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C51D8C" w14:textId="120B5DC7" w:rsidR="00F82D0C" w:rsidRDefault="00621D9E" w:rsidP="00A55E19">
      <w:pPr>
        <w:pStyle w:val="BodyText"/>
        <w:tabs>
          <w:tab w:val="left" w:pos="1048"/>
        </w:tabs>
        <w:ind w:left="0"/>
        <w:jc w:val="center"/>
        <w:rPr>
          <w:rFonts w:ascii="Times New Roman" w:hAnsi="Times New Roman"/>
          <w:lang w:val="ru-RU"/>
        </w:rPr>
      </w:pPr>
      <w:bookmarkStart w:id="0" w:name="_Hlk146132363"/>
      <w:bookmarkEnd w:id="0"/>
      <w:r w:rsidRPr="00FD6E55">
        <w:rPr>
          <w:rFonts w:ascii="Times New Roman" w:hAnsi="Times New Roman"/>
          <w:lang w:val="ru-RU"/>
        </w:rPr>
        <w:t>Казахский национальный исследовательский технический университет</w:t>
      </w:r>
    </w:p>
    <w:p w14:paraId="32B99974" w14:textId="59194D92" w:rsidR="00621D9E" w:rsidRPr="00FD6E55" w:rsidRDefault="00621D9E" w:rsidP="00A55E19">
      <w:pPr>
        <w:pStyle w:val="BodyText"/>
        <w:tabs>
          <w:tab w:val="left" w:pos="1048"/>
        </w:tabs>
        <w:ind w:left="0"/>
        <w:jc w:val="center"/>
        <w:rPr>
          <w:rFonts w:ascii="Times New Roman" w:hAnsi="Times New Roman"/>
          <w:lang w:val="ru-RU"/>
        </w:rPr>
      </w:pPr>
      <w:r w:rsidRPr="00FD6E55">
        <w:rPr>
          <w:rFonts w:ascii="Times New Roman" w:hAnsi="Times New Roman"/>
          <w:lang w:val="ru-RU"/>
        </w:rPr>
        <w:t>имени</w:t>
      </w:r>
      <w:r w:rsidRPr="00FD6E55">
        <w:rPr>
          <w:rFonts w:ascii="Times New Roman" w:hAnsi="Times New Roman"/>
          <w:spacing w:val="-1"/>
          <w:lang w:val="ru-RU"/>
        </w:rPr>
        <w:t xml:space="preserve"> </w:t>
      </w:r>
      <w:proofErr w:type="gramStart"/>
      <w:r w:rsidRPr="00FD6E55">
        <w:rPr>
          <w:rFonts w:ascii="Times New Roman" w:hAnsi="Times New Roman"/>
          <w:lang w:val="ru-RU"/>
        </w:rPr>
        <w:t>К.И.</w:t>
      </w:r>
      <w:proofErr w:type="gramEnd"/>
      <w:r w:rsidRPr="00FD6E55">
        <w:rPr>
          <w:rFonts w:ascii="Times New Roman" w:hAnsi="Times New Roman"/>
          <w:spacing w:val="-1"/>
          <w:lang w:val="ru-RU"/>
        </w:rPr>
        <w:t xml:space="preserve"> </w:t>
      </w:r>
      <w:r w:rsidRPr="00FD6E55">
        <w:rPr>
          <w:rFonts w:ascii="Times New Roman" w:hAnsi="Times New Roman"/>
          <w:lang w:val="ru-RU"/>
        </w:rPr>
        <w:t>Сатпаев</w:t>
      </w:r>
      <w:r w:rsidR="005B04D0" w:rsidRPr="00FD6E55">
        <w:rPr>
          <w:rFonts w:ascii="Times New Roman" w:hAnsi="Times New Roman"/>
          <w:lang w:val="ru-RU"/>
        </w:rPr>
        <w:t>а</w:t>
      </w:r>
    </w:p>
    <w:p w14:paraId="1540D1E2" w14:textId="77777777" w:rsidR="00621D9E" w:rsidRDefault="00621D9E" w:rsidP="00FD6E55">
      <w:pPr>
        <w:pStyle w:val="BodyText"/>
        <w:tabs>
          <w:tab w:val="left" w:pos="1048"/>
        </w:tabs>
        <w:ind w:left="0" w:firstLine="1049"/>
        <w:jc w:val="both"/>
        <w:rPr>
          <w:rFonts w:ascii="Times New Roman" w:hAnsi="Times New Roman"/>
          <w:lang w:val="ru-RU"/>
        </w:rPr>
      </w:pPr>
      <w:bookmarkStart w:id="1" w:name="_Hlk117505383"/>
      <w:bookmarkEnd w:id="1"/>
    </w:p>
    <w:p w14:paraId="2B1ABDB6" w14:textId="77777777" w:rsidR="00DD344F" w:rsidRDefault="00DD344F" w:rsidP="00FD6E55">
      <w:pPr>
        <w:pStyle w:val="BodyText"/>
        <w:tabs>
          <w:tab w:val="left" w:pos="1048"/>
        </w:tabs>
        <w:ind w:left="0" w:firstLine="1049"/>
        <w:jc w:val="both"/>
        <w:rPr>
          <w:rFonts w:ascii="Times New Roman" w:hAnsi="Times New Roman"/>
          <w:lang w:val="ru-RU"/>
        </w:rPr>
      </w:pPr>
    </w:p>
    <w:p w14:paraId="04BE1E00" w14:textId="77777777" w:rsidR="00DD344F" w:rsidRDefault="00DD344F" w:rsidP="00FD6E55">
      <w:pPr>
        <w:pStyle w:val="BodyText"/>
        <w:tabs>
          <w:tab w:val="left" w:pos="1048"/>
        </w:tabs>
        <w:ind w:left="0" w:firstLine="1049"/>
        <w:jc w:val="both"/>
        <w:rPr>
          <w:rFonts w:ascii="Times New Roman" w:hAnsi="Times New Roman"/>
          <w:lang w:val="ru-RU"/>
        </w:rPr>
      </w:pPr>
    </w:p>
    <w:p w14:paraId="49074B80" w14:textId="77777777" w:rsidR="00DD344F" w:rsidRPr="00FD6E55" w:rsidRDefault="00DD344F" w:rsidP="00FD6E55">
      <w:pPr>
        <w:pStyle w:val="BodyText"/>
        <w:tabs>
          <w:tab w:val="left" w:pos="1048"/>
        </w:tabs>
        <w:ind w:left="0" w:firstLine="1049"/>
        <w:jc w:val="both"/>
        <w:rPr>
          <w:rFonts w:ascii="Times New Roman" w:hAnsi="Times New Roman"/>
          <w:lang w:val="ru-RU"/>
        </w:rPr>
      </w:pPr>
    </w:p>
    <w:p w14:paraId="72C07D4D" w14:textId="33225B90" w:rsidR="00621D9E" w:rsidRPr="00FD6E55" w:rsidRDefault="00621D9E" w:rsidP="00A55E19">
      <w:pPr>
        <w:pStyle w:val="BodyText"/>
        <w:tabs>
          <w:tab w:val="left" w:pos="1048"/>
          <w:tab w:val="left" w:pos="6973"/>
        </w:tabs>
        <w:ind w:left="0"/>
        <w:jc w:val="both"/>
        <w:rPr>
          <w:rFonts w:ascii="Times New Roman" w:hAnsi="Times New Roman"/>
          <w:lang w:val="ru-RU"/>
        </w:rPr>
      </w:pPr>
      <w:r w:rsidRPr="00FD6E55">
        <w:rPr>
          <w:rFonts w:ascii="Times New Roman" w:hAnsi="Times New Roman"/>
          <w:lang w:val="ru-RU"/>
        </w:rPr>
        <w:t>УДК</w:t>
      </w:r>
      <w:r w:rsidRPr="00FD6E55">
        <w:rPr>
          <w:rFonts w:ascii="Times New Roman" w:hAnsi="Times New Roman"/>
          <w:spacing w:val="-1"/>
          <w:lang w:val="ru-RU"/>
        </w:rPr>
        <w:t xml:space="preserve"> </w:t>
      </w:r>
      <w:r w:rsidRPr="00FD6E55">
        <w:rPr>
          <w:rFonts w:ascii="Times New Roman" w:hAnsi="Times New Roman"/>
          <w:lang w:val="ru-RU"/>
        </w:rPr>
        <w:t>622</w:t>
      </w:r>
      <w:r w:rsidR="003B6BAE">
        <w:rPr>
          <w:rFonts w:ascii="Times New Roman" w:hAnsi="Times New Roman"/>
          <w:lang w:val="ru-RU"/>
        </w:rPr>
        <w:t>.831.32</w:t>
      </w:r>
      <w:r w:rsidRPr="00FD6E55">
        <w:rPr>
          <w:rFonts w:ascii="Times New Roman" w:hAnsi="Times New Roman"/>
          <w:lang w:val="ru-RU"/>
        </w:rPr>
        <w:tab/>
        <w:t>На</w:t>
      </w:r>
      <w:r w:rsidRPr="00FD6E55">
        <w:rPr>
          <w:rFonts w:ascii="Times New Roman" w:hAnsi="Times New Roman"/>
          <w:spacing w:val="-2"/>
          <w:lang w:val="ru-RU"/>
        </w:rPr>
        <w:t xml:space="preserve"> </w:t>
      </w:r>
      <w:r w:rsidRPr="00FD6E55">
        <w:rPr>
          <w:rFonts w:ascii="Times New Roman" w:hAnsi="Times New Roman"/>
          <w:lang w:val="ru-RU"/>
        </w:rPr>
        <w:t>правах</w:t>
      </w:r>
      <w:r w:rsidRPr="00FD6E55">
        <w:rPr>
          <w:rFonts w:ascii="Times New Roman" w:hAnsi="Times New Roman"/>
          <w:spacing w:val="-1"/>
          <w:lang w:val="ru-RU"/>
        </w:rPr>
        <w:t xml:space="preserve"> </w:t>
      </w:r>
      <w:r w:rsidRPr="00FD6E55">
        <w:rPr>
          <w:rFonts w:ascii="Times New Roman" w:hAnsi="Times New Roman"/>
          <w:lang w:val="ru-RU"/>
        </w:rPr>
        <w:t>рукописи</w:t>
      </w:r>
    </w:p>
    <w:p w14:paraId="5D93E7A2" w14:textId="77777777" w:rsidR="00621D9E" w:rsidRPr="00FD6E55" w:rsidRDefault="00621D9E" w:rsidP="00FD6E55">
      <w:pPr>
        <w:pStyle w:val="BodyText"/>
        <w:tabs>
          <w:tab w:val="left" w:pos="1048"/>
        </w:tabs>
        <w:ind w:left="0" w:firstLine="1049"/>
        <w:jc w:val="both"/>
        <w:rPr>
          <w:rFonts w:ascii="Times New Roman" w:hAnsi="Times New Roman"/>
          <w:lang w:val="ru-RU"/>
        </w:rPr>
      </w:pPr>
    </w:p>
    <w:p w14:paraId="0E2A2B04" w14:textId="77777777" w:rsidR="00621D9E" w:rsidRDefault="00621D9E" w:rsidP="00FD6E55">
      <w:pPr>
        <w:pStyle w:val="BodyText"/>
        <w:tabs>
          <w:tab w:val="left" w:pos="1048"/>
        </w:tabs>
        <w:ind w:left="0" w:firstLine="1049"/>
        <w:jc w:val="both"/>
        <w:rPr>
          <w:rFonts w:ascii="Times New Roman" w:hAnsi="Times New Roman"/>
          <w:lang w:val="ru-RU"/>
        </w:rPr>
      </w:pPr>
    </w:p>
    <w:p w14:paraId="65870075" w14:textId="77777777" w:rsidR="00DD344F" w:rsidRDefault="00DD344F" w:rsidP="00FD6E55">
      <w:pPr>
        <w:pStyle w:val="BodyText"/>
        <w:tabs>
          <w:tab w:val="left" w:pos="1048"/>
        </w:tabs>
        <w:ind w:left="0" w:firstLine="1049"/>
        <w:jc w:val="both"/>
        <w:rPr>
          <w:rFonts w:ascii="Times New Roman" w:hAnsi="Times New Roman"/>
          <w:lang w:val="ru-RU"/>
        </w:rPr>
      </w:pPr>
    </w:p>
    <w:p w14:paraId="3C814E25" w14:textId="77777777" w:rsidR="00621D9E" w:rsidRPr="00FD6E55" w:rsidRDefault="00621D9E" w:rsidP="00F82D0C">
      <w:pPr>
        <w:pStyle w:val="BodyText"/>
        <w:tabs>
          <w:tab w:val="left" w:pos="1048"/>
        </w:tabs>
        <w:ind w:left="0" w:firstLine="1049"/>
        <w:jc w:val="center"/>
        <w:rPr>
          <w:rFonts w:ascii="Times New Roman" w:hAnsi="Times New Roman"/>
          <w:lang w:val="ru-RU"/>
        </w:rPr>
      </w:pPr>
    </w:p>
    <w:p w14:paraId="0CB5B988" w14:textId="25779069" w:rsidR="00621D9E" w:rsidRPr="00FD6E55" w:rsidRDefault="00621D9E" w:rsidP="00F82D0C">
      <w:pPr>
        <w:pStyle w:val="Heading1"/>
        <w:tabs>
          <w:tab w:val="left" w:pos="1048"/>
        </w:tabs>
        <w:jc w:val="center"/>
        <w:rPr>
          <w:rFonts w:ascii="Times New Roman" w:hAnsi="Times New Roman"/>
          <w:sz w:val="28"/>
          <w:szCs w:val="28"/>
          <w:lang w:val="ru-RU"/>
        </w:rPr>
      </w:pPr>
      <w:r w:rsidRPr="00FD6E55">
        <w:rPr>
          <w:rFonts w:ascii="Times New Roman" w:hAnsi="Times New Roman"/>
          <w:sz w:val="28"/>
          <w:szCs w:val="28"/>
          <w:lang w:val="ru-RU"/>
        </w:rPr>
        <w:t>ШАКЕНОВ АМАН ТУЛЕГЕНОВИЧ</w:t>
      </w:r>
    </w:p>
    <w:p w14:paraId="329B4A2F" w14:textId="77777777" w:rsidR="00621D9E" w:rsidRPr="00FD6E55" w:rsidRDefault="00621D9E" w:rsidP="00F82D0C">
      <w:pPr>
        <w:tabs>
          <w:tab w:val="left" w:pos="1048"/>
        </w:tabs>
        <w:ind w:firstLine="1049"/>
        <w:jc w:val="center"/>
        <w:rPr>
          <w:rFonts w:ascii="Times New Roman" w:hAnsi="Times New Roman"/>
          <w:b/>
          <w:sz w:val="28"/>
          <w:szCs w:val="28"/>
          <w:lang w:val="ru-RU"/>
        </w:rPr>
      </w:pPr>
    </w:p>
    <w:p w14:paraId="0A79B442" w14:textId="77777777" w:rsidR="00621D9E" w:rsidRPr="00FD6E55" w:rsidRDefault="00621D9E" w:rsidP="00F82D0C">
      <w:pPr>
        <w:tabs>
          <w:tab w:val="left" w:pos="1048"/>
        </w:tabs>
        <w:ind w:firstLine="1049"/>
        <w:jc w:val="center"/>
        <w:rPr>
          <w:rFonts w:ascii="Times New Roman" w:hAnsi="Times New Roman"/>
          <w:b/>
          <w:sz w:val="28"/>
          <w:szCs w:val="28"/>
          <w:lang w:val="ru-RU"/>
        </w:rPr>
      </w:pPr>
    </w:p>
    <w:p w14:paraId="7A0510E1" w14:textId="4D4AA2F3" w:rsidR="00621D9E" w:rsidRPr="00FD6E55" w:rsidRDefault="00621D9E" w:rsidP="00A55E19">
      <w:pPr>
        <w:tabs>
          <w:tab w:val="left" w:pos="1048"/>
        </w:tabs>
        <w:jc w:val="center"/>
        <w:rPr>
          <w:rFonts w:ascii="Times New Roman" w:hAnsi="Times New Roman"/>
          <w:b/>
          <w:bCs/>
          <w:sz w:val="28"/>
          <w:szCs w:val="28"/>
          <w:lang w:val="ru-RU"/>
        </w:rPr>
      </w:pPr>
      <w:r w:rsidRPr="00FD6E55">
        <w:rPr>
          <w:rFonts w:ascii="Times New Roman" w:hAnsi="Times New Roman"/>
          <w:b/>
          <w:bCs/>
          <w:color w:val="000000"/>
          <w:sz w:val="28"/>
          <w:szCs w:val="28"/>
          <w:lang w:val="ru-RU" w:eastAsia="ko-KR"/>
        </w:rPr>
        <w:t>Оценка качества внутрикарьерных дорог и способы их улучшения при помощи цифровых технологи</w:t>
      </w:r>
      <w:r w:rsidR="00B67BA2" w:rsidRPr="00FD6E55">
        <w:rPr>
          <w:rFonts w:ascii="Times New Roman" w:hAnsi="Times New Roman"/>
          <w:b/>
          <w:bCs/>
          <w:color w:val="000000"/>
          <w:sz w:val="28"/>
          <w:szCs w:val="28"/>
          <w:lang w:val="ru-RU" w:eastAsia="ko-KR"/>
        </w:rPr>
        <w:t>й</w:t>
      </w:r>
    </w:p>
    <w:p w14:paraId="2F657DD4" w14:textId="77777777" w:rsidR="00621D9E" w:rsidRDefault="00621D9E" w:rsidP="00F82D0C">
      <w:pPr>
        <w:tabs>
          <w:tab w:val="left" w:pos="1048"/>
        </w:tabs>
        <w:ind w:firstLine="1049"/>
        <w:jc w:val="center"/>
        <w:rPr>
          <w:rFonts w:ascii="Times New Roman" w:hAnsi="Times New Roman"/>
          <w:b/>
          <w:sz w:val="28"/>
          <w:szCs w:val="28"/>
          <w:lang w:val="ru-RU"/>
        </w:rPr>
      </w:pPr>
    </w:p>
    <w:p w14:paraId="01E5A757" w14:textId="77777777" w:rsidR="00DD344F" w:rsidRPr="00FD6E55" w:rsidRDefault="00DD344F" w:rsidP="00F82D0C">
      <w:pPr>
        <w:tabs>
          <w:tab w:val="left" w:pos="1048"/>
        </w:tabs>
        <w:ind w:firstLine="1049"/>
        <w:jc w:val="center"/>
        <w:rPr>
          <w:rFonts w:ascii="Times New Roman" w:hAnsi="Times New Roman"/>
          <w:b/>
          <w:sz w:val="28"/>
          <w:szCs w:val="28"/>
          <w:lang w:val="ru-RU"/>
        </w:rPr>
      </w:pPr>
    </w:p>
    <w:p w14:paraId="6398EBAE" w14:textId="714F496A" w:rsidR="00621D9E" w:rsidRPr="00FD6E55" w:rsidRDefault="00621D9E" w:rsidP="00A55E19">
      <w:pPr>
        <w:pStyle w:val="BodyText"/>
        <w:tabs>
          <w:tab w:val="left" w:pos="1048"/>
        </w:tabs>
        <w:ind w:left="0"/>
        <w:jc w:val="center"/>
        <w:rPr>
          <w:rFonts w:ascii="Times New Roman" w:hAnsi="Times New Roman"/>
          <w:spacing w:val="-67"/>
          <w:lang w:val="ru-RU"/>
        </w:rPr>
      </w:pPr>
      <w:r w:rsidRPr="00FD6E55">
        <w:rPr>
          <w:rFonts w:ascii="Times New Roman" w:hAnsi="Times New Roman"/>
          <w:bCs/>
          <w:lang w:val="ru-RU"/>
        </w:rPr>
        <w:t>8</w:t>
      </w:r>
      <w:r w:rsidRPr="00FD6E55">
        <w:rPr>
          <w:rFonts w:ascii="Times New Roman" w:hAnsi="Times New Roman"/>
          <w:bCs/>
        </w:rPr>
        <w:t>D</w:t>
      </w:r>
      <w:r w:rsidRPr="00FD6E55">
        <w:rPr>
          <w:rFonts w:ascii="Times New Roman" w:hAnsi="Times New Roman"/>
          <w:bCs/>
          <w:lang w:val="ru-RU"/>
        </w:rPr>
        <w:t>07203 – Горная инженерия</w:t>
      </w:r>
    </w:p>
    <w:p w14:paraId="7C965EDB" w14:textId="77777777" w:rsidR="00621D9E" w:rsidRPr="00FD6E55" w:rsidRDefault="00621D9E" w:rsidP="00A55E19">
      <w:pPr>
        <w:pStyle w:val="BodyText"/>
        <w:tabs>
          <w:tab w:val="left" w:pos="1048"/>
        </w:tabs>
        <w:ind w:left="0"/>
        <w:jc w:val="center"/>
        <w:rPr>
          <w:rFonts w:ascii="Times New Roman" w:hAnsi="Times New Roman"/>
          <w:lang w:val="ru-RU"/>
        </w:rPr>
      </w:pPr>
      <w:r w:rsidRPr="00FD6E55">
        <w:rPr>
          <w:rFonts w:ascii="Times New Roman" w:hAnsi="Times New Roman"/>
          <w:lang w:val="ru-RU"/>
        </w:rPr>
        <w:t>Диссертация</w:t>
      </w:r>
      <w:r w:rsidRPr="00FD6E55">
        <w:rPr>
          <w:rFonts w:ascii="Times New Roman" w:hAnsi="Times New Roman"/>
          <w:spacing w:val="-1"/>
          <w:lang w:val="ru-RU"/>
        </w:rPr>
        <w:t xml:space="preserve"> </w:t>
      </w:r>
      <w:r w:rsidRPr="00FD6E55">
        <w:rPr>
          <w:rFonts w:ascii="Times New Roman" w:hAnsi="Times New Roman"/>
          <w:lang w:val="ru-RU"/>
        </w:rPr>
        <w:t>на соискание степени доктора</w:t>
      </w:r>
      <w:r w:rsidRPr="00FD6E55">
        <w:rPr>
          <w:rFonts w:ascii="Times New Roman" w:hAnsi="Times New Roman"/>
          <w:spacing w:val="-2"/>
          <w:lang w:val="ru-RU"/>
        </w:rPr>
        <w:t xml:space="preserve"> </w:t>
      </w:r>
      <w:r w:rsidRPr="00FD6E55">
        <w:rPr>
          <w:rFonts w:ascii="Times New Roman" w:hAnsi="Times New Roman"/>
          <w:lang w:val="ru-RU"/>
        </w:rPr>
        <w:t>философии</w:t>
      </w:r>
      <w:r w:rsidRPr="00FD6E55">
        <w:rPr>
          <w:rFonts w:ascii="Times New Roman" w:hAnsi="Times New Roman"/>
          <w:spacing w:val="-5"/>
          <w:lang w:val="ru-RU"/>
        </w:rPr>
        <w:t xml:space="preserve"> </w:t>
      </w:r>
      <w:r w:rsidRPr="00FD6E55">
        <w:rPr>
          <w:rFonts w:ascii="Times New Roman" w:hAnsi="Times New Roman"/>
          <w:lang w:val="ru-RU"/>
        </w:rPr>
        <w:t>(</w:t>
      </w:r>
      <w:r w:rsidRPr="00FD6E55">
        <w:rPr>
          <w:rFonts w:ascii="Times New Roman" w:hAnsi="Times New Roman"/>
        </w:rPr>
        <w:t>PhD</w:t>
      </w:r>
      <w:r w:rsidRPr="00FD6E55">
        <w:rPr>
          <w:rFonts w:ascii="Times New Roman" w:hAnsi="Times New Roman"/>
          <w:lang w:val="ru-RU"/>
        </w:rPr>
        <w:t>)</w:t>
      </w:r>
    </w:p>
    <w:p w14:paraId="2FC1DFEF" w14:textId="77777777" w:rsidR="00621D9E" w:rsidRPr="00FD6E55" w:rsidRDefault="00621D9E" w:rsidP="00F82D0C">
      <w:pPr>
        <w:pStyle w:val="BodyText"/>
        <w:tabs>
          <w:tab w:val="left" w:pos="1048"/>
        </w:tabs>
        <w:ind w:left="0" w:firstLine="1049"/>
        <w:jc w:val="center"/>
        <w:rPr>
          <w:rFonts w:ascii="Times New Roman" w:hAnsi="Times New Roman"/>
          <w:lang w:val="ru-RU"/>
        </w:rPr>
      </w:pPr>
    </w:p>
    <w:p w14:paraId="3BB8AEB6" w14:textId="77777777" w:rsidR="00621D9E" w:rsidRPr="00FD6E55" w:rsidRDefault="00621D9E" w:rsidP="00F82D0C">
      <w:pPr>
        <w:pStyle w:val="BodyText"/>
        <w:tabs>
          <w:tab w:val="left" w:pos="1048"/>
        </w:tabs>
        <w:ind w:left="0" w:firstLine="1049"/>
        <w:jc w:val="center"/>
        <w:rPr>
          <w:rFonts w:ascii="Times New Roman" w:hAnsi="Times New Roman"/>
          <w:lang w:val="ru-RU"/>
        </w:rPr>
      </w:pPr>
    </w:p>
    <w:p w14:paraId="070543CE" w14:textId="77777777" w:rsidR="00621D9E" w:rsidRPr="00FD6E55" w:rsidRDefault="00621D9E" w:rsidP="00FD6E55">
      <w:pPr>
        <w:pStyle w:val="BodyText"/>
        <w:tabs>
          <w:tab w:val="left" w:pos="1048"/>
        </w:tabs>
        <w:ind w:left="0" w:firstLine="1049"/>
        <w:jc w:val="both"/>
        <w:rPr>
          <w:rFonts w:ascii="Times New Roman" w:hAnsi="Times New Roman"/>
          <w:lang w:val="ru-RU"/>
        </w:rPr>
      </w:pPr>
    </w:p>
    <w:p w14:paraId="7006FBD1" w14:textId="77777777" w:rsidR="00621D9E" w:rsidRPr="00FD6E55" w:rsidRDefault="00621D9E" w:rsidP="00FD6E55">
      <w:pPr>
        <w:pStyle w:val="BodyText"/>
        <w:tabs>
          <w:tab w:val="left" w:pos="1048"/>
        </w:tabs>
        <w:ind w:firstLine="4764"/>
        <w:jc w:val="both"/>
        <w:rPr>
          <w:rFonts w:ascii="Times New Roman" w:hAnsi="Times New Roman"/>
          <w:lang w:val="ru-RU"/>
        </w:rPr>
      </w:pPr>
      <w:r w:rsidRPr="00FD6E55">
        <w:rPr>
          <w:rFonts w:ascii="Times New Roman" w:hAnsi="Times New Roman"/>
          <w:lang w:val="ru-RU"/>
        </w:rPr>
        <w:t>Научный</w:t>
      </w:r>
      <w:r w:rsidRPr="00FD6E55">
        <w:rPr>
          <w:rFonts w:ascii="Times New Roman" w:hAnsi="Times New Roman"/>
          <w:spacing w:val="-3"/>
          <w:lang w:val="ru-RU"/>
        </w:rPr>
        <w:t xml:space="preserve"> </w:t>
      </w:r>
      <w:r w:rsidRPr="00FD6E55">
        <w:rPr>
          <w:rFonts w:ascii="Times New Roman" w:hAnsi="Times New Roman"/>
          <w:lang w:val="ru-RU"/>
        </w:rPr>
        <w:t>консультант:</w:t>
      </w:r>
    </w:p>
    <w:p w14:paraId="56F773CA" w14:textId="77777777" w:rsidR="00621D9E" w:rsidRPr="00FD6E55" w:rsidRDefault="00621D9E" w:rsidP="00FD6E55">
      <w:pPr>
        <w:pStyle w:val="BodyText"/>
        <w:tabs>
          <w:tab w:val="left" w:pos="1048"/>
        </w:tabs>
        <w:ind w:left="0" w:firstLine="4962"/>
        <w:jc w:val="both"/>
        <w:rPr>
          <w:rFonts w:ascii="Times New Roman" w:hAnsi="Times New Roman"/>
          <w:lang w:val="ru-RU"/>
        </w:rPr>
      </w:pPr>
      <w:r w:rsidRPr="00FD6E55">
        <w:rPr>
          <w:rFonts w:ascii="Times New Roman" w:hAnsi="Times New Roman"/>
          <w:lang w:val="ru-RU"/>
        </w:rPr>
        <w:t>доктор технических наук, профессор</w:t>
      </w:r>
    </w:p>
    <w:p w14:paraId="6E21F7C1" w14:textId="42F37508" w:rsidR="00621D9E" w:rsidRPr="00FD6E55" w:rsidRDefault="00621D9E" w:rsidP="00FD6E55">
      <w:pPr>
        <w:pStyle w:val="BodyText"/>
        <w:tabs>
          <w:tab w:val="left" w:pos="1048"/>
        </w:tabs>
        <w:ind w:left="0" w:firstLine="4962"/>
        <w:jc w:val="both"/>
        <w:rPr>
          <w:rFonts w:ascii="Times New Roman" w:hAnsi="Times New Roman"/>
          <w:lang w:val="ru-RU"/>
        </w:rPr>
      </w:pPr>
      <w:r w:rsidRPr="00FD6E55">
        <w:rPr>
          <w:rFonts w:ascii="Times New Roman" w:hAnsi="Times New Roman"/>
          <w:spacing w:val="-67"/>
          <w:lang w:val="ru-RU"/>
        </w:rPr>
        <w:t xml:space="preserve"> </w:t>
      </w:r>
      <w:r w:rsidRPr="00FD6E55">
        <w:rPr>
          <w:rFonts w:ascii="Times New Roman" w:hAnsi="Times New Roman"/>
          <w:lang w:val="ru-RU"/>
        </w:rPr>
        <w:t>И.Н.</w:t>
      </w:r>
      <w:r w:rsidR="00F82D0C">
        <w:rPr>
          <w:rFonts w:ascii="Times New Roman" w:hAnsi="Times New Roman"/>
          <w:lang w:val="ru-RU"/>
        </w:rPr>
        <w:t xml:space="preserve"> </w:t>
      </w:r>
      <w:r w:rsidRPr="00FD6E55">
        <w:rPr>
          <w:rFonts w:ascii="Times New Roman" w:hAnsi="Times New Roman"/>
          <w:lang w:val="ru-RU"/>
        </w:rPr>
        <w:t>Столповских</w:t>
      </w:r>
    </w:p>
    <w:p w14:paraId="034E2F0C" w14:textId="77777777" w:rsidR="00621D9E" w:rsidRPr="00FD6E55" w:rsidRDefault="00621D9E" w:rsidP="00FD6E55">
      <w:pPr>
        <w:pStyle w:val="BodyText"/>
        <w:tabs>
          <w:tab w:val="left" w:pos="1048"/>
        </w:tabs>
        <w:ind w:left="3544" w:firstLine="1418"/>
        <w:jc w:val="both"/>
        <w:rPr>
          <w:rFonts w:ascii="Times New Roman" w:hAnsi="Times New Roman"/>
          <w:spacing w:val="1"/>
          <w:lang w:val="ru-RU"/>
        </w:rPr>
      </w:pPr>
      <w:r w:rsidRPr="00FD6E55">
        <w:rPr>
          <w:rFonts w:ascii="Times New Roman" w:hAnsi="Times New Roman"/>
          <w:lang w:val="kk-KZ"/>
        </w:rPr>
        <w:t>З</w:t>
      </w:r>
      <w:proofErr w:type="spellStart"/>
      <w:r w:rsidRPr="00FD6E55">
        <w:rPr>
          <w:rFonts w:ascii="Times New Roman" w:hAnsi="Times New Roman"/>
          <w:lang w:val="ru-RU"/>
        </w:rPr>
        <w:t>арубежный</w:t>
      </w:r>
      <w:proofErr w:type="spellEnd"/>
      <w:r w:rsidRPr="00FD6E55">
        <w:rPr>
          <w:rFonts w:ascii="Times New Roman" w:hAnsi="Times New Roman"/>
          <w:lang w:val="ru-RU"/>
        </w:rPr>
        <w:t xml:space="preserve"> научный консультант:</w:t>
      </w:r>
      <w:r w:rsidRPr="00FD6E55">
        <w:rPr>
          <w:rFonts w:ascii="Times New Roman" w:hAnsi="Times New Roman"/>
          <w:spacing w:val="1"/>
          <w:lang w:val="ru-RU"/>
        </w:rPr>
        <w:t xml:space="preserve"> </w:t>
      </w:r>
    </w:p>
    <w:p w14:paraId="696F9229" w14:textId="77777777" w:rsidR="00621D9E" w:rsidRPr="00FD6E55" w:rsidRDefault="00621D9E" w:rsidP="00FD6E55">
      <w:pPr>
        <w:pStyle w:val="BodyText"/>
        <w:tabs>
          <w:tab w:val="left" w:pos="1048"/>
        </w:tabs>
        <w:ind w:left="0" w:firstLine="4962"/>
        <w:jc w:val="both"/>
        <w:rPr>
          <w:rFonts w:ascii="Times New Roman" w:hAnsi="Times New Roman"/>
          <w:spacing w:val="-67"/>
          <w:lang w:val="ru-RU"/>
        </w:rPr>
      </w:pPr>
      <w:r w:rsidRPr="00FD6E55">
        <w:rPr>
          <w:rFonts w:ascii="Times New Roman" w:hAnsi="Times New Roman"/>
          <w:lang w:val="ru-RU"/>
        </w:rPr>
        <w:t>доктор технических наук, профессор</w:t>
      </w:r>
      <w:r w:rsidRPr="00FD6E55">
        <w:rPr>
          <w:rFonts w:ascii="Times New Roman" w:hAnsi="Times New Roman"/>
          <w:spacing w:val="-67"/>
          <w:lang w:val="ru-RU"/>
        </w:rPr>
        <w:t xml:space="preserve"> </w:t>
      </w:r>
    </w:p>
    <w:p w14:paraId="78470E94" w14:textId="0A06D3AE" w:rsidR="00621D9E" w:rsidRPr="00FD6E55" w:rsidRDefault="00621D9E" w:rsidP="00FD6E55">
      <w:pPr>
        <w:pStyle w:val="BodyText"/>
        <w:tabs>
          <w:tab w:val="left" w:pos="1048"/>
        </w:tabs>
        <w:ind w:left="0" w:firstLine="4962"/>
        <w:jc w:val="both"/>
        <w:rPr>
          <w:rFonts w:ascii="Times New Roman" w:hAnsi="Times New Roman"/>
          <w:lang w:val="ru-RU"/>
        </w:rPr>
      </w:pPr>
      <w:r w:rsidRPr="00FD6E55">
        <w:rPr>
          <w:rFonts w:ascii="Times New Roman" w:hAnsi="Times New Roman"/>
          <w:lang w:val="ru-RU"/>
        </w:rPr>
        <w:t>А.Д.</w:t>
      </w:r>
      <w:r w:rsidR="00F82D0C">
        <w:rPr>
          <w:rFonts w:ascii="Times New Roman" w:hAnsi="Times New Roman"/>
          <w:lang w:val="ru-RU"/>
        </w:rPr>
        <w:t xml:space="preserve"> </w:t>
      </w:r>
      <w:proofErr w:type="spellStart"/>
      <w:r w:rsidRPr="00FD6E55">
        <w:rPr>
          <w:rFonts w:ascii="Times New Roman" w:hAnsi="Times New Roman"/>
          <w:lang w:val="ru-RU"/>
        </w:rPr>
        <w:t>Кольга</w:t>
      </w:r>
      <w:proofErr w:type="spellEnd"/>
      <w:r w:rsidRPr="00FD6E55">
        <w:rPr>
          <w:rFonts w:ascii="Times New Roman" w:hAnsi="Times New Roman"/>
          <w:spacing w:val="-1"/>
          <w:lang w:val="ru-RU"/>
        </w:rPr>
        <w:t xml:space="preserve"> </w:t>
      </w:r>
      <w:r w:rsidRPr="00FD6E55">
        <w:rPr>
          <w:rFonts w:ascii="Times New Roman" w:hAnsi="Times New Roman"/>
          <w:lang w:val="ru-RU"/>
        </w:rPr>
        <w:t>(РФ)</w:t>
      </w:r>
    </w:p>
    <w:p w14:paraId="590732E2" w14:textId="5EE84C18" w:rsidR="00621D9E" w:rsidRPr="00FD6E55" w:rsidRDefault="00621D9E" w:rsidP="00FD6E55">
      <w:pPr>
        <w:pStyle w:val="BodyText"/>
        <w:tabs>
          <w:tab w:val="left" w:pos="1048"/>
        </w:tabs>
        <w:ind w:left="0" w:firstLine="1049"/>
        <w:jc w:val="both"/>
        <w:rPr>
          <w:rFonts w:ascii="Times New Roman" w:hAnsi="Times New Roman"/>
          <w:lang w:val="ru-RU"/>
        </w:rPr>
      </w:pPr>
    </w:p>
    <w:p w14:paraId="13F48535" w14:textId="09C06CE2" w:rsidR="006C1497" w:rsidRDefault="006C1497" w:rsidP="00FD6E55">
      <w:pPr>
        <w:pStyle w:val="BodyText"/>
        <w:tabs>
          <w:tab w:val="left" w:pos="1048"/>
        </w:tabs>
        <w:ind w:left="0"/>
        <w:jc w:val="both"/>
        <w:rPr>
          <w:rFonts w:ascii="Times New Roman" w:hAnsi="Times New Roman"/>
          <w:lang w:val="ru-RU"/>
        </w:rPr>
      </w:pPr>
    </w:p>
    <w:p w14:paraId="361DD9DE" w14:textId="323BE33B" w:rsidR="00F82D0C" w:rsidRDefault="00F82D0C" w:rsidP="00FD6E55">
      <w:pPr>
        <w:pStyle w:val="BodyText"/>
        <w:tabs>
          <w:tab w:val="left" w:pos="1048"/>
        </w:tabs>
        <w:ind w:left="0"/>
        <w:jc w:val="both"/>
        <w:rPr>
          <w:rFonts w:ascii="Times New Roman" w:hAnsi="Times New Roman"/>
          <w:lang w:val="ru-RU"/>
        </w:rPr>
      </w:pPr>
    </w:p>
    <w:p w14:paraId="69118BB1" w14:textId="77777777" w:rsidR="00DD344F" w:rsidRDefault="00DD344F" w:rsidP="00FD6E55">
      <w:pPr>
        <w:pStyle w:val="BodyText"/>
        <w:tabs>
          <w:tab w:val="left" w:pos="1048"/>
        </w:tabs>
        <w:ind w:left="0"/>
        <w:jc w:val="both"/>
        <w:rPr>
          <w:rFonts w:ascii="Times New Roman" w:hAnsi="Times New Roman"/>
          <w:lang w:val="ru-RU"/>
        </w:rPr>
      </w:pPr>
    </w:p>
    <w:p w14:paraId="2C4CA4BE" w14:textId="77777777" w:rsidR="00DD344F" w:rsidRDefault="00DD344F" w:rsidP="00FD6E55">
      <w:pPr>
        <w:pStyle w:val="BodyText"/>
        <w:tabs>
          <w:tab w:val="left" w:pos="1048"/>
        </w:tabs>
        <w:ind w:left="0"/>
        <w:jc w:val="both"/>
        <w:rPr>
          <w:rFonts w:ascii="Times New Roman" w:hAnsi="Times New Roman"/>
          <w:lang w:val="ru-RU"/>
        </w:rPr>
      </w:pPr>
    </w:p>
    <w:p w14:paraId="3E891025" w14:textId="2B3D40BF" w:rsidR="00F82D0C" w:rsidRDefault="00F82D0C" w:rsidP="00FD6E55">
      <w:pPr>
        <w:pStyle w:val="BodyText"/>
        <w:tabs>
          <w:tab w:val="left" w:pos="1048"/>
        </w:tabs>
        <w:ind w:left="0"/>
        <w:jc w:val="both"/>
        <w:rPr>
          <w:rFonts w:ascii="Times New Roman" w:hAnsi="Times New Roman"/>
          <w:lang w:val="ru-RU"/>
        </w:rPr>
      </w:pPr>
    </w:p>
    <w:p w14:paraId="67E9A90A" w14:textId="77777777" w:rsidR="00F82D0C" w:rsidRPr="00FD6E55" w:rsidRDefault="00F82D0C" w:rsidP="00FD6E55">
      <w:pPr>
        <w:pStyle w:val="BodyText"/>
        <w:tabs>
          <w:tab w:val="left" w:pos="1048"/>
        </w:tabs>
        <w:ind w:left="0"/>
        <w:jc w:val="both"/>
        <w:rPr>
          <w:rFonts w:ascii="Times New Roman" w:hAnsi="Times New Roman"/>
          <w:lang w:val="ru-RU"/>
        </w:rPr>
      </w:pPr>
    </w:p>
    <w:p w14:paraId="701F223B" w14:textId="75711AC8" w:rsidR="006C1497" w:rsidRDefault="006C1497" w:rsidP="00FD6E55">
      <w:pPr>
        <w:pStyle w:val="BodyText"/>
        <w:tabs>
          <w:tab w:val="left" w:pos="1048"/>
        </w:tabs>
        <w:ind w:left="0"/>
        <w:jc w:val="both"/>
        <w:rPr>
          <w:rFonts w:ascii="Times New Roman" w:hAnsi="Times New Roman"/>
          <w:lang w:val="ru-RU"/>
        </w:rPr>
      </w:pPr>
    </w:p>
    <w:p w14:paraId="6A434615" w14:textId="77777777" w:rsidR="00DD344F" w:rsidRDefault="00DD344F" w:rsidP="00FD6E55">
      <w:pPr>
        <w:pStyle w:val="BodyText"/>
        <w:tabs>
          <w:tab w:val="left" w:pos="1048"/>
        </w:tabs>
        <w:ind w:left="0"/>
        <w:jc w:val="both"/>
        <w:rPr>
          <w:rFonts w:ascii="Times New Roman" w:hAnsi="Times New Roman"/>
          <w:lang w:val="ru-RU"/>
        </w:rPr>
      </w:pPr>
    </w:p>
    <w:p w14:paraId="26F73BD9" w14:textId="77777777" w:rsidR="00DD344F" w:rsidRPr="00FD6E55" w:rsidRDefault="00DD344F" w:rsidP="00FD6E55">
      <w:pPr>
        <w:pStyle w:val="BodyText"/>
        <w:tabs>
          <w:tab w:val="left" w:pos="1048"/>
        </w:tabs>
        <w:ind w:left="0"/>
        <w:jc w:val="both"/>
        <w:rPr>
          <w:rFonts w:ascii="Times New Roman" w:hAnsi="Times New Roman"/>
          <w:lang w:val="ru-RU"/>
        </w:rPr>
      </w:pPr>
    </w:p>
    <w:p w14:paraId="129BCDEA" w14:textId="77777777" w:rsidR="00B67BA2" w:rsidRPr="00FD6E55" w:rsidRDefault="00B67BA2" w:rsidP="00FD6E55">
      <w:pPr>
        <w:pStyle w:val="BodyText"/>
        <w:tabs>
          <w:tab w:val="left" w:pos="1048"/>
        </w:tabs>
        <w:ind w:left="0"/>
        <w:jc w:val="both"/>
        <w:rPr>
          <w:rFonts w:ascii="Times New Roman" w:hAnsi="Times New Roman"/>
          <w:lang w:val="ru-RU"/>
        </w:rPr>
      </w:pPr>
    </w:p>
    <w:p w14:paraId="32F44ECF" w14:textId="1B4F46BB" w:rsidR="00B67BA2" w:rsidRPr="00FD6E55" w:rsidRDefault="00621D9E" w:rsidP="00F82D0C">
      <w:pPr>
        <w:pStyle w:val="BodyText"/>
        <w:tabs>
          <w:tab w:val="left" w:pos="1048"/>
        </w:tabs>
        <w:ind w:left="0"/>
        <w:jc w:val="center"/>
        <w:rPr>
          <w:rFonts w:ascii="Times New Roman" w:hAnsi="Times New Roman"/>
          <w:lang w:val="ru-RU"/>
        </w:rPr>
      </w:pPr>
      <w:proofErr w:type="spellStart"/>
      <w:r w:rsidRPr="00FD6E55">
        <w:rPr>
          <w:rFonts w:ascii="Times New Roman" w:hAnsi="Times New Roman"/>
        </w:rPr>
        <w:t>Республика</w:t>
      </w:r>
      <w:proofErr w:type="spellEnd"/>
      <w:r w:rsidRPr="00FD6E55">
        <w:rPr>
          <w:rFonts w:ascii="Times New Roman" w:hAnsi="Times New Roman"/>
        </w:rPr>
        <w:t xml:space="preserve"> </w:t>
      </w:r>
      <w:proofErr w:type="spellStart"/>
      <w:r w:rsidRPr="00FD6E55">
        <w:rPr>
          <w:rFonts w:ascii="Times New Roman" w:hAnsi="Times New Roman"/>
        </w:rPr>
        <w:t>Казахс</w:t>
      </w:r>
      <w:r w:rsidR="00B67BA2" w:rsidRPr="00FD6E55">
        <w:rPr>
          <w:rFonts w:ascii="Times New Roman" w:hAnsi="Times New Roman"/>
          <w:lang w:val="ru-RU"/>
        </w:rPr>
        <w:t>та</w:t>
      </w:r>
      <w:r w:rsidR="00812DF0" w:rsidRPr="00FD6E55">
        <w:rPr>
          <w:rFonts w:ascii="Times New Roman" w:hAnsi="Times New Roman"/>
          <w:lang w:val="ru-RU"/>
        </w:rPr>
        <w:t>н</w:t>
      </w:r>
      <w:proofErr w:type="spellEnd"/>
    </w:p>
    <w:p w14:paraId="4B59339F" w14:textId="607287D9" w:rsidR="006C1497" w:rsidRPr="00FD6E55" w:rsidRDefault="006C1497" w:rsidP="00F82D0C">
      <w:pPr>
        <w:pStyle w:val="BodyText"/>
        <w:tabs>
          <w:tab w:val="left" w:pos="1048"/>
        </w:tabs>
        <w:ind w:left="0"/>
        <w:jc w:val="center"/>
        <w:rPr>
          <w:rFonts w:ascii="Times New Roman" w:hAnsi="Times New Roman"/>
          <w:lang w:val="ru-RU"/>
        </w:rPr>
      </w:pPr>
      <w:r w:rsidRPr="00FD6E55">
        <w:rPr>
          <w:rFonts w:ascii="Times New Roman" w:hAnsi="Times New Roman"/>
          <w:lang w:val="ru-RU"/>
        </w:rPr>
        <w:t>Алматы, 202</w:t>
      </w:r>
      <w:r w:rsidR="0037107D">
        <w:rPr>
          <w:rFonts w:ascii="Times New Roman" w:hAnsi="Times New Roman"/>
          <w:lang w:val="ru-RU"/>
        </w:rPr>
        <w:t>4</w:t>
      </w:r>
    </w:p>
    <w:p w14:paraId="1D674518" w14:textId="2EB6EC40" w:rsidR="00DD344F" w:rsidRDefault="00DD344F" w:rsidP="00DD344F">
      <w:pPr>
        <w:pStyle w:val="BodyText"/>
        <w:tabs>
          <w:tab w:val="left" w:pos="1048"/>
        </w:tabs>
        <w:ind w:left="0"/>
        <w:jc w:val="center"/>
        <w:rPr>
          <w:rFonts w:ascii="Times New Roman" w:hAnsi="Times New Roman"/>
          <w:b/>
          <w:bCs/>
          <w:lang w:val="kk-KZ"/>
        </w:rPr>
      </w:pPr>
      <w:r w:rsidRPr="00DD344F">
        <w:rPr>
          <w:rFonts w:ascii="Times New Roman" w:hAnsi="Times New Roman"/>
          <w:b/>
          <w:bCs/>
          <w:lang w:val="kk-KZ"/>
        </w:rPr>
        <w:lastRenderedPageBreak/>
        <w:t>СОДЕРЖАНИЕ</w:t>
      </w:r>
    </w:p>
    <w:p w14:paraId="117D23B3" w14:textId="77777777" w:rsidR="00DD344F" w:rsidRPr="00DD344F" w:rsidRDefault="00DD344F" w:rsidP="00DD344F">
      <w:pPr>
        <w:pStyle w:val="BodyText"/>
        <w:tabs>
          <w:tab w:val="left" w:pos="1048"/>
        </w:tabs>
        <w:ind w:left="0"/>
        <w:jc w:val="center"/>
        <w:rPr>
          <w:rFonts w:ascii="Times New Roman" w:hAnsi="Times New Roman"/>
          <w:b/>
          <w:bCs/>
          <w:lang w:val="kk-KZ"/>
        </w:rPr>
      </w:pPr>
    </w:p>
    <w:tbl>
      <w:tblPr>
        <w:tblStyle w:val="TableNormal1"/>
        <w:tblW w:w="9923" w:type="dxa"/>
        <w:tblInd w:w="142" w:type="dxa"/>
        <w:tblLayout w:type="fixed"/>
        <w:tblLook w:val="01E0" w:firstRow="1" w:lastRow="1" w:firstColumn="1" w:lastColumn="1" w:noHBand="0" w:noVBand="0"/>
      </w:tblPr>
      <w:tblGrid>
        <w:gridCol w:w="8794"/>
        <w:gridCol w:w="1129"/>
      </w:tblGrid>
      <w:tr w:rsidR="00C928B9" w:rsidRPr="00FD6E55" w14:paraId="361A3536" w14:textId="77777777" w:rsidTr="00DD344F">
        <w:trPr>
          <w:trHeight w:val="202"/>
        </w:trPr>
        <w:tc>
          <w:tcPr>
            <w:tcW w:w="8794" w:type="dxa"/>
          </w:tcPr>
          <w:p w14:paraId="0C90A933" w14:textId="77777777" w:rsidR="00C928B9" w:rsidRPr="00FD6E55" w:rsidRDefault="00C928B9" w:rsidP="008D1245">
            <w:pPr>
              <w:pStyle w:val="TableParagraph"/>
              <w:tabs>
                <w:tab w:val="left" w:pos="1048"/>
              </w:tabs>
              <w:rPr>
                <w:rFonts w:ascii="Times New Roman" w:hAnsi="Times New Roman"/>
                <w:b/>
                <w:sz w:val="28"/>
                <w:szCs w:val="28"/>
              </w:rPr>
            </w:pPr>
            <w:r w:rsidRPr="00FD6E55">
              <w:rPr>
                <w:rFonts w:ascii="Times New Roman" w:hAnsi="Times New Roman"/>
                <w:b/>
                <w:sz w:val="28"/>
                <w:szCs w:val="28"/>
              </w:rPr>
              <w:t>ОБОЗНАЧЕНИЯ</w:t>
            </w:r>
            <w:r w:rsidRPr="00FD6E55">
              <w:rPr>
                <w:rFonts w:ascii="Times New Roman" w:hAnsi="Times New Roman"/>
                <w:b/>
                <w:spacing w:val="-1"/>
                <w:sz w:val="28"/>
                <w:szCs w:val="28"/>
              </w:rPr>
              <w:t xml:space="preserve"> </w:t>
            </w:r>
            <w:r w:rsidRPr="00FD6E55">
              <w:rPr>
                <w:rFonts w:ascii="Times New Roman" w:hAnsi="Times New Roman"/>
                <w:b/>
                <w:sz w:val="28"/>
                <w:szCs w:val="28"/>
              </w:rPr>
              <w:t>И СОКРАЩЕНИЯ</w:t>
            </w:r>
          </w:p>
        </w:tc>
        <w:tc>
          <w:tcPr>
            <w:tcW w:w="1129" w:type="dxa"/>
          </w:tcPr>
          <w:p w14:paraId="24B7B151" w14:textId="77777777" w:rsidR="00C928B9" w:rsidRPr="00FD6E55" w:rsidRDefault="00C928B9" w:rsidP="00DD344F">
            <w:pPr>
              <w:pStyle w:val="TableParagraph"/>
              <w:tabs>
                <w:tab w:val="left" w:pos="1048"/>
              </w:tabs>
              <w:jc w:val="center"/>
              <w:rPr>
                <w:rFonts w:ascii="Times New Roman" w:hAnsi="Times New Roman"/>
                <w:sz w:val="28"/>
                <w:szCs w:val="28"/>
              </w:rPr>
            </w:pPr>
            <w:r w:rsidRPr="00FD6E55">
              <w:rPr>
                <w:rFonts w:ascii="Times New Roman" w:hAnsi="Times New Roman"/>
                <w:sz w:val="28"/>
                <w:szCs w:val="28"/>
              </w:rPr>
              <w:t>4</w:t>
            </w:r>
          </w:p>
        </w:tc>
      </w:tr>
      <w:tr w:rsidR="00F82D0C" w:rsidRPr="00FD6E55" w14:paraId="35FDC5F4" w14:textId="77777777" w:rsidTr="00DD344F">
        <w:trPr>
          <w:trHeight w:val="379"/>
        </w:trPr>
        <w:tc>
          <w:tcPr>
            <w:tcW w:w="8794" w:type="dxa"/>
          </w:tcPr>
          <w:p w14:paraId="267828B8" w14:textId="22A2186D" w:rsidR="00F82D0C" w:rsidRPr="00FD6E55" w:rsidRDefault="00F82D0C" w:rsidP="008D1245">
            <w:pPr>
              <w:pStyle w:val="TableParagraph"/>
              <w:tabs>
                <w:tab w:val="left" w:pos="1048"/>
              </w:tabs>
              <w:rPr>
                <w:rFonts w:ascii="Times New Roman" w:hAnsi="Times New Roman"/>
                <w:b/>
                <w:sz w:val="28"/>
                <w:szCs w:val="28"/>
              </w:rPr>
            </w:pPr>
            <w:r w:rsidRPr="00FD6E55">
              <w:rPr>
                <w:rFonts w:ascii="Times New Roman" w:hAnsi="Times New Roman"/>
                <w:b/>
                <w:sz w:val="28"/>
                <w:szCs w:val="28"/>
              </w:rPr>
              <w:t>ВВЕДЕНИЕ</w:t>
            </w:r>
          </w:p>
        </w:tc>
        <w:tc>
          <w:tcPr>
            <w:tcW w:w="1129" w:type="dxa"/>
          </w:tcPr>
          <w:p w14:paraId="6ABED4FC" w14:textId="2930AC53" w:rsidR="00F82D0C" w:rsidRPr="00183E48" w:rsidRDefault="00183E48"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5</w:t>
            </w:r>
          </w:p>
        </w:tc>
      </w:tr>
      <w:tr w:rsidR="00F82D0C" w:rsidRPr="00FD6E55" w14:paraId="7C489D7B" w14:textId="77777777" w:rsidTr="00DD344F">
        <w:trPr>
          <w:trHeight w:val="322"/>
        </w:trPr>
        <w:tc>
          <w:tcPr>
            <w:tcW w:w="8794" w:type="dxa"/>
          </w:tcPr>
          <w:p w14:paraId="639FE586" w14:textId="48557E48" w:rsidR="00F82D0C" w:rsidRPr="00FD6E55" w:rsidRDefault="00F82D0C" w:rsidP="008D1245">
            <w:pPr>
              <w:pStyle w:val="TableParagraph"/>
              <w:tabs>
                <w:tab w:val="left" w:pos="1048"/>
              </w:tabs>
              <w:rPr>
                <w:rFonts w:ascii="Times New Roman" w:hAnsi="Times New Roman"/>
                <w:b/>
                <w:sz w:val="28"/>
                <w:szCs w:val="28"/>
              </w:rPr>
            </w:pPr>
            <w:r w:rsidRPr="00FD6E55">
              <w:rPr>
                <w:rFonts w:ascii="Times New Roman" w:hAnsi="Times New Roman"/>
                <w:b/>
                <w:sz w:val="28"/>
                <w:szCs w:val="28"/>
              </w:rPr>
              <w:t xml:space="preserve">1 СОВРЕМЕННОЕ СОСТОЯНИЕ ВНУТРИКАРЬЕРНЫХ ДОРОГ </w:t>
            </w:r>
          </w:p>
        </w:tc>
        <w:tc>
          <w:tcPr>
            <w:tcW w:w="1129" w:type="dxa"/>
          </w:tcPr>
          <w:p w14:paraId="08353540" w14:textId="49976A8E" w:rsidR="00F82D0C" w:rsidRPr="008D1245" w:rsidRDefault="008D1245"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1</w:t>
            </w:r>
            <w:r w:rsidR="00183E48">
              <w:rPr>
                <w:rFonts w:ascii="Times New Roman" w:hAnsi="Times New Roman"/>
                <w:sz w:val="28"/>
                <w:szCs w:val="28"/>
                <w:lang w:val="ru-RU"/>
              </w:rPr>
              <w:t>0</w:t>
            </w:r>
          </w:p>
        </w:tc>
      </w:tr>
      <w:tr w:rsidR="00F82D0C" w:rsidRPr="00FD6E55" w14:paraId="1D34040B" w14:textId="77777777" w:rsidTr="00DD344F">
        <w:trPr>
          <w:trHeight w:val="200"/>
        </w:trPr>
        <w:tc>
          <w:tcPr>
            <w:tcW w:w="8794" w:type="dxa"/>
          </w:tcPr>
          <w:p w14:paraId="08CE7198" w14:textId="21BB642D" w:rsidR="00F82D0C" w:rsidRPr="00F82D0C" w:rsidRDefault="00F82D0C" w:rsidP="008D1245">
            <w:pPr>
              <w:pStyle w:val="TableParagraph"/>
              <w:tabs>
                <w:tab w:val="left" w:pos="1048"/>
              </w:tabs>
              <w:rPr>
                <w:rFonts w:ascii="Times New Roman" w:hAnsi="Times New Roman"/>
                <w:b/>
                <w:sz w:val="28"/>
                <w:szCs w:val="28"/>
                <w:lang w:val="ru-RU"/>
              </w:rPr>
            </w:pPr>
            <w:r w:rsidRPr="00FD6E55">
              <w:rPr>
                <w:rFonts w:ascii="Times New Roman" w:hAnsi="Times New Roman"/>
                <w:sz w:val="28"/>
                <w:szCs w:val="28"/>
                <w:lang w:val="ru-RU"/>
              </w:rPr>
              <w:t>1.1</w:t>
            </w:r>
            <w:r w:rsidRPr="00FD6E55">
              <w:rPr>
                <w:rFonts w:ascii="Times New Roman" w:hAnsi="Times New Roman"/>
                <w:spacing w:val="-3"/>
                <w:sz w:val="28"/>
                <w:szCs w:val="28"/>
                <w:lang w:val="ru-RU"/>
              </w:rPr>
              <w:t xml:space="preserve"> </w:t>
            </w:r>
            <w:r w:rsidRPr="00FD6E55">
              <w:rPr>
                <w:rFonts w:ascii="Times New Roman" w:hAnsi="Times New Roman"/>
                <w:sz w:val="28"/>
                <w:szCs w:val="28"/>
                <w:lang w:val="ru-RU"/>
              </w:rPr>
              <w:t>Современное состояние</w:t>
            </w:r>
            <w:r w:rsidRPr="00FD6E55">
              <w:rPr>
                <w:rFonts w:ascii="Times New Roman" w:hAnsi="Times New Roman"/>
                <w:spacing w:val="-1"/>
                <w:sz w:val="28"/>
                <w:szCs w:val="28"/>
                <w:lang w:val="ru-RU"/>
              </w:rPr>
              <w:t xml:space="preserve"> </w:t>
            </w:r>
            <w:r w:rsidRPr="00FD6E55">
              <w:rPr>
                <w:rFonts w:ascii="Times New Roman" w:hAnsi="Times New Roman"/>
                <w:spacing w:val="-2"/>
                <w:sz w:val="28"/>
                <w:szCs w:val="28"/>
                <w:lang w:val="ru-RU"/>
              </w:rPr>
              <w:t xml:space="preserve">внутрикарьерных технологических дорог </w:t>
            </w:r>
          </w:p>
        </w:tc>
        <w:tc>
          <w:tcPr>
            <w:tcW w:w="1129" w:type="dxa"/>
          </w:tcPr>
          <w:p w14:paraId="60B86628" w14:textId="2F95D25F" w:rsidR="00F82D0C" w:rsidRPr="008D1245" w:rsidRDefault="00F82D0C" w:rsidP="00DD344F">
            <w:pPr>
              <w:pStyle w:val="TableParagraph"/>
              <w:tabs>
                <w:tab w:val="left" w:pos="1048"/>
              </w:tabs>
              <w:jc w:val="center"/>
              <w:rPr>
                <w:rFonts w:ascii="Times New Roman" w:hAnsi="Times New Roman"/>
                <w:sz w:val="28"/>
                <w:szCs w:val="28"/>
                <w:lang w:val="ru-RU"/>
              </w:rPr>
            </w:pPr>
            <w:r w:rsidRPr="00FD6E55">
              <w:rPr>
                <w:rFonts w:ascii="Times New Roman" w:hAnsi="Times New Roman"/>
                <w:sz w:val="28"/>
                <w:szCs w:val="28"/>
              </w:rPr>
              <w:t>1</w:t>
            </w:r>
            <w:r w:rsidR="00183E48">
              <w:rPr>
                <w:rFonts w:ascii="Times New Roman" w:hAnsi="Times New Roman"/>
                <w:sz w:val="28"/>
                <w:szCs w:val="28"/>
                <w:lang w:val="ru-RU"/>
              </w:rPr>
              <w:t>0</w:t>
            </w:r>
          </w:p>
        </w:tc>
      </w:tr>
      <w:tr w:rsidR="00F82D0C" w:rsidRPr="00FD6E55" w14:paraId="628403D3" w14:textId="77777777" w:rsidTr="00DD344F">
        <w:trPr>
          <w:trHeight w:val="367"/>
        </w:trPr>
        <w:tc>
          <w:tcPr>
            <w:tcW w:w="8794" w:type="dxa"/>
          </w:tcPr>
          <w:p w14:paraId="6F8BE8F8" w14:textId="0D13F959" w:rsidR="00F82D0C" w:rsidRPr="00FD6E55" w:rsidRDefault="00F82D0C" w:rsidP="008D1245">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1.2</w:t>
            </w:r>
            <w:r w:rsidRPr="00FD6E55">
              <w:rPr>
                <w:rFonts w:ascii="Times New Roman" w:hAnsi="Times New Roman"/>
                <w:spacing w:val="-4"/>
                <w:sz w:val="28"/>
                <w:szCs w:val="28"/>
                <w:lang w:val="ru-RU"/>
              </w:rPr>
              <w:t xml:space="preserve"> Виды и </w:t>
            </w:r>
            <w:r w:rsidRPr="00FD6E55">
              <w:rPr>
                <w:rFonts w:ascii="Times New Roman" w:hAnsi="Times New Roman"/>
                <w:sz w:val="28"/>
                <w:szCs w:val="28"/>
                <w:lang w:val="ru-RU"/>
              </w:rPr>
              <w:t>особенности</w:t>
            </w:r>
            <w:r w:rsidRPr="00FD6E55">
              <w:rPr>
                <w:rFonts w:ascii="Times New Roman" w:hAnsi="Times New Roman"/>
                <w:spacing w:val="-6"/>
                <w:sz w:val="28"/>
                <w:szCs w:val="28"/>
                <w:lang w:val="ru-RU"/>
              </w:rPr>
              <w:t xml:space="preserve"> работы </w:t>
            </w:r>
            <w:r w:rsidRPr="00FD6E55">
              <w:rPr>
                <w:rFonts w:ascii="Times New Roman" w:hAnsi="Times New Roman"/>
                <w:sz w:val="28"/>
                <w:szCs w:val="28"/>
                <w:lang w:val="ru-RU"/>
              </w:rPr>
              <w:t>карьерного автомобильного транспорта на рудниках Казахстана</w:t>
            </w:r>
          </w:p>
        </w:tc>
        <w:tc>
          <w:tcPr>
            <w:tcW w:w="1129" w:type="dxa"/>
          </w:tcPr>
          <w:p w14:paraId="65755D2A" w14:textId="3796247B" w:rsidR="00F82D0C" w:rsidRPr="008D1245" w:rsidRDefault="00F82D0C" w:rsidP="00DD344F">
            <w:pPr>
              <w:pStyle w:val="TableParagraph"/>
              <w:tabs>
                <w:tab w:val="left" w:pos="1048"/>
              </w:tabs>
              <w:jc w:val="center"/>
              <w:rPr>
                <w:rFonts w:ascii="Times New Roman" w:hAnsi="Times New Roman"/>
                <w:sz w:val="28"/>
                <w:szCs w:val="28"/>
                <w:lang w:val="ru-RU"/>
              </w:rPr>
            </w:pPr>
            <w:r w:rsidRPr="00FD6E55">
              <w:rPr>
                <w:rFonts w:ascii="Times New Roman" w:hAnsi="Times New Roman"/>
                <w:sz w:val="28"/>
                <w:szCs w:val="28"/>
              </w:rPr>
              <w:t>1</w:t>
            </w:r>
            <w:r w:rsidR="008D1245">
              <w:rPr>
                <w:rFonts w:ascii="Times New Roman" w:hAnsi="Times New Roman"/>
                <w:sz w:val="28"/>
                <w:szCs w:val="28"/>
                <w:lang w:val="ru-RU"/>
              </w:rPr>
              <w:t>6</w:t>
            </w:r>
          </w:p>
        </w:tc>
      </w:tr>
      <w:tr w:rsidR="00F82D0C" w:rsidRPr="00FD6E55" w14:paraId="7BD244F6" w14:textId="77777777" w:rsidTr="00DD344F">
        <w:trPr>
          <w:trHeight w:val="369"/>
        </w:trPr>
        <w:tc>
          <w:tcPr>
            <w:tcW w:w="8794" w:type="dxa"/>
          </w:tcPr>
          <w:p w14:paraId="7D93A13F" w14:textId="4B4EB33B" w:rsidR="00F82D0C" w:rsidRPr="00FD6E55" w:rsidRDefault="00F82D0C" w:rsidP="008D1245">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1.3</w:t>
            </w:r>
            <w:r w:rsidRPr="00FD6E55">
              <w:rPr>
                <w:rFonts w:ascii="Times New Roman" w:hAnsi="Times New Roman"/>
                <w:spacing w:val="-2"/>
                <w:sz w:val="28"/>
                <w:szCs w:val="28"/>
                <w:lang w:val="ru-RU"/>
              </w:rPr>
              <w:t xml:space="preserve"> Факторы, влияющие на энергоэффективность работы карьерного автомобильного транспорта</w:t>
            </w:r>
          </w:p>
        </w:tc>
        <w:tc>
          <w:tcPr>
            <w:tcW w:w="1129" w:type="dxa"/>
          </w:tcPr>
          <w:p w14:paraId="239DE7CC" w14:textId="207C6763" w:rsidR="00F82D0C" w:rsidRPr="008D1245" w:rsidRDefault="00F82D0C" w:rsidP="00DD344F">
            <w:pPr>
              <w:pStyle w:val="TableParagraph"/>
              <w:tabs>
                <w:tab w:val="left" w:pos="1048"/>
              </w:tabs>
              <w:jc w:val="center"/>
              <w:rPr>
                <w:rFonts w:ascii="Times New Roman" w:hAnsi="Times New Roman"/>
                <w:sz w:val="28"/>
                <w:szCs w:val="28"/>
                <w:lang w:val="ru-RU"/>
              </w:rPr>
            </w:pPr>
            <w:r w:rsidRPr="00FD6E55">
              <w:rPr>
                <w:rFonts w:ascii="Times New Roman" w:hAnsi="Times New Roman"/>
                <w:sz w:val="28"/>
                <w:szCs w:val="28"/>
              </w:rPr>
              <w:t>1</w:t>
            </w:r>
            <w:r w:rsidR="00183E48">
              <w:rPr>
                <w:rFonts w:ascii="Times New Roman" w:hAnsi="Times New Roman"/>
                <w:sz w:val="28"/>
                <w:szCs w:val="28"/>
                <w:lang w:val="ru-RU"/>
              </w:rPr>
              <w:t>9</w:t>
            </w:r>
          </w:p>
        </w:tc>
      </w:tr>
      <w:tr w:rsidR="00F82D0C" w:rsidRPr="00FD6E55" w14:paraId="0BFA556D" w14:textId="77777777" w:rsidTr="00DD344F">
        <w:trPr>
          <w:trHeight w:val="371"/>
        </w:trPr>
        <w:tc>
          <w:tcPr>
            <w:tcW w:w="8794" w:type="dxa"/>
          </w:tcPr>
          <w:p w14:paraId="4CAC98FD" w14:textId="4B02154D" w:rsidR="00F82D0C" w:rsidRPr="00FD6E55" w:rsidRDefault="00F82D0C" w:rsidP="008D1245">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1.4</w:t>
            </w:r>
            <w:r w:rsidRPr="00FD6E55">
              <w:rPr>
                <w:rFonts w:ascii="Times New Roman" w:hAnsi="Times New Roman"/>
                <w:spacing w:val="-4"/>
                <w:sz w:val="28"/>
                <w:szCs w:val="28"/>
                <w:lang w:val="ru-RU"/>
              </w:rPr>
              <w:t xml:space="preserve"> </w:t>
            </w:r>
            <w:r w:rsidRPr="00FD6E55">
              <w:rPr>
                <w:rFonts w:ascii="Times New Roman" w:hAnsi="Times New Roman"/>
                <w:sz w:val="28"/>
                <w:szCs w:val="28"/>
                <w:lang w:val="ru-RU"/>
              </w:rPr>
              <w:t>Классические</w:t>
            </w:r>
            <w:r w:rsidRPr="00FD6E55">
              <w:rPr>
                <w:rFonts w:ascii="Times New Roman" w:hAnsi="Times New Roman"/>
                <w:spacing w:val="-3"/>
                <w:sz w:val="28"/>
                <w:szCs w:val="28"/>
                <w:lang w:val="ru-RU"/>
              </w:rPr>
              <w:t xml:space="preserve"> конструкции элементов внутри карьерных технологических дорог</w:t>
            </w:r>
          </w:p>
        </w:tc>
        <w:tc>
          <w:tcPr>
            <w:tcW w:w="1129" w:type="dxa"/>
          </w:tcPr>
          <w:p w14:paraId="1475F30F" w14:textId="3E40584F" w:rsidR="00F82D0C" w:rsidRPr="008D1245" w:rsidRDefault="008D1245"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2</w:t>
            </w:r>
            <w:r w:rsidR="00183E48">
              <w:rPr>
                <w:rFonts w:ascii="Times New Roman" w:hAnsi="Times New Roman"/>
                <w:sz w:val="28"/>
                <w:szCs w:val="28"/>
                <w:lang w:val="ru-RU"/>
              </w:rPr>
              <w:t>6</w:t>
            </w:r>
          </w:p>
        </w:tc>
      </w:tr>
      <w:tr w:rsidR="00F82D0C" w:rsidRPr="00FD6E55" w14:paraId="240F7FA5" w14:textId="77777777" w:rsidTr="00DD344F">
        <w:trPr>
          <w:trHeight w:val="371"/>
        </w:trPr>
        <w:tc>
          <w:tcPr>
            <w:tcW w:w="8794" w:type="dxa"/>
          </w:tcPr>
          <w:p w14:paraId="1DABFB4F" w14:textId="5251790A" w:rsidR="00F82D0C" w:rsidRPr="00FD6E55" w:rsidRDefault="008D1245" w:rsidP="008D1245">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 xml:space="preserve">1.5 </w:t>
            </w:r>
            <w:r w:rsidRPr="00FD6E55">
              <w:rPr>
                <w:rFonts w:ascii="Times New Roman" w:hAnsi="Times New Roman"/>
                <w:spacing w:val="-2"/>
                <w:sz w:val="28"/>
                <w:szCs w:val="28"/>
                <w:lang w:val="ru-RU"/>
              </w:rPr>
              <w:t xml:space="preserve">Методы оценки состояния </w:t>
            </w:r>
            <w:r w:rsidRPr="00FD6E55">
              <w:rPr>
                <w:rFonts w:ascii="Times New Roman" w:hAnsi="Times New Roman"/>
                <w:spacing w:val="-3"/>
                <w:sz w:val="28"/>
                <w:szCs w:val="28"/>
                <w:lang w:val="ru-RU"/>
              </w:rPr>
              <w:t>внутрикарьерных</w:t>
            </w:r>
            <w:r w:rsidRPr="00FD6E55">
              <w:rPr>
                <w:rFonts w:ascii="Times New Roman" w:hAnsi="Times New Roman"/>
                <w:spacing w:val="-2"/>
                <w:sz w:val="28"/>
                <w:szCs w:val="28"/>
                <w:lang w:val="ru-RU"/>
              </w:rPr>
              <w:t xml:space="preserve"> технологических дорог </w:t>
            </w:r>
            <w:r w:rsidRPr="00FD6E55">
              <w:rPr>
                <w:rFonts w:ascii="Times New Roman" w:hAnsi="Times New Roman"/>
                <w:spacing w:val="-3"/>
                <w:sz w:val="28"/>
                <w:szCs w:val="28"/>
                <w:lang w:val="ru-RU"/>
              </w:rPr>
              <w:t>и проблемы их качества</w:t>
            </w:r>
          </w:p>
        </w:tc>
        <w:tc>
          <w:tcPr>
            <w:tcW w:w="1129" w:type="dxa"/>
          </w:tcPr>
          <w:p w14:paraId="69D4CED4" w14:textId="69419D72" w:rsidR="00F82D0C" w:rsidRPr="008D1245" w:rsidRDefault="008D1245"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3</w:t>
            </w:r>
            <w:r w:rsidR="000A35E8">
              <w:rPr>
                <w:rFonts w:ascii="Times New Roman" w:hAnsi="Times New Roman"/>
                <w:sz w:val="28"/>
                <w:szCs w:val="28"/>
                <w:lang w:val="ru-RU"/>
              </w:rPr>
              <w:t>9</w:t>
            </w:r>
          </w:p>
        </w:tc>
      </w:tr>
      <w:tr w:rsidR="00F82D0C" w:rsidRPr="00FD6E55" w14:paraId="0D33B915" w14:textId="77777777" w:rsidTr="00DD344F">
        <w:trPr>
          <w:trHeight w:val="369"/>
        </w:trPr>
        <w:tc>
          <w:tcPr>
            <w:tcW w:w="8794" w:type="dxa"/>
          </w:tcPr>
          <w:p w14:paraId="01A0B49D" w14:textId="1F516A50" w:rsidR="00F82D0C" w:rsidRPr="00FD6E55" w:rsidRDefault="00F82D0C" w:rsidP="008D1245">
            <w:pPr>
              <w:pStyle w:val="TableParagraph"/>
              <w:tabs>
                <w:tab w:val="left" w:pos="1048"/>
              </w:tabs>
              <w:rPr>
                <w:rFonts w:ascii="Times New Roman" w:hAnsi="Times New Roman"/>
                <w:sz w:val="28"/>
                <w:szCs w:val="28"/>
              </w:rPr>
            </w:pPr>
            <w:r w:rsidRPr="00FD6E55">
              <w:rPr>
                <w:rFonts w:ascii="Times New Roman" w:hAnsi="Times New Roman"/>
                <w:spacing w:val="-2"/>
                <w:sz w:val="28"/>
                <w:szCs w:val="28"/>
              </w:rPr>
              <w:t xml:space="preserve">1.6 </w:t>
            </w:r>
            <w:proofErr w:type="spellStart"/>
            <w:r w:rsidRPr="00FD6E55">
              <w:rPr>
                <w:rFonts w:ascii="Times New Roman" w:hAnsi="Times New Roman"/>
                <w:spacing w:val="-2"/>
                <w:sz w:val="28"/>
                <w:szCs w:val="28"/>
              </w:rPr>
              <w:t>Цель</w:t>
            </w:r>
            <w:proofErr w:type="spellEnd"/>
            <w:r w:rsidRPr="00FD6E55">
              <w:rPr>
                <w:rFonts w:ascii="Times New Roman" w:hAnsi="Times New Roman"/>
                <w:spacing w:val="-2"/>
                <w:sz w:val="28"/>
                <w:szCs w:val="28"/>
              </w:rPr>
              <w:t xml:space="preserve"> и </w:t>
            </w:r>
            <w:proofErr w:type="spellStart"/>
            <w:r w:rsidRPr="00FD6E55">
              <w:rPr>
                <w:rFonts w:ascii="Times New Roman" w:hAnsi="Times New Roman"/>
                <w:spacing w:val="-2"/>
                <w:sz w:val="28"/>
                <w:szCs w:val="28"/>
              </w:rPr>
              <w:t>задачи</w:t>
            </w:r>
            <w:proofErr w:type="spellEnd"/>
            <w:r w:rsidRPr="00FD6E55">
              <w:rPr>
                <w:rFonts w:ascii="Times New Roman" w:hAnsi="Times New Roman"/>
                <w:spacing w:val="-2"/>
                <w:sz w:val="28"/>
                <w:szCs w:val="28"/>
              </w:rPr>
              <w:t xml:space="preserve"> </w:t>
            </w:r>
            <w:proofErr w:type="spellStart"/>
            <w:r w:rsidRPr="00FD6E55">
              <w:rPr>
                <w:rFonts w:ascii="Times New Roman" w:hAnsi="Times New Roman"/>
                <w:spacing w:val="-2"/>
                <w:sz w:val="28"/>
                <w:szCs w:val="28"/>
              </w:rPr>
              <w:t>исследований</w:t>
            </w:r>
            <w:proofErr w:type="spellEnd"/>
            <w:r w:rsidRPr="00FD6E55">
              <w:rPr>
                <w:rFonts w:ascii="Times New Roman" w:hAnsi="Times New Roman"/>
                <w:spacing w:val="-2"/>
                <w:sz w:val="28"/>
                <w:szCs w:val="28"/>
              </w:rPr>
              <w:t xml:space="preserve"> </w:t>
            </w:r>
          </w:p>
        </w:tc>
        <w:tc>
          <w:tcPr>
            <w:tcW w:w="1129" w:type="dxa"/>
          </w:tcPr>
          <w:p w14:paraId="0D3D8C15" w14:textId="1FAF7DD9" w:rsidR="00F82D0C" w:rsidRPr="00183E48" w:rsidRDefault="00183E48"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4</w:t>
            </w:r>
            <w:r w:rsidR="000A35E8">
              <w:rPr>
                <w:rFonts w:ascii="Times New Roman" w:hAnsi="Times New Roman"/>
                <w:sz w:val="28"/>
                <w:szCs w:val="28"/>
                <w:lang w:val="ru-RU"/>
              </w:rPr>
              <w:t>3</w:t>
            </w:r>
          </w:p>
        </w:tc>
      </w:tr>
      <w:tr w:rsidR="00F82D0C" w:rsidRPr="00FD6E55" w14:paraId="07D7B477" w14:textId="77777777" w:rsidTr="00DD344F">
        <w:trPr>
          <w:trHeight w:val="348"/>
        </w:trPr>
        <w:tc>
          <w:tcPr>
            <w:tcW w:w="8794" w:type="dxa"/>
          </w:tcPr>
          <w:p w14:paraId="5C94D66D" w14:textId="2DACB6E9" w:rsidR="00F82D0C" w:rsidRPr="008D1245" w:rsidRDefault="008D1245" w:rsidP="008D1245">
            <w:pPr>
              <w:pStyle w:val="TableParagraph"/>
              <w:tabs>
                <w:tab w:val="left" w:pos="1048"/>
              </w:tabs>
              <w:rPr>
                <w:rFonts w:ascii="Times New Roman" w:hAnsi="Times New Roman"/>
                <w:sz w:val="28"/>
                <w:szCs w:val="28"/>
                <w:lang w:val="ru-RU"/>
              </w:rPr>
            </w:pPr>
            <w:r>
              <w:rPr>
                <w:rFonts w:ascii="Times New Roman" w:hAnsi="Times New Roman"/>
                <w:sz w:val="28"/>
                <w:szCs w:val="28"/>
                <w:lang w:val="ru-RU"/>
              </w:rPr>
              <w:t>Выводы</w:t>
            </w:r>
            <w:r w:rsidR="00DD344F">
              <w:rPr>
                <w:rFonts w:ascii="Times New Roman" w:hAnsi="Times New Roman"/>
                <w:sz w:val="28"/>
                <w:szCs w:val="28"/>
                <w:lang w:val="kk-KZ"/>
              </w:rPr>
              <w:t xml:space="preserve"> по</w:t>
            </w:r>
            <w:r>
              <w:rPr>
                <w:rFonts w:ascii="Times New Roman" w:hAnsi="Times New Roman"/>
                <w:sz w:val="28"/>
                <w:szCs w:val="28"/>
                <w:lang w:val="ru-RU"/>
              </w:rPr>
              <w:t xml:space="preserve"> разделу</w:t>
            </w:r>
            <w:r w:rsidR="003B6BAE">
              <w:rPr>
                <w:rFonts w:ascii="Times New Roman" w:hAnsi="Times New Roman"/>
                <w:sz w:val="28"/>
                <w:szCs w:val="28"/>
                <w:lang w:val="ru-RU"/>
              </w:rPr>
              <w:t xml:space="preserve"> 1</w:t>
            </w:r>
          </w:p>
        </w:tc>
        <w:tc>
          <w:tcPr>
            <w:tcW w:w="1129" w:type="dxa"/>
          </w:tcPr>
          <w:p w14:paraId="54F2F617" w14:textId="64BFBBAB" w:rsidR="00F82D0C" w:rsidRPr="00FD6E55" w:rsidRDefault="008D1245"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4</w:t>
            </w:r>
            <w:r w:rsidR="000A35E8">
              <w:rPr>
                <w:rFonts w:ascii="Times New Roman" w:hAnsi="Times New Roman"/>
                <w:sz w:val="28"/>
                <w:szCs w:val="28"/>
                <w:lang w:val="kk-KZ"/>
              </w:rPr>
              <w:t>4</w:t>
            </w:r>
          </w:p>
        </w:tc>
      </w:tr>
      <w:tr w:rsidR="00F82D0C" w:rsidRPr="00FD6E55" w14:paraId="5D678A81" w14:textId="77777777" w:rsidTr="00DD344F">
        <w:trPr>
          <w:trHeight w:val="348"/>
        </w:trPr>
        <w:tc>
          <w:tcPr>
            <w:tcW w:w="8794" w:type="dxa"/>
          </w:tcPr>
          <w:p w14:paraId="7932E01D" w14:textId="682470B6" w:rsidR="00F82D0C" w:rsidRPr="00FD6E55" w:rsidRDefault="00F82D0C" w:rsidP="008D1245">
            <w:pPr>
              <w:pStyle w:val="TableParagraph"/>
              <w:tabs>
                <w:tab w:val="left" w:pos="1048"/>
              </w:tabs>
              <w:rPr>
                <w:rFonts w:ascii="Times New Roman" w:hAnsi="Times New Roman"/>
                <w:sz w:val="28"/>
                <w:szCs w:val="28"/>
                <w:lang w:val="kk-KZ"/>
              </w:rPr>
            </w:pPr>
            <w:r w:rsidRPr="00FD6E55">
              <w:rPr>
                <w:rFonts w:ascii="Times New Roman" w:hAnsi="Times New Roman"/>
                <w:b/>
                <w:sz w:val="28"/>
                <w:szCs w:val="28"/>
                <w:lang w:val="ru-RU"/>
              </w:rPr>
              <w:t>2</w:t>
            </w:r>
            <w:r w:rsidRPr="00FD6E55">
              <w:rPr>
                <w:rFonts w:ascii="Times New Roman" w:hAnsi="Times New Roman"/>
                <w:b/>
                <w:spacing w:val="1"/>
                <w:sz w:val="28"/>
                <w:szCs w:val="28"/>
                <w:lang w:val="ru-RU"/>
              </w:rPr>
              <w:t xml:space="preserve"> </w:t>
            </w:r>
            <w:r w:rsidRPr="00FD6E55">
              <w:rPr>
                <w:rFonts w:ascii="Times New Roman" w:hAnsi="Times New Roman"/>
                <w:b/>
                <w:sz w:val="28"/>
                <w:szCs w:val="28"/>
                <w:lang w:val="ru-RU"/>
              </w:rPr>
              <w:t>МОДЕЛИ МОНИТОРИНГА КАЧЕСТВА, ДОЛГОВЕЧНОСТИ И ПР</w:t>
            </w:r>
            <w:r w:rsidR="00DD344F">
              <w:rPr>
                <w:rFonts w:ascii="Times New Roman" w:hAnsi="Times New Roman"/>
                <w:b/>
                <w:sz w:val="28"/>
                <w:szCs w:val="28"/>
                <w:lang w:val="kk-KZ"/>
              </w:rPr>
              <w:t>О</w:t>
            </w:r>
            <w:r w:rsidRPr="00FD6E55">
              <w:rPr>
                <w:rFonts w:ascii="Times New Roman" w:hAnsi="Times New Roman"/>
                <w:b/>
                <w:sz w:val="28"/>
                <w:szCs w:val="28"/>
                <w:lang w:val="ru-RU"/>
              </w:rPr>
              <w:t xml:space="preserve">ГНОЗИРОВАНИЯ ВНУТРИКАРЬЕРНЫХ ТЕХНОЛОГИЧСКИХ ДОРОГ </w:t>
            </w:r>
          </w:p>
        </w:tc>
        <w:tc>
          <w:tcPr>
            <w:tcW w:w="1129" w:type="dxa"/>
          </w:tcPr>
          <w:p w14:paraId="24AF42B3" w14:textId="77777777" w:rsidR="00F82D0C" w:rsidRPr="00FD6E55" w:rsidRDefault="00F82D0C" w:rsidP="00DD344F">
            <w:pPr>
              <w:pStyle w:val="TableParagraph"/>
              <w:tabs>
                <w:tab w:val="left" w:pos="1048"/>
              </w:tabs>
              <w:jc w:val="center"/>
              <w:rPr>
                <w:rFonts w:ascii="Times New Roman" w:hAnsi="Times New Roman"/>
                <w:sz w:val="28"/>
                <w:szCs w:val="28"/>
                <w:lang w:val="ru-RU"/>
              </w:rPr>
            </w:pPr>
          </w:p>
          <w:p w14:paraId="2FCCC327" w14:textId="60159959" w:rsidR="00F82D0C" w:rsidRPr="008D1245" w:rsidRDefault="008D1245"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4</w:t>
            </w:r>
            <w:r w:rsidR="000A35E8">
              <w:rPr>
                <w:rFonts w:ascii="Times New Roman" w:hAnsi="Times New Roman"/>
                <w:sz w:val="28"/>
                <w:szCs w:val="28"/>
                <w:lang w:val="ru-RU"/>
              </w:rPr>
              <w:t>5</w:t>
            </w:r>
          </w:p>
        </w:tc>
      </w:tr>
      <w:tr w:rsidR="00F82D0C" w:rsidRPr="00FD6E55" w14:paraId="5FCBCAB5" w14:textId="77777777" w:rsidTr="00DD344F">
        <w:trPr>
          <w:trHeight w:val="668"/>
        </w:trPr>
        <w:tc>
          <w:tcPr>
            <w:tcW w:w="8794" w:type="dxa"/>
          </w:tcPr>
          <w:p w14:paraId="683960CF" w14:textId="2C8CFBF2" w:rsidR="00F82D0C" w:rsidRPr="00FD6E55" w:rsidRDefault="00F82D0C" w:rsidP="008D1245">
            <w:pPr>
              <w:pStyle w:val="TableParagraph"/>
              <w:tabs>
                <w:tab w:val="left" w:pos="1048"/>
              </w:tabs>
              <w:rPr>
                <w:rFonts w:ascii="Times New Roman" w:hAnsi="Times New Roman"/>
                <w:b/>
                <w:sz w:val="28"/>
                <w:szCs w:val="28"/>
                <w:lang w:val="ru-RU"/>
              </w:rPr>
            </w:pPr>
            <w:r w:rsidRPr="00FD6E55">
              <w:rPr>
                <w:rFonts w:ascii="Times New Roman" w:hAnsi="Times New Roman"/>
                <w:sz w:val="28"/>
                <w:szCs w:val="28"/>
                <w:lang w:val="ru-RU"/>
              </w:rPr>
              <w:t>2.1</w:t>
            </w:r>
            <w:r w:rsidRPr="00FD6E55">
              <w:rPr>
                <w:rFonts w:ascii="Times New Roman" w:hAnsi="Times New Roman"/>
                <w:spacing w:val="-3"/>
                <w:sz w:val="28"/>
                <w:szCs w:val="28"/>
                <w:lang w:val="ru-RU"/>
              </w:rPr>
              <w:t xml:space="preserve"> Установление качества внутри карьерных дорог с использованием бортовых систем автосамосвалов </w:t>
            </w:r>
          </w:p>
        </w:tc>
        <w:tc>
          <w:tcPr>
            <w:tcW w:w="1129" w:type="dxa"/>
          </w:tcPr>
          <w:p w14:paraId="52D8BCB2" w14:textId="64EDE91F" w:rsidR="00F82D0C" w:rsidRPr="00562225" w:rsidRDefault="00562225"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4</w:t>
            </w:r>
            <w:r w:rsidR="000A35E8">
              <w:rPr>
                <w:rFonts w:ascii="Times New Roman" w:hAnsi="Times New Roman"/>
                <w:sz w:val="28"/>
                <w:szCs w:val="28"/>
                <w:lang w:val="ru-RU"/>
              </w:rPr>
              <w:t>5</w:t>
            </w:r>
          </w:p>
        </w:tc>
      </w:tr>
      <w:tr w:rsidR="00F82D0C" w:rsidRPr="00FD6E55" w14:paraId="26EF8B09" w14:textId="77777777" w:rsidTr="00DD344F">
        <w:trPr>
          <w:trHeight w:val="368"/>
        </w:trPr>
        <w:tc>
          <w:tcPr>
            <w:tcW w:w="8794" w:type="dxa"/>
          </w:tcPr>
          <w:p w14:paraId="282C7DFD" w14:textId="7014EF09" w:rsidR="00F82D0C" w:rsidRPr="00FD6E55" w:rsidRDefault="00F82D0C" w:rsidP="008D1245">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2.2</w:t>
            </w:r>
            <w:r w:rsidRPr="00FD6E55">
              <w:rPr>
                <w:rFonts w:ascii="Times New Roman" w:hAnsi="Times New Roman"/>
                <w:spacing w:val="-3"/>
                <w:sz w:val="28"/>
                <w:szCs w:val="28"/>
                <w:lang w:val="ru-RU"/>
              </w:rPr>
              <w:t xml:space="preserve"> Разработка и обоснование модели интеллектуального анализа напряженно-деформированного состояния металлоконструкций автосамосвалов в зависимости от состояния карьерных дорог</w:t>
            </w:r>
          </w:p>
        </w:tc>
        <w:tc>
          <w:tcPr>
            <w:tcW w:w="1129" w:type="dxa"/>
          </w:tcPr>
          <w:p w14:paraId="4DEA0C88" w14:textId="48F3731E" w:rsidR="00F82D0C" w:rsidRPr="00FD6E55" w:rsidRDefault="00F82D0C" w:rsidP="00DD344F">
            <w:pPr>
              <w:pStyle w:val="TableParagraph"/>
              <w:tabs>
                <w:tab w:val="left" w:pos="1048"/>
              </w:tabs>
              <w:jc w:val="center"/>
              <w:rPr>
                <w:rFonts w:ascii="Times New Roman" w:hAnsi="Times New Roman"/>
                <w:sz w:val="28"/>
                <w:szCs w:val="28"/>
                <w:lang w:val="kk-KZ"/>
              </w:rPr>
            </w:pPr>
            <w:r w:rsidRPr="00FD6E55">
              <w:rPr>
                <w:rFonts w:ascii="Times New Roman" w:hAnsi="Times New Roman"/>
                <w:sz w:val="28"/>
                <w:szCs w:val="28"/>
                <w:lang w:val="kk-KZ"/>
              </w:rPr>
              <w:t>4</w:t>
            </w:r>
            <w:r w:rsidR="000A35E8">
              <w:rPr>
                <w:rFonts w:ascii="Times New Roman" w:hAnsi="Times New Roman"/>
                <w:sz w:val="28"/>
                <w:szCs w:val="28"/>
                <w:lang w:val="kk-KZ"/>
              </w:rPr>
              <w:t>8</w:t>
            </w:r>
          </w:p>
        </w:tc>
      </w:tr>
      <w:tr w:rsidR="00562225" w:rsidRPr="00562225" w14:paraId="57131898" w14:textId="77777777" w:rsidTr="00DD344F">
        <w:trPr>
          <w:trHeight w:val="393"/>
        </w:trPr>
        <w:tc>
          <w:tcPr>
            <w:tcW w:w="8794" w:type="dxa"/>
          </w:tcPr>
          <w:p w14:paraId="330C1D0F" w14:textId="06B19BA5" w:rsidR="00562225" w:rsidRPr="00FD6E55" w:rsidRDefault="00562225" w:rsidP="00562225">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2.3 Разработка метода обнаружения и распознавания характеристик дефектов внутрикарьерных дорог</w:t>
            </w:r>
          </w:p>
        </w:tc>
        <w:tc>
          <w:tcPr>
            <w:tcW w:w="1129" w:type="dxa"/>
          </w:tcPr>
          <w:p w14:paraId="72C3A80E" w14:textId="5C53A564" w:rsidR="00562225" w:rsidRPr="00FD6E55" w:rsidRDefault="000A35E8"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52</w:t>
            </w:r>
          </w:p>
        </w:tc>
      </w:tr>
      <w:tr w:rsidR="00F82D0C" w:rsidRPr="00FD6E55" w14:paraId="4A5A56C8" w14:textId="77777777" w:rsidTr="00DD344F">
        <w:trPr>
          <w:trHeight w:val="393"/>
        </w:trPr>
        <w:tc>
          <w:tcPr>
            <w:tcW w:w="8794" w:type="dxa"/>
          </w:tcPr>
          <w:p w14:paraId="4EB592A3" w14:textId="11956A3C" w:rsidR="00F82D0C" w:rsidRPr="00FD6E55" w:rsidRDefault="00F82D0C" w:rsidP="008D1245">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2.4 Моделирование</w:t>
            </w:r>
            <w:r w:rsidRPr="00FD6E55">
              <w:rPr>
                <w:rFonts w:ascii="Times New Roman" w:hAnsi="Times New Roman"/>
                <w:spacing w:val="-5"/>
                <w:sz w:val="28"/>
                <w:szCs w:val="28"/>
                <w:lang w:val="ru-RU"/>
              </w:rPr>
              <w:t xml:space="preserve"> </w:t>
            </w:r>
            <w:r w:rsidRPr="00FD6E55">
              <w:rPr>
                <w:rFonts w:ascii="Times New Roman" w:hAnsi="Times New Roman"/>
                <w:sz w:val="28"/>
                <w:szCs w:val="28"/>
                <w:lang w:val="ru-RU"/>
              </w:rPr>
              <w:t>процессов</w:t>
            </w:r>
            <w:r w:rsidRPr="00FD6E55">
              <w:rPr>
                <w:rFonts w:ascii="Times New Roman" w:hAnsi="Times New Roman"/>
                <w:spacing w:val="-4"/>
                <w:sz w:val="28"/>
                <w:szCs w:val="28"/>
                <w:lang w:val="ru-RU"/>
              </w:rPr>
              <w:t xml:space="preserve"> работы технологического карьерного транспорта </w:t>
            </w:r>
          </w:p>
        </w:tc>
        <w:tc>
          <w:tcPr>
            <w:tcW w:w="1129" w:type="dxa"/>
          </w:tcPr>
          <w:p w14:paraId="26C7642A" w14:textId="71D01301" w:rsidR="00F82D0C" w:rsidRPr="00FD6E55" w:rsidRDefault="00562225"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ru-RU"/>
              </w:rPr>
              <w:t>5</w:t>
            </w:r>
            <w:r w:rsidR="000A35E8">
              <w:rPr>
                <w:rFonts w:ascii="Times New Roman" w:hAnsi="Times New Roman"/>
                <w:sz w:val="28"/>
                <w:szCs w:val="28"/>
                <w:lang w:val="ru-RU"/>
              </w:rPr>
              <w:t>4</w:t>
            </w:r>
          </w:p>
        </w:tc>
      </w:tr>
      <w:tr w:rsidR="00F82D0C" w:rsidRPr="00FD6E55" w14:paraId="119BE5BF" w14:textId="77777777" w:rsidTr="00DD344F">
        <w:trPr>
          <w:trHeight w:val="116"/>
        </w:trPr>
        <w:tc>
          <w:tcPr>
            <w:tcW w:w="8794" w:type="dxa"/>
          </w:tcPr>
          <w:p w14:paraId="4516BA00" w14:textId="5DCE13E0" w:rsidR="00F82D0C" w:rsidRPr="00FD6E55" w:rsidRDefault="00F82D0C" w:rsidP="008D1245">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kk-KZ"/>
              </w:rPr>
              <w:t xml:space="preserve">Выводы </w:t>
            </w:r>
            <w:r w:rsidR="00DD344F">
              <w:rPr>
                <w:rFonts w:ascii="Times New Roman" w:hAnsi="Times New Roman"/>
                <w:sz w:val="28"/>
                <w:szCs w:val="28"/>
                <w:lang w:val="kk-KZ"/>
              </w:rPr>
              <w:t>по</w:t>
            </w:r>
            <w:r w:rsidRPr="00FD6E55">
              <w:rPr>
                <w:rFonts w:ascii="Times New Roman" w:hAnsi="Times New Roman"/>
                <w:sz w:val="28"/>
                <w:szCs w:val="28"/>
                <w:lang w:val="kk-KZ"/>
              </w:rPr>
              <w:t xml:space="preserve"> разделу</w:t>
            </w:r>
            <w:r w:rsidR="003B6BAE">
              <w:rPr>
                <w:rFonts w:ascii="Times New Roman" w:hAnsi="Times New Roman"/>
                <w:sz w:val="28"/>
                <w:szCs w:val="28"/>
                <w:lang w:val="kk-KZ"/>
              </w:rPr>
              <w:t xml:space="preserve"> 2</w:t>
            </w:r>
          </w:p>
        </w:tc>
        <w:tc>
          <w:tcPr>
            <w:tcW w:w="1129" w:type="dxa"/>
          </w:tcPr>
          <w:p w14:paraId="222F74AD" w14:textId="060DD23A" w:rsidR="00F82D0C" w:rsidRPr="00FD6E55" w:rsidRDefault="00F82D0C" w:rsidP="00DD344F">
            <w:pPr>
              <w:pStyle w:val="TableParagraph"/>
              <w:tabs>
                <w:tab w:val="left" w:pos="1048"/>
              </w:tabs>
              <w:jc w:val="center"/>
              <w:rPr>
                <w:rFonts w:ascii="Times New Roman" w:hAnsi="Times New Roman"/>
                <w:sz w:val="28"/>
                <w:szCs w:val="28"/>
                <w:lang w:val="kk-KZ"/>
              </w:rPr>
            </w:pPr>
            <w:r w:rsidRPr="00FD6E55">
              <w:rPr>
                <w:rFonts w:ascii="Times New Roman" w:hAnsi="Times New Roman"/>
                <w:sz w:val="28"/>
                <w:szCs w:val="28"/>
                <w:lang w:val="kk-KZ"/>
              </w:rPr>
              <w:t>5</w:t>
            </w:r>
            <w:r w:rsidR="000A35E8">
              <w:rPr>
                <w:rFonts w:ascii="Times New Roman" w:hAnsi="Times New Roman"/>
                <w:sz w:val="28"/>
                <w:szCs w:val="28"/>
                <w:lang w:val="kk-KZ"/>
              </w:rPr>
              <w:t>9</w:t>
            </w:r>
          </w:p>
        </w:tc>
      </w:tr>
      <w:tr w:rsidR="00F82D0C" w:rsidRPr="00FD6E55" w14:paraId="52F5A3A7" w14:textId="77777777" w:rsidTr="00DD344F">
        <w:trPr>
          <w:trHeight w:val="353"/>
        </w:trPr>
        <w:tc>
          <w:tcPr>
            <w:tcW w:w="8794" w:type="dxa"/>
          </w:tcPr>
          <w:p w14:paraId="24C97C26" w14:textId="51556043" w:rsidR="00F82D0C" w:rsidRPr="00FD6E55" w:rsidRDefault="00F82D0C" w:rsidP="008D1245">
            <w:pPr>
              <w:pStyle w:val="TableParagraph"/>
              <w:tabs>
                <w:tab w:val="left" w:pos="1048"/>
              </w:tabs>
              <w:rPr>
                <w:rFonts w:ascii="Times New Roman" w:hAnsi="Times New Roman"/>
                <w:sz w:val="28"/>
                <w:szCs w:val="28"/>
                <w:lang w:val="kk-KZ"/>
              </w:rPr>
            </w:pPr>
            <w:r w:rsidRPr="00FD6E55">
              <w:rPr>
                <w:rFonts w:ascii="Times New Roman" w:hAnsi="Times New Roman"/>
                <w:b/>
                <w:sz w:val="28"/>
                <w:szCs w:val="28"/>
                <w:lang w:val="ru-RU"/>
              </w:rPr>
              <w:t>3</w:t>
            </w:r>
            <w:r w:rsidRPr="00FD6E55">
              <w:rPr>
                <w:rFonts w:ascii="Times New Roman" w:hAnsi="Times New Roman"/>
                <w:b/>
                <w:spacing w:val="-4"/>
                <w:sz w:val="28"/>
                <w:szCs w:val="28"/>
                <w:lang w:val="ru-RU"/>
              </w:rPr>
              <w:t xml:space="preserve"> </w:t>
            </w:r>
            <w:r w:rsidRPr="00FD6E55">
              <w:rPr>
                <w:rFonts w:ascii="Times New Roman" w:hAnsi="Times New Roman"/>
                <w:b/>
                <w:sz w:val="28"/>
                <w:szCs w:val="28"/>
                <w:lang w:val="ru-RU"/>
              </w:rPr>
              <w:t xml:space="preserve">ЭКСПЕРИМЕНТАЛЬНЫЕ ИССЛЕДОВАНИЯ </w:t>
            </w:r>
            <w:r w:rsidRPr="00FD6E55">
              <w:rPr>
                <w:rFonts w:ascii="Times New Roman" w:hAnsi="Times New Roman"/>
                <w:b/>
                <w:spacing w:val="-3"/>
                <w:sz w:val="28"/>
                <w:szCs w:val="28"/>
                <w:lang w:val="ru-RU"/>
              </w:rPr>
              <w:t>ВНУТРИ- КАРЬЕРНЫХ ТЕХНОЛОГИЧЕСКИХ ДОРОГ</w:t>
            </w:r>
          </w:p>
        </w:tc>
        <w:tc>
          <w:tcPr>
            <w:tcW w:w="1129" w:type="dxa"/>
          </w:tcPr>
          <w:p w14:paraId="5E415211" w14:textId="77777777" w:rsidR="00F82D0C" w:rsidRPr="00FD6E55" w:rsidRDefault="00F82D0C" w:rsidP="00DD344F">
            <w:pPr>
              <w:pStyle w:val="TableParagraph"/>
              <w:tabs>
                <w:tab w:val="left" w:pos="1048"/>
              </w:tabs>
              <w:jc w:val="center"/>
              <w:rPr>
                <w:rFonts w:ascii="Times New Roman" w:hAnsi="Times New Roman"/>
                <w:sz w:val="28"/>
                <w:szCs w:val="28"/>
                <w:lang w:val="ru-RU"/>
              </w:rPr>
            </w:pPr>
          </w:p>
          <w:p w14:paraId="60AC7447" w14:textId="018E4FB6" w:rsidR="00F82D0C" w:rsidRPr="00FD6E55" w:rsidRDefault="000A35E8"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61</w:t>
            </w:r>
          </w:p>
        </w:tc>
      </w:tr>
      <w:tr w:rsidR="00F82D0C" w:rsidRPr="00FD6E55" w14:paraId="171C28EC" w14:textId="77777777" w:rsidTr="00DD344F">
        <w:trPr>
          <w:trHeight w:val="313"/>
        </w:trPr>
        <w:tc>
          <w:tcPr>
            <w:tcW w:w="8794" w:type="dxa"/>
          </w:tcPr>
          <w:p w14:paraId="34943208" w14:textId="7D3B239F" w:rsidR="00F82D0C" w:rsidRPr="00FD6E55" w:rsidRDefault="00F82D0C" w:rsidP="00DD344F">
            <w:pPr>
              <w:pStyle w:val="TableParagraph"/>
              <w:tabs>
                <w:tab w:val="left" w:pos="1048"/>
              </w:tabs>
              <w:rPr>
                <w:rFonts w:ascii="Times New Roman" w:hAnsi="Times New Roman"/>
                <w:b/>
                <w:sz w:val="28"/>
                <w:szCs w:val="28"/>
                <w:lang w:val="ru-RU"/>
              </w:rPr>
            </w:pPr>
            <w:r w:rsidRPr="00FD6E55">
              <w:rPr>
                <w:rFonts w:ascii="Times New Roman" w:hAnsi="Times New Roman"/>
                <w:sz w:val="28"/>
                <w:szCs w:val="28"/>
              </w:rPr>
              <w:t>3.1</w:t>
            </w:r>
            <w:r w:rsidRPr="00FD6E55">
              <w:rPr>
                <w:rFonts w:ascii="Times New Roman" w:hAnsi="Times New Roman"/>
                <w:spacing w:val="-2"/>
                <w:sz w:val="28"/>
                <w:szCs w:val="28"/>
              </w:rPr>
              <w:t xml:space="preserve"> </w:t>
            </w:r>
            <w:proofErr w:type="spellStart"/>
            <w:r w:rsidRPr="00FD6E55">
              <w:rPr>
                <w:rFonts w:ascii="Times New Roman" w:hAnsi="Times New Roman"/>
                <w:sz w:val="28"/>
                <w:szCs w:val="28"/>
              </w:rPr>
              <w:t>Характеристики</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объекта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исследований</w:t>
            </w:r>
            <w:proofErr w:type="spellEnd"/>
          </w:p>
        </w:tc>
        <w:tc>
          <w:tcPr>
            <w:tcW w:w="1129" w:type="dxa"/>
          </w:tcPr>
          <w:p w14:paraId="04D2693E" w14:textId="6F95AFB8" w:rsidR="00F82D0C" w:rsidRPr="000A35E8" w:rsidRDefault="000A35E8"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61</w:t>
            </w:r>
          </w:p>
        </w:tc>
      </w:tr>
      <w:tr w:rsidR="00F82D0C" w:rsidRPr="00FD6E55" w14:paraId="3C0457D9" w14:textId="77777777" w:rsidTr="00DD344F">
        <w:trPr>
          <w:trHeight w:val="262"/>
        </w:trPr>
        <w:tc>
          <w:tcPr>
            <w:tcW w:w="8794" w:type="dxa"/>
          </w:tcPr>
          <w:p w14:paraId="2E5A9E75" w14:textId="766A8B20" w:rsidR="00F82D0C" w:rsidRPr="00F82D0C" w:rsidRDefault="00F82D0C" w:rsidP="00DD344F">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3.2</w:t>
            </w:r>
            <w:r w:rsidRPr="00FD6E55">
              <w:rPr>
                <w:rFonts w:ascii="Times New Roman" w:hAnsi="Times New Roman"/>
                <w:spacing w:val="-2"/>
                <w:sz w:val="28"/>
                <w:szCs w:val="28"/>
                <w:lang w:val="ru-RU"/>
              </w:rPr>
              <w:t xml:space="preserve"> Контрольно-измерительная аппаратура для проведения испытаний </w:t>
            </w:r>
          </w:p>
        </w:tc>
        <w:tc>
          <w:tcPr>
            <w:tcW w:w="1129" w:type="dxa"/>
          </w:tcPr>
          <w:p w14:paraId="229EAA9F" w14:textId="5651B9FE" w:rsidR="00F82D0C" w:rsidRPr="00FD6E55" w:rsidRDefault="000A35E8"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62</w:t>
            </w:r>
          </w:p>
        </w:tc>
      </w:tr>
      <w:tr w:rsidR="00F82D0C" w:rsidRPr="00FD6E55" w14:paraId="17E26955" w14:textId="77777777" w:rsidTr="00DD344F">
        <w:trPr>
          <w:trHeight w:val="237"/>
        </w:trPr>
        <w:tc>
          <w:tcPr>
            <w:tcW w:w="8794" w:type="dxa"/>
          </w:tcPr>
          <w:p w14:paraId="0DAB019E" w14:textId="0B2C5127" w:rsidR="00F82D0C" w:rsidRPr="00FD6E55" w:rsidRDefault="00F82D0C" w:rsidP="00DD344F">
            <w:pPr>
              <w:pStyle w:val="TableParagraph"/>
              <w:tabs>
                <w:tab w:val="left" w:pos="1048"/>
              </w:tabs>
              <w:rPr>
                <w:rFonts w:ascii="Times New Roman" w:hAnsi="Times New Roman"/>
                <w:sz w:val="28"/>
                <w:szCs w:val="28"/>
                <w:lang w:val="ru-RU"/>
              </w:rPr>
            </w:pPr>
            <w:r w:rsidRPr="00FD6E55">
              <w:rPr>
                <w:rFonts w:ascii="Times New Roman" w:hAnsi="Times New Roman"/>
                <w:sz w:val="28"/>
                <w:szCs w:val="28"/>
              </w:rPr>
              <w:t xml:space="preserve">3.3 </w:t>
            </w:r>
            <w:proofErr w:type="spellStart"/>
            <w:r w:rsidRPr="00FD6E55">
              <w:rPr>
                <w:rFonts w:ascii="Times New Roman" w:hAnsi="Times New Roman"/>
                <w:sz w:val="28"/>
                <w:szCs w:val="28"/>
              </w:rPr>
              <w:t>Методика</w:t>
            </w:r>
            <w:proofErr w:type="spellEnd"/>
            <w:r w:rsidRPr="00FD6E55">
              <w:rPr>
                <w:rFonts w:ascii="Times New Roman" w:hAnsi="Times New Roman"/>
                <w:spacing w:val="-3"/>
                <w:sz w:val="28"/>
                <w:szCs w:val="28"/>
              </w:rPr>
              <w:t xml:space="preserve"> </w:t>
            </w:r>
            <w:proofErr w:type="spellStart"/>
            <w:r w:rsidRPr="00FD6E55">
              <w:rPr>
                <w:rFonts w:ascii="Times New Roman" w:hAnsi="Times New Roman"/>
                <w:sz w:val="28"/>
                <w:szCs w:val="28"/>
              </w:rPr>
              <w:t>проведения</w:t>
            </w:r>
            <w:proofErr w:type="spellEnd"/>
            <w:r w:rsidRPr="00FD6E55">
              <w:rPr>
                <w:rFonts w:ascii="Times New Roman" w:hAnsi="Times New Roman"/>
                <w:spacing w:val="-6"/>
                <w:sz w:val="28"/>
                <w:szCs w:val="28"/>
              </w:rPr>
              <w:t xml:space="preserve"> </w:t>
            </w:r>
            <w:proofErr w:type="spellStart"/>
            <w:r w:rsidRPr="00FD6E55">
              <w:rPr>
                <w:rFonts w:ascii="Times New Roman" w:hAnsi="Times New Roman"/>
                <w:sz w:val="28"/>
                <w:szCs w:val="28"/>
              </w:rPr>
              <w:t>экспериментальных</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исследований</w:t>
            </w:r>
            <w:proofErr w:type="spellEnd"/>
          </w:p>
        </w:tc>
        <w:tc>
          <w:tcPr>
            <w:tcW w:w="1129" w:type="dxa"/>
          </w:tcPr>
          <w:p w14:paraId="7469BF72" w14:textId="2E5349FA" w:rsidR="00F82D0C" w:rsidRPr="000A35E8" w:rsidRDefault="00F82D0C" w:rsidP="00DD344F">
            <w:pPr>
              <w:pStyle w:val="TableParagraph"/>
              <w:tabs>
                <w:tab w:val="left" w:pos="1048"/>
              </w:tabs>
              <w:jc w:val="center"/>
              <w:rPr>
                <w:rFonts w:ascii="Times New Roman" w:hAnsi="Times New Roman"/>
                <w:sz w:val="28"/>
                <w:szCs w:val="28"/>
                <w:lang w:val="ru-RU"/>
              </w:rPr>
            </w:pPr>
            <w:r w:rsidRPr="00FD6E55">
              <w:rPr>
                <w:rFonts w:ascii="Times New Roman" w:hAnsi="Times New Roman"/>
                <w:sz w:val="28"/>
                <w:szCs w:val="28"/>
              </w:rPr>
              <w:t>6</w:t>
            </w:r>
            <w:r w:rsidR="000A35E8">
              <w:rPr>
                <w:rFonts w:ascii="Times New Roman" w:hAnsi="Times New Roman"/>
                <w:sz w:val="28"/>
                <w:szCs w:val="28"/>
                <w:lang w:val="ru-RU"/>
              </w:rPr>
              <w:t>4</w:t>
            </w:r>
          </w:p>
        </w:tc>
      </w:tr>
      <w:tr w:rsidR="00F82D0C" w:rsidRPr="00FD6E55" w14:paraId="2CA10AB2" w14:textId="77777777" w:rsidTr="00DD344F">
        <w:trPr>
          <w:trHeight w:val="692"/>
        </w:trPr>
        <w:tc>
          <w:tcPr>
            <w:tcW w:w="8794" w:type="dxa"/>
          </w:tcPr>
          <w:p w14:paraId="63EFB187" w14:textId="1A9D46D5" w:rsidR="00F82D0C" w:rsidRPr="003C1B3B" w:rsidRDefault="00F82D0C" w:rsidP="00DD344F">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3.4 Исследование погрешности при использовании спутникового нивелирования отвала грейдера при строительстве карьерных технологических дорог</w:t>
            </w:r>
          </w:p>
        </w:tc>
        <w:tc>
          <w:tcPr>
            <w:tcW w:w="1129" w:type="dxa"/>
          </w:tcPr>
          <w:p w14:paraId="5B858736" w14:textId="4394543C" w:rsidR="00F82D0C" w:rsidRPr="00FD6E55" w:rsidRDefault="00562225"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6</w:t>
            </w:r>
            <w:r w:rsidR="000A35E8">
              <w:rPr>
                <w:rFonts w:ascii="Times New Roman" w:hAnsi="Times New Roman"/>
                <w:sz w:val="28"/>
                <w:szCs w:val="28"/>
                <w:lang w:val="kk-KZ"/>
              </w:rPr>
              <w:t>5</w:t>
            </w:r>
          </w:p>
        </w:tc>
      </w:tr>
      <w:tr w:rsidR="00562225" w:rsidRPr="00562225" w14:paraId="45F87356" w14:textId="77777777" w:rsidTr="00DD344F">
        <w:trPr>
          <w:trHeight w:val="692"/>
        </w:trPr>
        <w:tc>
          <w:tcPr>
            <w:tcW w:w="8794" w:type="dxa"/>
          </w:tcPr>
          <w:p w14:paraId="65772935" w14:textId="1EB316D3" w:rsidR="00562225" w:rsidRPr="00FD6E55" w:rsidRDefault="00562225" w:rsidP="00DD344F">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 xml:space="preserve">3.5 Установление регрессионных зависимостей </w:t>
            </w:r>
            <w:proofErr w:type="spellStart"/>
            <w:r w:rsidRPr="00FD6E55">
              <w:rPr>
                <w:rFonts w:ascii="Times New Roman" w:hAnsi="Times New Roman"/>
                <w:sz w:val="28"/>
                <w:szCs w:val="28"/>
                <w:lang w:val="ru-RU"/>
              </w:rPr>
              <w:t>нагруженности</w:t>
            </w:r>
            <w:proofErr w:type="spellEnd"/>
            <w:r w:rsidRPr="00FD6E55">
              <w:rPr>
                <w:rFonts w:ascii="Times New Roman" w:hAnsi="Times New Roman"/>
                <w:sz w:val="28"/>
                <w:szCs w:val="28"/>
                <w:lang w:val="ru-RU"/>
              </w:rPr>
              <w:t xml:space="preserve"> металлоконструкций автосамосвалов от характеристик дефектов карьерных дорог</w:t>
            </w:r>
          </w:p>
        </w:tc>
        <w:tc>
          <w:tcPr>
            <w:tcW w:w="1129" w:type="dxa"/>
          </w:tcPr>
          <w:p w14:paraId="2774C6B9" w14:textId="6F699783" w:rsidR="00562225" w:rsidRDefault="00183E48"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7</w:t>
            </w:r>
            <w:r w:rsidR="000A35E8">
              <w:rPr>
                <w:rFonts w:ascii="Times New Roman" w:hAnsi="Times New Roman"/>
                <w:sz w:val="28"/>
                <w:szCs w:val="28"/>
                <w:lang w:val="kk-KZ"/>
              </w:rPr>
              <w:t>0</w:t>
            </w:r>
          </w:p>
        </w:tc>
      </w:tr>
      <w:tr w:rsidR="00562225" w:rsidRPr="00562225" w14:paraId="3FE3DD17" w14:textId="77777777" w:rsidTr="00007FCD">
        <w:trPr>
          <w:trHeight w:val="554"/>
        </w:trPr>
        <w:tc>
          <w:tcPr>
            <w:tcW w:w="8794" w:type="dxa"/>
          </w:tcPr>
          <w:p w14:paraId="0E61B0BB" w14:textId="6A43E276" w:rsidR="00562225" w:rsidRPr="00FD6E55" w:rsidRDefault="00562225" w:rsidP="00DD344F">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lastRenderedPageBreak/>
              <w:t>3.6 Методика вычислительного эксперимента и проверка разработанных аналитических моделей на адекватность</w:t>
            </w:r>
          </w:p>
        </w:tc>
        <w:tc>
          <w:tcPr>
            <w:tcW w:w="1129" w:type="dxa"/>
          </w:tcPr>
          <w:p w14:paraId="54C5B5FF" w14:textId="7A1E8980" w:rsidR="00562225" w:rsidRDefault="000A35E8"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71</w:t>
            </w:r>
          </w:p>
        </w:tc>
      </w:tr>
      <w:tr w:rsidR="00F82D0C" w:rsidRPr="00FD6E55" w14:paraId="12DD3CE5" w14:textId="77777777" w:rsidTr="00DD344F">
        <w:trPr>
          <w:trHeight w:val="142"/>
        </w:trPr>
        <w:tc>
          <w:tcPr>
            <w:tcW w:w="8794" w:type="dxa"/>
          </w:tcPr>
          <w:p w14:paraId="7DA01868" w14:textId="4AAC7E4D" w:rsidR="00F82D0C" w:rsidRPr="00DD344F" w:rsidRDefault="00F82D0C" w:rsidP="00DD344F">
            <w:pPr>
              <w:pStyle w:val="TableParagraph"/>
              <w:tabs>
                <w:tab w:val="left" w:pos="1048"/>
              </w:tabs>
              <w:rPr>
                <w:rFonts w:ascii="Times New Roman" w:hAnsi="Times New Roman"/>
                <w:sz w:val="28"/>
                <w:szCs w:val="28"/>
                <w:lang w:val="kk-KZ"/>
              </w:rPr>
            </w:pPr>
            <w:r w:rsidRPr="00FD6E55">
              <w:rPr>
                <w:rFonts w:ascii="Times New Roman" w:hAnsi="Times New Roman"/>
                <w:sz w:val="28"/>
                <w:szCs w:val="28"/>
                <w:lang w:val="kk-KZ"/>
              </w:rPr>
              <w:t xml:space="preserve">Выводы </w:t>
            </w:r>
            <w:r w:rsidR="00DD344F">
              <w:rPr>
                <w:rFonts w:ascii="Times New Roman" w:hAnsi="Times New Roman"/>
                <w:sz w:val="28"/>
                <w:szCs w:val="28"/>
                <w:lang w:val="kk-KZ"/>
              </w:rPr>
              <w:t>по</w:t>
            </w:r>
            <w:r w:rsidRPr="00FD6E55">
              <w:rPr>
                <w:rFonts w:ascii="Times New Roman" w:hAnsi="Times New Roman"/>
                <w:sz w:val="28"/>
                <w:szCs w:val="28"/>
                <w:lang w:val="kk-KZ"/>
              </w:rPr>
              <w:t xml:space="preserve"> разделу</w:t>
            </w:r>
            <w:r w:rsidR="003B6BAE">
              <w:rPr>
                <w:rFonts w:ascii="Times New Roman" w:hAnsi="Times New Roman"/>
                <w:sz w:val="28"/>
                <w:szCs w:val="28"/>
                <w:lang w:val="kk-KZ"/>
              </w:rPr>
              <w:t xml:space="preserve"> 3</w:t>
            </w:r>
          </w:p>
        </w:tc>
        <w:tc>
          <w:tcPr>
            <w:tcW w:w="1129" w:type="dxa"/>
          </w:tcPr>
          <w:p w14:paraId="7037419E" w14:textId="7F735DDD" w:rsidR="00F82D0C" w:rsidRPr="00DD344F" w:rsidRDefault="000A35E8"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71</w:t>
            </w:r>
          </w:p>
        </w:tc>
      </w:tr>
      <w:tr w:rsidR="00F82D0C" w:rsidRPr="00FD6E55" w14:paraId="5E186758" w14:textId="77777777" w:rsidTr="00DD344F">
        <w:trPr>
          <w:trHeight w:val="644"/>
        </w:trPr>
        <w:tc>
          <w:tcPr>
            <w:tcW w:w="8794" w:type="dxa"/>
          </w:tcPr>
          <w:p w14:paraId="5FAD77F6" w14:textId="69F637E4" w:rsidR="00F82D0C" w:rsidRPr="00FD6E55" w:rsidRDefault="00F82D0C" w:rsidP="00DD344F">
            <w:pPr>
              <w:pStyle w:val="TableParagraph"/>
              <w:tabs>
                <w:tab w:val="left" w:pos="1048"/>
              </w:tabs>
              <w:rPr>
                <w:rFonts w:ascii="Times New Roman" w:hAnsi="Times New Roman"/>
                <w:sz w:val="28"/>
                <w:szCs w:val="28"/>
                <w:lang w:val="kk-KZ"/>
              </w:rPr>
            </w:pPr>
            <w:r w:rsidRPr="00FD6E55">
              <w:rPr>
                <w:rFonts w:ascii="Times New Roman" w:hAnsi="Times New Roman"/>
                <w:b/>
                <w:sz w:val="28"/>
                <w:szCs w:val="28"/>
                <w:lang w:val="ru-RU"/>
              </w:rPr>
              <w:t>4</w:t>
            </w:r>
            <w:r w:rsidRPr="00FD6E55">
              <w:rPr>
                <w:rFonts w:ascii="Times New Roman" w:hAnsi="Times New Roman"/>
                <w:spacing w:val="1"/>
                <w:sz w:val="28"/>
                <w:szCs w:val="28"/>
                <w:lang w:val="ru-RU"/>
              </w:rPr>
              <w:t xml:space="preserve"> </w:t>
            </w:r>
            <w:r w:rsidRPr="00FD6E55">
              <w:rPr>
                <w:rFonts w:ascii="Times New Roman" w:hAnsi="Times New Roman"/>
                <w:b/>
                <w:sz w:val="28"/>
                <w:szCs w:val="28"/>
                <w:lang w:val="ru-RU"/>
              </w:rPr>
              <w:t>РАЗРАБОТКА МЕРОПРИЯТИЙ ПО СНИЖЕНИЮ ОТРИЦАТЕЛЬНОГО ВЛИЯНИЯ ДЕФЕКТОВ КАРЬЕРНЫХ ДОРОГ НА ЭФФЕКТИВНОСТЬ КАРЬЕРНОГО АВТОМОБИЛЬНОГО ТРАНСПОРТА</w:t>
            </w:r>
          </w:p>
        </w:tc>
        <w:tc>
          <w:tcPr>
            <w:tcW w:w="1129" w:type="dxa"/>
          </w:tcPr>
          <w:p w14:paraId="5B18B659" w14:textId="40AB43AA" w:rsidR="00F82D0C" w:rsidRPr="00FD6E55" w:rsidRDefault="00183E48"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7</w:t>
            </w:r>
            <w:r w:rsidR="000A35E8">
              <w:rPr>
                <w:rFonts w:ascii="Times New Roman" w:hAnsi="Times New Roman"/>
                <w:sz w:val="28"/>
                <w:szCs w:val="28"/>
                <w:lang w:val="kk-KZ"/>
              </w:rPr>
              <w:t>4</w:t>
            </w:r>
          </w:p>
        </w:tc>
      </w:tr>
      <w:tr w:rsidR="00F82D0C" w:rsidRPr="00FD6E55" w14:paraId="1BCEFA5F" w14:textId="77777777" w:rsidTr="00DD344F">
        <w:trPr>
          <w:trHeight w:val="991"/>
        </w:trPr>
        <w:tc>
          <w:tcPr>
            <w:tcW w:w="8794" w:type="dxa"/>
          </w:tcPr>
          <w:p w14:paraId="683A809A" w14:textId="04622857" w:rsidR="00F82D0C" w:rsidRPr="00FD6E55" w:rsidRDefault="00F82D0C" w:rsidP="00DD344F">
            <w:pPr>
              <w:pStyle w:val="TableParagraph"/>
              <w:tabs>
                <w:tab w:val="left" w:pos="1048"/>
              </w:tabs>
              <w:rPr>
                <w:rFonts w:ascii="Times New Roman" w:hAnsi="Times New Roman"/>
                <w:b/>
                <w:sz w:val="28"/>
                <w:szCs w:val="28"/>
                <w:lang w:val="ru-RU"/>
              </w:rPr>
            </w:pPr>
            <w:r w:rsidRPr="00FD6E55">
              <w:rPr>
                <w:rFonts w:ascii="Times New Roman" w:hAnsi="Times New Roman"/>
                <w:sz w:val="28"/>
                <w:szCs w:val="28"/>
                <w:lang w:val="ru-RU"/>
              </w:rPr>
              <w:t>4.1</w:t>
            </w:r>
            <w:r w:rsidRPr="00FD6E55">
              <w:rPr>
                <w:rFonts w:ascii="Times New Roman" w:hAnsi="Times New Roman"/>
                <w:spacing w:val="-6"/>
                <w:sz w:val="28"/>
                <w:szCs w:val="28"/>
                <w:lang w:val="ru-RU"/>
              </w:rPr>
              <w:t xml:space="preserve"> </w:t>
            </w:r>
            <w:r w:rsidRPr="00FD6E55">
              <w:rPr>
                <w:rFonts w:ascii="Times New Roman" w:hAnsi="Times New Roman"/>
                <w:sz w:val="28"/>
                <w:szCs w:val="28"/>
                <w:lang w:val="ru-RU"/>
              </w:rPr>
              <w:t>Разработка методики мониторинга и прогнозирования состояния карьерных дорог на основе интеллектуального анализа данных бортовых систем автосамосвалов</w:t>
            </w:r>
          </w:p>
        </w:tc>
        <w:tc>
          <w:tcPr>
            <w:tcW w:w="1129" w:type="dxa"/>
          </w:tcPr>
          <w:p w14:paraId="26E78B12" w14:textId="5BF48564" w:rsidR="00F82D0C" w:rsidRPr="00FD6E55" w:rsidRDefault="00183E48"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7</w:t>
            </w:r>
            <w:r w:rsidR="000A35E8">
              <w:rPr>
                <w:rFonts w:ascii="Times New Roman" w:hAnsi="Times New Roman"/>
                <w:sz w:val="28"/>
                <w:szCs w:val="28"/>
                <w:lang w:val="kk-KZ"/>
              </w:rPr>
              <w:t>4</w:t>
            </w:r>
          </w:p>
        </w:tc>
      </w:tr>
      <w:tr w:rsidR="00F82D0C" w:rsidRPr="00FD6E55" w14:paraId="22641E9E" w14:textId="77777777" w:rsidTr="00DD344F">
        <w:trPr>
          <w:trHeight w:val="343"/>
        </w:trPr>
        <w:tc>
          <w:tcPr>
            <w:tcW w:w="8794" w:type="dxa"/>
          </w:tcPr>
          <w:p w14:paraId="6E67D744" w14:textId="27298C86" w:rsidR="00F82D0C" w:rsidRPr="00FD6E55" w:rsidRDefault="00F82D0C" w:rsidP="00DD344F">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ru-RU"/>
              </w:rPr>
              <w:t>4.2</w:t>
            </w:r>
            <w:r w:rsidRPr="00FD6E55">
              <w:rPr>
                <w:rFonts w:ascii="Times New Roman" w:hAnsi="Times New Roman"/>
                <w:spacing w:val="-5"/>
                <w:sz w:val="28"/>
                <w:szCs w:val="28"/>
                <w:lang w:val="ru-RU"/>
              </w:rPr>
              <w:t xml:space="preserve"> </w:t>
            </w:r>
            <w:r w:rsidRPr="00FD6E55">
              <w:rPr>
                <w:rFonts w:ascii="Times New Roman" w:hAnsi="Times New Roman"/>
                <w:sz w:val="28"/>
                <w:szCs w:val="28"/>
                <w:lang w:val="ru-RU"/>
              </w:rPr>
              <w:t xml:space="preserve">Разработка комплексной системы анализа состояния </w:t>
            </w:r>
            <w:proofErr w:type="gramStart"/>
            <w:r w:rsidRPr="00FD6E55">
              <w:rPr>
                <w:rFonts w:ascii="Times New Roman" w:hAnsi="Times New Roman"/>
                <w:sz w:val="28"/>
                <w:szCs w:val="28"/>
                <w:lang w:val="ru-RU"/>
              </w:rPr>
              <w:t>внутри- карьерных</w:t>
            </w:r>
            <w:proofErr w:type="gramEnd"/>
            <w:r w:rsidRPr="00FD6E55">
              <w:rPr>
                <w:rFonts w:ascii="Times New Roman" w:hAnsi="Times New Roman"/>
                <w:sz w:val="28"/>
                <w:szCs w:val="28"/>
                <w:lang w:val="ru-RU"/>
              </w:rPr>
              <w:t xml:space="preserve"> дорог</w:t>
            </w:r>
          </w:p>
        </w:tc>
        <w:tc>
          <w:tcPr>
            <w:tcW w:w="1129" w:type="dxa"/>
          </w:tcPr>
          <w:p w14:paraId="20BA33DB" w14:textId="0C94121A" w:rsidR="00F82D0C" w:rsidRPr="00FD6E55" w:rsidRDefault="00562225"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ru-RU"/>
              </w:rPr>
              <w:t>7</w:t>
            </w:r>
            <w:r w:rsidR="000A35E8">
              <w:rPr>
                <w:rFonts w:ascii="Times New Roman" w:hAnsi="Times New Roman"/>
                <w:sz w:val="28"/>
                <w:szCs w:val="28"/>
                <w:lang w:val="ru-RU"/>
              </w:rPr>
              <w:t>7</w:t>
            </w:r>
          </w:p>
        </w:tc>
      </w:tr>
      <w:tr w:rsidR="00F82D0C" w:rsidRPr="00FD6E55" w14:paraId="3E4D446D" w14:textId="77777777" w:rsidTr="00DD344F">
        <w:trPr>
          <w:trHeight w:val="260"/>
        </w:trPr>
        <w:tc>
          <w:tcPr>
            <w:tcW w:w="8794" w:type="dxa"/>
          </w:tcPr>
          <w:p w14:paraId="75F766DE" w14:textId="0000A80E" w:rsidR="00F82D0C" w:rsidRPr="00183E48" w:rsidRDefault="00F82D0C" w:rsidP="00DD344F">
            <w:pPr>
              <w:rPr>
                <w:rFonts w:ascii="Times New Roman" w:hAnsi="Times New Roman"/>
                <w:b/>
                <w:bCs/>
                <w:sz w:val="28"/>
                <w:szCs w:val="28"/>
              </w:rPr>
            </w:pPr>
            <w:r w:rsidRPr="00C96AD8">
              <w:rPr>
                <w:rFonts w:ascii="Times New Roman" w:hAnsi="Times New Roman"/>
                <w:sz w:val="28"/>
                <w:szCs w:val="28"/>
                <w:lang w:val="ru-RU"/>
              </w:rPr>
              <w:t>4.3</w:t>
            </w:r>
            <w:r w:rsidRPr="00C96AD8">
              <w:rPr>
                <w:rFonts w:ascii="Times New Roman" w:hAnsi="Times New Roman"/>
                <w:spacing w:val="-4"/>
                <w:sz w:val="28"/>
                <w:szCs w:val="28"/>
                <w:lang w:val="ru-RU"/>
              </w:rPr>
              <w:t xml:space="preserve"> </w:t>
            </w:r>
            <w:r w:rsidR="00C96AD8" w:rsidRPr="00C96AD8">
              <w:rPr>
                <w:rFonts w:ascii="Times New Roman" w:hAnsi="Times New Roman"/>
                <w:spacing w:val="-4"/>
                <w:sz w:val="28"/>
                <w:szCs w:val="28"/>
                <w:lang w:val="ru-RU"/>
              </w:rPr>
              <w:t>Обработка данных промышленного эксперимента</w:t>
            </w:r>
          </w:p>
        </w:tc>
        <w:tc>
          <w:tcPr>
            <w:tcW w:w="1129" w:type="dxa"/>
          </w:tcPr>
          <w:p w14:paraId="34E13223" w14:textId="07E4F5F4" w:rsidR="00F82D0C" w:rsidRPr="00DD344F" w:rsidRDefault="00183E48"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8</w:t>
            </w:r>
            <w:r w:rsidR="000A35E8">
              <w:rPr>
                <w:rFonts w:ascii="Times New Roman" w:hAnsi="Times New Roman"/>
                <w:sz w:val="28"/>
                <w:szCs w:val="28"/>
                <w:lang w:val="ru-RU"/>
              </w:rPr>
              <w:t>5</w:t>
            </w:r>
          </w:p>
        </w:tc>
      </w:tr>
      <w:tr w:rsidR="00F82D0C" w:rsidRPr="00FD6E55" w14:paraId="368515DE" w14:textId="77777777" w:rsidTr="00DD344F">
        <w:trPr>
          <w:trHeight w:val="350"/>
        </w:trPr>
        <w:tc>
          <w:tcPr>
            <w:tcW w:w="8794" w:type="dxa"/>
          </w:tcPr>
          <w:p w14:paraId="3F2C4D71" w14:textId="4D123251" w:rsidR="00F82D0C" w:rsidRPr="00FD6E55" w:rsidRDefault="00F82D0C" w:rsidP="00DD344F">
            <w:pPr>
              <w:pStyle w:val="TableParagraph"/>
              <w:tabs>
                <w:tab w:val="left" w:pos="1048"/>
              </w:tabs>
              <w:rPr>
                <w:rFonts w:ascii="Times New Roman" w:hAnsi="Times New Roman"/>
                <w:sz w:val="28"/>
                <w:szCs w:val="28"/>
                <w:lang w:val="ru-RU"/>
              </w:rPr>
            </w:pPr>
            <w:r w:rsidRPr="00FD6E55">
              <w:rPr>
                <w:rFonts w:ascii="Times New Roman" w:hAnsi="Times New Roman"/>
                <w:sz w:val="28"/>
                <w:szCs w:val="28"/>
                <w:lang w:val="kk-KZ"/>
              </w:rPr>
              <w:t xml:space="preserve">Выводы </w:t>
            </w:r>
            <w:r w:rsidR="00DD344F">
              <w:rPr>
                <w:rFonts w:ascii="Times New Roman" w:hAnsi="Times New Roman"/>
                <w:sz w:val="28"/>
                <w:szCs w:val="28"/>
                <w:lang w:val="kk-KZ"/>
              </w:rPr>
              <w:t>по</w:t>
            </w:r>
            <w:r w:rsidRPr="00FD6E55">
              <w:rPr>
                <w:rFonts w:ascii="Times New Roman" w:hAnsi="Times New Roman"/>
                <w:sz w:val="28"/>
                <w:szCs w:val="28"/>
                <w:lang w:val="kk-KZ"/>
              </w:rPr>
              <w:t xml:space="preserve"> разделу</w:t>
            </w:r>
            <w:r w:rsidR="003B6BAE">
              <w:rPr>
                <w:rFonts w:ascii="Times New Roman" w:hAnsi="Times New Roman"/>
                <w:sz w:val="28"/>
                <w:szCs w:val="28"/>
                <w:lang w:val="kk-KZ"/>
              </w:rPr>
              <w:t xml:space="preserve"> 4</w:t>
            </w:r>
          </w:p>
        </w:tc>
        <w:tc>
          <w:tcPr>
            <w:tcW w:w="1129" w:type="dxa"/>
          </w:tcPr>
          <w:p w14:paraId="24464300" w14:textId="7028EA2B" w:rsidR="00F82D0C" w:rsidRPr="00FD6E55" w:rsidRDefault="00562225"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8</w:t>
            </w:r>
            <w:r w:rsidR="000A35E8">
              <w:rPr>
                <w:rFonts w:ascii="Times New Roman" w:hAnsi="Times New Roman"/>
                <w:sz w:val="28"/>
                <w:szCs w:val="28"/>
                <w:lang w:val="kk-KZ"/>
              </w:rPr>
              <w:t>9</w:t>
            </w:r>
          </w:p>
        </w:tc>
      </w:tr>
      <w:tr w:rsidR="00F82D0C" w:rsidRPr="00FD6E55" w14:paraId="26D35ECE" w14:textId="77777777" w:rsidTr="00DD344F">
        <w:trPr>
          <w:trHeight w:val="247"/>
        </w:trPr>
        <w:tc>
          <w:tcPr>
            <w:tcW w:w="8794" w:type="dxa"/>
          </w:tcPr>
          <w:p w14:paraId="2AA4A856" w14:textId="7389D39F" w:rsidR="00F82D0C" w:rsidRPr="00FD6E55" w:rsidRDefault="00F82D0C" w:rsidP="008D1245">
            <w:pPr>
              <w:pStyle w:val="TableParagraph"/>
              <w:tabs>
                <w:tab w:val="left" w:pos="1048"/>
              </w:tabs>
              <w:rPr>
                <w:rFonts w:ascii="Times New Roman" w:hAnsi="Times New Roman"/>
                <w:sz w:val="28"/>
                <w:szCs w:val="28"/>
                <w:lang w:val="kk-KZ"/>
              </w:rPr>
            </w:pPr>
            <w:r w:rsidRPr="00FD6E55">
              <w:rPr>
                <w:rFonts w:ascii="Times New Roman" w:hAnsi="Times New Roman"/>
                <w:b/>
                <w:sz w:val="28"/>
                <w:szCs w:val="28"/>
              </w:rPr>
              <w:t>ЗАКЛЮЧЕНИЕ</w:t>
            </w:r>
          </w:p>
        </w:tc>
        <w:tc>
          <w:tcPr>
            <w:tcW w:w="1129" w:type="dxa"/>
          </w:tcPr>
          <w:p w14:paraId="09DAB80C" w14:textId="49F9067E" w:rsidR="00F82D0C" w:rsidRPr="00562225" w:rsidRDefault="000A35E8"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91</w:t>
            </w:r>
          </w:p>
        </w:tc>
      </w:tr>
      <w:tr w:rsidR="00F82D0C" w:rsidRPr="00FD6E55" w14:paraId="550845A3" w14:textId="77777777" w:rsidTr="00DD344F">
        <w:trPr>
          <w:trHeight w:val="379"/>
        </w:trPr>
        <w:tc>
          <w:tcPr>
            <w:tcW w:w="8794" w:type="dxa"/>
          </w:tcPr>
          <w:p w14:paraId="15E8D264" w14:textId="78DA27A9" w:rsidR="00F82D0C" w:rsidRPr="00FD6E55" w:rsidRDefault="00F82D0C" w:rsidP="008D1245">
            <w:pPr>
              <w:pStyle w:val="TableParagraph"/>
              <w:tabs>
                <w:tab w:val="left" w:pos="1048"/>
              </w:tabs>
              <w:rPr>
                <w:rFonts w:ascii="Times New Roman" w:hAnsi="Times New Roman"/>
                <w:b/>
                <w:sz w:val="28"/>
                <w:szCs w:val="28"/>
              </w:rPr>
            </w:pPr>
            <w:r w:rsidRPr="00FD6E55">
              <w:rPr>
                <w:rFonts w:ascii="Times New Roman" w:hAnsi="Times New Roman"/>
                <w:b/>
                <w:sz w:val="28"/>
                <w:szCs w:val="28"/>
              </w:rPr>
              <w:t>СПИСОК</w:t>
            </w:r>
            <w:r w:rsidRPr="00FD6E55">
              <w:rPr>
                <w:rFonts w:ascii="Times New Roman" w:hAnsi="Times New Roman"/>
                <w:b/>
                <w:spacing w:val="-3"/>
                <w:sz w:val="28"/>
                <w:szCs w:val="28"/>
              </w:rPr>
              <w:t xml:space="preserve"> </w:t>
            </w:r>
            <w:r w:rsidRPr="00FD6E55">
              <w:rPr>
                <w:rFonts w:ascii="Times New Roman" w:hAnsi="Times New Roman"/>
                <w:b/>
                <w:sz w:val="28"/>
                <w:szCs w:val="28"/>
              </w:rPr>
              <w:t>ИСПОЛЬЗОВАННЫХ</w:t>
            </w:r>
            <w:r w:rsidRPr="00FD6E55">
              <w:rPr>
                <w:rFonts w:ascii="Times New Roman" w:hAnsi="Times New Roman"/>
                <w:b/>
                <w:spacing w:val="-3"/>
                <w:sz w:val="28"/>
                <w:szCs w:val="28"/>
              </w:rPr>
              <w:t xml:space="preserve"> </w:t>
            </w:r>
            <w:r w:rsidRPr="00FD6E55">
              <w:rPr>
                <w:rFonts w:ascii="Times New Roman" w:hAnsi="Times New Roman"/>
                <w:b/>
                <w:sz w:val="28"/>
                <w:szCs w:val="28"/>
              </w:rPr>
              <w:t>ИСТОЧНИКОВ</w:t>
            </w:r>
          </w:p>
        </w:tc>
        <w:tc>
          <w:tcPr>
            <w:tcW w:w="1129" w:type="dxa"/>
          </w:tcPr>
          <w:p w14:paraId="1FDBF9BB" w14:textId="18515D83" w:rsidR="00F82D0C" w:rsidRPr="00562225" w:rsidRDefault="000A35E8" w:rsidP="00DD344F">
            <w:pPr>
              <w:pStyle w:val="TableParagraph"/>
              <w:tabs>
                <w:tab w:val="left" w:pos="1048"/>
              </w:tabs>
              <w:jc w:val="center"/>
              <w:rPr>
                <w:rFonts w:ascii="Times New Roman" w:hAnsi="Times New Roman"/>
                <w:sz w:val="28"/>
                <w:szCs w:val="28"/>
                <w:lang w:val="ru-RU"/>
              </w:rPr>
            </w:pPr>
            <w:r>
              <w:rPr>
                <w:rFonts w:ascii="Times New Roman" w:hAnsi="Times New Roman"/>
                <w:sz w:val="28"/>
                <w:szCs w:val="28"/>
                <w:lang w:val="ru-RU"/>
              </w:rPr>
              <w:t>93</w:t>
            </w:r>
          </w:p>
        </w:tc>
      </w:tr>
      <w:tr w:rsidR="00F82D0C" w:rsidRPr="008F0D70" w14:paraId="0E8C4A83" w14:textId="77777777" w:rsidTr="00DD344F">
        <w:trPr>
          <w:trHeight w:val="372"/>
        </w:trPr>
        <w:tc>
          <w:tcPr>
            <w:tcW w:w="8794" w:type="dxa"/>
          </w:tcPr>
          <w:p w14:paraId="39645BBA" w14:textId="32BF9E7A" w:rsidR="00F82D0C" w:rsidRPr="00F82D0C" w:rsidRDefault="00F82D0C" w:rsidP="008D1245">
            <w:pPr>
              <w:pStyle w:val="TableParagraph"/>
              <w:tabs>
                <w:tab w:val="left" w:pos="1048"/>
              </w:tabs>
              <w:rPr>
                <w:rFonts w:ascii="Times New Roman" w:hAnsi="Times New Roman"/>
                <w:b/>
                <w:sz w:val="28"/>
                <w:szCs w:val="28"/>
                <w:lang w:val="ru-RU"/>
              </w:rPr>
            </w:pPr>
            <w:r w:rsidRPr="00FD6E55">
              <w:rPr>
                <w:rFonts w:ascii="Times New Roman" w:hAnsi="Times New Roman"/>
                <w:b/>
                <w:sz w:val="28"/>
                <w:szCs w:val="28"/>
                <w:lang w:val="ru-RU"/>
              </w:rPr>
              <w:t>ПРИЛОЖЕНИ</w:t>
            </w:r>
            <w:r w:rsidR="00DD344F">
              <w:rPr>
                <w:rFonts w:ascii="Times New Roman" w:hAnsi="Times New Roman"/>
                <w:b/>
                <w:sz w:val="28"/>
                <w:szCs w:val="28"/>
                <w:lang w:val="kk-KZ"/>
              </w:rPr>
              <w:t>Я</w:t>
            </w:r>
            <w:r w:rsidRPr="00FD6E55">
              <w:rPr>
                <w:rFonts w:ascii="Times New Roman" w:hAnsi="Times New Roman"/>
                <w:b/>
                <w:sz w:val="28"/>
                <w:szCs w:val="28"/>
                <w:lang w:val="ru-RU"/>
              </w:rPr>
              <w:t xml:space="preserve"> </w:t>
            </w:r>
          </w:p>
        </w:tc>
        <w:tc>
          <w:tcPr>
            <w:tcW w:w="1129" w:type="dxa"/>
            <w:shd w:val="clear" w:color="auto" w:fill="auto"/>
          </w:tcPr>
          <w:p w14:paraId="5A1FBC6B" w14:textId="50DFEDDD" w:rsidR="00F82D0C" w:rsidRPr="00FD6E55" w:rsidRDefault="00183E48" w:rsidP="00DD344F">
            <w:pPr>
              <w:pStyle w:val="TableParagraph"/>
              <w:tabs>
                <w:tab w:val="left" w:pos="1048"/>
              </w:tabs>
              <w:jc w:val="center"/>
              <w:rPr>
                <w:rFonts w:ascii="Times New Roman" w:hAnsi="Times New Roman"/>
                <w:sz w:val="28"/>
                <w:szCs w:val="28"/>
                <w:lang w:val="kk-KZ"/>
              </w:rPr>
            </w:pPr>
            <w:r>
              <w:rPr>
                <w:rFonts w:ascii="Times New Roman" w:hAnsi="Times New Roman"/>
                <w:sz w:val="28"/>
                <w:szCs w:val="28"/>
                <w:lang w:val="kk-KZ"/>
              </w:rPr>
              <w:t>9</w:t>
            </w:r>
            <w:r w:rsidR="000A35E8">
              <w:rPr>
                <w:rFonts w:ascii="Times New Roman" w:hAnsi="Times New Roman"/>
                <w:sz w:val="28"/>
                <w:szCs w:val="28"/>
                <w:lang w:val="kk-KZ"/>
              </w:rPr>
              <w:t>7</w:t>
            </w:r>
          </w:p>
        </w:tc>
      </w:tr>
      <w:tr w:rsidR="00F82D0C" w:rsidRPr="008F0D70" w14:paraId="09526C5E" w14:textId="77777777" w:rsidTr="00DD344F">
        <w:trPr>
          <w:trHeight w:val="673"/>
        </w:trPr>
        <w:tc>
          <w:tcPr>
            <w:tcW w:w="8794" w:type="dxa"/>
            <w:shd w:val="clear" w:color="auto" w:fill="auto"/>
          </w:tcPr>
          <w:p w14:paraId="015449C8" w14:textId="2658C704" w:rsidR="00F82D0C" w:rsidRPr="00FD6E55" w:rsidRDefault="00F82D0C" w:rsidP="008D1245">
            <w:pPr>
              <w:pStyle w:val="TableParagraph"/>
              <w:tabs>
                <w:tab w:val="left" w:pos="1048"/>
              </w:tabs>
              <w:rPr>
                <w:rFonts w:ascii="Times New Roman" w:hAnsi="Times New Roman"/>
                <w:b/>
                <w:sz w:val="28"/>
                <w:szCs w:val="28"/>
                <w:lang w:val="ru-RU"/>
              </w:rPr>
            </w:pPr>
          </w:p>
        </w:tc>
        <w:tc>
          <w:tcPr>
            <w:tcW w:w="1129" w:type="dxa"/>
            <w:shd w:val="clear" w:color="auto" w:fill="auto"/>
          </w:tcPr>
          <w:p w14:paraId="199F24C6" w14:textId="78245EE1" w:rsidR="00F82D0C" w:rsidRPr="003C1B3B" w:rsidRDefault="00F82D0C" w:rsidP="00DD344F">
            <w:pPr>
              <w:pStyle w:val="TableParagraph"/>
              <w:tabs>
                <w:tab w:val="left" w:pos="1048"/>
              </w:tabs>
              <w:jc w:val="center"/>
              <w:rPr>
                <w:rFonts w:ascii="Times New Roman" w:hAnsi="Times New Roman"/>
                <w:sz w:val="28"/>
                <w:szCs w:val="28"/>
                <w:lang w:val="ru-RU"/>
              </w:rPr>
            </w:pPr>
          </w:p>
        </w:tc>
      </w:tr>
    </w:tbl>
    <w:p w14:paraId="7B99504D" w14:textId="77777777" w:rsidR="00861B5E" w:rsidRPr="00FD6E55" w:rsidRDefault="00861B5E" w:rsidP="00FD6E55">
      <w:pPr>
        <w:jc w:val="both"/>
        <w:rPr>
          <w:rFonts w:ascii="Times New Roman" w:hAnsi="Times New Roman"/>
          <w:b/>
          <w:bCs/>
          <w:sz w:val="28"/>
          <w:szCs w:val="28"/>
          <w:lang w:val="ru-RU"/>
        </w:rPr>
      </w:pPr>
    </w:p>
    <w:p w14:paraId="03A73990" w14:textId="504656D4" w:rsidR="001002E9" w:rsidRPr="00DF19E6" w:rsidRDefault="001002E9" w:rsidP="00FD6E55">
      <w:pPr>
        <w:jc w:val="both"/>
        <w:rPr>
          <w:rFonts w:ascii="Times New Roman" w:hAnsi="Times New Roman"/>
          <w:b/>
          <w:bCs/>
          <w:sz w:val="28"/>
          <w:szCs w:val="28"/>
        </w:rPr>
      </w:pPr>
      <w:r w:rsidRPr="00FD6E55">
        <w:rPr>
          <w:rFonts w:ascii="Times New Roman" w:hAnsi="Times New Roman"/>
          <w:b/>
          <w:bCs/>
          <w:sz w:val="28"/>
          <w:szCs w:val="28"/>
          <w:lang w:val="ru-RU"/>
        </w:rPr>
        <w:br w:type="page"/>
      </w:r>
    </w:p>
    <w:p w14:paraId="43B4254B" w14:textId="6082F019" w:rsidR="00F82D0C" w:rsidRDefault="00F82D0C" w:rsidP="00F82D0C">
      <w:pPr>
        <w:jc w:val="center"/>
        <w:rPr>
          <w:rFonts w:ascii="Times New Roman" w:hAnsi="Times New Roman"/>
          <w:b/>
          <w:bCs/>
          <w:sz w:val="28"/>
          <w:szCs w:val="28"/>
          <w:lang w:val="ru-RU"/>
        </w:rPr>
      </w:pPr>
      <w:r w:rsidRPr="00FD6E55">
        <w:rPr>
          <w:rFonts w:ascii="Times New Roman" w:hAnsi="Times New Roman"/>
          <w:b/>
          <w:sz w:val="28"/>
          <w:szCs w:val="28"/>
        </w:rPr>
        <w:lastRenderedPageBreak/>
        <w:t>ОБОЗНАЧЕНИЯ</w:t>
      </w:r>
      <w:r w:rsidRPr="00FD6E55">
        <w:rPr>
          <w:rFonts w:ascii="Times New Roman" w:hAnsi="Times New Roman"/>
          <w:b/>
          <w:spacing w:val="-1"/>
          <w:sz w:val="28"/>
          <w:szCs w:val="28"/>
        </w:rPr>
        <w:t xml:space="preserve"> </w:t>
      </w:r>
      <w:r w:rsidRPr="00FD6E55">
        <w:rPr>
          <w:rFonts w:ascii="Times New Roman" w:hAnsi="Times New Roman"/>
          <w:b/>
          <w:sz w:val="28"/>
          <w:szCs w:val="28"/>
        </w:rPr>
        <w:t>И СОКРАЩЕНИЯ</w:t>
      </w:r>
    </w:p>
    <w:p w14:paraId="472E9DCD" w14:textId="71489D1F" w:rsidR="00F82D0C" w:rsidRDefault="00F82D0C" w:rsidP="00346BF4">
      <w:pPr>
        <w:jc w:val="center"/>
        <w:rPr>
          <w:rFonts w:ascii="Times New Roman" w:hAnsi="Times New Roman"/>
          <w:b/>
          <w:bCs/>
          <w:sz w:val="28"/>
          <w:szCs w:val="28"/>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9"/>
        <w:gridCol w:w="8401"/>
      </w:tblGrid>
      <w:tr w:rsidR="00F82D0C" w:rsidRPr="00F82D0C" w14:paraId="74995591" w14:textId="77777777" w:rsidTr="00562225">
        <w:tc>
          <w:tcPr>
            <w:tcW w:w="1525" w:type="dxa"/>
          </w:tcPr>
          <w:p w14:paraId="7B38613C" w14:textId="0B2544D0" w:rsidR="00F82D0C" w:rsidRPr="00F82D0C" w:rsidRDefault="00F82D0C" w:rsidP="00F82D0C">
            <w:pPr>
              <w:rPr>
                <w:rFonts w:ascii="Times New Roman" w:hAnsi="Times New Roman"/>
                <w:sz w:val="28"/>
                <w:szCs w:val="28"/>
                <w:lang w:val="ru-RU"/>
              </w:rPr>
            </w:pPr>
            <w:r w:rsidRPr="00F82D0C">
              <w:rPr>
                <w:rFonts w:ascii="Times New Roman" w:hAnsi="Times New Roman"/>
                <w:sz w:val="28"/>
                <w:szCs w:val="28"/>
                <w:lang w:val="ru-RU"/>
              </w:rPr>
              <w:t>О</w:t>
            </w:r>
            <w:r>
              <w:rPr>
                <w:rFonts w:ascii="Times New Roman" w:hAnsi="Times New Roman"/>
                <w:sz w:val="28"/>
                <w:szCs w:val="28"/>
                <w:lang w:val="ru-RU"/>
              </w:rPr>
              <w:t>ГР</w:t>
            </w:r>
          </w:p>
        </w:tc>
        <w:tc>
          <w:tcPr>
            <w:tcW w:w="8833" w:type="dxa"/>
          </w:tcPr>
          <w:p w14:paraId="3CF74185" w14:textId="05D76F5C" w:rsidR="00F82D0C" w:rsidRPr="00F82D0C" w:rsidRDefault="00F82D0C" w:rsidP="00F82D0C">
            <w:pPr>
              <w:rPr>
                <w:rFonts w:ascii="Times New Roman" w:hAnsi="Times New Roman"/>
                <w:sz w:val="28"/>
                <w:szCs w:val="28"/>
                <w:lang w:val="ru-RU"/>
              </w:rPr>
            </w:pPr>
            <w:r>
              <w:rPr>
                <w:rFonts w:ascii="Times New Roman" w:hAnsi="Times New Roman"/>
                <w:sz w:val="28"/>
                <w:szCs w:val="28"/>
                <w:lang w:val="ru-RU"/>
              </w:rPr>
              <w:t>Открытые горные работы</w:t>
            </w:r>
          </w:p>
        </w:tc>
      </w:tr>
      <w:tr w:rsidR="00F82D0C" w:rsidRPr="00102040" w14:paraId="06300AF4" w14:textId="77777777" w:rsidTr="00562225">
        <w:tc>
          <w:tcPr>
            <w:tcW w:w="1525" w:type="dxa"/>
          </w:tcPr>
          <w:p w14:paraId="39749C1B" w14:textId="7F55287B" w:rsidR="00F82D0C" w:rsidRPr="00BD2953" w:rsidRDefault="00BD2953" w:rsidP="00F82D0C">
            <w:pPr>
              <w:rPr>
                <w:rFonts w:ascii="Times New Roman" w:hAnsi="Times New Roman"/>
                <w:sz w:val="28"/>
                <w:szCs w:val="28"/>
                <w:lang w:val="ru-RU"/>
              </w:rPr>
            </w:pPr>
            <w:r>
              <w:rPr>
                <w:rFonts w:ascii="Times New Roman" w:hAnsi="Times New Roman"/>
                <w:sz w:val="28"/>
                <w:szCs w:val="28"/>
                <w:lang w:val="ru-RU"/>
              </w:rPr>
              <w:t>ССГПО</w:t>
            </w:r>
          </w:p>
        </w:tc>
        <w:tc>
          <w:tcPr>
            <w:tcW w:w="8833" w:type="dxa"/>
          </w:tcPr>
          <w:p w14:paraId="4995782C" w14:textId="511E01CB" w:rsidR="00F82D0C" w:rsidRPr="00F82D0C" w:rsidRDefault="00BD2953" w:rsidP="00F82D0C">
            <w:pPr>
              <w:rPr>
                <w:rFonts w:ascii="Times New Roman" w:hAnsi="Times New Roman"/>
                <w:sz w:val="28"/>
                <w:szCs w:val="28"/>
                <w:lang w:val="ru-RU"/>
              </w:rPr>
            </w:pPr>
            <w:r>
              <w:rPr>
                <w:rFonts w:ascii="Times New Roman" w:hAnsi="Times New Roman"/>
                <w:sz w:val="28"/>
                <w:szCs w:val="28"/>
                <w:lang w:val="ru-RU"/>
              </w:rPr>
              <w:t>Соколово-</w:t>
            </w:r>
            <w:proofErr w:type="spellStart"/>
            <w:r>
              <w:rPr>
                <w:rFonts w:ascii="Times New Roman" w:hAnsi="Times New Roman"/>
                <w:sz w:val="28"/>
                <w:szCs w:val="28"/>
                <w:lang w:val="ru-RU"/>
              </w:rPr>
              <w:t>Сарбайское</w:t>
            </w:r>
            <w:proofErr w:type="spellEnd"/>
            <w:r>
              <w:rPr>
                <w:rFonts w:ascii="Times New Roman" w:hAnsi="Times New Roman"/>
                <w:sz w:val="28"/>
                <w:szCs w:val="28"/>
                <w:lang w:val="ru-RU"/>
              </w:rPr>
              <w:t xml:space="preserve"> </w:t>
            </w:r>
            <w:r w:rsidR="00520491">
              <w:rPr>
                <w:rFonts w:ascii="Times New Roman" w:hAnsi="Times New Roman"/>
                <w:sz w:val="28"/>
                <w:szCs w:val="28"/>
                <w:lang w:val="ru-RU"/>
              </w:rPr>
              <w:t>Г</w:t>
            </w:r>
            <w:r>
              <w:rPr>
                <w:rFonts w:ascii="Times New Roman" w:hAnsi="Times New Roman"/>
                <w:sz w:val="28"/>
                <w:szCs w:val="28"/>
                <w:lang w:val="ru-RU"/>
              </w:rPr>
              <w:t>орно-</w:t>
            </w:r>
            <w:r w:rsidR="00520491">
              <w:rPr>
                <w:rFonts w:ascii="Times New Roman" w:hAnsi="Times New Roman"/>
                <w:sz w:val="28"/>
                <w:szCs w:val="28"/>
                <w:lang w:val="ru-RU"/>
              </w:rPr>
              <w:t>П</w:t>
            </w:r>
            <w:r>
              <w:rPr>
                <w:rFonts w:ascii="Times New Roman" w:hAnsi="Times New Roman"/>
                <w:sz w:val="28"/>
                <w:szCs w:val="28"/>
                <w:lang w:val="ru-RU"/>
              </w:rPr>
              <w:t xml:space="preserve">роизводственное </w:t>
            </w:r>
            <w:r w:rsidR="00520491">
              <w:rPr>
                <w:rFonts w:ascii="Times New Roman" w:hAnsi="Times New Roman"/>
                <w:sz w:val="28"/>
                <w:szCs w:val="28"/>
                <w:lang w:val="ru-RU"/>
              </w:rPr>
              <w:t>О</w:t>
            </w:r>
            <w:r>
              <w:rPr>
                <w:rFonts w:ascii="Times New Roman" w:hAnsi="Times New Roman"/>
                <w:sz w:val="28"/>
                <w:szCs w:val="28"/>
                <w:lang w:val="ru-RU"/>
              </w:rPr>
              <w:t>бъединение</w:t>
            </w:r>
          </w:p>
        </w:tc>
      </w:tr>
      <w:tr w:rsidR="00F82D0C" w:rsidRPr="00F82D0C" w14:paraId="2B2BF7C4" w14:textId="77777777" w:rsidTr="00562225">
        <w:tc>
          <w:tcPr>
            <w:tcW w:w="1525" w:type="dxa"/>
          </w:tcPr>
          <w:p w14:paraId="7C20D362" w14:textId="579B7854" w:rsidR="00F82D0C" w:rsidRPr="00BD2953" w:rsidRDefault="00BD2953" w:rsidP="00F82D0C">
            <w:pPr>
              <w:rPr>
                <w:rFonts w:ascii="Times New Roman" w:hAnsi="Times New Roman"/>
                <w:sz w:val="28"/>
                <w:szCs w:val="28"/>
              </w:rPr>
            </w:pPr>
            <w:r>
              <w:rPr>
                <w:rFonts w:ascii="Times New Roman" w:hAnsi="Times New Roman"/>
                <w:sz w:val="28"/>
                <w:szCs w:val="28"/>
              </w:rPr>
              <w:t>RR</w:t>
            </w:r>
          </w:p>
        </w:tc>
        <w:tc>
          <w:tcPr>
            <w:tcW w:w="8833" w:type="dxa"/>
          </w:tcPr>
          <w:p w14:paraId="125A3EE8" w14:textId="70715ADD" w:rsidR="00F82D0C" w:rsidRPr="00F82D0C" w:rsidRDefault="00BD2953" w:rsidP="00F82D0C">
            <w:pPr>
              <w:rPr>
                <w:rFonts w:ascii="Times New Roman" w:hAnsi="Times New Roman"/>
                <w:sz w:val="28"/>
                <w:szCs w:val="28"/>
                <w:lang w:val="ru-RU"/>
              </w:rPr>
            </w:pPr>
            <w:r>
              <w:rPr>
                <w:rFonts w:ascii="Times New Roman" w:hAnsi="Times New Roman"/>
                <w:sz w:val="28"/>
                <w:szCs w:val="28"/>
                <w:lang w:val="ru-RU"/>
              </w:rPr>
              <w:t>Сопротивление качению</w:t>
            </w:r>
          </w:p>
        </w:tc>
      </w:tr>
      <w:tr w:rsidR="00F82D0C" w:rsidRPr="00F82D0C" w14:paraId="4355B02B" w14:textId="77777777" w:rsidTr="00562225">
        <w:tc>
          <w:tcPr>
            <w:tcW w:w="1525" w:type="dxa"/>
          </w:tcPr>
          <w:p w14:paraId="50CCD77E" w14:textId="51766A2E" w:rsidR="00F82D0C" w:rsidRPr="00BD2953" w:rsidRDefault="00BD2953" w:rsidP="00F82D0C">
            <w:pPr>
              <w:rPr>
                <w:rFonts w:ascii="Times New Roman" w:hAnsi="Times New Roman"/>
                <w:sz w:val="28"/>
                <w:szCs w:val="28"/>
              </w:rPr>
            </w:pPr>
            <w:r>
              <w:rPr>
                <w:rFonts w:ascii="Times New Roman" w:hAnsi="Times New Roman"/>
                <w:sz w:val="28"/>
                <w:szCs w:val="28"/>
              </w:rPr>
              <w:t>GR</w:t>
            </w:r>
          </w:p>
        </w:tc>
        <w:tc>
          <w:tcPr>
            <w:tcW w:w="8833" w:type="dxa"/>
          </w:tcPr>
          <w:p w14:paraId="5D73ECF1" w14:textId="203AB80B" w:rsidR="00F82D0C" w:rsidRPr="00F82D0C" w:rsidRDefault="00BD2953" w:rsidP="00F82D0C">
            <w:pPr>
              <w:rPr>
                <w:rFonts w:ascii="Times New Roman" w:hAnsi="Times New Roman"/>
                <w:sz w:val="28"/>
                <w:szCs w:val="28"/>
                <w:lang w:val="ru-RU"/>
              </w:rPr>
            </w:pPr>
            <w:r>
              <w:rPr>
                <w:rFonts w:ascii="Times New Roman" w:hAnsi="Times New Roman"/>
                <w:sz w:val="28"/>
                <w:szCs w:val="28"/>
                <w:lang w:val="ru-RU"/>
              </w:rPr>
              <w:t>Сопротивление уклону</w:t>
            </w:r>
          </w:p>
        </w:tc>
      </w:tr>
      <w:tr w:rsidR="00F82D0C" w:rsidRPr="00F82D0C" w14:paraId="189A63D6" w14:textId="77777777" w:rsidTr="00562225">
        <w:tc>
          <w:tcPr>
            <w:tcW w:w="1525" w:type="dxa"/>
          </w:tcPr>
          <w:p w14:paraId="49543A90" w14:textId="6AD85787" w:rsidR="00F82D0C" w:rsidRPr="00BD2953" w:rsidRDefault="00BD2953" w:rsidP="00F82D0C">
            <w:pPr>
              <w:rPr>
                <w:rFonts w:ascii="Times New Roman" w:hAnsi="Times New Roman"/>
                <w:sz w:val="28"/>
                <w:szCs w:val="28"/>
              </w:rPr>
            </w:pPr>
            <w:r>
              <w:rPr>
                <w:rFonts w:ascii="Times New Roman" w:hAnsi="Times New Roman"/>
                <w:sz w:val="28"/>
                <w:szCs w:val="28"/>
              </w:rPr>
              <w:t>RAC</w:t>
            </w:r>
          </w:p>
        </w:tc>
        <w:tc>
          <w:tcPr>
            <w:tcW w:w="8833" w:type="dxa"/>
          </w:tcPr>
          <w:p w14:paraId="3F577117" w14:textId="620EF411" w:rsidR="00F82D0C" w:rsidRPr="00F82D0C" w:rsidRDefault="00BD2953" w:rsidP="00F82D0C">
            <w:pPr>
              <w:rPr>
                <w:rFonts w:ascii="Times New Roman" w:hAnsi="Times New Roman"/>
                <w:sz w:val="28"/>
                <w:szCs w:val="28"/>
                <w:lang w:val="ru-RU"/>
              </w:rPr>
            </w:pPr>
            <w:r>
              <w:rPr>
                <w:rFonts w:ascii="Times New Roman" w:hAnsi="Times New Roman"/>
                <w:sz w:val="28"/>
                <w:szCs w:val="28"/>
                <w:lang w:val="ru-RU"/>
              </w:rPr>
              <w:t>Анализатор дороги</w:t>
            </w:r>
          </w:p>
        </w:tc>
      </w:tr>
      <w:tr w:rsidR="00BD2953" w:rsidRPr="00F82D0C" w14:paraId="3C6EC316" w14:textId="77777777" w:rsidTr="00562225">
        <w:tc>
          <w:tcPr>
            <w:tcW w:w="1525" w:type="dxa"/>
          </w:tcPr>
          <w:p w14:paraId="3D3CC515" w14:textId="0A512C9B" w:rsidR="00BD2953" w:rsidRPr="00BD2953" w:rsidRDefault="00BD2953" w:rsidP="00F82D0C">
            <w:pPr>
              <w:rPr>
                <w:rFonts w:ascii="Times New Roman" w:hAnsi="Times New Roman"/>
                <w:sz w:val="28"/>
                <w:szCs w:val="28"/>
              </w:rPr>
            </w:pPr>
            <w:r>
              <w:rPr>
                <w:rFonts w:ascii="Times New Roman" w:hAnsi="Times New Roman"/>
                <w:sz w:val="28"/>
                <w:szCs w:val="28"/>
              </w:rPr>
              <w:t>VIMS</w:t>
            </w:r>
          </w:p>
        </w:tc>
        <w:tc>
          <w:tcPr>
            <w:tcW w:w="8833" w:type="dxa"/>
          </w:tcPr>
          <w:p w14:paraId="5F618D18" w14:textId="513D3B0B"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Система обработки основной информации</w:t>
            </w:r>
          </w:p>
        </w:tc>
      </w:tr>
      <w:tr w:rsidR="00F82D0C" w:rsidRPr="00F82D0C" w14:paraId="176A8672" w14:textId="77777777" w:rsidTr="00562225">
        <w:tc>
          <w:tcPr>
            <w:tcW w:w="1525" w:type="dxa"/>
          </w:tcPr>
          <w:p w14:paraId="75F4D278" w14:textId="2B539079" w:rsidR="00F82D0C" w:rsidRPr="00BD2953" w:rsidRDefault="00BD2953" w:rsidP="00F82D0C">
            <w:pPr>
              <w:rPr>
                <w:rFonts w:ascii="Times New Roman" w:hAnsi="Times New Roman"/>
                <w:sz w:val="28"/>
                <w:szCs w:val="28"/>
              </w:rPr>
            </w:pPr>
            <w:r>
              <w:rPr>
                <w:rFonts w:ascii="Times New Roman" w:hAnsi="Times New Roman"/>
                <w:sz w:val="28"/>
                <w:szCs w:val="28"/>
              </w:rPr>
              <w:t>FELA</w:t>
            </w:r>
          </w:p>
        </w:tc>
        <w:tc>
          <w:tcPr>
            <w:tcW w:w="8833" w:type="dxa"/>
          </w:tcPr>
          <w:p w14:paraId="4C3B3B9B" w14:textId="15C7CA4D" w:rsidR="00F82D0C" w:rsidRPr="00F82D0C" w:rsidRDefault="00BD2953" w:rsidP="00F82D0C">
            <w:pPr>
              <w:rPr>
                <w:rFonts w:ascii="Times New Roman" w:hAnsi="Times New Roman"/>
                <w:sz w:val="28"/>
                <w:szCs w:val="28"/>
                <w:lang w:val="ru-RU"/>
              </w:rPr>
            </w:pPr>
            <w:r>
              <w:rPr>
                <w:rFonts w:ascii="Times New Roman" w:hAnsi="Times New Roman"/>
                <w:sz w:val="28"/>
                <w:szCs w:val="28"/>
                <w:lang w:val="ru-RU"/>
              </w:rPr>
              <w:t>Анализ усталостных эквивалентных нагрузок</w:t>
            </w:r>
          </w:p>
        </w:tc>
      </w:tr>
      <w:tr w:rsidR="00F82D0C" w:rsidRPr="00F82D0C" w14:paraId="73274456" w14:textId="77777777" w:rsidTr="00562225">
        <w:tc>
          <w:tcPr>
            <w:tcW w:w="1525" w:type="dxa"/>
          </w:tcPr>
          <w:p w14:paraId="6CB494C9" w14:textId="009329CA" w:rsidR="00F82D0C" w:rsidRPr="00BD2953" w:rsidRDefault="00BD2953" w:rsidP="00F82D0C">
            <w:pPr>
              <w:rPr>
                <w:rFonts w:ascii="Times New Roman" w:hAnsi="Times New Roman"/>
                <w:sz w:val="28"/>
                <w:szCs w:val="28"/>
              </w:rPr>
            </w:pPr>
            <w:r>
              <w:rPr>
                <w:rFonts w:ascii="Times New Roman" w:hAnsi="Times New Roman"/>
                <w:sz w:val="28"/>
                <w:szCs w:val="28"/>
              </w:rPr>
              <w:t>GPS</w:t>
            </w:r>
          </w:p>
        </w:tc>
        <w:tc>
          <w:tcPr>
            <w:tcW w:w="8833" w:type="dxa"/>
          </w:tcPr>
          <w:p w14:paraId="66BCC6E6" w14:textId="3A2972A4" w:rsidR="00F82D0C" w:rsidRPr="00F82D0C" w:rsidRDefault="00BD2953" w:rsidP="00F82D0C">
            <w:pPr>
              <w:rPr>
                <w:rFonts w:ascii="Times New Roman" w:hAnsi="Times New Roman"/>
                <w:sz w:val="28"/>
                <w:szCs w:val="28"/>
                <w:lang w:val="ru-RU"/>
              </w:rPr>
            </w:pPr>
            <w:r>
              <w:rPr>
                <w:rFonts w:ascii="Times New Roman" w:hAnsi="Times New Roman"/>
                <w:sz w:val="28"/>
                <w:szCs w:val="28"/>
                <w:lang w:val="ru-RU"/>
              </w:rPr>
              <w:t>Система глобального позиционирования</w:t>
            </w:r>
          </w:p>
        </w:tc>
      </w:tr>
      <w:tr w:rsidR="00F82D0C" w:rsidRPr="00F82D0C" w14:paraId="15640DF5" w14:textId="77777777" w:rsidTr="00562225">
        <w:tc>
          <w:tcPr>
            <w:tcW w:w="1525" w:type="dxa"/>
          </w:tcPr>
          <w:p w14:paraId="44758ED4" w14:textId="7263414D" w:rsidR="00F82D0C" w:rsidRPr="00BD2953" w:rsidRDefault="00BD2953" w:rsidP="00F82D0C">
            <w:pPr>
              <w:rPr>
                <w:rFonts w:ascii="Times New Roman" w:hAnsi="Times New Roman"/>
                <w:sz w:val="28"/>
                <w:szCs w:val="28"/>
              </w:rPr>
            </w:pPr>
            <w:r>
              <w:rPr>
                <w:rFonts w:ascii="Times New Roman" w:hAnsi="Times New Roman"/>
                <w:sz w:val="28"/>
                <w:szCs w:val="28"/>
              </w:rPr>
              <w:t>BIAS</w:t>
            </w:r>
          </w:p>
        </w:tc>
        <w:tc>
          <w:tcPr>
            <w:tcW w:w="8833" w:type="dxa"/>
          </w:tcPr>
          <w:p w14:paraId="6CF530F5" w14:textId="4439A944" w:rsidR="00F82D0C" w:rsidRPr="00F82D0C" w:rsidRDefault="00BD2953" w:rsidP="00F82D0C">
            <w:pPr>
              <w:rPr>
                <w:rFonts w:ascii="Times New Roman" w:hAnsi="Times New Roman"/>
                <w:sz w:val="28"/>
                <w:szCs w:val="28"/>
                <w:lang w:val="ru-RU"/>
              </w:rPr>
            </w:pPr>
            <w:r>
              <w:rPr>
                <w:rFonts w:ascii="Times New Roman" w:hAnsi="Times New Roman"/>
                <w:sz w:val="28"/>
                <w:szCs w:val="28"/>
                <w:lang w:val="ru-RU"/>
              </w:rPr>
              <w:t>Диагональные нагрузки</w:t>
            </w:r>
          </w:p>
        </w:tc>
      </w:tr>
      <w:tr w:rsidR="00BD2953" w:rsidRPr="00F82D0C" w14:paraId="2CA98FD5" w14:textId="77777777" w:rsidTr="00562225">
        <w:tc>
          <w:tcPr>
            <w:tcW w:w="1525" w:type="dxa"/>
          </w:tcPr>
          <w:p w14:paraId="4D1FDDD9" w14:textId="27F0255A" w:rsidR="00BD2953" w:rsidRPr="00BD2953" w:rsidRDefault="00BD2953" w:rsidP="00F82D0C">
            <w:pPr>
              <w:rPr>
                <w:rFonts w:ascii="Times New Roman" w:hAnsi="Times New Roman"/>
                <w:sz w:val="28"/>
                <w:szCs w:val="28"/>
              </w:rPr>
            </w:pPr>
            <w:r>
              <w:rPr>
                <w:rFonts w:ascii="Times New Roman" w:hAnsi="Times New Roman"/>
                <w:sz w:val="28"/>
                <w:szCs w:val="28"/>
              </w:rPr>
              <w:t>PITCH</w:t>
            </w:r>
          </w:p>
        </w:tc>
        <w:tc>
          <w:tcPr>
            <w:tcW w:w="8833" w:type="dxa"/>
          </w:tcPr>
          <w:p w14:paraId="5A8EA054" w14:textId="30D9FCAD"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Поперечные нагрузки</w:t>
            </w:r>
          </w:p>
        </w:tc>
      </w:tr>
      <w:tr w:rsidR="00BD2953" w:rsidRPr="00F82D0C" w14:paraId="562EF41B" w14:textId="77777777" w:rsidTr="00562225">
        <w:tc>
          <w:tcPr>
            <w:tcW w:w="1525" w:type="dxa"/>
          </w:tcPr>
          <w:p w14:paraId="7FFFA5A2" w14:textId="0A7E9A9B" w:rsidR="00BD2953" w:rsidRPr="00BD2953" w:rsidRDefault="00BD2953" w:rsidP="00F82D0C">
            <w:pPr>
              <w:rPr>
                <w:rFonts w:ascii="Times New Roman" w:hAnsi="Times New Roman"/>
                <w:sz w:val="28"/>
                <w:szCs w:val="28"/>
              </w:rPr>
            </w:pPr>
            <w:r>
              <w:rPr>
                <w:rFonts w:ascii="Times New Roman" w:hAnsi="Times New Roman"/>
                <w:sz w:val="28"/>
                <w:szCs w:val="28"/>
              </w:rPr>
              <w:t>RACK</w:t>
            </w:r>
          </w:p>
        </w:tc>
        <w:tc>
          <w:tcPr>
            <w:tcW w:w="8833" w:type="dxa"/>
          </w:tcPr>
          <w:p w14:paraId="0D822E18" w14:textId="78D92252"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Продольные нагрузки</w:t>
            </w:r>
          </w:p>
        </w:tc>
      </w:tr>
      <w:tr w:rsidR="00BD2953" w:rsidRPr="00F82D0C" w14:paraId="79FA7074" w14:textId="77777777" w:rsidTr="00562225">
        <w:tc>
          <w:tcPr>
            <w:tcW w:w="1525" w:type="dxa"/>
          </w:tcPr>
          <w:p w14:paraId="6257A226" w14:textId="2F8C98B2" w:rsidR="00BD2953" w:rsidRPr="00BD2953" w:rsidRDefault="00BD2953" w:rsidP="00F82D0C">
            <w:pPr>
              <w:rPr>
                <w:rFonts w:ascii="Times New Roman" w:hAnsi="Times New Roman"/>
                <w:sz w:val="28"/>
                <w:szCs w:val="28"/>
              </w:rPr>
            </w:pPr>
            <w:r>
              <w:rPr>
                <w:rFonts w:ascii="Times New Roman" w:hAnsi="Times New Roman"/>
                <w:sz w:val="28"/>
                <w:szCs w:val="28"/>
              </w:rPr>
              <w:t>FPC</w:t>
            </w:r>
          </w:p>
        </w:tc>
        <w:tc>
          <w:tcPr>
            <w:tcW w:w="8833" w:type="dxa"/>
          </w:tcPr>
          <w:p w14:paraId="56F46CB0" w14:textId="3EC50FCF"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Программа анализа производительности парка</w:t>
            </w:r>
          </w:p>
        </w:tc>
      </w:tr>
      <w:tr w:rsidR="00BD2953" w:rsidRPr="00F82D0C" w14:paraId="60F2A1F6" w14:textId="77777777" w:rsidTr="00562225">
        <w:tc>
          <w:tcPr>
            <w:tcW w:w="1525" w:type="dxa"/>
          </w:tcPr>
          <w:p w14:paraId="17B90E26" w14:textId="313E46A5" w:rsidR="00BD2953" w:rsidRPr="00BD2953" w:rsidRDefault="00BD2953" w:rsidP="00F82D0C">
            <w:pPr>
              <w:rPr>
                <w:rFonts w:ascii="Times New Roman" w:hAnsi="Times New Roman"/>
                <w:sz w:val="28"/>
                <w:szCs w:val="28"/>
              </w:rPr>
            </w:pPr>
            <w:r>
              <w:rPr>
                <w:rFonts w:ascii="Times New Roman" w:hAnsi="Times New Roman"/>
                <w:sz w:val="28"/>
                <w:szCs w:val="28"/>
              </w:rPr>
              <w:t>GNSS</w:t>
            </w:r>
          </w:p>
        </w:tc>
        <w:tc>
          <w:tcPr>
            <w:tcW w:w="8833" w:type="dxa"/>
          </w:tcPr>
          <w:p w14:paraId="316092F5" w14:textId="08C99A0B"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Система позиционирования геолокации Глонасс</w:t>
            </w:r>
          </w:p>
        </w:tc>
      </w:tr>
      <w:tr w:rsidR="00BD2953" w:rsidRPr="00F82D0C" w14:paraId="4F956835" w14:textId="77777777" w:rsidTr="00562225">
        <w:tc>
          <w:tcPr>
            <w:tcW w:w="1525" w:type="dxa"/>
          </w:tcPr>
          <w:p w14:paraId="20D5AD11" w14:textId="69D9FFF4" w:rsidR="00BD2953" w:rsidRPr="00BD2953" w:rsidRDefault="00BD2953" w:rsidP="00F82D0C">
            <w:pPr>
              <w:rPr>
                <w:rFonts w:ascii="Times New Roman" w:hAnsi="Times New Roman"/>
                <w:sz w:val="28"/>
                <w:szCs w:val="28"/>
              </w:rPr>
            </w:pPr>
            <w:r>
              <w:rPr>
                <w:rFonts w:ascii="Times New Roman" w:hAnsi="Times New Roman"/>
                <w:sz w:val="28"/>
                <w:szCs w:val="28"/>
              </w:rPr>
              <w:t>FL</w:t>
            </w:r>
          </w:p>
        </w:tc>
        <w:tc>
          <w:tcPr>
            <w:tcW w:w="8833" w:type="dxa"/>
          </w:tcPr>
          <w:p w14:paraId="405D1FB0" w14:textId="32891397"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Передний правый</w:t>
            </w:r>
          </w:p>
        </w:tc>
      </w:tr>
      <w:tr w:rsidR="00BD2953" w:rsidRPr="00F82D0C" w14:paraId="476858C6" w14:textId="77777777" w:rsidTr="00562225">
        <w:tc>
          <w:tcPr>
            <w:tcW w:w="1525" w:type="dxa"/>
          </w:tcPr>
          <w:p w14:paraId="31CBA381" w14:textId="25346011" w:rsidR="00BD2953" w:rsidRPr="00BD2953" w:rsidRDefault="00BD2953" w:rsidP="00F82D0C">
            <w:pPr>
              <w:rPr>
                <w:rFonts w:ascii="Times New Roman" w:hAnsi="Times New Roman"/>
                <w:sz w:val="28"/>
                <w:szCs w:val="28"/>
              </w:rPr>
            </w:pPr>
            <w:r>
              <w:rPr>
                <w:rFonts w:ascii="Times New Roman" w:hAnsi="Times New Roman"/>
                <w:sz w:val="28"/>
                <w:szCs w:val="28"/>
              </w:rPr>
              <w:t>FR</w:t>
            </w:r>
          </w:p>
        </w:tc>
        <w:tc>
          <w:tcPr>
            <w:tcW w:w="8833" w:type="dxa"/>
          </w:tcPr>
          <w:p w14:paraId="6C4C5511" w14:textId="12024C01"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Передний левый</w:t>
            </w:r>
          </w:p>
        </w:tc>
      </w:tr>
      <w:tr w:rsidR="00BD2953" w:rsidRPr="00F82D0C" w14:paraId="78A3FEBB" w14:textId="77777777" w:rsidTr="00562225">
        <w:tc>
          <w:tcPr>
            <w:tcW w:w="1525" w:type="dxa"/>
          </w:tcPr>
          <w:p w14:paraId="0922777A" w14:textId="3A1CDE25" w:rsidR="00BD2953" w:rsidRPr="00BD2953" w:rsidRDefault="00BD2953" w:rsidP="00F82D0C">
            <w:pPr>
              <w:rPr>
                <w:rFonts w:ascii="Times New Roman" w:hAnsi="Times New Roman"/>
                <w:sz w:val="28"/>
                <w:szCs w:val="28"/>
              </w:rPr>
            </w:pPr>
            <w:r>
              <w:rPr>
                <w:rFonts w:ascii="Times New Roman" w:hAnsi="Times New Roman"/>
                <w:sz w:val="28"/>
                <w:szCs w:val="28"/>
              </w:rPr>
              <w:t>RL</w:t>
            </w:r>
          </w:p>
        </w:tc>
        <w:tc>
          <w:tcPr>
            <w:tcW w:w="8833" w:type="dxa"/>
          </w:tcPr>
          <w:p w14:paraId="0A4E4B1B" w14:textId="5F474D7E"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Задний левый</w:t>
            </w:r>
          </w:p>
        </w:tc>
      </w:tr>
      <w:tr w:rsidR="00BD2953" w:rsidRPr="00F82D0C" w14:paraId="65FF1C3E" w14:textId="77777777" w:rsidTr="00562225">
        <w:tc>
          <w:tcPr>
            <w:tcW w:w="1525" w:type="dxa"/>
          </w:tcPr>
          <w:p w14:paraId="4670476A" w14:textId="2BA3DBA2" w:rsidR="00BD2953" w:rsidRPr="00BD2953" w:rsidRDefault="00BD2953" w:rsidP="00F82D0C">
            <w:pPr>
              <w:rPr>
                <w:rFonts w:ascii="Times New Roman" w:hAnsi="Times New Roman"/>
                <w:sz w:val="28"/>
                <w:szCs w:val="28"/>
              </w:rPr>
            </w:pPr>
            <w:r>
              <w:rPr>
                <w:rFonts w:ascii="Times New Roman" w:hAnsi="Times New Roman"/>
                <w:sz w:val="28"/>
                <w:szCs w:val="28"/>
              </w:rPr>
              <w:t>RR</w:t>
            </w:r>
          </w:p>
        </w:tc>
        <w:tc>
          <w:tcPr>
            <w:tcW w:w="8833" w:type="dxa"/>
          </w:tcPr>
          <w:p w14:paraId="5C709488" w14:textId="4F74FD5A"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Задний правый</w:t>
            </w:r>
          </w:p>
        </w:tc>
      </w:tr>
      <w:tr w:rsidR="00BD2953" w:rsidRPr="00F82D0C" w14:paraId="5CDBAE4D" w14:textId="77777777" w:rsidTr="00562225">
        <w:tc>
          <w:tcPr>
            <w:tcW w:w="1525" w:type="dxa"/>
          </w:tcPr>
          <w:p w14:paraId="06EB5383" w14:textId="1A21BD57" w:rsidR="00BD2953" w:rsidRPr="00BD2953" w:rsidRDefault="00BD2953" w:rsidP="00F82D0C">
            <w:pPr>
              <w:rPr>
                <w:rFonts w:ascii="Times New Roman" w:hAnsi="Times New Roman"/>
                <w:sz w:val="28"/>
                <w:szCs w:val="28"/>
              </w:rPr>
            </w:pPr>
            <w:r>
              <w:rPr>
                <w:rFonts w:ascii="Times New Roman" w:hAnsi="Times New Roman"/>
                <w:sz w:val="28"/>
                <w:szCs w:val="28"/>
              </w:rPr>
              <w:t>EF</w:t>
            </w:r>
          </w:p>
        </w:tc>
        <w:tc>
          <w:tcPr>
            <w:tcW w:w="8833" w:type="dxa"/>
          </w:tcPr>
          <w:p w14:paraId="0CEF8C07" w14:textId="6B6F560F"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Эквивалентное топлива</w:t>
            </w:r>
          </w:p>
        </w:tc>
      </w:tr>
      <w:tr w:rsidR="00BD2953" w:rsidRPr="00F82D0C" w14:paraId="3136A140" w14:textId="77777777" w:rsidTr="00562225">
        <w:tc>
          <w:tcPr>
            <w:tcW w:w="1525" w:type="dxa"/>
          </w:tcPr>
          <w:p w14:paraId="72BA9DEE" w14:textId="13BE676A" w:rsidR="00BD2953" w:rsidRPr="00BD2953" w:rsidRDefault="00BD2953" w:rsidP="00F82D0C">
            <w:pPr>
              <w:rPr>
                <w:rFonts w:ascii="Times New Roman" w:hAnsi="Times New Roman"/>
                <w:sz w:val="28"/>
                <w:szCs w:val="28"/>
              </w:rPr>
            </w:pPr>
            <w:r>
              <w:rPr>
                <w:rFonts w:ascii="Times New Roman" w:hAnsi="Times New Roman"/>
                <w:sz w:val="28"/>
                <w:szCs w:val="28"/>
              </w:rPr>
              <w:t>ESM</w:t>
            </w:r>
          </w:p>
        </w:tc>
        <w:tc>
          <w:tcPr>
            <w:tcW w:w="8833" w:type="dxa"/>
          </w:tcPr>
          <w:p w14:paraId="7C49AB1E" w14:textId="74241499"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Бортовая система данных</w:t>
            </w:r>
          </w:p>
        </w:tc>
      </w:tr>
      <w:tr w:rsidR="00BD2953" w:rsidRPr="00102040" w14:paraId="77FC3483" w14:textId="77777777" w:rsidTr="00562225">
        <w:tc>
          <w:tcPr>
            <w:tcW w:w="1525" w:type="dxa"/>
          </w:tcPr>
          <w:p w14:paraId="17D4D7C3" w14:textId="2ABCBCF9" w:rsidR="00BD2953" w:rsidRPr="00BD2953" w:rsidRDefault="00BD2953" w:rsidP="00F82D0C">
            <w:pPr>
              <w:rPr>
                <w:rFonts w:ascii="Times New Roman" w:hAnsi="Times New Roman"/>
                <w:sz w:val="28"/>
                <w:szCs w:val="28"/>
              </w:rPr>
            </w:pPr>
            <w:r>
              <w:rPr>
                <w:rFonts w:ascii="Times New Roman" w:hAnsi="Times New Roman"/>
                <w:sz w:val="28"/>
                <w:szCs w:val="28"/>
              </w:rPr>
              <w:t>BCM</w:t>
            </w:r>
          </w:p>
        </w:tc>
        <w:tc>
          <w:tcPr>
            <w:tcW w:w="8833" w:type="dxa"/>
          </w:tcPr>
          <w:p w14:paraId="5B662091" w14:textId="720603C4" w:rsidR="00BD2953" w:rsidRPr="00F82D0C" w:rsidRDefault="00520491" w:rsidP="00F82D0C">
            <w:pPr>
              <w:rPr>
                <w:rFonts w:ascii="Times New Roman" w:hAnsi="Times New Roman"/>
                <w:sz w:val="28"/>
                <w:szCs w:val="28"/>
                <w:lang w:val="ru-RU"/>
              </w:rPr>
            </w:pPr>
            <w:r>
              <w:rPr>
                <w:rFonts w:ascii="Times New Roman" w:hAnsi="Times New Roman"/>
                <w:sz w:val="28"/>
                <w:szCs w:val="28"/>
                <w:lang w:val="ru-RU"/>
              </w:rPr>
              <w:t>Объем горной массы в целике</w:t>
            </w:r>
          </w:p>
        </w:tc>
      </w:tr>
      <w:tr w:rsidR="00BD2953" w:rsidRPr="00102040" w14:paraId="2FF321EC" w14:textId="77777777" w:rsidTr="00562225">
        <w:tc>
          <w:tcPr>
            <w:tcW w:w="1525" w:type="dxa"/>
          </w:tcPr>
          <w:p w14:paraId="21777DA1" w14:textId="1AE47CA9" w:rsidR="00BD2953" w:rsidRPr="00BD2953" w:rsidRDefault="00BD2953" w:rsidP="00F82D0C">
            <w:pPr>
              <w:rPr>
                <w:rFonts w:ascii="Times New Roman" w:hAnsi="Times New Roman"/>
                <w:sz w:val="28"/>
                <w:szCs w:val="28"/>
              </w:rPr>
            </w:pPr>
            <w:r>
              <w:rPr>
                <w:rFonts w:ascii="Times New Roman" w:hAnsi="Times New Roman"/>
                <w:sz w:val="28"/>
                <w:szCs w:val="28"/>
              </w:rPr>
              <w:t>LCM</w:t>
            </w:r>
          </w:p>
        </w:tc>
        <w:tc>
          <w:tcPr>
            <w:tcW w:w="8833" w:type="dxa"/>
          </w:tcPr>
          <w:p w14:paraId="001B3CAB" w14:textId="4B8EC5BB" w:rsidR="00BD2953" w:rsidRPr="00F82D0C" w:rsidRDefault="00520491" w:rsidP="00F82D0C">
            <w:pPr>
              <w:rPr>
                <w:rFonts w:ascii="Times New Roman" w:hAnsi="Times New Roman"/>
                <w:sz w:val="28"/>
                <w:szCs w:val="28"/>
                <w:lang w:val="ru-RU"/>
              </w:rPr>
            </w:pPr>
            <w:r>
              <w:rPr>
                <w:rFonts w:ascii="Times New Roman" w:hAnsi="Times New Roman"/>
                <w:sz w:val="28"/>
                <w:szCs w:val="28"/>
                <w:lang w:val="ru-RU"/>
              </w:rPr>
              <w:t>Объем горной массы в разрыхленном состоянии</w:t>
            </w:r>
          </w:p>
        </w:tc>
      </w:tr>
      <w:tr w:rsidR="00BD2953" w:rsidRPr="00F82D0C" w14:paraId="561CFF0B" w14:textId="77777777" w:rsidTr="00562225">
        <w:tc>
          <w:tcPr>
            <w:tcW w:w="1525" w:type="dxa"/>
          </w:tcPr>
          <w:p w14:paraId="1D691E40" w14:textId="6211BE8E" w:rsidR="00BD2953" w:rsidRPr="00BD2953" w:rsidRDefault="00BD2953" w:rsidP="00F82D0C">
            <w:pPr>
              <w:rPr>
                <w:rFonts w:ascii="Times New Roman" w:hAnsi="Times New Roman"/>
                <w:sz w:val="28"/>
                <w:szCs w:val="28"/>
              </w:rPr>
            </w:pPr>
            <w:r>
              <w:rPr>
                <w:rFonts w:ascii="Times New Roman" w:hAnsi="Times New Roman"/>
                <w:sz w:val="28"/>
                <w:szCs w:val="28"/>
              </w:rPr>
              <w:t>OEM</w:t>
            </w:r>
          </w:p>
        </w:tc>
        <w:tc>
          <w:tcPr>
            <w:tcW w:w="8833" w:type="dxa"/>
          </w:tcPr>
          <w:p w14:paraId="64BA31FF" w14:textId="70BC958D" w:rsidR="00BD2953" w:rsidRPr="00F82D0C" w:rsidRDefault="00520491" w:rsidP="00F82D0C">
            <w:pPr>
              <w:rPr>
                <w:rFonts w:ascii="Times New Roman" w:hAnsi="Times New Roman"/>
                <w:sz w:val="28"/>
                <w:szCs w:val="28"/>
                <w:lang w:val="ru-RU"/>
              </w:rPr>
            </w:pPr>
            <w:r>
              <w:rPr>
                <w:rFonts w:ascii="Times New Roman" w:hAnsi="Times New Roman"/>
                <w:sz w:val="28"/>
                <w:szCs w:val="28"/>
                <w:lang w:val="ru-RU"/>
              </w:rPr>
              <w:t>Оригинальный производитель оборудования</w:t>
            </w:r>
          </w:p>
        </w:tc>
      </w:tr>
      <w:tr w:rsidR="00BD2953" w:rsidRPr="00F82D0C" w14:paraId="647B6A99" w14:textId="77777777" w:rsidTr="00562225">
        <w:tc>
          <w:tcPr>
            <w:tcW w:w="1525" w:type="dxa"/>
          </w:tcPr>
          <w:p w14:paraId="28B97ECE" w14:textId="05542402" w:rsidR="00BD2953" w:rsidRPr="00BD2953" w:rsidRDefault="00BD2953" w:rsidP="00F82D0C">
            <w:pPr>
              <w:rPr>
                <w:rFonts w:ascii="Times New Roman" w:hAnsi="Times New Roman"/>
                <w:sz w:val="28"/>
                <w:szCs w:val="28"/>
                <w:lang w:val="ru-RU"/>
              </w:rPr>
            </w:pPr>
            <w:r>
              <w:rPr>
                <w:rFonts w:ascii="Times New Roman" w:hAnsi="Times New Roman"/>
                <w:sz w:val="28"/>
                <w:szCs w:val="28"/>
                <w:lang w:val="ru-RU"/>
              </w:rPr>
              <w:t>КПП</w:t>
            </w:r>
          </w:p>
        </w:tc>
        <w:tc>
          <w:tcPr>
            <w:tcW w:w="8833" w:type="dxa"/>
          </w:tcPr>
          <w:p w14:paraId="6F427B27" w14:textId="30A95A09" w:rsidR="00BD2953" w:rsidRPr="00F82D0C" w:rsidRDefault="00520491" w:rsidP="00F82D0C">
            <w:pPr>
              <w:rPr>
                <w:rFonts w:ascii="Times New Roman" w:hAnsi="Times New Roman"/>
                <w:sz w:val="28"/>
                <w:szCs w:val="28"/>
                <w:lang w:val="ru-RU"/>
              </w:rPr>
            </w:pPr>
            <w:r>
              <w:rPr>
                <w:rFonts w:ascii="Times New Roman" w:hAnsi="Times New Roman"/>
                <w:sz w:val="28"/>
                <w:szCs w:val="28"/>
                <w:lang w:val="ru-RU"/>
              </w:rPr>
              <w:t>Коробка переключения передач</w:t>
            </w:r>
          </w:p>
        </w:tc>
      </w:tr>
      <w:tr w:rsidR="00BD2953" w:rsidRPr="00F82D0C" w14:paraId="517434A2" w14:textId="77777777" w:rsidTr="00562225">
        <w:tc>
          <w:tcPr>
            <w:tcW w:w="1525" w:type="dxa"/>
          </w:tcPr>
          <w:p w14:paraId="6DB54AEB" w14:textId="153C3150"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ИНС</w:t>
            </w:r>
          </w:p>
        </w:tc>
        <w:tc>
          <w:tcPr>
            <w:tcW w:w="8833" w:type="dxa"/>
          </w:tcPr>
          <w:p w14:paraId="5F080351" w14:textId="7262A20C" w:rsidR="00BD2953" w:rsidRPr="00F82D0C" w:rsidRDefault="00520491" w:rsidP="00F82D0C">
            <w:pPr>
              <w:rPr>
                <w:rFonts w:ascii="Times New Roman" w:hAnsi="Times New Roman"/>
                <w:sz w:val="28"/>
                <w:szCs w:val="28"/>
                <w:lang w:val="ru-RU"/>
              </w:rPr>
            </w:pPr>
            <w:r>
              <w:rPr>
                <w:rFonts w:ascii="Times New Roman" w:hAnsi="Times New Roman"/>
                <w:sz w:val="28"/>
                <w:szCs w:val="28"/>
                <w:lang w:val="ru-RU"/>
              </w:rPr>
              <w:t>Интеллектуальная нейронная сеть</w:t>
            </w:r>
          </w:p>
        </w:tc>
      </w:tr>
      <w:tr w:rsidR="00BD2953" w:rsidRPr="00F82D0C" w14:paraId="121A189A" w14:textId="77777777" w:rsidTr="00562225">
        <w:tc>
          <w:tcPr>
            <w:tcW w:w="1525" w:type="dxa"/>
          </w:tcPr>
          <w:p w14:paraId="72140E81" w14:textId="479AB4F6"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НС</w:t>
            </w:r>
          </w:p>
        </w:tc>
        <w:tc>
          <w:tcPr>
            <w:tcW w:w="8833" w:type="dxa"/>
          </w:tcPr>
          <w:p w14:paraId="067D5B09" w14:textId="7CA297CD" w:rsidR="00BD2953" w:rsidRPr="00F82D0C" w:rsidRDefault="00520491" w:rsidP="00F82D0C">
            <w:pPr>
              <w:rPr>
                <w:rFonts w:ascii="Times New Roman" w:hAnsi="Times New Roman"/>
                <w:sz w:val="28"/>
                <w:szCs w:val="28"/>
                <w:lang w:val="ru-RU"/>
              </w:rPr>
            </w:pPr>
            <w:r>
              <w:rPr>
                <w:rFonts w:ascii="Times New Roman" w:hAnsi="Times New Roman"/>
                <w:sz w:val="28"/>
                <w:szCs w:val="28"/>
                <w:lang w:val="ru-RU"/>
              </w:rPr>
              <w:t>Нейронная сеть</w:t>
            </w:r>
          </w:p>
        </w:tc>
      </w:tr>
      <w:tr w:rsidR="00BD2953" w:rsidRPr="00F82D0C" w14:paraId="5E44D5D0" w14:textId="77777777" w:rsidTr="00562225">
        <w:tc>
          <w:tcPr>
            <w:tcW w:w="1525" w:type="dxa"/>
          </w:tcPr>
          <w:p w14:paraId="0E2E857E" w14:textId="57FE6810"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МНС</w:t>
            </w:r>
          </w:p>
        </w:tc>
        <w:tc>
          <w:tcPr>
            <w:tcW w:w="8833" w:type="dxa"/>
          </w:tcPr>
          <w:p w14:paraId="29C3F96F" w14:textId="758FCC1E" w:rsidR="00BD2953" w:rsidRPr="00F82D0C" w:rsidRDefault="00520491" w:rsidP="00F82D0C">
            <w:pPr>
              <w:rPr>
                <w:rFonts w:ascii="Times New Roman" w:hAnsi="Times New Roman"/>
                <w:sz w:val="28"/>
                <w:szCs w:val="28"/>
                <w:lang w:val="ru-RU"/>
              </w:rPr>
            </w:pPr>
            <w:r>
              <w:rPr>
                <w:rFonts w:ascii="Times New Roman" w:hAnsi="Times New Roman"/>
                <w:sz w:val="28"/>
                <w:szCs w:val="28"/>
                <w:lang w:val="ru-RU"/>
              </w:rPr>
              <w:t>Моделируемая нейронная сеть</w:t>
            </w:r>
          </w:p>
        </w:tc>
      </w:tr>
      <w:tr w:rsidR="00BD2953" w:rsidRPr="00F82D0C" w14:paraId="625B51A9" w14:textId="77777777" w:rsidTr="00562225">
        <w:tc>
          <w:tcPr>
            <w:tcW w:w="1525" w:type="dxa"/>
          </w:tcPr>
          <w:p w14:paraId="0E348CE6" w14:textId="5E051B20"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ПРО</w:t>
            </w:r>
          </w:p>
        </w:tc>
        <w:tc>
          <w:tcPr>
            <w:tcW w:w="8833" w:type="dxa"/>
          </w:tcPr>
          <w:p w14:paraId="110E0826" w14:textId="4DBA7682" w:rsidR="00BD2953" w:rsidRPr="00F82D0C" w:rsidRDefault="00520491" w:rsidP="00F82D0C">
            <w:pPr>
              <w:rPr>
                <w:rFonts w:ascii="Times New Roman" w:hAnsi="Times New Roman"/>
                <w:sz w:val="28"/>
                <w:szCs w:val="28"/>
                <w:lang w:val="ru-RU"/>
              </w:rPr>
            </w:pPr>
            <w:r>
              <w:rPr>
                <w:rFonts w:ascii="Times New Roman" w:hAnsi="Times New Roman"/>
                <w:sz w:val="28"/>
                <w:szCs w:val="28"/>
                <w:lang w:val="ru-RU"/>
              </w:rPr>
              <w:t>Параллельно распределенная обработка</w:t>
            </w:r>
          </w:p>
        </w:tc>
      </w:tr>
      <w:tr w:rsidR="00BD2953" w:rsidRPr="00F82D0C" w14:paraId="299FC1CE" w14:textId="77777777" w:rsidTr="00562225">
        <w:tc>
          <w:tcPr>
            <w:tcW w:w="1525" w:type="dxa"/>
          </w:tcPr>
          <w:p w14:paraId="6458BD43" w14:textId="76C78C8F" w:rsidR="00BD2953" w:rsidRPr="00F82D0C" w:rsidRDefault="00BD2953" w:rsidP="00F82D0C">
            <w:pPr>
              <w:rPr>
                <w:rFonts w:ascii="Times New Roman" w:hAnsi="Times New Roman"/>
                <w:sz w:val="28"/>
                <w:szCs w:val="28"/>
                <w:lang w:val="ru-RU"/>
              </w:rPr>
            </w:pPr>
            <w:r>
              <w:rPr>
                <w:rFonts w:ascii="Times New Roman" w:hAnsi="Times New Roman"/>
                <w:sz w:val="28"/>
                <w:szCs w:val="28"/>
                <w:lang w:val="ru-RU"/>
              </w:rPr>
              <w:t>ТКВЧ</w:t>
            </w:r>
          </w:p>
        </w:tc>
        <w:tc>
          <w:tcPr>
            <w:tcW w:w="8833" w:type="dxa"/>
          </w:tcPr>
          <w:p w14:paraId="3B61950C" w14:textId="7C8C59C6" w:rsidR="00BD2953" w:rsidRPr="00F82D0C" w:rsidRDefault="00520491" w:rsidP="00F82D0C">
            <w:pPr>
              <w:rPr>
                <w:rFonts w:ascii="Times New Roman" w:hAnsi="Times New Roman"/>
                <w:sz w:val="28"/>
                <w:szCs w:val="28"/>
                <w:lang w:val="ru-RU"/>
              </w:rPr>
            </w:pPr>
            <w:r>
              <w:rPr>
                <w:rFonts w:ascii="Times New Roman" w:hAnsi="Times New Roman"/>
                <w:sz w:val="28"/>
                <w:szCs w:val="28"/>
                <w:lang w:val="ru-RU"/>
              </w:rPr>
              <w:t>Тонн километр в час</w:t>
            </w:r>
          </w:p>
        </w:tc>
      </w:tr>
    </w:tbl>
    <w:p w14:paraId="09C0AFE5" w14:textId="40289186" w:rsidR="00F82D0C" w:rsidRPr="00F82D0C" w:rsidRDefault="00F82D0C" w:rsidP="00346BF4">
      <w:pPr>
        <w:jc w:val="center"/>
        <w:rPr>
          <w:rFonts w:ascii="Times New Roman" w:hAnsi="Times New Roman"/>
          <w:sz w:val="28"/>
          <w:szCs w:val="28"/>
          <w:lang w:val="ru-RU"/>
        </w:rPr>
      </w:pPr>
    </w:p>
    <w:p w14:paraId="6F639765" w14:textId="77777777" w:rsidR="00F82D0C" w:rsidRDefault="00F82D0C" w:rsidP="00346BF4">
      <w:pPr>
        <w:jc w:val="center"/>
        <w:rPr>
          <w:rFonts w:ascii="Times New Roman" w:hAnsi="Times New Roman"/>
          <w:b/>
          <w:bCs/>
          <w:sz w:val="28"/>
          <w:szCs w:val="28"/>
          <w:lang w:val="ru-RU"/>
        </w:rPr>
      </w:pPr>
    </w:p>
    <w:p w14:paraId="4B4CAB06" w14:textId="7300D49C" w:rsidR="00F82D0C" w:rsidRDefault="00F82D0C">
      <w:pPr>
        <w:rPr>
          <w:rFonts w:ascii="Times New Roman" w:hAnsi="Times New Roman"/>
          <w:b/>
          <w:bCs/>
          <w:sz w:val="28"/>
          <w:szCs w:val="28"/>
          <w:lang w:val="ru-RU"/>
        </w:rPr>
      </w:pPr>
      <w:r>
        <w:rPr>
          <w:rFonts w:ascii="Times New Roman" w:hAnsi="Times New Roman"/>
          <w:b/>
          <w:bCs/>
          <w:sz w:val="28"/>
          <w:szCs w:val="28"/>
          <w:lang w:val="ru-RU"/>
        </w:rPr>
        <w:br w:type="page"/>
      </w:r>
    </w:p>
    <w:p w14:paraId="17DA2522" w14:textId="71079785" w:rsidR="00D0076C" w:rsidRPr="00FD6E55" w:rsidRDefault="002C4AE2" w:rsidP="00346BF4">
      <w:pPr>
        <w:jc w:val="center"/>
        <w:rPr>
          <w:rFonts w:ascii="Times New Roman" w:hAnsi="Times New Roman"/>
          <w:b/>
          <w:bCs/>
          <w:sz w:val="28"/>
          <w:szCs w:val="28"/>
          <w:lang w:val="ru-RU"/>
        </w:rPr>
      </w:pPr>
      <w:r w:rsidRPr="00FD6E55">
        <w:rPr>
          <w:rFonts w:ascii="Times New Roman" w:hAnsi="Times New Roman"/>
          <w:b/>
          <w:bCs/>
          <w:sz w:val="28"/>
          <w:szCs w:val="28"/>
          <w:lang w:val="ru-RU"/>
        </w:rPr>
        <w:lastRenderedPageBreak/>
        <w:t>ВВЕДЕНИЕ</w:t>
      </w:r>
    </w:p>
    <w:p w14:paraId="2A92D2B9" w14:textId="77777777" w:rsidR="000836EA" w:rsidRPr="00FD6E55" w:rsidRDefault="000836EA" w:rsidP="00FD6E55">
      <w:pPr>
        <w:jc w:val="both"/>
        <w:rPr>
          <w:rFonts w:ascii="Times New Roman" w:hAnsi="Times New Roman"/>
          <w:sz w:val="28"/>
          <w:szCs w:val="28"/>
          <w:lang w:val="ru-RU"/>
        </w:rPr>
      </w:pPr>
    </w:p>
    <w:p w14:paraId="43BE8112" w14:textId="3712A17A" w:rsidR="008F0D70" w:rsidRPr="008F0D70" w:rsidRDefault="008F0D70" w:rsidP="00A55E19">
      <w:pPr>
        <w:ind w:firstLine="709"/>
        <w:jc w:val="both"/>
        <w:rPr>
          <w:rFonts w:ascii="Times New Roman" w:hAnsi="Times New Roman"/>
          <w:sz w:val="28"/>
          <w:szCs w:val="28"/>
          <w:lang w:val="ru-RU"/>
        </w:rPr>
      </w:pPr>
      <w:r w:rsidRPr="008F0D70">
        <w:rPr>
          <w:rFonts w:ascii="Times New Roman" w:eastAsiaTheme="minorHAnsi" w:hAnsi="Times New Roman"/>
          <w:sz w:val="28"/>
          <w:szCs w:val="28"/>
          <w:lang w:val="ru-RU"/>
        </w:rPr>
        <w:t xml:space="preserve">Анализ энергетической эффективности транспортных систем на горных предприятиях выявляет несколько ключевых факторов, оказывающих влияние на энергетические характеристики транспортных работ. Среди них особое значение имеют скоростные режимы движения карьерных автосамосвалов и сопротивление качению по карьерным дорогам, зависящее от текущего состояния дорожного полотна. </w:t>
      </w:r>
      <w:r>
        <w:rPr>
          <w:rFonts w:ascii="Times New Roman" w:eastAsiaTheme="minorHAnsi" w:hAnsi="Times New Roman"/>
          <w:sz w:val="28"/>
          <w:szCs w:val="28"/>
          <w:lang w:val="ru-RU"/>
        </w:rPr>
        <w:t>С</w:t>
      </w:r>
      <w:r w:rsidRPr="008F0D70">
        <w:rPr>
          <w:rFonts w:ascii="Times New Roman" w:eastAsiaTheme="minorHAnsi" w:hAnsi="Times New Roman"/>
          <w:sz w:val="28"/>
          <w:szCs w:val="28"/>
          <w:lang w:val="ru-RU"/>
        </w:rPr>
        <w:t xml:space="preserve">опротивление качению и скорость напрямую взаимосвязаны с затрачиваемой мощностью на транспортирование горной массы. Это в свою очередь определяет необходимую мощность двигателя автосамосвала и, следовательно, удельные затраты дизельного топлива при заданных скоростных режимах движения. Исследование этих параметров позволяет эффективно управлять энергопотреблением транспортных систем на горных предприятиях. Оптимизация скоростных режимов и обеспечение оптимального состояния дорожного полотна могут значительно снизить энергозатраты и, следовательно, улучшить энергетическую эффективность транспортных работ. Это имеет важное значение для сокращения затрат </w:t>
      </w:r>
      <w:r w:rsidRPr="008F0D70">
        <w:rPr>
          <w:rFonts w:ascii="Times New Roman" w:hAnsi="Times New Roman"/>
          <w:sz w:val="28"/>
          <w:szCs w:val="28"/>
          <w:lang w:val="ru-RU"/>
        </w:rPr>
        <w:t xml:space="preserve">на топливо и снижения негативного воздействия на окружающую среду </w:t>
      </w:r>
      <w:r w:rsidR="000836EA" w:rsidRPr="00BF4C6A">
        <w:rPr>
          <w:rFonts w:ascii="Times New Roman" w:hAnsi="Times New Roman"/>
          <w:sz w:val="28"/>
          <w:szCs w:val="28"/>
          <w:lang w:val="ru-RU"/>
        </w:rPr>
        <w:t>[1].</w:t>
      </w:r>
    </w:p>
    <w:p w14:paraId="37C093DE" w14:textId="5A1070A6" w:rsidR="002C4AE2" w:rsidRPr="00FD6E55" w:rsidRDefault="000836EA" w:rsidP="00A55E19">
      <w:pPr>
        <w:ind w:firstLine="709"/>
        <w:jc w:val="both"/>
        <w:rPr>
          <w:rFonts w:ascii="Times New Roman" w:hAnsi="Times New Roman"/>
          <w:sz w:val="28"/>
          <w:szCs w:val="28"/>
          <w:lang w:val="ru-RU"/>
        </w:rPr>
      </w:pPr>
      <w:r w:rsidRPr="008F0D70">
        <w:rPr>
          <w:rFonts w:ascii="Times New Roman" w:hAnsi="Times New Roman"/>
          <w:sz w:val="28"/>
          <w:szCs w:val="28"/>
          <w:lang w:val="ru-RU"/>
        </w:rPr>
        <w:t>Благодаря преимуществам высокой мобильности, высокой способности преодолевать подъемы</w:t>
      </w:r>
      <w:r w:rsidR="0058131E" w:rsidRPr="008F0D70">
        <w:rPr>
          <w:rFonts w:ascii="Times New Roman" w:hAnsi="Times New Roman"/>
          <w:sz w:val="28"/>
          <w:szCs w:val="28"/>
          <w:lang w:val="ru-RU"/>
        </w:rPr>
        <w:t xml:space="preserve"> </w:t>
      </w:r>
      <w:r w:rsidR="0070509E" w:rsidRPr="008F0D70">
        <w:rPr>
          <w:rFonts w:ascii="Times New Roman" w:hAnsi="Times New Roman"/>
          <w:sz w:val="28"/>
          <w:szCs w:val="28"/>
          <w:lang w:val="ru-RU"/>
        </w:rPr>
        <w:t>на карьерных дорогах</w:t>
      </w:r>
      <w:r w:rsidR="0058131E" w:rsidRPr="008F0D70">
        <w:rPr>
          <w:rFonts w:ascii="Times New Roman" w:hAnsi="Times New Roman"/>
          <w:sz w:val="28"/>
          <w:szCs w:val="28"/>
          <w:lang w:val="ru-RU"/>
        </w:rPr>
        <w:t xml:space="preserve"> </w:t>
      </w:r>
      <w:r w:rsidRPr="008F0D70">
        <w:rPr>
          <w:rFonts w:ascii="Times New Roman" w:hAnsi="Times New Roman"/>
          <w:sz w:val="28"/>
          <w:szCs w:val="28"/>
          <w:lang w:val="ru-RU"/>
        </w:rPr>
        <w:t>карьерные самосвалы широко используются на карьерах по всему</w:t>
      </w:r>
      <w:r w:rsidRPr="00FD6E55">
        <w:rPr>
          <w:rFonts w:ascii="Times New Roman" w:eastAsiaTheme="minorHAnsi" w:hAnsi="Times New Roman"/>
          <w:sz w:val="28"/>
          <w:szCs w:val="28"/>
          <w:lang w:val="ru-RU"/>
        </w:rPr>
        <w:t xml:space="preserve"> миру. В то же время существуют проблемы с высоким расходом топлива и транспортными расходами.</w:t>
      </w:r>
    </w:p>
    <w:p w14:paraId="73FB1132" w14:textId="77777777" w:rsidR="008F0D70" w:rsidRPr="008F0D70" w:rsidRDefault="008F0D70" w:rsidP="00A55E19">
      <w:pPr>
        <w:ind w:firstLine="709"/>
        <w:jc w:val="both"/>
        <w:rPr>
          <w:rFonts w:ascii="Times New Roman" w:hAnsi="Times New Roman"/>
          <w:sz w:val="28"/>
          <w:szCs w:val="28"/>
          <w:lang w:val="ru-RU"/>
        </w:rPr>
      </w:pPr>
      <w:r w:rsidRPr="008F0D70">
        <w:rPr>
          <w:rFonts w:ascii="Times New Roman" w:hAnsi="Times New Roman"/>
          <w:sz w:val="28"/>
          <w:szCs w:val="28"/>
          <w:lang w:val="ru-RU"/>
        </w:rPr>
        <w:t>Исследования указывают на значительные возможности снижения затрат на технологический транспорт за счет оптимизации конструкций дорог и дорожных покрытий, а также улучшенного строительства и тщательного обслуживания инфраструктуры. Возможно снизить затраты на технологический транспорт по отдельным статьям на уровне от 20% до 60%.</w:t>
      </w:r>
    </w:p>
    <w:p w14:paraId="1697CAC7" w14:textId="77777777" w:rsidR="008F0D70" w:rsidRPr="008F0D70" w:rsidRDefault="008F0D70" w:rsidP="00A55E19">
      <w:pPr>
        <w:ind w:firstLine="709"/>
        <w:jc w:val="both"/>
        <w:rPr>
          <w:rFonts w:ascii="Times New Roman" w:hAnsi="Times New Roman"/>
          <w:sz w:val="28"/>
          <w:szCs w:val="28"/>
          <w:lang w:val="ru-RU"/>
        </w:rPr>
      </w:pPr>
      <w:r w:rsidRPr="008F0D70">
        <w:rPr>
          <w:rFonts w:ascii="Times New Roman" w:hAnsi="Times New Roman"/>
          <w:sz w:val="28"/>
          <w:szCs w:val="28"/>
          <w:lang w:val="ru-RU"/>
        </w:rPr>
        <w:t>Анализ структуры себестоимости автотранспортных работ показывает, что дорожные условия играют ключевую роль и определяют от 23% до 27% общих затрат на перемещение горной массы с использованием автосамосвалов. Наиболее существенными параметрами дорог, влияющими на эффективность транспортных операций, являются ровность дорожных покрытий. Эта ровность, зависящая от прочности дорожной одежды и технологии ее строительства и обслуживания, существенно влияет на сопротивление качению, скорость, производительность автосамосвалов, расход топлива, износ шин, а также обеспечивает безопасность и комфорт поездок.</w:t>
      </w:r>
    </w:p>
    <w:p w14:paraId="2D709FA4" w14:textId="77777777" w:rsidR="008F0D70" w:rsidRDefault="008F0D70" w:rsidP="00A55E19">
      <w:pPr>
        <w:ind w:firstLine="709"/>
        <w:jc w:val="both"/>
        <w:rPr>
          <w:rFonts w:ascii="Times New Roman" w:hAnsi="Times New Roman"/>
          <w:sz w:val="28"/>
          <w:szCs w:val="28"/>
          <w:lang w:val="ru-RU"/>
        </w:rPr>
      </w:pPr>
      <w:r w:rsidRPr="008F0D70">
        <w:rPr>
          <w:rFonts w:ascii="Times New Roman" w:hAnsi="Times New Roman"/>
          <w:sz w:val="28"/>
          <w:szCs w:val="28"/>
          <w:lang w:val="ru-RU"/>
        </w:rPr>
        <w:t xml:space="preserve">Интенсивные динамические нагрузки на неподрессоренные части автосамосвалов вызывают их быстрый износ. Кроме того, динамические нагрузки, передаваемые от колес автосамосвала на дорожное покрытие, увеличивают размер и интенсивность неровностей. Эти неровности являются основной причиной механических повреждений шин, приводящих к списанию в </w:t>
      </w:r>
      <w:proofErr w:type="gramStart"/>
      <w:r w:rsidRPr="008F0D70">
        <w:rPr>
          <w:rFonts w:ascii="Times New Roman" w:hAnsi="Times New Roman"/>
          <w:sz w:val="28"/>
          <w:szCs w:val="28"/>
          <w:lang w:val="ru-RU"/>
        </w:rPr>
        <w:t>50-70</w:t>
      </w:r>
      <w:proofErr w:type="gramEnd"/>
      <w:r w:rsidRPr="008F0D70">
        <w:rPr>
          <w:rFonts w:ascii="Times New Roman" w:hAnsi="Times New Roman"/>
          <w:sz w:val="28"/>
          <w:szCs w:val="28"/>
          <w:lang w:val="ru-RU"/>
        </w:rPr>
        <w:t xml:space="preserve">% случаев. Таким образом, оптимизация дорожных условий и строительства может </w:t>
      </w:r>
      <w:r w:rsidRPr="008F0D70">
        <w:rPr>
          <w:rFonts w:ascii="Times New Roman" w:hAnsi="Times New Roman"/>
          <w:sz w:val="28"/>
          <w:szCs w:val="28"/>
          <w:lang w:val="ru-RU"/>
        </w:rPr>
        <w:lastRenderedPageBreak/>
        <w:t>значительно улучшить эффективность транспортных операций и продлить срок службы оборудования.</w:t>
      </w:r>
      <w:r w:rsidR="0058131E" w:rsidRPr="00FD6E55">
        <w:rPr>
          <w:rFonts w:ascii="Times New Roman" w:hAnsi="Times New Roman"/>
          <w:sz w:val="28"/>
          <w:szCs w:val="28"/>
          <w:lang w:val="ru-RU"/>
        </w:rPr>
        <w:t xml:space="preserve"> </w:t>
      </w:r>
    </w:p>
    <w:p w14:paraId="5AA7A0E5" w14:textId="537793DE" w:rsidR="003258B1" w:rsidRPr="00FD6E55" w:rsidRDefault="00752365" w:rsidP="00A55E19">
      <w:pPr>
        <w:ind w:firstLine="709"/>
        <w:jc w:val="both"/>
        <w:rPr>
          <w:rFonts w:ascii="Times New Roman" w:hAnsi="Times New Roman"/>
          <w:sz w:val="28"/>
          <w:szCs w:val="28"/>
          <w:lang w:val="ru-RU"/>
        </w:rPr>
      </w:pPr>
      <w:r w:rsidRPr="00FD6E55">
        <w:rPr>
          <w:rFonts w:ascii="Times New Roman" w:hAnsi="Times New Roman"/>
          <w:sz w:val="28"/>
          <w:szCs w:val="28"/>
          <w:lang w:val="ru-RU"/>
        </w:rPr>
        <w:t>В</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современных условиях перехода на новый организационный</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и технологический уровень развития</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и технического перевооружения горнодобывающей промышленнос</w:t>
      </w:r>
      <w:r w:rsidR="000D6DAF" w:rsidRPr="00FD6E55">
        <w:rPr>
          <w:rFonts w:ascii="Times New Roman" w:hAnsi="Times New Roman"/>
          <w:sz w:val="28"/>
          <w:szCs w:val="28"/>
          <w:lang w:val="ru-RU"/>
        </w:rPr>
        <w:t>ти к числу важнейших</w:t>
      </w:r>
      <w:r w:rsidR="003258B1" w:rsidRPr="00FD6E55">
        <w:rPr>
          <w:rFonts w:ascii="Times New Roman" w:hAnsi="Times New Roman"/>
          <w:sz w:val="28"/>
          <w:szCs w:val="28"/>
          <w:lang w:val="ru-RU"/>
        </w:rPr>
        <w:t>,</w:t>
      </w:r>
      <w:r w:rsidR="0058131E" w:rsidRPr="00FD6E55">
        <w:rPr>
          <w:rFonts w:ascii="Times New Roman" w:hAnsi="Times New Roman"/>
          <w:sz w:val="28"/>
          <w:szCs w:val="28"/>
          <w:lang w:val="ru-RU"/>
        </w:rPr>
        <w:t xml:space="preserve"> </w:t>
      </w:r>
      <w:r w:rsidR="000D6DAF" w:rsidRPr="00FD6E55">
        <w:rPr>
          <w:rFonts w:ascii="Times New Roman" w:hAnsi="Times New Roman"/>
          <w:sz w:val="28"/>
          <w:szCs w:val="28"/>
          <w:lang w:val="ru-RU"/>
        </w:rPr>
        <w:t>относится задача повышения</w:t>
      </w:r>
      <w:r w:rsidR="0058131E" w:rsidRPr="00FD6E55">
        <w:rPr>
          <w:rFonts w:ascii="Times New Roman" w:hAnsi="Times New Roman"/>
          <w:sz w:val="28"/>
          <w:szCs w:val="28"/>
          <w:lang w:val="ru-RU"/>
        </w:rPr>
        <w:t xml:space="preserve"> </w:t>
      </w:r>
      <w:r w:rsidR="000D6DAF" w:rsidRPr="00FD6E55">
        <w:rPr>
          <w:rFonts w:ascii="Times New Roman" w:hAnsi="Times New Roman"/>
          <w:sz w:val="28"/>
          <w:szCs w:val="28"/>
          <w:lang w:val="ru-RU"/>
        </w:rPr>
        <w:t>технологического и организационного уровня карьерного автотранспорта, доля которого составляет около половины</w:t>
      </w:r>
      <w:r w:rsidR="0058131E" w:rsidRPr="00FD6E55">
        <w:rPr>
          <w:rFonts w:ascii="Times New Roman" w:hAnsi="Times New Roman"/>
          <w:sz w:val="28"/>
          <w:szCs w:val="28"/>
          <w:lang w:val="ru-RU"/>
        </w:rPr>
        <w:t xml:space="preserve"> </w:t>
      </w:r>
      <w:r w:rsidR="000D6DAF" w:rsidRPr="00FD6E55">
        <w:rPr>
          <w:rFonts w:ascii="Times New Roman" w:hAnsi="Times New Roman"/>
          <w:sz w:val="28"/>
          <w:szCs w:val="28"/>
          <w:lang w:val="ru-RU"/>
        </w:rPr>
        <w:t>всех трудовых</w:t>
      </w:r>
      <w:r w:rsidR="0058131E" w:rsidRPr="00FD6E55">
        <w:rPr>
          <w:rFonts w:ascii="Times New Roman" w:hAnsi="Times New Roman"/>
          <w:sz w:val="28"/>
          <w:szCs w:val="28"/>
          <w:lang w:val="ru-RU"/>
        </w:rPr>
        <w:t xml:space="preserve"> </w:t>
      </w:r>
      <w:r w:rsidR="000D6DAF" w:rsidRPr="00FD6E55">
        <w:rPr>
          <w:rFonts w:ascii="Times New Roman" w:hAnsi="Times New Roman"/>
          <w:sz w:val="28"/>
          <w:szCs w:val="28"/>
          <w:lang w:val="ru-RU"/>
        </w:rPr>
        <w:t>и стоимостных</w:t>
      </w:r>
      <w:r w:rsidR="0058131E" w:rsidRPr="00FD6E55">
        <w:rPr>
          <w:rFonts w:ascii="Times New Roman" w:hAnsi="Times New Roman"/>
          <w:sz w:val="28"/>
          <w:szCs w:val="28"/>
          <w:lang w:val="ru-RU"/>
        </w:rPr>
        <w:t xml:space="preserve"> </w:t>
      </w:r>
      <w:r w:rsidR="000D6DAF" w:rsidRPr="00FD6E55">
        <w:rPr>
          <w:rFonts w:ascii="Times New Roman" w:hAnsi="Times New Roman"/>
          <w:sz w:val="28"/>
          <w:szCs w:val="28"/>
          <w:lang w:val="ru-RU"/>
        </w:rPr>
        <w:t>затрат п</w:t>
      </w:r>
      <w:r w:rsidR="00D16589" w:rsidRPr="00FD6E55">
        <w:rPr>
          <w:rFonts w:ascii="Times New Roman" w:hAnsi="Times New Roman"/>
          <w:sz w:val="28"/>
          <w:szCs w:val="28"/>
          <w:lang w:val="ru-RU"/>
        </w:rPr>
        <w:t>ри</w:t>
      </w:r>
      <w:r w:rsidR="000D6DAF" w:rsidRPr="00FD6E55">
        <w:rPr>
          <w:rFonts w:ascii="Times New Roman" w:hAnsi="Times New Roman"/>
          <w:sz w:val="28"/>
          <w:szCs w:val="28"/>
          <w:lang w:val="ru-RU"/>
        </w:rPr>
        <w:t xml:space="preserve"> добыче полезных ископаемых открытым способом. Решение такой задачи должно происходить за счет повсеместного</w:t>
      </w:r>
      <w:r w:rsidR="0058131E" w:rsidRPr="00FD6E55">
        <w:rPr>
          <w:rFonts w:ascii="Times New Roman" w:hAnsi="Times New Roman"/>
          <w:sz w:val="28"/>
          <w:szCs w:val="28"/>
          <w:lang w:val="ru-RU"/>
        </w:rPr>
        <w:t xml:space="preserve"> </w:t>
      </w:r>
      <w:r w:rsidR="000D6DAF" w:rsidRPr="00FD6E55">
        <w:rPr>
          <w:rFonts w:ascii="Times New Roman" w:hAnsi="Times New Roman"/>
          <w:sz w:val="28"/>
          <w:szCs w:val="28"/>
          <w:lang w:val="ru-RU"/>
        </w:rPr>
        <w:t>и гармоничного обновления парка автосамосвалов</w:t>
      </w:r>
      <w:r w:rsidR="0058131E" w:rsidRPr="00FD6E55">
        <w:rPr>
          <w:rFonts w:ascii="Times New Roman" w:hAnsi="Times New Roman"/>
          <w:sz w:val="28"/>
          <w:szCs w:val="28"/>
          <w:lang w:val="ru-RU"/>
        </w:rPr>
        <w:t xml:space="preserve"> </w:t>
      </w:r>
      <w:r w:rsidR="000D6DAF" w:rsidRPr="00FD6E55">
        <w:rPr>
          <w:rFonts w:ascii="Times New Roman" w:hAnsi="Times New Roman"/>
          <w:sz w:val="28"/>
          <w:szCs w:val="28"/>
          <w:lang w:val="ru-RU"/>
        </w:rPr>
        <w:t>и улучшения</w:t>
      </w:r>
      <w:r w:rsidR="0058131E" w:rsidRPr="00FD6E55">
        <w:rPr>
          <w:rFonts w:ascii="Times New Roman" w:hAnsi="Times New Roman"/>
          <w:sz w:val="28"/>
          <w:szCs w:val="28"/>
          <w:lang w:val="ru-RU"/>
        </w:rPr>
        <w:t xml:space="preserve"> </w:t>
      </w:r>
      <w:r w:rsidR="000D6DAF" w:rsidRPr="00FD6E55">
        <w:rPr>
          <w:rFonts w:ascii="Times New Roman" w:hAnsi="Times New Roman"/>
          <w:sz w:val="28"/>
          <w:szCs w:val="28"/>
          <w:lang w:val="ru-RU"/>
        </w:rPr>
        <w:t>качественных показателей</w:t>
      </w:r>
      <w:r w:rsidR="0058131E" w:rsidRPr="00FD6E55">
        <w:rPr>
          <w:rFonts w:ascii="Times New Roman" w:hAnsi="Times New Roman"/>
          <w:sz w:val="28"/>
          <w:szCs w:val="28"/>
          <w:lang w:val="ru-RU"/>
        </w:rPr>
        <w:t xml:space="preserve"> </w:t>
      </w:r>
      <w:r w:rsidR="000D6DAF" w:rsidRPr="00FD6E55">
        <w:rPr>
          <w:rFonts w:ascii="Times New Roman" w:hAnsi="Times New Roman"/>
          <w:sz w:val="28"/>
          <w:szCs w:val="28"/>
          <w:lang w:val="ru-RU"/>
        </w:rPr>
        <w:t>внутрикарьерных</w:t>
      </w:r>
      <w:r w:rsidR="0058131E" w:rsidRPr="00FD6E55">
        <w:rPr>
          <w:rFonts w:ascii="Times New Roman" w:hAnsi="Times New Roman"/>
          <w:sz w:val="28"/>
          <w:szCs w:val="28"/>
          <w:lang w:val="ru-RU"/>
        </w:rPr>
        <w:t xml:space="preserve"> </w:t>
      </w:r>
      <w:r w:rsidR="00806F1F" w:rsidRPr="00FD6E55">
        <w:rPr>
          <w:rFonts w:ascii="Times New Roman" w:hAnsi="Times New Roman"/>
          <w:sz w:val="28"/>
          <w:szCs w:val="28"/>
          <w:lang w:val="ru-RU"/>
        </w:rPr>
        <w:t xml:space="preserve">технологических </w:t>
      </w:r>
      <w:r w:rsidR="000D6DAF" w:rsidRPr="00FD6E55">
        <w:rPr>
          <w:rFonts w:ascii="Times New Roman" w:hAnsi="Times New Roman"/>
          <w:sz w:val="28"/>
          <w:szCs w:val="28"/>
          <w:lang w:val="ru-RU"/>
        </w:rPr>
        <w:t>дорог</w:t>
      </w:r>
      <w:r w:rsidR="00D16589" w:rsidRPr="00FD6E55">
        <w:rPr>
          <w:rFonts w:ascii="Times New Roman" w:hAnsi="Times New Roman"/>
          <w:sz w:val="28"/>
          <w:szCs w:val="28"/>
          <w:lang w:val="ru-RU"/>
        </w:rPr>
        <w:t xml:space="preserve">, </w:t>
      </w:r>
      <w:r w:rsidR="00806F1F" w:rsidRPr="00FD6E55">
        <w:rPr>
          <w:rFonts w:ascii="Times New Roman" w:hAnsi="Times New Roman"/>
          <w:sz w:val="28"/>
          <w:szCs w:val="28"/>
          <w:lang w:val="ru-RU"/>
        </w:rPr>
        <w:t>особенно тех</w:t>
      </w:r>
      <w:r w:rsidR="00D16589" w:rsidRPr="00FD6E55">
        <w:rPr>
          <w:rFonts w:ascii="Times New Roman" w:hAnsi="Times New Roman"/>
          <w:sz w:val="28"/>
          <w:szCs w:val="28"/>
          <w:lang w:val="ru-RU"/>
        </w:rPr>
        <w:t xml:space="preserve"> их параметров, которые в совокупности</w:t>
      </w:r>
      <w:r w:rsidR="0058131E" w:rsidRPr="00FD6E55">
        <w:rPr>
          <w:rFonts w:ascii="Times New Roman" w:hAnsi="Times New Roman"/>
          <w:sz w:val="28"/>
          <w:szCs w:val="28"/>
          <w:lang w:val="ru-RU"/>
        </w:rPr>
        <w:t xml:space="preserve"> </w:t>
      </w:r>
      <w:r w:rsidR="00D16589" w:rsidRPr="00FD6E55">
        <w:rPr>
          <w:rFonts w:ascii="Times New Roman" w:hAnsi="Times New Roman"/>
          <w:sz w:val="28"/>
          <w:szCs w:val="28"/>
          <w:lang w:val="ru-RU"/>
        </w:rPr>
        <w:t>существенно влияют на</w:t>
      </w:r>
      <w:r w:rsidR="0058131E" w:rsidRPr="00FD6E55">
        <w:rPr>
          <w:rFonts w:ascii="Times New Roman" w:hAnsi="Times New Roman"/>
          <w:sz w:val="28"/>
          <w:szCs w:val="28"/>
          <w:lang w:val="ru-RU"/>
        </w:rPr>
        <w:t xml:space="preserve"> </w:t>
      </w:r>
      <w:r w:rsidR="00D16589" w:rsidRPr="00FD6E55">
        <w:rPr>
          <w:rFonts w:ascii="Times New Roman" w:hAnsi="Times New Roman"/>
          <w:sz w:val="28"/>
          <w:szCs w:val="28"/>
          <w:lang w:val="ru-RU"/>
        </w:rPr>
        <w:t>экономичность</w:t>
      </w:r>
      <w:r w:rsidR="00806F1F" w:rsidRPr="00FD6E55">
        <w:rPr>
          <w:rFonts w:ascii="Times New Roman" w:hAnsi="Times New Roman"/>
          <w:sz w:val="28"/>
          <w:szCs w:val="28"/>
          <w:lang w:val="ru-RU"/>
        </w:rPr>
        <w:t xml:space="preserve"> и безопасность</w:t>
      </w:r>
      <w:r w:rsidR="0058131E" w:rsidRPr="00FD6E55">
        <w:rPr>
          <w:rFonts w:ascii="Times New Roman" w:hAnsi="Times New Roman"/>
          <w:sz w:val="28"/>
          <w:szCs w:val="28"/>
          <w:lang w:val="ru-RU"/>
        </w:rPr>
        <w:t xml:space="preserve"> </w:t>
      </w:r>
      <w:r w:rsidR="00806F1F" w:rsidRPr="00FD6E55">
        <w:rPr>
          <w:rFonts w:ascii="Times New Roman" w:hAnsi="Times New Roman"/>
          <w:sz w:val="28"/>
          <w:szCs w:val="28"/>
          <w:lang w:val="ru-RU"/>
        </w:rPr>
        <w:t>эксплуатации автосамосвалов,</w:t>
      </w:r>
      <w:r w:rsidR="0058131E" w:rsidRPr="00FD6E55">
        <w:rPr>
          <w:rFonts w:ascii="Times New Roman" w:hAnsi="Times New Roman"/>
          <w:sz w:val="28"/>
          <w:szCs w:val="28"/>
          <w:lang w:val="ru-RU"/>
        </w:rPr>
        <w:t xml:space="preserve"> </w:t>
      </w:r>
      <w:r w:rsidR="00806F1F" w:rsidRPr="00FD6E55">
        <w:rPr>
          <w:rFonts w:ascii="Times New Roman" w:hAnsi="Times New Roman"/>
          <w:sz w:val="28"/>
          <w:szCs w:val="28"/>
          <w:lang w:val="ru-RU"/>
        </w:rPr>
        <w:t>а также обуславливают</w:t>
      </w:r>
      <w:r w:rsidR="0058131E" w:rsidRPr="00FD6E55">
        <w:rPr>
          <w:rFonts w:ascii="Times New Roman" w:hAnsi="Times New Roman"/>
          <w:sz w:val="28"/>
          <w:szCs w:val="28"/>
          <w:lang w:val="ru-RU"/>
        </w:rPr>
        <w:t xml:space="preserve"> </w:t>
      </w:r>
      <w:r w:rsidR="00806F1F" w:rsidRPr="00FD6E55">
        <w:rPr>
          <w:rFonts w:ascii="Times New Roman" w:hAnsi="Times New Roman"/>
          <w:sz w:val="28"/>
          <w:szCs w:val="28"/>
          <w:lang w:val="ru-RU"/>
        </w:rPr>
        <w:t>затраты на горные работы в целом.</w:t>
      </w:r>
      <w:r w:rsidR="00E37FB1" w:rsidRPr="00FD6E55">
        <w:rPr>
          <w:rFonts w:ascii="Times New Roman" w:hAnsi="Times New Roman"/>
          <w:sz w:val="28"/>
          <w:szCs w:val="28"/>
          <w:lang w:val="ru-RU"/>
        </w:rPr>
        <w:t xml:space="preserve"> </w:t>
      </w:r>
    </w:p>
    <w:p w14:paraId="4FBBCA03" w14:textId="68BF4DDE" w:rsidR="00752365" w:rsidRPr="00FD6E55" w:rsidRDefault="00E37FB1" w:rsidP="00A55E19">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Поэтому обоснование нового подхода к мониторингу параметров </w:t>
      </w:r>
      <w:r w:rsidR="003258B1" w:rsidRPr="00FD6E55">
        <w:rPr>
          <w:rFonts w:ascii="Times New Roman" w:hAnsi="Times New Roman"/>
          <w:sz w:val="28"/>
          <w:szCs w:val="28"/>
          <w:lang w:val="ru-RU"/>
        </w:rPr>
        <w:t>внутрикарьерных технологических дорог, обеспечивающих</w:t>
      </w:r>
      <w:r w:rsidR="0058131E" w:rsidRPr="00FD6E55">
        <w:rPr>
          <w:rFonts w:ascii="Times New Roman" w:hAnsi="Times New Roman"/>
          <w:sz w:val="28"/>
          <w:szCs w:val="28"/>
          <w:lang w:val="ru-RU"/>
        </w:rPr>
        <w:t xml:space="preserve"> </w:t>
      </w:r>
      <w:r w:rsidR="003258B1" w:rsidRPr="00FD6E55">
        <w:rPr>
          <w:rFonts w:ascii="Times New Roman" w:hAnsi="Times New Roman"/>
          <w:sz w:val="28"/>
          <w:szCs w:val="28"/>
          <w:lang w:val="ru-RU"/>
        </w:rPr>
        <w:t>условия</w:t>
      </w:r>
      <w:r w:rsidR="0058131E" w:rsidRPr="00FD6E55">
        <w:rPr>
          <w:rFonts w:ascii="Times New Roman" w:hAnsi="Times New Roman"/>
          <w:sz w:val="28"/>
          <w:szCs w:val="28"/>
          <w:lang w:val="ru-RU"/>
        </w:rPr>
        <w:t xml:space="preserve"> </w:t>
      </w:r>
      <w:r w:rsidR="003258B1" w:rsidRPr="00FD6E55">
        <w:rPr>
          <w:rFonts w:ascii="Times New Roman" w:hAnsi="Times New Roman"/>
          <w:sz w:val="28"/>
          <w:szCs w:val="28"/>
          <w:lang w:val="ru-RU"/>
        </w:rPr>
        <w:t>эффективного и безопасного применения автосамосвалов</w:t>
      </w:r>
      <w:r w:rsidR="0058131E" w:rsidRPr="00FD6E55">
        <w:rPr>
          <w:rFonts w:ascii="Times New Roman" w:hAnsi="Times New Roman"/>
          <w:sz w:val="28"/>
          <w:szCs w:val="28"/>
          <w:lang w:val="ru-RU"/>
        </w:rPr>
        <w:t xml:space="preserve"> </w:t>
      </w:r>
      <w:r w:rsidR="003258B1" w:rsidRPr="00FD6E55">
        <w:rPr>
          <w:rFonts w:ascii="Times New Roman" w:hAnsi="Times New Roman"/>
          <w:sz w:val="28"/>
          <w:szCs w:val="28"/>
          <w:lang w:val="ru-RU"/>
        </w:rPr>
        <w:t>на карьерах, является актуальной задачей, имеющей</w:t>
      </w:r>
      <w:r w:rsidR="0058131E" w:rsidRPr="00FD6E55">
        <w:rPr>
          <w:rFonts w:ascii="Times New Roman" w:hAnsi="Times New Roman"/>
          <w:sz w:val="28"/>
          <w:szCs w:val="28"/>
          <w:lang w:val="ru-RU"/>
        </w:rPr>
        <w:t xml:space="preserve"> </w:t>
      </w:r>
      <w:r w:rsidR="003258B1" w:rsidRPr="00FD6E55">
        <w:rPr>
          <w:rFonts w:ascii="Times New Roman" w:hAnsi="Times New Roman"/>
          <w:sz w:val="28"/>
          <w:szCs w:val="28"/>
          <w:lang w:val="ru-RU"/>
        </w:rPr>
        <w:t>научное и практическое значение.</w:t>
      </w:r>
    </w:p>
    <w:p w14:paraId="439DEB43" w14:textId="77777777" w:rsidR="00EE3E2A" w:rsidRPr="00EE3E2A" w:rsidRDefault="00EE3E2A" w:rsidP="00A55E19">
      <w:pPr>
        <w:pStyle w:val="ListParagraph"/>
        <w:spacing w:after="160"/>
        <w:ind w:left="0" w:firstLine="709"/>
        <w:jc w:val="both"/>
        <w:rPr>
          <w:rFonts w:ascii="Times New Roman" w:hAnsi="Times New Roman"/>
          <w:b/>
          <w:bCs/>
          <w:sz w:val="28"/>
          <w:szCs w:val="28"/>
          <w:lang w:val="ru-RU"/>
        </w:rPr>
      </w:pPr>
      <w:r w:rsidRPr="00EE3E2A">
        <w:rPr>
          <w:rFonts w:ascii="Times New Roman" w:hAnsi="Times New Roman"/>
          <w:b/>
          <w:bCs/>
          <w:sz w:val="28"/>
          <w:szCs w:val="28"/>
          <w:lang w:val="ru-RU"/>
        </w:rPr>
        <w:t xml:space="preserve">Актуальность работы. </w:t>
      </w:r>
    </w:p>
    <w:p w14:paraId="1C575204" w14:textId="68E562B6"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Анализ состояния энергетической эффективности транспортных систем на горных предприятиях показывает, что главными параметрами, определяющими энергетические характеристики </w:t>
      </w:r>
      <w:proofErr w:type="gramStart"/>
      <w:r w:rsidRPr="00EE3E2A">
        <w:rPr>
          <w:rFonts w:ascii="Times New Roman" w:hAnsi="Times New Roman"/>
          <w:sz w:val="28"/>
          <w:szCs w:val="28"/>
          <w:lang w:val="ru-RU"/>
        </w:rPr>
        <w:t>горно-транспортных</w:t>
      </w:r>
      <w:proofErr w:type="gramEnd"/>
      <w:r w:rsidRPr="00EE3E2A">
        <w:rPr>
          <w:rFonts w:ascii="Times New Roman" w:hAnsi="Times New Roman"/>
          <w:sz w:val="28"/>
          <w:szCs w:val="28"/>
          <w:lang w:val="ru-RU"/>
        </w:rPr>
        <w:t xml:space="preserve"> работ, являются скоростные режимы движения карьерных автосамосвалов и сопротивление качению по ним, которые зависят от состояния дорожного полотна карьеров. </w:t>
      </w:r>
    </w:p>
    <w:p w14:paraId="5CF233C6" w14:textId="77777777" w:rsidR="00EE3E2A" w:rsidRPr="00EE3E2A" w:rsidRDefault="00EE3E2A" w:rsidP="00A55E19">
      <w:pPr>
        <w:pStyle w:val="ListParagraph"/>
        <w:spacing w:after="160"/>
        <w:ind w:left="0" w:firstLine="709"/>
        <w:jc w:val="both"/>
        <w:rPr>
          <w:rFonts w:ascii="Times New Roman" w:hAnsi="Times New Roman"/>
          <w:sz w:val="28"/>
          <w:szCs w:val="28"/>
          <w:lang w:val="ru-RU"/>
        </w:rPr>
      </w:pPr>
      <w:r w:rsidRPr="008232E5">
        <w:rPr>
          <w:rFonts w:ascii="Times New Roman" w:hAnsi="Times New Roman"/>
          <w:sz w:val="28"/>
          <w:szCs w:val="28"/>
          <w:lang w:val="ru-RU"/>
        </w:rPr>
        <w:t xml:space="preserve">По данным различных исследований за счет обеспечения конструкций дорог и дорожных одежд, соответствующих параметрам автотранспортного потока и более тщательного строительства и содержания дорог возможно снизить затраты на технологический транспорт по отдельным статьям на </w:t>
      </w:r>
      <w:proofErr w:type="gramStart"/>
      <w:r w:rsidRPr="008232E5">
        <w:rPr>
          <w:rFonts w:ascii="Times New Roman" w:hAnsi="Times New Roman"/>
          <w:sz w:val="28"/>
          <w:szCs w:val="28"/>
          <w:lang w:val="ru-RU"/>
        </w:rPr>
        <w:t>20– 60 %</w:t>
      </w:r>
      <w:proofErr w:type="gramEnd"/>
      <w:r w:rsidRPr="008232E5">
        <w:rPr>
          <w:rFonts w:ascii="Times New Roman" w:hAnsi="Times New Roman"/>
          <w:sz w:val="28"/>
          <w:szCs w:val="28"/>
          <w:lang w:val="ru-RU"/>
        </w:rPr>
        <w:t xml:space="preserve">. В </w:t>
      </w:r>
      <w:proofErr w:type="gramStart"/>
      <w:r w:rsidRPr="008232E5">
        <w:rPr>
          <w:rFonts w:ascii="Times New Roman" w:hAnsi="Times New Roman"/>
          <w:sz w:val="28"/>
          <w:szCs w:val="28"/>
          <w:lang w:val="ru-RU"/>
        </w:rPr>
        <w:t>тоже</w:t>
      </w:r>
      <w:proofErr w:type="gramEnd"/>
      <w:r w:rsidRPr="008232E5">
        <w:rPr>
          <w:rFonts w:ascii="Times New Roman" w:hAnsi="Times New Roman"/>
          <w:sz w:val="28"/>
          <w:szCs w:val="28"/>
          <w:lang w:val="ru-RU"/>
        </w:rPr>
        <w:t xml:space="preserve"> время, учитывая структуру себестоимости автотранспортных работ дорожные условия определяют, по крайне мере 23 - 27 % затрат на перемещение горной массы автосамосвалами. </w:t>
      </w:r>
    </w:p>
    <w:p w14:paraId="244D83A6" w14:textId="356529E4"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Исследователями и работниками горных предприятий с отрытым способом добычи полезных ископаемых предлагают различные способы снижения негативного влияния снижения качества покрытия внутрикарьерных дорог на условия работы автосамосвалов, но они не </w:t>
      </w:r>
      <w:proofErr w:type="gramStart"/>
      <w:r w:rsidRPr="00EE3E2A">
        <w:rPr>
          <w:rFonts w:ascii="Times New Roman" w:hAnsi="Times New Roman"/>
          <w:sz w:val="28"/>
          <w:szCs w:val="28"/>
          <w:lang w:val="ru-RU"/>
        </w:rPr>
        <w:t>являются  системными</w:t>
      </w:r>
      <w:proofErr w:type="gramEnd"/>
      <w:r w:rsidRPr="00EE3E2A">
        <w:rPr>
          <w:rFonts w:ascii="Times New Roman" w:hAnsi="Times New Roman"/>
          <w:sz w:val="28"/>
          <w:szCs w:val="28"/>
          <w:lang w:val="ru-RU"/>
        </w:rPr>
        <w:t xml:space="preserve">  и не  могут кардинально  решать эту проблему.</w:t>
      </w:r>
    </w:p>
    <w:p w14:paraId="4CC03C50" w14:textId="0504D777"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Решение такой задачи должно происходить за счет повсеместного и гармоничного обновления парка автосамосвалов, оснащенных  системой датчиков  регистрации нагружений  их металлоконструкций  и улучшения  качественных показателей внутрикарьерных технологических дорог, особенно тех их параметров, которые в совокупности  существенно влияют на  экономичность и безопасность  эксплуатации автосамосвалов, а также обуславливают  затраты на горные работы в целом. </w:t>
      </w:r>
    </w:p>
    <w:p w14:paraId="05D6AE12" w14:textId="6489A7A8"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lastRenderedPageBreak/>
        <w:t xml:space="preserve">Изложенное </w:t>
      </w:r>
      <w:proofErr w:type="gramStart"/>
      <w:r w:rsidRPr="00EE3E2A">
        <w:rPr>
          <w:rFonts w:ascii="Times New Roman" w:hAnsi="Times New Roman"/>
          <w:sz w:val="28"/>
          <w:szCs w:val="28"/>
          <w:lang w:val="ru-RU"/>
        </w:rPr>
        <w:t>позволяет  сделать</w:t>
      </w:r>
      <w:proofErr w:type="gramEnd"/>
      <w:r w:rsidRPr="00EE3E2A">
        <w:rPr>
          <w:rFonts w:ascii="Times New Roman" w:hAnsi="Times New Roman"/>
          <w:sz w:val="28"/>
          <w:szCs w:val="28"/>
          <w:lang w:val="ru-RU"/>
        </w:rPr>
        <w:t xml:space="preserve"> вывод о том, что необходимо  проведение исследований, которые позволят существенно повысить энер</w:t>
      </w:r>
      <w:r w:rsidR="002448FD">
        <w:rPr>
          <w:rFonts w:ascii="Times New Roman" w:hAnsi="Times New Roman"/>
          <w:sz w:val="28"/>
          <w:szCs w:val="28"/>
          <w:lang w:val="ru-RU"/>
        </w:rPr>
        <w:t>г</w:t>
      </w:r>
      <w:r w:rsidRPr="00EE3E2A">
        <w:rPr>
          <w:rFonts w:ascii="Times New Roman" w:hAnsi="Times New Roman"/>
          <w:sz w:val="28"/>
          <w:szCs w:val="28"/>
          <w:lang w:val="ru-RU"/>
        </w:rPr>
        <w:t>оэффективность горно-транспортных машин, используя  современные  методы  мониторинга  на базе перспективной аппаратуры.</w:t>
      </w:r>
    </w:p>
    <w:p w14:paraId="1DF3A0F5" w14:textId="25CA9639"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Таким образом тема диссертационного исследования актуальна и решает задачу, соответствующую научно-техническому прогрессу горной науке и производства.</w:t>
      </w:r>
    </w:p>
    <w:p w14:paraId="62E5F481" w14:textId="0FF1BE3D" w:rsidR="00EE3E2A" w:rsidRPr="00EE3E2A" w:rsidRDefault="00EE3E2A" w:rsidP="00A55E19">
      <w:pPr>
        <w:pStyle w:val="ListParagraph"/>
        <w:spacing w:after="160"/>
        <w:ind w:left="0" w:firstLine="709"/>
        <w:jc w:val="both"/>
        <w:rPr>
          <w:rFonts w:ascii="Times New Roman" w:hAnsi="Times New Roman"/>
          <w:sz w:val="28"/>
          <w:szCs w:val="28"/>
          <w:lang w:val="ru-RU"/>
        </w:rPr>
      </w:pPr>
      <w:bookmarkStart w:id="2" w:name="_Hlk149424963"/>
      <w:r w:rsidRPr="00EE3E2A">
        <w:rPr>
          <w:rFonts w:ascii="Times New Roman" w:hAnsi="Times New Roman"/>
          <w:b/>
          <w:bCs/>
          <w:sz w:val="28"/>
          <w:szCs w:val="28"/>
          <w:lang w:val="ru-RU"/>
        </w:rPr>
        <w:t>Целью диссертационной работы</w:t>
      </w:r>
      <w:r w:rsidRPr="00EE3E2A">
        <w:rPr>
          <w:rFonts w:ascii="Times New Roman" w:hAnsi="Times New Roman"/>
          <w:sz w:val="28"/>
          <w:szCs w:val="28"/>
          <w:lang w:val="ru-RU"/>
        </w:rPr>
        <w:t xml:space="preserve"> - является повышение энергоэффективности эксплуатации </w:t>
      </w:r>
      <w:proofErr w:type="gramStart"/>
      <w:r w:rsidRPr="00EE3E2A">
        <w:rPr>
          <w:rFonts w:ascii="Times New Roman" w:hAnsi="Times New Roman"/>
          <w:sz w:val="28"/>
          <w:szCs w:val="28"/>
          <w:lang w:val="ru-RU"/>
        </w:rPr>
        <w:t>горно-транспортного</w:t>
      </w:r>
      <w:proofErr w:type="gramEnd"/>
      <w:r w:rsidRPr="00EE3E2A">
        <w:rPr>
          <w:rFonts w:ascii="Times New Roman" w:hAnsi="Times New Roman"/>
          <w:sz w:val="28"/>
          <w:szCs w:val="28"/>
          <w:lang w:val="ru-RU"/>
        </w:rPr>
        <w:t xml:space="preserve"> оборудования путем обеспечения контроля качества состояния внутрикарьерных технологических дорог, позволяющих оперативно принимать управленческие решения и составлять прогнозные мероприятия по достижению рациональных параметров эффективности открытых горных работ.</w:t>
      </w:r>
    </w:p>
    <w:p w14:paraId="2AE1D9D2" w14:textId="77777777"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b/>
          <w:bCs/>
          <w:sz w:val="28"/>
          <w:szCs w:val="28"/>
          <w:lang w:val="ru-RU"/>
        </w:rPr>
        <w:t>Основная идея</w:t>
      </w:r>
      <w:r w:rsidRPr="00EE3E2A">
        <w:rPr>
          <w:rFonts w:ascii="Times New Roman" w:hAnsi="Times New Roman"/>
          <w:sz w:val="28"/>
          <w:szCs w:val="28"/>
          <w:lang w:val="ru-RU"/>
        </w:rPr>
        <w:t xml:space="preserve"> работы заключается в установлении закономерностей влияния качества дорожного покрытия на эксплуатационные показатели технологического транспорта по достижению рациональных параметров эффективности открытых горных работ</w:t>
      </w:r>
    </w:p>
    <w:p w14:paraId="356E28C7" w14:textId="77777777" w:rsidR="00EE3E2A" w:rsidRPr="00EE3E2A" w:rsidRDefault="00EE3E2A" w:rsidP="00A55E19">
      <w:pPr>
        <w:pStyle w:val="ListParagraph"/>
        <w:spacing w:after="160"/>
        <w:ind w:left="0" w:firstLine="709"/>
        <w:jc w:val="both"/>
        <w:rPr>
          <w:rFonts w:ascii="Times New Roman" w:hAnsi="Times New Roman"/>
          <w:b/>
          <w:bCs/>
          <w:sz w:val="28"/>
          <w:szCs w:val="28"/>
          <w:lang w:val="ru-RU"/>
        </w:rPr>
      </w:pPr>
      <w:r w:rsidRPr="00EE3E2A">
        <w:rPr>
          <w:rFonts w:ascii="Times New Roman" w:hAnsi="Times New Roman"/>
          <w:b/>
          <w:bCs/>
          <w:sz w:val="28"/>
          <w:szCs w:val="28"/>
          <w:lang w:val="ru-RU"/>
        </w:rPr>
        <w:t>Задачи исследования:</w:t>
      </w:r>
    </w:p>
    <w:p w14:paraId="5E1F2BD0" w14:textId="22AA5A0D"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1. Анализ современного состояния внутрикарьерных технологических дорог и методов контроля их состояния по выявлению зависимостей и факторов, влияющих на эффективность работы </w:t>
      </w:r>
      <w:proofErr w:type="gramStart"/>
      <w:r w:rsidRPr="00EE3E2A">
        <w:rPr>
          <w:rFonts w:ascii="Times New Roman" w:hAnsi="Times New Roman"/>
          <w:sz w:val="28"/>
          <w:szCs w:val="28"/>
          <w:lang w:val="ru-RU"/>
        </w:rPr>
        <w:t>горно-транспортных</w:t>
      </w:r>
      <w:proofErr w:type="gramEnd"/>
      <w:r w:rsidRPr="00EE3E2A">
        <w:rPr>
          <w:rFonts w:ascii="Times New Roman" w:hAnsi="Times New Roman"/>
          <w:sz w:val="28"/>
          <w:szCs w:val="28"/>
          <w:lang w:val="ru-RU"/>
        </w:rPr>
        <w:t xml:space="preserve"> машин открытых горных работ;</w:t>
      </w:r>
    </w:p>
    <w:p w14:paraId="6CE0BC60" w14:textId="5C701432"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2. Научно обосновать методику оценки горнотехнических и дорожных условий эксплуатации карьерного автотранспорта, особенностей нагрузок на оси автосамосвалов и ширину дорожного полотна на основе интеллектуального анализа напряженно-деформированного состояния металлоконструкций автосамосвалов в зависимости от состояния внутрикарьерных технологических дорог; </w:t>
      </w:r>
    </w:p>
    <w:p w14:paraId="04A7ABB6" w14:textId="47528A09"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3. Разработать метод обнаружения и распознавания характеристик видов и дефектов внутрикарьерных технологических дорог, учитывающий качество состояния дорожного покрытия, высоту подъема (спуска) горной массы, уклон автодорог, сложность трассы в плане, режимы движения и конструктивные параметры автосамосвалов, путем измерения величины </w:t>
      </w:r>
      <w:proofErr w:type="spellStart"/>
      <w:r w:rsidRPr="00EE3E2A">
        <w:rPr>
          <w:rFonts w:ascii="Times New Roman" w:hAnsi="Times New Roman"/>
          <w:sz w:val="28"/>
          <w:szCs w:val="28"/>
          <w:lang w:val="ru-RU"/>
        </w:rPr>
        <w:t>нагруженностей</w:t>
      </w:r>
      <w:proofErr w:type="spellEnd"/>
      <w:r w:rsidRPr="00EE3E2A">
        <w:rPr>
          <w:rFonts w:ascii="Times New Roman" w:hAnsi="Times New Roman"/>
          <w:sz w:val="28"/>
          <w:szCs w:val="28"/>
          <w:lang w:val="ru-RU"/>
        </w:rPr>
        <w:t xml:space="preserve"> металлоконструкций карьерных автосамосвалов  при их погрузке и движении от дефектов дорожного покрытия; </w:t>
      </w:r>
    </w:p>
    <w:p w14:paraId="2F7309E9" w14:textId="44864F1D"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4. Экспериментально установить регрессионные зависимости </w:t>
      </w:r>
      <w:proofErr w:type="spellStart"/>
      <w:r w:rsidRPr="00EE3E2A">
        <w:rPr>
          <w:rFonts w:ascii="Times New Roman" w:hAnsi="Times New Roman"/>
          <w:sz w:val="28"/>
          <w:szCs w:val="28"/>
          <w:lang w:val="ru-RU"/>
        </w:rPr>
        <w:t>нагруженности</w:t>
      </w:r>
      <w:proofErr w:type="spellEnd"/>
      <w:r w:rsidRPr="00EE3E2A">
        <w:rPr>
          <w:rFonts w:ascii="Times New Roman" w:hAnsi="Times New Roman"/>
          <w:sz w:val="28"/>
          <w:szCs w:val="28"/>
          <w:lang w:val="ru-RU"/>
        </w:rPr>
        <w:t xml:space="preserve"> металлоконструкций автосамосвалов от характеристик дефектов внутрикарьерных технологических дорог. </w:t>
      </w:r>
    </w:p>
    <w:p w14:paraId="6B4FEA3C" w14:textId="77777777"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b/>
          <w:bCs/>
          <w:sz w:val="28"/>
          <w:szCs w:val="28"/>
          <w:lang w:val="ru-RU"/>
        </w:rPr>
        <w:t>Объект исследования</w:t>
      </w:r>
      <w:r w:rsidRPr="00EE3E2A">
        <w:rPr>
          <w:rFonts w:ascii="Times New Roman" w:hAnsi="Times New Roman"/>
          <w:sz w:val="28"/>
          <w:szCs w:val="28"/>
          <w:lang w:val="ru-RU"/>
        </w:rPr>
        <w:t xml:space="preserve"> - карьеры с применением </w:t>
      </w:r>
      <w:proofErr w:type="gramStart"/>
      <w:r w:rsidRPr="00EE3E2A">
        <w:rPr>
          <w:rFonts w:ascii="Times New Roman" w:hAnsi="Times New Roman"/>
          <w:sz w:val="28"/>
          <w:szCs w:val="28"/>
          <w:lang w:val="ru-RU"/>
        </w:rPr>
        <w:t>технологического  автомобильного</w:t>
      </w:r>
      <w:proofErr w:type="gramEnd"/>
      <w:r w:rsidRPr="00EE3E2A">
        <w:rPr>
          <w:rFonts w:ascii="Times New Roman" w:hAnsi="Times New Roman"/>
          <w:sz w:val="28"/>
          <w:szCs w:val="28"/>
          <w:lang w:val="ru-RU"/>
        </w:rPr>
        <w:t xml:space="preserve"> транспорта.</w:t>
      </w:r>
    </w:p>
    <w:p w14:paraId="73DA01A5" w14:textId="1BEF5DFB"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b/>
          <w:bCs/>
          <w:sz w:val="28"/>
          <w:szCs w:val="28"/>
          <w:lang w:val="ru-RU"/>
        </w:rPr>
        <w:lastRenderedPageBreak/>
        <w:t>Предмет исследования</w:t>
      </w:r>
      <w:r w:rsidRPr="00EE3E2A">
        <w:rPr>
          <w:rFonts w:ascii="Times New Roman" w:hAnsi="Times New Roman"/>
          <w:sz w:val="28"/>
          <w:szCs w:val="28"/>
          <w:lang w:val="ru-RU"/>
        </w:rPr>
        <w:t xml:space="preserve"> - закономерности изменения показателей состояния внутрикарьерных технологических дорог и их влияние на эксплуатационные характеристики </w:t>
      </w:r>
      <w:proofErr w:type="gramStart"/>
      <w:r w:rsidRPr="00EE3E2A">
        <w:rPr>
          <w:rFonts w:ascii="Times New Roman" w:hAnsi="Times New Roman"/>
          <w:sz w:val="28"/>
          <w:szCs w:val="28"/>
          <w:lang w:val="ru-RU"/>
        </w:rPr>
        <w:t>горно-транспортного</w:t>
      </w:r>
      <w:proofErr w:type="gramEnd"/>
      <w:r w:rsidRPr="00EE3E2A">
        <w:rPr>
          <w:rFonts w:ascii="Times New Roman" w:hAnsi="Times New Roman"/>
          <w:sz w:val="28"/>
          <w:szCs w:val="28"/>
          <w:lang w:val="ru-RU"/>
        </w:rPr>
        <w:t xml:space="preserve"> оборудования. </w:t>
      </w:r>
    </w:p>
    <w:p w14:paraId="0D7E0EE8" w14:textId="145D960F" w:rsidR="00EE3E2A" w:rsidRPr="00EE3E2A" w:rsidRDefault="00EE3E2A" w:rsidP="00A55E19">
      <w:pPr>
        <w:pStyle w:val="ListParagraph"/>
        <w:spacing w:after="160"/>
        <w:ind w:left="0" w:firstLine="709"/>
        <w:jc w:val="both"/>
        <w:rPr>
          <w:rFonts w:ascii="Times New Roman" w:hAnsi="Times New Roman"/>
          <w:sz w:val="28"/>
          <w:szCs w:val="28"/>
          <w:lang w:val="ru-RU"/>
        </w:rPr>
      </w:pPr>
      <w:r w:rsidRPr="000451B5">
        <w:rPr>
          <w:rFonts w:ascii="Times New Roman" w:hAnsi="Times New Roman"/>
          <w:b/>
          <w:bCs/>
          <w:sz w:val="28"/>
          <w:szCs w:val="28"/>
          <w:lang w:val="ru-RU"/>
        </w:rPr>
        <w:t>Методы исследования</w:t>
      </w:r>
      <w:r w:rsidRPr="00EE3E2A">
        <w:rPr>
          <w:rFonts w:ascii="Times New Roman" w:hAnsi="Times New Roman"/>
          <w:sz w:val="28"/>
          <w:szCs w:val="28"/>
          <w:lang w:val="ru-RU"/>
        </w:rPr>
        <w:t>. Основным методом исследования является комплексный подход к выявлению и оценке технического состояния внутрикарьерных автомобильных дорог, теория надежности при оценке эффективности бортовых программных комплексов автосамосвалов, теория ошибок, математические методы моделирования и анализа при оценке вида и характеристик дефектов карьерных дорог, теория вероятностей и математической статистики при обработке результатов измерений.</w:t>
      </w:r>
    </w:p>
    <w:p w14:paraId="380E866A" w14:textId="5BC81853" w:rsidR="00EE3E2A" w:rsidRPr="000451B5" w:rsidRDefault="00EE3E2A" w:rsidP="00A55E19">
      <w:pPr>
        <w:pStyle w:val="ListParagraph"/>
        <w:spacing w:after="160"/>
        <w:ind w:left="0" w:firstLine="709"/>
        <w:jc w:val="both"/>
        <w:rPr>
          <w:rFonts w:ascii="Times New Roman" w:hAnsi="Times New Roman"/>
          <w:b/>
          <w:bCs/>
          <w:sz w:val="28"/>
          <w:szCs w:val="28"/>
          <w:lang w:val="ru-RU"/>
        </w:rPr>
      </w:pPr>
      <w:r w:rsidRPr="000451B5">
        <w:rPr>
          <w:rFonts w:ascii="Times New Roman" w:hAnsi="Times New Roman"/>
          <w:b/>
          <w:bCs/>
          <w:sz w:val="28"/>
          <w:szCs w:val="28"/>
          <w:lang w:val="ru-RU"/>
        </w:rPr>
        <w:t>Научные положения и результаты работы:</w:t>
      </w:r>
    </w:p>
    <w:p w14:paraId="4F331C9E" w14:textId="77777777" w:rsidR="000451B5" w:rsidRDefault="000451B5" w:rsidP="00A55E19">
      <w:pPr>
        <w:pStyle w:val="ListParagraph"/>
        <w:tabs>
          <w:tab w:val="left" w:pos="993"/>
          <w:tab w:val="left" w:pos="1134"/>
        </w:tabs>
        <w:spacing w:after="160"/>
        <w:ind w:left="0" w:firstLine="709"/>
        <w:jc w:val="both"/>
        <w:rPr>
          <w:rFonts w:ascii="Times New Roman" w:hAnsi="Times New Roman"/>
          <w:sz w:val="28"/>
          <w:szCs w:val="28"/>
          <w:lang w:val="ru-RU"/>
        </w:rPr>
      </w:pPr>
      <w:r w:rsidRPr="000451B5">
        <w:rPr>
          <w:rFonts w:ascii="Times New Roman" w:hAnsi="Times New Roman"/>
          <w:sz w:val="28"/>
          <w:szCs w:val="28"/>
          <w:lang w:val="ru-RU"/>
        </w:rPr>
        <w:t xml:space="preserve">1. </w:t>
      </w:r>
      <w:r w:rsidR="00EE3E2A" w:rsidRPr="00EE3E2A">
        <w:rPr>
          <w:rFonts w:ascii="Times New Roman" w:hAnsi="Times New Roman"/>
          <w:sz w:val="28"/>
          <w:szCs w:val="28"/>
          <w:lang w:val="ru-RU"/>
        </w:rPr>
        <w:t xml:space="preserve">Повышение энергоэффективности работы карьерных автосамосвалов обеспечивается снижением трудозатрат на контроль состояния карьерных дорог в </w:t>
      </w:r>
      <w:proofErr w:type="gramStart"/>
      <w:r w:rsidR="00EE3E2A" w:rsidRPr="00EE3E2A">
        <w:rPr>
          <w:rFonts w:ascii="Times New Roman" w:hAnsi="Times New Roman"/>
          <w:sz w:val="28"/>
          <w:szCs w:val="28"/>
          <w:lang w:val="ru-RU"/>
        </w:rPr>
        <w:t>8-10</w:t>
      </w:r>
      <w:proofErr w:type="gramEnd"/>
      <w:r w:rsidR="00EE3E2A" w:rsidRPr="00EE3E2A">
        <w:rPr>
          <w:rFonts w:ascii="Times New Roman" w:hAnsi="Times New Roman"/>
          <w:sz w:val="28"/>
          <w:szCs w:val="28"/>
          <w:lang w:val="ru-RU"/>
        </w:rPr>
        <w:t xml:space="preserve"> раз, увеличением скорости движения автосамосвалов на 24 %, снижением годового расхода дизельного топлива на основе информации о состоянии дорожного покрытия; </w:t>
      </w:r>
    </w:p>
    <w:p w14:paraId="78E4DC84" w14:textId="65528168" w:rsidR="00EE3E2A" w:rsidRPr="00EE3E2A" w:rsidRDefault="00EE3E2A" w:rsidP="00A55E19">
      <w:pPr>
        <w:pStyle w:val="ListParagraph"/>
        <w:tabs>
          <w:tab w:val="left" w:pos="993"/>
          <w:tab w:val="left" w:pos="1134"/>
        </w:tabs>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2. </w:t>
      </w:r>
      <w:r w:rsidR="00102040" w:rsidRPr="00102040">
        <w:rPr>
          <w:rFonts w:ascii="Times New Roman" w:hAnsi="Times New Roman"/>
          <w:sz w:val="28"/>
          <w:szCs w:val="28"/>
          <w:lang w:val="ru-RU"/>
        </w:rPr>
        <w:t>Разработанный метод позволяет оперативно устанавливать объективную оценку энергоэффективности и производительности карьерного автотранспо</w:t>
      </w:r>
      <w:r w:rsidR="00102040">
        <w:rPr>
          <w:rFonts w:ascii="Times New Roman" w:hAnsi="Times New Roman"/>
          <w:sz w:val="28"/>
          <w:szCs w:val="28"/>
          <w:lang w:val="ru-RU"/>
        </w:rPr>
        <w:t xml:space="preserve">рта. </w:t>
      </w:r>
      <w:r w:rsidRPr="00EE3E2A">
        <w:rPr>
          <w:rFonts w:ascii="Times New Roman" w:hAnsi="Times New Roman"/>
          <w:sz w:val="28"/>
          <w:szCs w:val="28"/>
          <w:lang w:val="ru-RU"/>
        </w:rPr>
        <w:t xml:space="preserve">По результатам анализа изменения величины </w:t>
      </w:r>
      <w:proofErr w:type="spellStart"/>
      <w:r w:rsidRPr="00EE3E2A">
        <w:rPr>
          <w:rFonts w:ascii="Times New Roman" w:hAnsi="Times New Roman"/>
          <w:sz w:val="28"/>
          <w:szCs w:val="28"/>
          <w:lang w:val="ru-RU"/>
        </w:rPr>
        <w:t>нагруженности</w:t>
      </w:r>
      <w:proofErr w:type="spellEnd"/>
      <w:r w:rsidRPr="00EE3E2A">
        <w:rPr>
          <w:rFonts w:ascii="Times New Roman" w:hAnsi="Times New Roman"/>
          <w:sz w:val="28"/>
          <w:szCs w:val="28"/>
          <w:lang w:val="ru-RU"/>
        </w:rPr>
        <w:t xml:space="preserve"> металлоконструкций карьерных автосамосвалов в процессе их движения, учитывающего качество дорожного покрытия, высоту под</w:t>
      </w:r>
      <w:r w:rsidR="001158C9">
        <w:rPr>
          <w:rFonts w:ascii="Times New Roman" w:hAnsi="Times New Roman"/>
          <w:sz w:val="28"/>
          <w:szCs w:val="28"/>
          <w:lang w:val="ru-RU"/>
        </w:rPr>
        <w:t>ъ</w:t>
      </w:r>
      <w:r w:rsidRPr="00EE3E2A">
        <w:rPr>
          <w:rFonts w:ascii="Times New Roman" w:hAnsi="Times New Roman"/>
          <w:sz w:val="28"/>
          <w:szCs w:val="28"/>
          <w:lang w:val="ru-RU"/>
        </w:rPr>
        <w:t xml:space="preserve">ема (спуска) горной массы, уклон автодорог, сложность трассы в плане, режимы движения и конструктивные параметры автосамосвалов, возможно устанавливать объективную оценку энергоэффективности и производительности карьерного автотранспорта. </w:t>
      </w:r>
    </w:p>
    <w:p w14:paraId="5A0BE3B6" w14:textId="77777777" w:rsidR="00710FD3" w:rsidRDefault="000451B5" w:rsidP="00710FD3">
      <w:pPr>
        <w:pStyle w:val="ListParagraph"/>
        <w:tabs>
          <w:tab w:val="left" w:pos="993"/>
          <w:tab w:val="left" w:pos="1134"/>
        </w:tabs>
        <w:spacing w:after="160"/>
        <w:ind w:left="0" w:firstLine="709"/>
        <w:jc w:val="both"/>
        <w:rPr>
          <w:rFonts w:ascii="Times New Roman" w:hAnsi="Times New Roman"/>
          <w:sz w:val="28"/>
          <w:szCs w:val="28"/>
          <w:lang w:val="ru-RU"/>
        </w:rPr>
      </w:pPr>
      <w:r w:rsidRPr="000451B5">
        <w:rPr>
          <w:rFonts w:ascii="Times New Roman" w:hAnsi="Times New Roman"/>
          <w:sz w:val="28"/>
          <w:szCs w:val="28"/>
          <w:lang w:val="ru-RU"/>
        </w:rPr>
        <w:t xml:space="preserve">3. </w:t>
      </w:r>
      <w:r w:rsidR="00EE3E2A" w:rsidRPr="00EE3E2A">
        <w:rPr>
          <w:rFonts w:ascii="Times New Roman" w:hAnsi="Times New Roman"/>
          <w:sz w:val="28"/>
          <w:szCs w:val="28"/>
          <w:lang w:val="ru-RU"/>
        </w:rPr>
        <w:t xml:space="preserve">Непрерывное диагностирование изменения величины </w:t>
      </w:r>
      <w:proofErr w:type="spellStart"/>
      <w:r w:rsidR="00EE3E2A" w:rsidRPr="00EE3E2A">
        <w:rPr>
          <w:rFonts w:ascii="Times New Roman" w:hAnsi="Times New Roman"/>
          <w:sz w:val="28"/>
          <w:szCs w:val="28"/>
          <w:lang w:val="ru-RU"/>
        </w:rPr>
        <w:t>нагруженности</w:t>
      </w:r>
      <w:proofErr w:type="spellEnd"/>
      <w:r w:rsidRPr="000451B5">
        <w:rPr>
          <w:rFonts w:ascii="Times New Roman" w:hAnsi="Times New Roman"/>
          <w:sz w:val="28"/>
          <w:szCs w:val="28"/>
          <w:lang w:val="ru-RU"/>
        </w:rPr>
        <w:t xml:space="preserve"> </w:t>
      </w:r>
      <w:r w:rsidR="00EE3E2A" w:rsidRPr="00EE3E2A">
        <w:rPr>
          <w:rFonts w:ascii="Times New Roman" w:hAnsi="Times New Roman"/>
          <w:sz w:val="28"/>
          <w:szCs w:val="28"/>
          <w:lang w:val="ru-RU"/>
        </w:rPr>
        <w:t>металлоконструкций карьерных автосамосвалов позволяет установить, что при увеличении среднего размера куска загружаемой горной массы от 0</w:t>
      </w:r>
      <w:r w:rsidR="00102040">
        <w:rPr>
          <w:rFonts w:ascii="Times New Roman" w:hAnsi="Times New Roman"/>
          <w:sz w:val="28"/>
          <w:szCs w:val="28"/>
          <w:lang w:val="ru-RU"/>
        </w:rPr>
        <w:t>,</w:t>
      </w:r>
      <w:r w:rsidR="00EE3E2A" w:rsidRPr="00EE3E2A">
        <w:rPr>
          <w:rFonts w:ascii="Times New Roman" w:hAnsi="Times New Roman"/>
          <w:sz w:val="28"/>
          <w:szCs w:val="28"/>
          <w:lang w:val="ru-RU"/>
        </w:rPr>
        <w:t>3 до 0</w:t>
      </w:r>
      <w:r w:rsidR="00102040">
        <w:rPr>
          <w:rFonts w:ascii="Times New Roman" w:hAnsi="Times New Roman"/>
          <w:sz w:val="28"/>
          <w:szCs w:val="28"/>
          <w:lang w:val="ru-RU"/>
        </w:rPr>
        <w:t>,</w:t>
      </w:r>
      <w:r w:rsidR="00EE3E2A" w:rsidRPr="00EE3E2A">
        <w:rPr>
          <w:rFonts w:ascii="Times New Roman" w:hAnsi="Times New Roman"/>
          <w:sz w:val="28"/>
          <w:szCs w:val="28"/>
          <w:lang w:val="ru-RU"/>
        </w:rPr>
        <w:t xml:space="preserve">6 м, максимальные размахи напряжений в несущих конструкциях автосамосвалов в процессе их погрузки и в движении автосамосвалов возрастают на </w:t>
      </w:r>
      <w:proofErr w:type="gramStart"/>
      <w:r w:rsidR="00EE3E2A" w:rsidRPr="00EE3E2A">
        <w:rPr>
          <w:rFonts w:ascii="Times New Roman" w:hAnsi="Times New Roman"/>
          <w:sz w:val="28"/>
          <w:szCs w:val="28"/>
          <w:lang w:val="ru-RU"/>
        </w:rPr>
        <w:t>30-40</w:t>
      </w:r>
      <w:proofErr w:type="gramEnd"/>
      <w:r w:rsidR="00EE3E2A" w:rsidRPr="00EE3E2A">
        <w:rPr>
          <w:rFonts w:ascii="Times New Roman" w:hAnsi="Times New Roman"/>
          <w:sz w:val="28"/>
          <w:szCs w:val="28"/>
          <w:lang w:val="ru-RU"/>
        </w:rPr>
        <w:t xml:space="preserve"> %.</w:t>
      </w:r>
    </w:p>
    <w:p w14:paraId="779368A5" w14:textId="0B1C5C41" w:rsidR="00710FD3" w:rsidRPr="00710FD3" w:rsidRDefault="00EE3E2A" w:rsidP="00710FD3">
      <w:pPr>
        <w:pStyle w:val="ListParagraph"/>
        <w:tabs>
          <w:tab w:val="left" w:pos="993"/>
          <w:tab w:val="left" w:pos="1134"/>
        </w:tabs>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4.</w:t>
      </w:r>
      <w:r w:rsidR="00A55E19">
        <w:rPr>
          <w:rFonts w:ascii="Times New Roman" w:hAnsi="Times New Roman"/>
          <w:sz w:val="28"/>
          <w:szCs w:val="28"/>
          <w:lang w:val="ru-RU"/>
        </w:rPr>
        <w:t xml:space="preserve"> </w:t>
      </w:r>
      <w:r w:rsidR="00710FD3" w:rsidRPr="00710FD3">
        <w:rPr>
          <w:rFonts w:ascii="Times New Roman" w:hAnsi="Times New Roman"/>
          <w:sz w:val="28"/>
          <w:szCs w:val="28"/>
          <w:lang w:val="ru-RU"/>
        </w:rPr>
        <w:t xml:space="preserve">Реализация установленных регрессионных зависимостей </w:t>
      </w:r>
      <w:proofErr w:type="spellStart"/>
      <w:r w:rsidR="00710FD3" w:rsidRPr="00710FD3">
        <w:rPr>
          <w:rFonts w:ascii="Times New Roman" w:hAnsi="Times New Roman"/>
          <w:sz w:val="28"/>
          <w:szCs w:val="28"/>
          <w:lang w:val="ru-RU"/>
        </w:rPr>
        <w:t>нагруженности</w:t>
      </w:r>
      <w:proofErr w:type="spellEnd"/>
      <w:r w:rsidR="00710FD3" w:rsidRPr="00710FD3">
        <w:rPr>
          <w:rFonts w:ascii="Times New Roman" w:hAnsi="Times New Roman"/>
          <w:sz w:val="28"/>
          <w:szCs w:val="28"/>
          <w:lang w:val="ru-RU"/>
        </w:rPr>
        <w:t xml:space="preserve"> металлоконструкций автосамосвалов от дефектов карьерных дорог, позволяет повысить долговечность металлоконструкций карьерных автосамосвалов за счет снижения среднего размера размаха амплитуд сложных нагружений металлоконструкций, превышающих предел выносливости в </w:t>
      </w:r>
      <w:proofErr w:type="gramStart"/>
      <w:r w:rsidR="00710FD3" w:rsidRPr="00710FD3">
        <w:rPr>
          <w:rFonts w:ascii="Times New Roman" w:hAnsi="Times New Roman"/>
          <w:sz w:val="28"/>
          <w:szCs w:val="28"/>
          <w:lang w:val="ru-RU"/>
        </w:rPr>
        <w:t>2-2</w:t>
      </w:r>
      <w:proofErr w:type="gramEnd"/>
      <w:r w:rsidR="00710FD3" w:rsidRPr="00710FD3">
        <w:rPr>
          <w:rFonts w:ascii="Times New Roman" w:hAnsi="Times New Roman"/>
          <w:sz w:val="28"/>
          <w:szCs w:val="28"/>
          <w:lang w:val="ru-RU"/>
        </w:rPr>
        <w:t>.5 раза.</w:t>
      </w:r>
    </w:p>
    <w:p w14:paraId="68840C39" w14:textId="6FC1D492" w:rsidR="00EE3E2A" w:rsidRPr="00EE3E2A" w:rsidRDefault="00EE3E2A" w:rsidP="00A55E19">
      <w:pPr>
        <w:pStyle w:val="ListParagraph"/>
        <w:spacing w:after="160"/>
        <w:ind w:left="0" w:firstLine="709"/>
        <w:jc w:val="both"/>
        <w:rPr>
          <w:rFonts w:ascii="Times New Roman" w:hAnsi="Times New Roman"/>
          <w:sz w:val="28"/>
          <w:szCs w:val="28"/>
          <w:lang w:val="ru-RU"/>
        </w:rPr>
      </w:pPr>
      <w:r w:rsidRPr="000451B5">
        <w:rPr>
          <w:rFonts w:ascii="Times New Roman" w:hAnsi="Times New Roman"/>
          <w:b/>
          <w:bCs/>
          <w:sz w:val="28"/>
          <w:szCs w:val="28"/>
          <w:lang w:val="ru-RU"/>
        </w:rPr>
        <w:t>Научная новизна</w:t>
      </w:r>
      <w:r w:rsidRPr="00EE3E2A">
        <w:rPr>
          <w:rFonts w:ascii="Times New Roman" w:hAnsi="Times New Roman"/>
          <w:sz w:val="28"/>
          <w:szCs w:val="28"/>
          <w:lang w:val="ru-RU"/>
        </w:rPr>
        <w:t xml:space="preserve"> заключается в:</w:t>
      </w:r>
    </w:p>
    <w:p w14:paraId="2CD5E2F1" w14:textId="34E20387"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 установлении влияния качества внутрикарьерных дорог и скоростных режимов движения карьерных автосамосвалов на величину </w:t>
      </w:r>
      <w:proofErr w:type="spellStart"/>
      <w:r w:rsidRPr="00EE3E2A">
        <w:rPr>
          <w:rFonts w:ascii="Times New Roman" w:hAnsi="Times New Roman"/>
          <w:sz w:val="28"/>
          <w:szCs w:val="28"/>
          <w:lang w:val="ru-RU"/>
        </w:rPr>
        <w:t>нагруженности</w:t>
      </w:r>
      <w:proofErr w:type="spellEnd"/>
      <w:r w:rsidRPr="00EE3E2A">
        <w:rPr>
          <w:rFonts w:ascii="Times New Roman" w:hAnsi="Times New Roman"/>
          <w:sz w:val="28"/>
          <w:szCs w:val="28"/>
          <w:lang w:val="ru-RU"/>
        </w:rPr>
        <w:t xml:space="preserve"> металлоконструкции карьерных автосамосвалов путем </w:t>
      </w:r>
      <w:r w:rsidR="00832398" w:rsidRPr="00832398">
        <w:rPr>
          <w:rFonts w:ascii="Times New Roman" w:hAnsi="Times New Roman"/>
          <w:sz w:val="28"/>
          <w:szCs w:val="28"/>
          <w:lang w:val="ru-RU"/>
        </w:rPr>
        <w:t>обработки и анализа экспериментальных данных</w:t>
      </w:r>
      <w:r w:rsidRPr="00EE3E2A">
        <w:rPr>
          <w:rFonts w:ascii="Times New Roman" w:hAnsi="Times New Roman"/>
          <w:sz w:val="28"/>
          <w:szCs w:val="28"/>
          <w:lang w:val="ru-RU"/>
        </w:rPr>
        <w:t>, полученных</w:t>
      </w:r>
      <w:r w:rsidR="00832398">
        <w:rPr>
          <w:rFonts w:ascii="Times New Roman" w:hAnsi="Times New Roman"/>
          <w:sz w:val="28"/>
          <w:szCs w:val="28"/>
          <w:lang w:val="ru-RU"/>
        </w:rPr>
        <w:t>,</w:t>
      </w:r>
      <w:r w:rsidRPr="00EE3E2A">
        <w:rPr>
          <w:rFonts w:ascii="Times New Roman" w:hAnsi="Times New Roman"/>
          <w:sz w:val="28"/>
          <w:szCs w:val="28"/>
          <w:lang w:val="ru-RU"/>
        </w:rPr>
        <w:t xml:space="preserve"> с использованием системы GPS и данных бортовых измерительно - вычислительных комплексов автосамосвалов;</w:t>
      </w:r>
    </w:p>
    <w:p w14:paraId="246FF12C" w14:textId="7BC8986B"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определении влияния размеров кусков и</w:t>
      </w:r>
      <w:r w:rsidR="000451B5" w:rsidRPr="000451B5">
        <w:rPr>
          <w:rFonts w:ascii="Times New Roman" w:hAnsi="Times New Roman"/>
          <w:sz w:val="28"/>
          <w:szCs w:val="28"/>
          <w:lang w:val="ru-RU"/>
        </w:rPr>
        <w:t xml:space="preserve"> </w:t>
      </w:r>
      <w:r w:rsidRPr="00EE3E2A">
        <w:rPr>
          <w:rFonts w:ascii="Times New Roman" w:hAnsi="Times New Roman"/>
          <w:sz w:val="28"/>
          <w:szCs w:val="28"/>
          <w:lang w:val="ru-RU"/>
        </w:rPr>
        <w:t xml:space="preserve">степени перегрузки горной массы в кузове автосамосвала на параметры нагружения и долговечность </w:t>
      </w:r>
      <w:r w:rsidRPr="00EE3E2A">
        <w:rPr>
          <w:rFonts w:ascii="Times New Roman" w:hAnsi="Times New Roman"/>
          <w:sz w:val="28"/>
          <w:szCs w:val="28"/>
          <w:lang w:val="ru-RU"/>
        </w:rPr>
        <w:lastRenderedPageBreak/>
        <w:t xml:space="preserve">металлоконструкций большегрузных автосамосвалов, позволяющего оценивать риски выхода параметров </w:t>
      </w:r>
      <w:proofErr w:type="spellStart"/>
      <w:r w:rsidRPr="00EE3E2A">
        <w:rPr>
          <w:rFonts w:ascii="Times New Roman" w:hAnsi="Times New Roman"/>
          <w:sz w:val="28"/>
          <w:szCs w:val="28"/>
          <w:lang w:val="ru-RU"/>
        </w:rPr>
        <w:t>нагруженностей</w:t>
      </w:r>
      <w:proofErr w:type="spellEnd"/>
      <w:r w:rsidRPr="00EE3E2A">
        <w:rPr>
          <w:rFonts w:ascii="Times New Roman" w:hAnsi="Times New Roman"/>
          <w:sz w:val="28"/>
          <w:szCs w:val="28"/>
          <w:lang w:val="ru-RU"/>
        </w:rPr>
        <w:t xml:space="preserve"> за допустимые пределы, установленные нормативными документами заводов изготовителей; </w:t>
      </w:r>
    </w:p>
    <w:p w14:paraId="7583F29B" w14:textId="6F668C6B"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-выявлении аналитических зависимостей между </w:t>
      </w:r>
      <w:proofErr w:type="spellStart"/>
      <w:r w:rsidRPr="00EE3E2A">
        <w:rPr>
          <w:rFonts w:ascii="Times New Roman" w:hAnsi="Times New Roman"/>
          <w:sz w:val="28"/>
          <w:szCs w:val="28"/>
          <w:lang w:val="ru-RU"/>
        </w:rPr>
        <w:t>нагруженностью</w:t>
      </w:r>
      <w:proofErr w:type="spellEnd"/>
      <w:r w:rsidRPr="00EE3E2A">
        <w:rPr>
          <w:rFonts w:ascii="Times New Roman" w:hAnsi="Times New Roman"/>
          <w:sz w:val="28"/>
          <w:szCs w:val="28"/>
          <w:lang w:val="ru-RU"/>
        </w:rPr>
        <w:t xml:space="preserve"> металлоконструкций автосамосвалов и параметрами дефектов </w:t>
      </w:r>
      <w:proofErr w:type="gramStart"/>
      <w:r w:rsidRPr="00EE3E2A">
        <w:rPr>
          <w:rFonts w:ascii="Times New Roman" w:hAnsi="Times New Roman"/>
          <w:sz w:val="28"/>
          <w:szCs w:val="28"/>
          <w:lang w:val="ru-RU"/>
        </w:rPr>
        <w:t>внутрикарьерных дорог</w:t>
      </w:r>
      <w:proofErr w:type="gramEnd"/>
      <w:r w:rsidRPr="00EE3E2A">
        <w:rPr>
          <w:rFonts w:ascii="Times New Roman" w:hAnsi="Times New Roman"/>
          <w:sz w:val="28"/>
          <w:szCs w:val="28"/>
          <w:lang w:val="ru-RU"/>
        </w:rPr>
        <w:t xml:space="preserve"> регистрируемых мобильным измерительным комплексом, позволяющих оперативно оценивать долговечность металлоконструкций карьерных автосамосвалов и составлять прогнозные мероприятия по ремонту карьерных автодорог. </w:t>
      </w:r>
    </w:p>
    <w:p w14:paraId="61FF2B67" w14:textId="77777777" w:rsidR="00EE3E2A" w:rsidRPr="000451B5" w:rsidRDefault="00EE3E2A" w:rsidP="00A55E19">
      <w:pPr>
        <w:pStyle w:val="ListParagraph"/>
        <w:spacing w:after="160"/>
        <w:ind w:left="0" w:firstLine="709"/>
        <w:jc w:val="both"/>
        <w:rPr>
          <w:rFonts w:ascii="Times New Roman" w:hAnsi="Times New Roman"/>
          <w:b/>
          <w:bCs/>
          <w:sz w:val="28"/>
          <w:szCs w:val="28"/>
          <w:lang w:val="ru-RU"/>
        </w:rPr>
      </w:pPr>
      <w:r w:rsidRPr="000451B5">
        <w:rPr>
          <w:rFonts w:ascii="Times New Roman" w:hAnsi="Times New Roman"/>
          <w:b/>
          <w:bCs/>
          <w:sz w:val="28"/>
          <w:szCs w:val="28"/>
          <w:lang w:val="ru-RU"/>
        </w:rPr>
        <w:tab/>
        <w:t>Практическая ценность:</w:t>
      </w:r>
    </w:p>
    <w:p w14:paraId="1530FB71" w14:textId="51291E4A" w:rsidR="00EE3E2A" w:rsidRPr="00EE3E2A" w:rsidRDefault="00EE3E2A" w:rsidP="00A55E19">
      <w:pPr>
        <w:pStyle w:val="ListParagraph"/>
        <w:spacing w:after="160"/>
        <w:ind w:left="0" w:firstLine="709"/>
        <w:jc w:val="both"/>
        <w:rPr>
          <w:rFonts w:ascii="Times New Roman" w:hAnsi="Times New Roman"/>
          <w:sz w:val="28"/>
          <w:szCs w:val="28"/>
          <w:lang w:val="ru-RU"/>
        </w:rPr>
      </w:pPr>
      <w:r w:rsidRPr="00EE3E2A">
        <w:rPr>
          <w:rFonts w:ascii="Times New Roman" w:hAnsi="Times New Roman"/>
          <w:sz w:val="28"/>
          <w:szCs w:val="28"/>
          <w:lang w:val="ru-RU"/>
        </w:rPr>
        <w:t xml:space="preserve">Результаты выполненных исследований позволяют прогнозировать скорость развития выявленных дефектов карьерных дорог в реальном режиме времени. Это обеспечивает снижение уровня </w:t>
      </w:r>
      <w:proofErr w:type="spellStart"/>
      <w:r w:rsidRPr="00EE3E2A">
        <w:rPr>
          <w:rFonts w:ascii="Times New Roman" w:hAnsi="Times New Roman"/>
          <w:sz w:val="28"/>
          <w:szCs w:val="28"/>
          <w:lang w:val="ru-RU"/>
        </w:rPr>
        <w:t>нагруженностей</w:t>
      </w:r>
      <w:proofErr w:type="spellEnd"/>
      <w:r w:rsidRPr="00EE3E2A">
        <w:rPr>
          <w:rFonts w:ascii="Times New Roman" w:hAnsi="Times New Roman"/>
          <w:sz w:val="28"/>
          <w:szCs w:val="28"/>
          <w:lang w:val="ru-RU"/>
        </w:rPr>
        <w:t xml:space="preserve"> на металлоконструкции автосамосвалов и способствует повышению энергоэффективности </w:t>
      </w:r>
      <w:proofErr w:type="gramStart"/>
      <w:r w:rsidRPr="00EE3E2A">
        <w:rPr>
          <w:rFonts w:ascii="Times New Roman" w:hAnsi="Times New Roman"/>
          <w:sz w:val="28"/>
          <w:szCs w:val="28"/>
          <w:lang w:val="ru-RU"/>
        </w:rPr>
        <w:t>горно-транспортных</w:t>
      </w:r>
      <w:proofErr w:type="gramEnd"/>
      <w:r w:rsidRPr="00EE3E2A">
        <w:rPr>
          <w:rFonts w:ascii="Times New Roman" w:hAnsi="Times New Roman"/>
          <w:sz w:val="28"/>
          <w:szCs w:val="28"/>
          <w:lang w:val="ru-RU"/>
        </w:rPr>
        <w:t xml:space="preserve"> машин.</w:t>
      </w:r>
    </w:p>
    <w:p w14:paraId="132ADC8B" w14:textId="7975CB85" w:rsidR="00EE3E2A" w:rsidRPr="00EE3E2A" w:rsidRDefault="00EE3E2A" w:rsidP="00A55E19">
      <w:pPr>
        <w:pStyle w:val="ListParagraph"/>
        <w:spacing w:after="160"/>
        <w:ind w:left="0" w:firstLine="709"/>
        <w:jc w:val="both"/>
        <w:rPr>
          <w:rFonts w:ascii="Times New Roman" w:hAnsi="Times New Roman"/>
          <w:sz w:val="28"/>
          <w:szCs w:val="28"/>
          <w:lang w:val="ru-RU"/>
        </w:rPr>
      </w:pPr>
      <w:r w:rsidRPr="000451B5">
        <w:rPr>
          <w:rFonts w:ascii="Times New Roman" w:hAnsi="Times New Roman"/>
          <w:b/>
          <w:bCs/>
          <w:sz w:val="28"/>
          <w:szCs w:val="28"/>
          <w:lang w:val="ru-RU"/>
        </w:rPr>
        <w:t>Апробация и публикации результатов исследований</w:t>
      </w:r>
      <w:r w:rsidRPr="00EE3E2A">
        <w:rPr>
          <w:rFonts w:ascii="Times New Roman" w:hAnsi="Times New Roman"/>
          <w:sz w:val="28"/>
          <w:szCs w:val="28"/>
          <w:lang w:val="ru-RU"/>
        </w:rPr>
        <w:t xml:space="preserve">. Результаты диссертационной работы опубликованы в 9 работах, из которых одна опубликована в изданиях </w:t>
      </w:r>
      <w:proofErr w:type="spellStart"/>
      <w:r w:rsidRPr="00EE3E2A">
        <w:rPr>
          <w:rFonts w:ascii="Times New Roman" w:hAnsi="Times New Roman"/>
          <w:sz w:val="28"/>
          <w:szCs w:val="28"/>
          <w:lang w:val="ru-RU"/>
        </w:rPr>
        <w:t>Scopus</w:t>
      </w:r>
      <w:proofErr w:type="spellEnd"/>
      <w:r w:rsidRPr="00EE3E2A">
        <w:rPr>
          <w:rFonts w:ascii="Times New Roman" w:hAnsi="Times New Roman"/>
          <w:sz w:val="28"/>
          <w:szCs w:val="28"/>
          <w:lang w:val="ru-RU"/>
        </w:rPr>
        <w:t xml:space="preserve"> с </w:t>
      </w:r>
      <w:proofErr w:type="spellStart"/>
      <w:r w:rsidRPr="00EE3E2A">
        <w:rPr>
          <w:rFonts w:ascii="Times New Roman" w:hAnsi="Times New Roman"/>
          <w:sz w:val="28"/>
          <w:szCs w:val="28"/>
          <w:lang w:val="ru-RU"/>
        </w:rPr>
        <w:t>процентилем</w:t>
      </w:r>
      <w:proofErr w:type="spellEnd"/>
      <w:r w:rsidRPr="00EE3E2A">
        <w:rPr>
          <w:rFonts w:ascii="Times New Roman" w:hAnsi="Times New Roman"/>
          <w:sz w:val="28"/>
          <w:szCs w:val="28"/>
          <w:lang w:val="ru-RU"/>
        </w:rPr>
        <w:t xml:space="preserve"> 41, три работы в изданиях рекомендованных ККСОН МНВО РК, пять докладов на Международных научных конференциях. Помимо этого, в рамках работы проведены патентные </w:t>
      </w:r>
      <w:proofErr w:type="gramStart"/>
      <w:r w:rsidRPr="00EE3E2A">
        <w:rPr>
          <w:rFonts w:ascii="Times New Roman" w:hAnsi="Times New Roman"/>
          <w:sz w:val="28"/>
          <w:szCs w:val="28"/>
          <w:lang w:val="ru-RU"/>
        </w:rPr>
        <w:t>исследования  и</w:t>
      </w:r>
      <w:proofErr w:type="gramEnd"/>
      <w:r w:rsidRPr="00EE3E2A">
        <w:rPr>
          <w:rFonts w:ascii="Times New Roman" w:hAnsi="Times New Roman"/>
          <w:sz w:val="28"/>
          <w:szCs w:val="28"/>
          <w:lang w:val="ru-RU"/>
        </w:rPr>
        <w:t xml:space="preserve"> получен  один  патент на изобретение. </w:t>
      </w:r>
    </w:p>
    <w:p w14:paraId="2E83C925" w14:textId="77777777" w:rsidR="00BD5B7F" w:rsidRPr="00FD6E55" w:rsidRDefault="00BD5B7F" w:rsidP="00A55E19">
      <w:pPr>
        <w:pStyle w:val="1"/>
        <w:spacing w:line="240" w:lineRule="auto"/>
        <w:ind w:firstLine="709"/>
        <w:jc w:val="both"/>
        <w:rPr>
          <w:rFonts w:ascii="Times New Roman" w:hAnsi="Times New Roman" w:cs="Times New Roman"/>
          <w:b/>
          <w:bCs/>
          <w:sz w:val="28"/>
          <w:szCs w:val="28"/>
          <w:lang w:val="ru-RU"/>
        </w:rPr>
      </w:pPr>
      <w:r w:rsidRPr="00FD6E55">
        <w:rPr>
          <w:rFonts w:ascii="Times New Roman" w:hAnsi="Times New Roman" w:cs="Times New Roman"/>
          <w:b/>
          <w:bCs/>
          <w:color w:val="000000"/>
          <w:sz w:val="28"/>
          <w:szCs w:val="28"/>
          <w:lang w:val="ru-RU" w:eastAsia="ru-RU" w:bidi="ru-RU"/>
        </w:rPr>
        <w:t>Основные положения диссертации были доложены и обсуждены на:</w:t>
      </w:r>
    </w:p>
    <w:p w14:paraId="7D3F2D61" w14:textId="49877F0A" w:rsidR="00723806" w:rsidRPr="00FD6E55" w:rsidRDefault="00A55E19" w:rsidP="00A55E19">
      <w:pPr>
        <w:pStyle w:val="ListParagraph"/>
        <w:spacing w:after="160"/>
        <w:ind w:left="0" w:firstLine="709"/>
        <w:jc w:val="both"/>
        <w:rPr>
          <w:rFonts w:ascii="Times New Roman" w:hAnsi="Times New Roman"/>
          <w:sz w:val="28"/>
          <w:szCs w:val="28"/>
          <w:lang w:val="ru-RU"/>
        </w:rPr>
      </w:pPr>
      <w:r>
        <w:rPr>
          <w:rFonts w:ascii="Times New Roman" w:hAnsi="Times New Roman"/>
          <w:sz w:val="28"/>
          <w:szCs w:val="28"/>
          <w:lang w:val="ru-RU"/>
        </w:rPr>
        <w:t xml:space="preserve">- </w:t>
      </w:r>
      <w:r w:rsidR="00723806" w:rsidRPr="00FD6E55">
        <w:rPr>
          <w:rFonts w:ascii="Times New Roman" w:hAnsi="Times New Roman"/>
          <w:sz w:val="28"/>
          <w:szCs w:val="28"/>
          <w:lang w:val="ru-RU"/>
        </w:rPr>
        <w:t>Международн</w:t>
      </w:r>
      <w:r w:rsidR="00161C05" w:rsidRPr="00FD6E55">
        <w:rPr>
          <w:rFonts w:ascii="Times New Roman" w:hAnsi="Times New Roman"/>
          <w:sz w:val="28"/>
          <w:szCs w:val="28"/>
          <w:lang w:val="ru-RU"/>
        </w:rPr>
        <w:t>ой</w:t>
      </w:r>
      <w:r w:rsidR="00723806" w:rsidRPr="00FD6E55">
        <w:rPr>
          <w:rFonts w:ascii="Times New Roman" w:hAnsi="Times New Roman"/>
          <w:sz w:val="28"/>
          <w:szCs w:val="28"/>
          <w:lang w:val="ru-RU"/>
        </w:rPr>
        <w:t xml:space="preserve"> научн</w:t>
      </w:r>
      <w:r w:rsidR="00161C05" w:rsidRPr="00FD6E55">
        <w:rPr>
          <w:rFonts w:ascii="Times New Roman" w:hAnsi="Times New Roman"/>
          <w:sz w:val="28"/>
          <w:szCs w:val="28"/>
          <w:lang w:val="ru-RU"/>
        </w:rPr>
        <w:t>ой</w:t>
      </w:r>
      <w:r w:rsidR="00723806" w:rsidRPr="00FD6E55">
        <w:rPr>
          <w:rFonts w:ascii="Times New Roman" w:hAnsi="Times New Roman"/>
          <w:sz w:val="28"/>
          <w:szCs w:val="28"/>
          <w:lang w:val="ru-RU"/>
        </w:rPr>
        <w:t xml:space="preserve"> конференци</w:t>
      </w:r>
      <w:r w:rsidR="00161C05" w:rsidRPr="00FD6E55">
        <w:rPr>
          <w:rFonts w:ascii="Times New Roman" w:hAnsi="Times New Roman"/>
          <w:sz w:val="28"/>
          <w:szCs w:val="28"/>
          <w:lang w:val="ru-RU"/>
        </w:rPr>
        <w:t>и</w:t>
      </w:r>
      <w:r w:rsidR="00723806" w:rsidRPr="00FD6E55">
        <w:rPr>
          <w:rFonts w:ascii="Times New Roman" w:hAnsi="Times New Roman"/>
          <w:sz w:val="28"/>
          <w:szCs w:val="28"/>
          <w:lang w:val="ru-RU"/>
        </w:rPr>
        <w:t xml:space="preserve"> «Фундаментальные и прикладные аспекты геологии, экологии и химии с использованием современных образовательных технологий</w:t>
      </w:r>
      <w:r w:rsidR="00F236FA" w:rsidRPr="00FD6E55">
        <w:rPr>
          <w:rFonts w:ascii="Times New Roman" w:hAnsi="Times New Roman"/>
          <w:sz w:val="28"/>
          <w:szCs w:val="28"/>
          <w:lang w:val="ru-RU"/>
        </w:rPr>
        <w:t>,</w:t>
      </w:r>
      <w:r w:rsidR="00723806" w:rsidRPr="00FD6E55">
        <w:rPr>
          <w:rFonts w:ascii="Times New Roman" w:hAnsi="Times New Roman"/>
          <w:sz w:val="28"/>
          <w:szCs w:val="28"/>
          <w:lang w:val="ru-RU"/>
        </w:rPr>
        <w:t xml:space="preserve"> Алматы, РК.</w:t>
      </w:r>
      <w:r w:rsidR="0051084A" w:rsidRPr="00FD6E55">
        <w:rPr>
          <w:rFonts w:ascii="Times New Roman" w:hAnsi="Times New Roman"/>
          <w:sz w:val="28"/>
          <w:szCs w:val="28"/>
          <w:lang w:val="ru-RU"/>
        </w:rPr>
        <w:t>,202</w:t>
      </w:r>
      <w:r w:rsidR="007B3DAE" w:rsidRPr="00FD6E55">
        <w:rPr>
          <w:rFonts w:ascii="Times New Roman" w:hAnsi="Times New Roman"/>
          <w:sz w:val="28"/>
          <w:szCs w:val="28"/>
          <w:lang w:val="ru-RU"/>
        </w:rPr>
        <w:t>1</w:t>
      </w:r>
      <w:r w:rsidR="0051084A" w:rsidRPr="00FD6E55">
        <w:rPr>
          <w:rFonts w:ascii="Times New Roman" w:hAnsi="Times New Roman"/>
          <w:sz w:val="28"/>
          <w:szCs w:val="28"/>
          <w:lang w:val="ru-RU"/>
        </w:rPr>
        <w:t xml:space="preserve"> г.;</w:t>
      </w:r>
    </w:p>
    <w:p w14:paraId="3489E902" w14:textId="6E217DBE" w:rsidR="009D5269" w:rsidRPr="00FD6E55" w:rsidRDefault="00BE2E0D" w:rsidP="00A55E19">
      <w:pPr>
        <w:pStyle w:val="ListParagraph"/>
        <w:ind w:left="0" w:firstLine="709"/>
        <w:jc w:val="both"/>
        <w:rPr>
          <w:rFonts w:ascii="Times New Roman" w:hAnsi="Times New Roman"/>
          <w:sz w:val="28"/>
          <w:szCs w:val="28"/>
          <w:lang w:val="ru-RU"/>
        </w:rPr>
      </w:pPr>
      <w:r w:rsidRPr="00FD6E55">
        <w:rPr>
          <w:rFonts w:ascii="Times New Roman" w:hAnsi="Times New Roman"/>
          <w:sz w:val="28"/>
          <w:szCs w:val="28"/>
          <w:lang w:val="ru-RU"/>
        </w:rPr>
        <w:t>-</w:t>
      </w:r>
      <w:r w:rsidR="00A55E19">
        <w:rPr>
          <w:rFonts w:ascii="Times New Roman" w:hAnsi="Times New Roman"/>
          <w:sz w:val="28"/>
          <w:szCs w:val="28"/>
          <w:lang w:val="ru-RU"/>
        </w:rPr>
        <w:t xml:space="preserve"> </w:t>
      </w:r>
      <w:r w:rsidR="009D5269" w:rsidRPr="00FD6E55">
        <w:rPr>
          <w:rFonts w:ascii="Times New Roman" w:hAnsi="Times New Roman"/>
          <w:sz w:val="28"/>
          <w:szCs w:val="28"/>
          <w:lang w:val="ru-RU"/>
        </w:rPr>
        <w:t>Международной научно-практической конференции</w:t>
      </w:r>
      <w:r w:rsidR="00120281" w:rsidRPr="00FD6E55">
        <w:rPr>
          <w:rFonts w:ascii="Times New Roman" w:hAnsi="Times New Roman"/>
          <w:sz w:val="28"/>
          <w:szCs w:val="28"/>
          <w:lang w:val="ru-RU"/>
        </w:rPr>
        <w:t xml:space="preserve"> </w:t>
      </w:r>
      <w:r w:rsidRPr="00FD6E55">
        <w:rPr>
          <w:rFonts w:ascii="Times New Roman" w:hAnsi="Times New Roman"/>
          <w:sz w:val="28"/>
          <w:szCs w:val="28"/>
          <w:lang w:val="ru-RU"/>
        </w:rPr>
        <w:t>«</w:t>
      </w:r>
      <w:r w:rsidR="00120281" w:rsidRPr="00FD6E55">
        <w:rPr>
          <w:rFonts w:ascii="Times New Roman" w:hAnsi="Times New Roman"/>
          <w:sz w:val="28"/>
          <w:szCs w:val="28"/>
          <w:lang w:val="ru-RU"/>
        </w:rPr>
        <w:t xml:space="preserve">Инновационные технологии в </w:t>
      </w:r>
      <w:proofErr w:type="spellStart"/>
      <w:r w:rsidR="00120281" w:rsidRPr="00FD6E55">
        <w:rPr>
          <w:rFonts w:ascii="Times New Roman" w:hAnsi="Times New Roman"/>
          <w:sz w:val="28"/>
          <w:szCs w:val="28"/>
          <w:lang w:val="ru-RU"/>
        </w:rPr>
        <w:t>геопространственной</w:t>
      </w:r>
      <w:proofErr w:type="spellEnd"/>
      <w:r w:rsidR="00120281" w:rsidRPr="00FD6E55">
        <w:rPr>
          <w:rFonts w:ascii="Times New Roman" w:hAnsi="Times New Roman"/>
          <w:sz w:val="28"/>
          <w:szCs w:val="28"/>
          <w:lang w:val="ru-RU"/>
        </w:rPr>
        <w:t xml:space="preserve"> цифровой инженерии</w:t>
      </w:r>
      <w:r w:rsidRPr="00FD6E55">
        <w:rPr>
          <w:rFonts w:ascii="Times New Roman" w:hAnsi="Times New Roman"/>
          <w:sz w:val="28"/>
          <w:szCs w:val="28"/>
          <w:lang w:val="ru-RU"/>
        </w:rPr>
        <w:t>»,</w:t>
      </w:r>
      <w:r w:rsidR="0058131E" w:rsidRPr="00FD6E55">
        <w:rPr>
          <w:rFonts w:ascii="Times New Roman" w:hAnsi="Times New Roman"/>
          <w:sz w:val="28"/>
          <w:szCs w:val="28"/>
          <w:lang w:val="ru-RU"/>
        </w:rPr>
        <w:t xml:space="preserve"> </w:t>
      </w:r>
      <w:r w:rsidR="009D5269" w:rsidRPr="00FD6E55">
        <w:rPr>
          <w:rFonts w:ascii="Times New Roman" w:hAnsi="Times New Roman"/>
          <w:sz w:val="28"/>
          <w:szCs w:val="28"/>
          <w:lang w:val="ru-RU"/>
        </w:rPr>
        <w:t>Алматы, РК</w:t>
      </w:r>
      <w:r w:rsidRPr="00FD6E55">
        <w:rPr>
          <w:rFonts w:ascii="Times New Roman" w:hAnsi="Times New Roman"/>
          <w:sz w:val="28"/>
          <w:szCs w:val="28"/>
          <w:lang w:val="ru-RU"/>
        </w:rPr>
        <w:t>,</w:t>
      </w:r>
      <w:r w:rsidR="006D4CDE" w:rsidRPr="00FD6E55">
        <w:rPr>
          <w:rFonts w:ascii="Times New Roman" w:hAnsi="Times New Roman"/>
          <w:sz w:val="28"/>
          <w:szCs w:val="28"/>
          <w:lang w:val="ru-RU"/>
        </w:rPr>
        <w:t xml:space="preserve"> </w:t>
      </w:r>
      <w:r w:rsidRPr="00FD6E55">
        <w:rPr>
          <w:rFonts w:ascii="Times New Roman" w:hAnsi="Times New Roman"/>
          <w:sz w:val="28"/>
          <w:szCs w:val="28"/>
          <w:lang w:val="ru-RU"/>
        </w:rPr>
        <w:t>2021 г;</w:t>
      </w:r>
    </w:p>
    <w:p w14:paraId="2606B820" w14:textId="15E1DD6F" w:rsidR="00BE2E0D" w:rsidRPr="00FD6E55" w:rsidRDefault="00BE2E0D" w:rsidP="00A55E19">
      <w:pPr>
        <w:pStyle w:val="ListParagraph"/>
        <w:spacing w:after="160"/>
        <w:ind w:left="0" w:firstLine="709"/>
        <w:jc w:val="both"/>
        <w:rPr>
          <w:rFonts w:ascii="Times New Roman" w:hAnsi="Times New Roman"/>
          <w:sz w:val="28"/>
          <w:szCs w:val="28"/>
          <w:lang w:val="ru-RU"/>
        </w:rPr>
      </w:pPr>
      <w:r w:rsidRPr="00FD6E55">
        <w:rPr>
          <w:rFonts w:ascii="Times New Roman" w:hAnsi="Times New Roman"/>
          <w:sz w:val="28"/>
          <w:szCs w:val="28"/>
          <w:lang w:val="kk-KZ"/>
        </w:rPr>
        <w:t>-</w:t>
      </w:r>
      <w:r w:rsidR="00A55E19">
        <w:rPr>
          <w:rFonts w:ascii="Times New Roman" w:hAnsi="Times New Roman"/>
          <w:sz w:val="28"/>
          <w:szCs w:val="28"/>
          <w:lang w:val="ru-RU"/>
        </w:rPr>
        <w:t xml:space="preserve"> </w:t>
      </w:r>
      <w:r w:rsidR="009D5269" w:rsidRPr="00FD6E55">
        <w:rPr>
          <w:rFonts w:ascii="Times New Roman" w:hAnsi="Times New Roman"/>
          <w:sz w:val="28"/>
          <w:szCs w:val="28"/>
          <w:lang w:val="kk-KZ"/>
        </w:rPr>
        <w:t>Международн</w:t>
      </w:r>
      <w:r w:rsidRPr="00FD6E55">
        <w:rPr>
          <w:rFonts w:ascii="Times New Roman" w:hAnsi="Times New Roman"/>
          <w:sz w:val="28"/>
          <w:szCs w:val="28"/>
          <w:lang w:val="kk-KZ"/>
        </w:rPr>
        <w:t>ой</w:t>
      </w:r>
      <w:r w:rsidR="0058131E" w:rsidRPr="00FD6E55">
        <w:rPr>
          <w:rFonts w:ascii="Times New Roman" w:hAnsi="Times New Roman"/>
          <w:sz w:val="28"/>
          <w:szCs w:val="28"/>
          <w:lang w:val="kk-KZ"/>
        </w:rPr>
        <w:t xml:space="preserve"> </w:t>
      </w:r>
      <w:r w:rsidR="009D5269" w:rsidRPr="00FD6E55">
        <w:rPr>
          <w:rFonts w:ascii="Times New Roman" w:hAnsi="Times New Roman"/>
          <w:sz w:val="28"/>
          <w:szCs w:val="28"/>
          <w:lang w:val="kk-KZ"/>
        </w:rPr>
        <w:t>научно-практическ</w:t>
      </w:r>
      <w:r w:rsidRPr="00FD6E55">
        <w:rPr>
          <w:rFonts w:ascii="Times New Roman" w:hAnsi="Times New Roman"/>
          <w:sz w:val="28"/>
          <w:szCs w:val="28"/>
          <w:lang w:val="kk-KZ"/>
        </w:rPr>
        <w:t>ой</w:t>
      </w:r>
      <w:r w:rsidR="009D5269" w:rsidRPr="00FD6E55">
        <w:rPr>
          <w:rFonts w:ascii="Times New Roman" w:hAnsi="Times New Roman"/>
          <w:sz w:val="28"/>
          <w:szCs w:val="28"/>
          <w:lang w:val="kk-KZ"/>
        </w:rPr>
        <w:t xml:space="preserve"> конференция «</w:t>
      </w:r>
      <w:r w:rsidR="00120281" w:rsidRPr="00FD6E55">
        <w:rPr>
          <w:rFonts w:ascii="Times New Roman" w:hAnsi="Times New Roman"/>
          <w:sz w:val="28"/>
          <w:szCs w:val="28"/>
          <w:lang w:val="kk-KZ"/>
        </w:rPr>
        <w:t xml:space="preserve">Сатпаевские чтения – </w:t>
      </w:r>
      <w:r w:rsidR="00120281" w:rsidRPr="00BF4C6A">
        <w:rPr>
          <w:rFonts w:ascii="Times New Roman" w:hAnsi="Times New Roman"/>
          <w:sz w:val="28"/>
          <w:szCs w:val="28"/>
          <w:lang w:val="ru-RU"/>
        </w:rPr>
        <w:t>тренды современных научных исследований</w:t>
      </w:r>
      <w:r w:rsidR="009D5269" w:rsidRPr="00BF4C6A">
        <w:rPr>
          <w:rFonts w:ascii="Times New Roman" w:hAnsi="Times New Roman"/>
          <w:sz w:val="28"/>
          <w:szCs w:val="28"/>
          <w:lang w:val="ru-RU"/>
        </w:rPr>
        <w:t>».</w:t>
      </w:r>
      <w:r w:rsidR="009D5269" w:rsidRPr="00FD6E55">
        <w:rPr>
          <w:rFonts w:ascii="Times New Roman" w:hAnsi="Times New Roman"/>
          <w:sz w:val="28"/>
          <w:szCs w:val="28"/>
          <w:lang w:val="ru-RU"/>
        </w:rPr>
        <w:t xml:space="preserve"> </w:t>
      </w:r>
      <w:r w:rsidR="009D5269" w:rsidRPr="00BF4C6A">
        <w:rPr>
          <w:rFonts w:ascii="Times New Roman" w:hAnsi="Times New Roman"/>
          <w:sz w:val="28"/>
          <w:szCs w:val="28"/>
          <w:lang w:val="ru-RU"/>
        </w:rPr>
        <w:t>Алматы</w:t>
      </w:r>
      <w:r w:rsidR="009D5269" w:rsidRPr="00FD6E55">
        <w:rPr>
          <w:rFonts w:ascii="Times New Roman" w:hAnsi="Times New Roman"/>
          <w:sz w:val="28"/>
          <w:szCs w:val="28"/>
          <w:lang w:val="ru-RU"/>
        </w:rPr>
        <w:t>, РК</w:t>
      </w:r>
      <w:r w:rsidRPr="00FD6E55">
        <w:rPr>
          <w:rFonts w:ascii="Times New Roman" w:hAnsi="Times New Roman"/>
          <w:sz w:val="28"/>
          <w:szCs w:val="28"/>
          <w:lang w:val="ru-RU"/>
        </w:rPr>
        <w:t xml:space="preserve">, </w:t>
      </w:r>
      <w:r w:rsidRPr="00BF4C6A">
        <w:rPr>
          <w:rFonts w:ascii="Times New Roman" w:hAnsi="Times New Roman"/>
          <w:sz w:val="28"/>
          <w:szCs w:val="28"/>
          <w:lang w:val="ru-RU"/>
        </w:rPr>
        <w:t>202</w:t>
      </w:r>
      <w:r w:rsidRPr="00FD6E55">
        <w:rPr>
          <w:rFonts w:ascii="Times New Roman" w:hAnsi="Times New Roman"/>
          <w:sz w:val="28"/>
          <w:szCs w:val="28"/>
          <w:lang w:val="ru-RU"/>
        </w:rPr>
        <w:t>2;</w:t>
      </w:r>
    </w:p>
    <w:p w14:paraId="5168246C" w14:textId="69C7344C" w:rsidR="00F80309" w:rsidRPr="00BF4C6A" w:rsidRDefault="00BE2E0D" w:rsidP="00A55E19">
      <w:pPr>
        <w:pStyle w:val="ListParagraph"/>
        <w:spacing w:after="160"/>
        <w:ind w:left="0" w:firstLine="709"/>
        <w:jc w:val="both"/>
        <w:rPr>
          <w:rFonts w:ascii="Times New Roman" w:hAnsi="Times New Roman"/>
          <w:sz w:val="28"/>
          <w:szCs w:val="28"/>
          <w:lang w:val="ru-RU"/>
        </w:rPr>
      </w:pPr>
      <w:r w:rsidRPr="00FD6E55">
        <w:rPr>
          <w:rFonts w:ascii="Times New Roman" w:hAnsi="Times New Roman"/>
          <w:sz w:val="28"/>
          <w:szCs w:val="28"/>
          <w:lang w:val="ru-RU"/>
        </w:rPr>
        <w:t>-</w:t>
      </w:r>
      <w:r w:rsidR="009D5269" w:rsidRPr="00BF4C6A">
        <w:rPr>
          <w:rFonts w:ascii="Times New Roman" w:hAnsi="Times New Roman"/>
          <w:sz w:val="28"/>
          <w:szCs w:val="28"/>
          <w:lang w:val="ru-RU"/>
        </w:rPr>
        <w:t xml:space="preserve"> XI Международн</w:t>
      </w:r>
      <w:r w:rsidRPr="00BF4C6A">
        <w:rPr>
          <w:rFonts w:ascii="Times New Roman" w:hAnsi="Times New Roman"/>
          <w:sz w:val="28"/>
          <w:szCs w:val="28"/>
          <w:lang w:val="ru-RU"/>
        </w:rPr>
        <w:t xml:space="preserve">ом </w:t>
      </w:r>
      <w:r w:rsidR="009D5269" w:rsidRPr="00BF4C6A">
        <w:rPr>
          <w:rFonts w:ascii="Times New Roman" w:hAnsi="Times New Roman"/>
          <w:sz w:val="28"/>
          <w:szCs w:val="28"/>
          <w:lang w:val="ru-RU"/>
        </w:rPr>
        <w:t>симпозиум</w:t>
      </w:r>
      <w:r w:rsidRPr="00BF4C6A">
        <w:rPr>
          <w:rFonts w:ascii="Times New Roman" w:hAnsi="Times New Roman"/>
          <w:sz w:val="28"/>
          <w:szCs w:val="28"/>
          <w:lang w:val="ru-RU"/>
        </w:rPr>
        <w:t xml:space="preserve">е </w:t>
      </w:r>
      <w:r w:rsidR="009D5269" w:rsidRPr="00BF4C6A">
        <w:rPr>
          <w:rFonts w:ascii="Times New Roman" w:hAnsi="Times New Roman"/>
          <w:sz w:val="28"/>
          <w:szCs w:val="28"/>
          <w:lang w:val="ru-RU"/>
        </w:rPr>
        <w:t>молодых ученых</w:t>
      </w:r>
      <w:r w:rsidR="00F236FA" w:rsidRPr="00BF4C6A">
        <w:rPr>
          <w:rFonts w:ascii="Times New Roman" w:hAnsi="Times New Roman"/>
          <w:sz w:val="28"/>
          <w:szCs w:val="28"/>
          <w:lang w:val="ru-RU"/>
        </w:rPr>
        <w:t xml:space="preserve">, </w:t>
      </w:r>
      <w:r w:rsidR="00120281" w:rsidRPr="00BF4C6A">
        <w:rPr>
          <w:rFonts w:ascii="Times New Roman" w:hAnsi="Times New Roman"/>
          <w:sz w:val="28"/>
          <w:szCs w:val="28"/>
          <w:lang w:val="ru-RU"/>
        </w:rPr>
        <w:t>«</w:t>
      </w:r>
      <w:r w:rsidR="009D5269" w:rsidRPr="00BF4C6A">
        <w:rPr>
          <w:rFonts w:ascii="Times New Roman" w:hAnsi="Times New Roman"/>
          <w:sz w:val="28"/>
          <w:szCs w:val="28"/>
          <w:lang w:val="ru-RU"/>
        </w:rPr>
        <w:t xml:space="preserve">Transport </w:t>
      </w:r>
      <w:proofErr w:type="spellStart"/>
      <w:r w:rsidR="009D5269" w:rsidRPr="00BF4C6A">
        <w:rPr>
          <w:rFonts w:ascii="Times New Roman" w:hAnsi="Times New Roman"/>
          <w:sz w:val="28"/>
          <w:szCs w:val="28"/>
          <w:lang w:val="ru-RU"/>
        </w:rPr>
        <w:t>Problems</w:t>
      </w:r>
      <w:proofErr w:type="spellEnd"/>
      <w:r w:rsidR="009D5269" w:rsidRPr="00BF4C6A">
        <w:rPr>
          <w:rFonts w:ascii="Times New Roman" w:hAnsi="Times New Roman"/>
          <w:sz w:val="28"/>
          <w:szCs w:val="28"/>
          <w:lang w:val="ru-RU"/>
        </w:rPr>
        <w:t xml:space="preserve"> 2022</w:t>
      </w:r>
      <w:r w:rsidR="00120281" w:rsidRPr="00BF4C6A">
        <w:rPr>
          <w:rFonts w:ascii="Times New Roman" w:hAnsi="Times New Roman"/>
          <w:sz w:val="28"/>
          <w:szCs w:val="28"/>
          <w:lang w:val="ru-RU"/>
        </w:rPr>
        <w:t>»</w:t>
      </w:r>
      <w:r w:rsidR="009D5269" w:rsidRPr="00BF4C6A">
        <w:rPr>
          <w:rFonts w:ascii="Times New Roman" w:hAnsi="Times New Roman"/>
          <w:sz w:val="28"/>
          <w:szCs w:val="28"/>
          <w:lang w:val="ru-RU"/>
        </w:rPr>
        <w:t xml:space="preserve"> </w:t>
      </w:r>
      <w:proofErr w:type="spellStart"/>
      <w:r w:rsidR="009D5269" w:rsidRPr="00BF4C6A">
        <w:rPr>
          <w:rFonts w:ascii="Times New Roman" w:hAnsi="Times New Roman"/>
          <w:sz w:val="28"/>
          <w:szCs w:val="28"/>
          <w:lang w:val="ru-RU"/>
        </w:rPr>
        <w:t>Katowice</w:t>
      </w:r>
      <w:proofErr w:type="spellEnd"/>
      <w:r w:rsidR="009D5269" w:rsidRPr="00BF4C6A">
        <w:rPr>
          <w:rFonts w:ascii="Times New Roman" w:hAnsi="Times New Roman"/>
          <w:sz w:val="28"/>
          <w:szCs w:val="28"/>
          <w:lang w:val="ru-RU"/>
        </w:rPr>
        <w:t>, Poland</w:t>
      </w:r>
      <w:r w:rsidRPr="00BF4C6A">
        <w:rPr>
          <w:rFonts w:ascii="Times New Roman" w:hAnsi="Times New Roman"/>
          <w:sz w:val="28"/>
          <w:szCs w:val="28"/>
          <w:lang w:val="ru-RU"/>
        </w:rPr>
        <w:t>,20</w:t>
      </w:r>
      <w:r w:rsidR="007B3DAE" w:rsidRPr="00BF4C6A">
        <w:rPr>
          <w:rFonts w:ascii="Times New Roman" w:hAnsi="Times New Roman"/>
          <w:sz w:val="28"/>
          <w:szCs w:val="28"/>
          <w:lang w:val="ru-RU"/>
        </w:rPr>
        <w:t>22 г.</w:t>
      </w:r>
    </w:p>
    <w:p w14:paraId="4F8C3D1E" w14:textId="14F8A519" w:rsidR="00B85B6E" w:rsidRPr="00BF4C6A" w:rsidRDefault="003E171E" w:rsidP="00A55E19">
      <w:pPr>
        <w:pStyle w:val="ListParagraph"/>
        <w:spacing w:after="160"/>
        <w:ind w:left="0" w:firstLine="709"/>
        <w:jc w:val="both"/>
        <w:rPr>
          <w:rFonts w:ascii="Times New Roman" w:hAnsi="Times New Roman"/>
          <w:sz w:val="28"/>
          <w:szCs w:val="28"/>
          <w:lang w:val="ru-RU"/>
        </w:rPr>
      </w:pPr>
      <w:r w:rsidRPr="00BF4C6A">
        <w:rPr>
          <w:rFonts w:ascii="Times New Roman" w:hAnsi="Times New Roman"/>
          <w:sz w:val="28"/>
          <w:szCs w:val="28"/>
          <w:lang w:val="ru-RU"/>
        </w:rPr>
        <w:t>-</w:t>
      </w:r>
      <w:r w:rsidR="00A55E19">
        <w:rPr>
          <w:rFonts w:ascii="Times New Roman" w:hAnsi="Times New Roman"/>
          <w:sz w:val="28"/>
          <w:szCs w:val="28"/>
          <w:lang w:val="ru-RU"/>
        </w:rPr>
        <w:t xml:space="preserve"> </w:t>
      </w:r>
      <w:r w:rsidRPr="00BF4C6A">
        <w:rPr>
          <w:rFonts w:ascii="Times New Roman" w:hAnsi="Times New Roman"/>
          <w:sz w:val="28"/>
          <w:szCs w:val="28"/>
          <w:lang w:val="ru-RU"/>
        </w:rPr>
        <w:t xml:space="preserve">V </w:t>
      </w:r>
      <w:r w:rsidR="00120281" w:rsidRPr="00BF4C6A">
        <w:rPr>
          <w:rFonts w:ascii="Times New Roman" w:hAnsi="Times New Roman"/>
          <w:sz w:val="28"/>
          <w:szCs w:val="28"/>
          <w:lang w:val="ru-RU"/>
        </w:rPr>
        <w:t>Международной</w:t>
      </w:r>
      <w:r w:rsidRPr="00BF4C6A">
        <w:rPr>
          <w:rFonts w:ascii="Times New Roman" w:hAnsi="Times New Roman"/>
          <w:sz w:val="28"/>
          <w:szCs w:val="28"/>
          <w:lang w:val="ru-RU"/>
        </w:rPr>
        <w:t xml:space="preserve"> научно-технической конференции «Инновационное развитие ресурсосберегающих технологий и рациональное пользование природными ресурсами»,</w:t>
      </w:r>
      <w:r w:rsidR="009B6852" w:rsidRPr="00BF4C6A">
        <w:rPr>
          <w:rFonts w:ascii="Times New Roman" w:hAnsi="Times New Roman"/>
          <w:sz w:val="28"/>
          <w:szCs w:val="28"/>
          <w:lang w:val="ru-RU"/>
        </w:rPr>
        <w:t xml:space="preserve"> </w:t>
      </w:r>
      <w:proofErr w:type="spellStart"/>
      <w:r w:rsidR="009B6852" w:rsidRPr="00BF4C6A">
        <w:rPr>
          <w:rFonts w:ascii="Times New Roman" w:hAnsi="Times New Roman"/>
          <w:sz w:val="28"/>
          <w:szCs w:val="28"/>
          <w:lang w:val="ru-RU"/>
        </w:rPr>
        <w:t>Petroşani</w:t>
      </w:r>
      <w:proofErr w:type="spellEnd"/>
      <w:r w:rsidR="009B6852" w:rsidRPr="00BF4C6A">
        <w:rPr>
          <w:rFonts w:ascii="Times New Roman" w:hAnsi="Times New Roman"/>
          <w:sz w:val="28"/>
          <w:szCs w:val="28"/>
          <w:lang w:val="ru-RU"/>
        </w:rPr>
        <w:t>, Румыния</w:t>
      </w:r>
      <w:r w:rsidRPr="00BF4C6A">
        <w:rPr>
          <w:rFonts w:ascii="Times New Roman" w:hAnsi="Times New Roman"/>
          <w:sz w:val="28"/>
          <w:szCs w:val="28"/>
          <w:lang w:val="ru-RU"/>
        </w:rPr>
        <w:t xml:space="preserve"> </w:t>
      </w:r>
      <w:r w:rsidR="009B6852" w:rsidRPr="00BF4C6A">
        <w:rPr>
          <w:rFonts w:ascii="Times New Roman" w:hAnsi="Times New Roman"/>
          <w:sz w:val="28"/>
          <w:szCs w:val="28"/>
          <w:lang w:val="ru-RU"/>
        </w:rPr>
        <w:t>,2023 г.</w:t>
      </w:r>
    </w:p>
    <w:p w14:paraId="23801AC2" w14:textId="477DB98F" w:rsidR="0051084A" w:rsidRPr="00FD6E55" w:rsidRDefault="00F97A17" w:rsidP="00A55E19">
      <w:pPr>
        <w:pStyle w:val="ListParagraph"/>
        <w:spacing w:after="160"/>
        <w:ind w:left="0" w:firstLine="709"/>
        <w:jc w:val="both"/>
        <w:rPr>
          <w:rFonts w:ascii="Times New Roman" w:hAnsi="Times New Roman"/>
          <w:sz w:val="28"/>
          <w:szCs w:val="28"/>
          <w:shd w:val="clear" w:color="auto" w:fill="FFFFFF"/>
          <w:lang w:val="ru-RU"/>
        </w:rPr>
      </w:pPr>
      <w:r w:rsidRPr="00BF4C6A">
        <w:rPr>
          <w:rFonts w:ascii="Times New Roman" w:hAnsi="Times New Roman"/>
          <w:sz w:val="28"/>
          <w:szCs w:val="28"/>
          <w:lang w:val="ru-RU"/>
        </w:rPr>
        <w:t>-</w:t>
      </w:r>
      <w:r w:rsidR="0051084A" w:rsidRPr="00BF4C6A">
        <w:rPr>
          <w:rFonts w:ascii="Times New Roman" w:hAnsi="Times New Roman"/>
          <w:sz w:val="28"/>
          <w:szCs w:val="28"/>
          <w:lang w:val="ru-RU"/>
        </w:rPr>
        <w:t>объединенн</w:t>
      </w:r>
      <w:r w:rsidR="00161C05" w:rsidRPr="00BF4C6A">
        <w:rPr>
          <w:rFonts w:ascii="Times New Roman" w:hAnsi="Times New Roman"/>
          <w:sz w:val="28"/>
          <w:szCs w:val="28"/>
          <w:lang w:val="ru-RU"/>
        </w:rPr>
        <w:t xml:space="preserve">ых </w:t>
      </w:r>
      <w:r w:rsidR="0051084A" w:rsidRPr="00BF4C6A">
        <w:rPr>
          <w:rFonts w:ascii="Times New Roman" w:hAnsi="Times New Roman"/>
          <w:sz w:val="28"/>
          <w:szCs w:val="28"/>
          <w:lang w:val="ru-RU"/>
        </w:rPr>
        <w:t>научн</w:t>
      </w:r>
      <w:r w:rsidR="00161C05" w:rsidRPr="00BF4C6A">
        <w:rPr>
          <w:rFonts w:ascii="Times New Roman" w:hAnsi="Times New Roman"/>
          <w:sz w:val="28"/>
          <w:szCs w:val="28"/>
          <w:lang w:val="ru-RU"/>
        </w:rPr>
        <w:t>ых</w:t>
      </w:r>
      <w:r w:rsidR="0051084A" w:rsidRPr="00BF4C6A">
        <w:rPr>
          <w:rFonts w:ascii="Times New Roman" w:hAnsi="Times New Roman"/>
          <w:sz w:val="28"/>
          <w:szCs w:val="28"/>
          <w:lang w:val="ru-RU"/>
        </w:rPr>
        <w:t xml:space="preserve"> семинар</w:t>
      </w:r>
      <w:r w:rsidR="00161C05" w:rsidRPr="00BF4C6A">
        <w:rPr>
          <w:rFonts w:ascii="Times New Roman" w:hAnsi="Times New Roman"/>
          <w:sz w:val="28"/>
          <w:szCs w:val="28"/>
          <w:lang w:val="ru-RU"/>
        </w:rPr>
        <w:t>ах</w:t>
      </w:r>
      <w:r w:rsidR="0058131E" w:rsidRPr="00BF4C6A">
        <w:rPr>
          <w:rFonts w:ascii="Times New Roman" w:hAnsi="Times New Roman"/>
          <w:sz w:val="28"/>
          <w:szCs w:val="28"/>
          <w:lang w:val="ru-RU"/>
        </w:rPr>
        <w:t xml:space="preserve"> </w:t>
      </w:r>
      <w:r w:rsidR="0051084A" w:rsidRPr="00BF4C6A">
        <w:rPr>
          <w:rFonts w:ascii="Times New Roman" w:hAnsi="Times New Roman"/>
          <w:sz w:val="28"/>
          <w:szCs w:val="28"/>
          <w:lang w:val="ru-RU"/>
        </w:rPr>
        <w:t>кафедр</w:t>
      </w:r>
      <w:r w:rsidR="0058131E" w:rsidRPr="00BF4C6A">
        <w:rPr>
          <w:rFonts w:ascii="Times New Roman" w:hAnsi="Times New Roman"/>
          <w:sz w:val="28"/>
          <w:szCs w:val="28"/>
          <w:lang w:val="ru-RU"/>
        </w:rPr>
        <w:t xml:space="preserve"> </w:t>
      </w:r>
      <w:r w:rsidR="0051084A" w:rsidRPr="00BF4C6A">
        <w:rPr>
          <w:rFonts w:ascii="Times New Roman" w:hAnsi="Times New Roman"/>
          <w:sz w:val="28"/>
          <w:szCs w:val="28"/>
          <w:lang w:val="ru-RU"/>
        </w:rPr>
        <w:t>«Горное дело» и «Технологические машины и оборудование</w:t>
      </w:r>
      <w:r w:rsidR="0051084A" w:rsidRPr="00FD6E55">
        <w:rPr>
          <w:rFonts w:ascii="Times New Roman" w:hAnsi="Times New Roman"/>
          <w:color w:val="000000"/>
          <w:sz w:val="28"/>
          <w:szCs w:val="28"/>
          <w:lang w:val="ru-RU" w:eastAsia="ru-RU" w:bidi="ru-RU"/>
        </w:rPr>
        <w:t xml:space="preserve">» </w:t>
      </w:r>
      <w:proofErr w:type="spellStart"/>
      <w:r w:rsidR="0051084A" w:rsidRPr="00FD6E55">
        <w:rPr>
          <w:rFonts w:ascii="Times New Roman" w:hAnsi="Times New Roman"/>
          <w:color w:val="000000"/>
          <w:sz w:val="28"/>
          <w:szCs w:val="28"/>
          <w:lang w:val="ru-RU" w:eastAsia="ru-RU" w:bidi="ru-RU"/>
        </w:rPr>
        <w:t>КазНИТУ</w:t>
      </w:r>
      <w:proofErr w:type="spellEnd"/>
      <w:r w:rsidR="0051084A" w:rsidRPr="00FD6E55">
        <w:rPr>
          <w:rFonts w:ascii="Times New Roman" w:hAnsi="Times New Roman"/>
          <w:color w:val="000000"/>
          <w:sz w:val="28"/>
          <w:szCs w:val="28"/>
          <w:lang w:val="ru-RU" w:eastAsia="ru-RU" w:bidi="ru-RU"/>
        </w:rPr>
        <w:t xml:space="preserve"> им </w:t>
      </w:r>
      <w:proofErr w:type="gramStart"/>
      <w:r w:rsidR="0051084A" w:rsidRPr="00FD6E55">
        <w:rPr>
          <w:rFonts w:ascii="Times New Roman" w:hAnsi="Times New Roman"/>
          <w:color w:val="000000"/>
          <w:sz w:val="28"/>
          <w:szCs w:val="28"/>
          <w:lang w:val="ru-RU" w:eastAsia="ru-RU" w:bidi="ru-RU"/>
        </w:rPr>
        <w:t>К.И.</w:t>
      </w:r>
      <w:proofErr w:type="gramEnd"/>
      <w:r w:rsidR="0051084A" w:rsidRPr="00FD6E55">
        <w:rPr>
          <w:rFonts w:ascii="Times New Roman" w:hAnsi="Times New Roman"/>
          <w:color w:val="000000"/>
          <w:sz w:val="28"/>
          <w:szCs w:val="28"/>
          <w:lang w:val="ru-RU" w:eastAsia="ru-RU" w:bidi="ru-RU"/>
        </w:rPr>
        <w:t xml:space="preserve"> Сатпаева, Алматы,</w:t>
      </w:r>
      <w:r w:rsidR="006D4CDE" w:rsidRPr="00FD6E55">
        <w:rPr>
          <w:rFonts w:ascii="Times New Roman" w:hAnsi="Times New Roman"/>
          <w:color w:val="000000"/>
          <w:sz w:val="28"/>
          <w:szCs w:val="28"/>
          <w:lang w:val="ru-RU" w:eastAsia="ru-RU" w:bidi="ru-RU"/>
        </w:rPr>
        <w:t xml:space="preserve"> </w:t>
      </w:r>
      <w:r w:rsidRPr="00FD6E55">
        <w:rPr>
          <w:rFonts w:ascii="Times New Roman" w:hAnsi="Times New Roman"/>
          <w:color w:val="000000"/>
          <w:sz w:val="28"/>
          <w:szCs w:val="28"/>
          <w:lang w:val="ru-RU" w:eastAsia="ru-RU" w:bidi="ru-RU"/>
        </w:rPr>
        <w:t>2022</w:t>
      </w:r>
      <w:r w:rsidR="0051084A" w:rsidRPr="00FD6E55">
        <w:rPr>
          <w:rFonts w:ascii="Times New Roman" w:hAnsi="Times New Roman"/>
          <w:color w:val="000000"/>
          <w:sz w:val="28"/>
          <w:szCs w:val="28"/>
          <w:lang w:val="ru-RU" w:eastAsia="ru-RU" w:bidi="ru-RU"/>
        </w:rPr>
        <w:t>.</w:t>
      </w:r>
    </w:p>
    <w:bookmarkEnd w:id="2"/>
    <w:p w14:paraId="51591785" w14:textId="5EDE2AC7" w:rsidR="00567879" w:rsidRPr="00FD6E55" w:rsidRDefault="00BD5B7F" w:rsidP="00A55E19">
      <w:pPr>
        <w:pStyle w:val="1"/>
        <w:widowControl w:val="0"/>
        <w:shd w:val="clear" w:color="auto" w:fill="auto"/>
        <w:tabs>
          <w:tab w:val="left" w:pos="853"/>
        </w:tabs>
        <w:spacing w:line="240" w:lineRule="auto"/>
        <w:ind w:firstLine="709"/>
        <w:jc w:val="both"/>
        <w:rPr>
          <w:rFonts w:ascii="Times New Roman" w:hAnsi="Times New Roman" w:cs="Times New Roman"/>
          <w:color w:val="000000"/>
          <w:sz w:val="28"/>
          <w:szCs w:val="28"/>
          <w:lang w:val="ru-RU" w:eastAsia="ru-RU" w:bidi="ru-RU"/>
        </w:rPr>
      </w:pPr>
      <w:r w:rsidRPr="00FD6E55">
        <w:rPr>
          <w:rFonts w:ascii="Times New Roman" w:hAnsi="Times New Roman" w:cs="Times New Roman"/>
          <w:b/>
          <w:bCs/>
          <w:color w:val="000000"/>
          <w:sz w:val="28"/>
          <w:szCs w:val="28"/>
          <w:lang w:val="ru-RU" w:eastAsia="ru-RU" w:bidi="ru-RU"/>
        </w:rPr>
        <w:t xml:space="preserve">Личный вклад автора </w:t>
      </w:r>
      <w:r w:rsidRPr="00FD6E55">
        <w:rPr>
          <w:rFonts w:ascii="Times New Roman" w:hAnsi="Times New Roman" w:cs="Times New Roman"/>
          <w:color w:val="000000"/>
          <w:sz w:val="28"/>
          <w:szCs w:val="28"/>
          <w:lang w:val="ru-RU" w:eastAsia="ru-RU" w:bidi="ru-RU"/>
        </w:rPr>
        <w:t>заключается в</w:t>
      </w:r>
      <w:r w:rsidR="00567879" w:rsidRPr="00FD6E55">
        <w:rPr>
          <w:rFonts w:ascii="Times New Roman" w:hAnsi="Times New Roman" w:cs="Times New Roman"/>
          <w:color w:val="000000"/>
          <w:sz w:val="28"/>
          <w:szCs w:val="28"/>
          <w:lang w:val="ru-RU" w:eastAsia="ru-RU" w:bidi="ru-RU"/>
        </w:rPr>
        <w:t>:</w:t>
      </w:r>
    </w:p>
    <w:p w14:paraId="6BC1A993" w14:textId="084319BF" w:rsidR="00567879" w:rsidRPr="00FD6E55" w:rsidRDefault="00567879" w:rsidP="00A55E19">
      <w:pPr>
        <w:pStyle w:val="1"/>
        <w:widowControl w:val="0"/>
        <w:shd w:val="clear" w:color="auto" w:fill="auto"/>
        <w:tabs>
          <w:tab w:val="left" w:pos="853"/>
        </w:tabs>
        <w:spacing w:line="240" w:lineRule="auto"/>
        <w:ind w:firstLine="709"/>
        <w:jc w:val="both"/>
        <w:rPr>
          <w:rFonts w:ascii="Times New Roman" w:hAnsi="Times New Roman" w:cs="Times New Roman"/>
          <w:color w:val="000000"/>
          <w:sz w:val="28"/>
          <w:szCs w:val="28"/>
          <w:lang w:val="ru-RU" w:eastAsia="ru-RU" w:bidi="ru-RU"/>
        </w:rPr>
      </w:pPr>
      <w:r w:rsidRPr="00FD6E55">
        <w:rPr>
          <w:rFonts w:ascii="Times New Roman" w:hAnsi="Times New Roman" w:cs="Times New Roman"/>
          <w:color w:val="000000"/>
          <w:sz w:val="28"/>
          <w:szCs w:val="28"/>
          <w:lang w:val="ru-RU" w:eastAsia="ru-RU" w:bidi="ru-RU"/>
        </w:rPr>
        <w:t>-формулировке основной</w:t>
      </w:r>
      <w:r w:rsidR="0058131E" w:rsidRPr="00FD6E55">
        <w:rPr>
          <w:rFonts w:ascii="Times New Roman" w:hAnsi="Times New Roman" w:cs="Times New Roman"/>
          <w:color w:val="000000"/>
          <w:sz w:val="28"/>
          <w:szCs w:val="28"/>
          <w:lang w:val="ru-RU" w:eastAsia="ru-RU" w:bidi="ru-RU"/>
        </w:rPr>
        <w:t xml:space="preserve"> </w:t>
      </w:r>
      <w:r w:rsidRPr="00FD6E55">
        <w:rPr>
          <w:rFonts w:ascii="Times New Roman" w:hAnsi="Times New Roman" w:cs="Times New Roman"/>
          <w:color w:val="000000"/>
          <w:sz w:val="28"/>
          <w:szCs w:val="28"/>
          <w:lang w:val="ru-RU" w:eastAsia="ru-RU" w:bidi="ru-RU"/>
        </w:rPr>
        <w:t>идеи работы;</w:t>
      </w:r>
    </w:p>
    <w:p w14:paraId="2D6321B2" w14:textId="78930482" w:rsidR="00567879" w:rsidRPr="00FD6E55" w:rsidRDefault="00866A04" w:rsidP="00A55E19">
      <w:pPr>
        <w:pStyle w:val="1"/>
        <w:widowControl w:val="0"/>
        <w:shd w:val="clear" w:color="auto" w:fill="auto"/>
        <w:tabs>
          <w:tab w:val="left" w:pos="853"/>
        </w:tabs>
        <w:spacing w:line="240" w:lineRule="auto"/>
        <w:ind w:firstLine="709"/>
        <w:jc w:val="both"/>
        <w:rPr>
          <w:rFonts w:ascii="Times New Roman" w:hAnsi="Times New Roman" w:cs="Times New Roman"/>
          <w:sz w:val="28"/>
          <w:szCs w:val="28"/>
          <w:lang w:val="ru-RU"/>
        </w:rPr>
      </w:pPr>
      <w:r w:rsidRPr="00FD6E55">
        <w:rPr>
          <w:rFonts w:ascii="Times New Roman" w:hAnsi="Times New Roman" w:cs="Times New Roman"/>
          <w:color w:val="000000"/>
          <w:sz w:val="28"/>
          <w:szCs w:val="28"/>
          <w:lang w:val="ru-RU" w:eastAsia="ru-RU" w:bidi="ru-RU"/>
        </w:rPr>
        <w:t xml:space="preserve">-выборе и обосновании факторов, оказывающих влияние на </w:t>
      </w:r>
      <w:r w:rsidR="00120281" w:rsidRPr="00FD6E55">
        <w:rPr>
          <w:rFonts w:ascii="Times New Roman" w:hAnsi="Times New Roman" w:cs="Times New Roman"/>
          <w:color w:val="000000"/>
          <w:sz w:val="28"/>
          <w:szCs w:val="28"/>
          <w:lang w:val="ru-RU" w:eastAsia="ru-RU" w:bidi="ru-RU"/>
        </w:rPr>
        <w:t>долговечность металлоконструкций</w:t>
      </w:r>
      <w:r w:rsidRPr="00FD6E55">
        <w:rPr>
          <w:rFonts w:ascii="Times New Roman" w:hAnsi="Times New Roman" w:cs="Times New Roman"/>
          <w:sz w:val="28"/>
          <w:szCs w:val="28"/>
          <w:lang w:val="ru-RU"/>
        </w:rPr>
        <w:t xml:space="preserve"> автосамосвалов с учетом характеристик дефектов карьерных </w:t>
      </w:r>
      <w:r w:rsidRPr="00FD6E55">
        <w:rPr>
          <w:rFonts w:ascii="Times New Roman" w:hAnsi="Times New Roman" w:cs="Times New Roman"/>
          <w:sz w:val="28"/>
          <w:szCs w:val="28"/>
          <w:lang w:val="ru-RU"/>
        </w:rPr>
        <w:lastRenderedPageBreak/>
        <w:t>дорог;</w:t>
      </w:r>
    </w:p>
    <w:p w14:paraId="7D517B8D" w14:textId="0DE3F92A" w:rsidR="00866A04" w:rsidRPr="00FD6E55" w:rsidRDefault="00866A04" w:rsidP="00A55E19">
      <w:pPr>
        <w:pStyle w:val="1"/>
        <w:widowControl w:val="0"/>
        <w:shd w:val="clear" w:color="auto" w:fill="auto"/>
        <w:tabs>
          <w:tab w:val="left" w:pos="853"/>
        </w:tabs>
        <w:spacing w:line="240" w:lineRule="auto"/>
        <w:ind w:firstLine="709"/>
        <w:jc w:val="both"/>
        <w:rPr>
          <w:rFonts w:ascii="Times New Roman" w:hAnsi="Times New Roman" w:cs="Times New Roman"/>
          <w:color w:val="000000"/>
          <w:sz w:val="28"/>
          <w:szCs w:val="28"/>
          <w:lang w:val="ru-RU" w:eastAsia="ru-RU" w:bidi="ru-RU"/>
        </w:rPr>
      </w:pPr>
      <w:r w:rsidRPr="00FD6E55">
        <w:rPr>
          <w:rFonts w:ascii="Times New Roman" w:hAnsi="Times New Roman" w:cs="Times New Roman"/>
          <w:sz w:val="28"/>
          <w:szCs w:val="28"/>
          <w:lang w:val="ru-RU"/>
        </w:rPr>
        <w:t>-</w:t>
      </w:r>
      <w:r w:rsidR="00A55E19">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определении методологии и методов проведения исследований;</w:t>
      </w:r>
    </w:p>
    <w:p w14:paraId="5BD16F33" w14:textId="7DDA68CA" w:rsidR="00E03361" w:rsidRPr="00FD6E55" w:rsidRDefault="00866A04" w:rsidP="00A55E19">
      <w:pPr>
        <w:pStyle w:val="1"/>
        <w:widowControl w:val="0"/>
        <w:shd w:val="clear" w:color="auto" w:fill="auto"/>
        <w:tabs>
          <w:tab w:val="left" w:pos="853"/>
        </w:tabs>
        <w:spacing w:line="240" w:lineRule="auto"/>
        <w:ind w:firstLine="709"/>
        <w:jc w:val="both"/>
        <w:rPr>
          <w:rFonts w:ascii="Times New Roman" w:hAnsi="Times New Roman" w:cs="Times New Roman"/>
          <w:color w:val="000000"/>
          <w:sz w:val="28"/>
          <w:szCs w:val="28"/>
          <w:lang w:val="ru-RU" w:eastAsia="ru-RU" w:bidi="ru-RU"/>
        </w:rPr>
      </w:pPr>
      <w:r w:rsidRPr="00FD6E55">
        <w:rPr>
          <w:rFonts w:ascii="Times New Roman" w:hAnsi="Times New Roman" w:cs="Times New Roman"/>
          <w:color w:val="000000"/>
          <w:sz w:val="28"/>
          <w:szCs w:val="28"/>
          <w:lang w:val="ru-RU" w:eastAsia="ru-RU" w:bidi="ru-RU"/>
        </w:rPr>
        <w:t>-</w:t>
      </w:r>
      <w:r w:rsidR="00A55E19">
        <w:rPr>
          <w:rFonts w:ascii="Times New Roman" w:hAnsi="Times New Roman" w:cs="Times New Roman"/>
          <w:color w:val="000000"/>
          <w:sz w:val="28"/>
          <w:szCs w:val="28"/>
          <w:lang w:val="ru-RU" w:eastAsia="ru-RU" w:bidi="ru-RU"/>
        </w:rPr>
        <w:t xml:space="preserve"> </w:t>
      </w:r>
      <w:r w:rsidR="00BD5B7F" w:rsidRPr="00FD6E55">
        <w:rPr>
          <w:rFonts w:ascii="Times New Roman" w:hAnsi="Times New Roman" w:cs="Times New Roman"/>
          <w:color w:val="000000"/>
          <w:sz w:val="28"/>
          <w:szCs w:val="28"/>
          <w:lang w:val="ru-RU" w:eastAsia="ru-RU" w:bidi="ru-RU"/>
        </w:rPr>
        <w:t>разработке метод</w:t>
      </w:r>
      <w:r w:rsidRPr="00FD6E55">
        <w:rPr>
          <w:rFonts w:ascii="Times New Roman" w:hAnsi="Times New Roman" w:cs="Times New Roman"/>
          <w:color w:val="000000"/>
          <w:sz w:val="28"/>
          <w:szCs w:val="28"/>
          <w:lang w:val="ru-RU" w:eastAsia="ru-RU" w:bidi="ru-RU"/>
        </w:rPr>
        <w:t>а</w:t>
      </w:r>
      <w:r w:rsidR="00BD5B7F" w:rsidRPr="00FD6E55">
        <w:rPr>
          <w:rFonts w:ascii="Times New Roman" w:hAnsi="Times New Roman" w:cs="Times New Roman"/>
          <w:color w:val="000000"/>
          <w:sz w:val="28"/>
          <w:szCs w:val="28"/>
          <w:lang w:val="ru-RU" w:eastAsia="ru-RU" w:bidi="ru-RU"/>
        </w:rPr>
        <w:t xml:space="preserve"> определения геометрических и эксплуатационных параметров </w:t>
      </w:r>
      <w:r w:rsidR="00E03361" w:rsidRPr="00FD6E55">
        <w:rPr>
          <w:rFonts w:ascii="Times New Roman" w:hAnsi="Times New Roman" w:cs="Times New Roman"/>
          <w:color w:val="000000"/>
          <w:sz w:val="28"/>
          <w:szCs w:val="28"/>
          <w:lang w:val="ru-RU" w:eastAsia="ru-RU" w:bidi="ru-RU"/>
        </w:rPr>
        <w:t xml:space="preserve">дефектов внутрикарьерных </w:t>
      </w:r>
      <w:r w:rsidR="00BD5B7F" w:rsidRPr="00FD6E55">
        <w:rPr>
          <w:rFonts w:ascii="Times New Roman" w:hAnsi="Times New Roman" w:cs="Times New Roman"/>
          <w:color w:val="000000"/>
          <w:sz w:val="28"/>
          <w:szCs w:val="28"/>
          <w:lang w:val="ru-RU" w:eastAsia="ru-RU" w:bidi="ru-RU"/>
        </w:rPr>
        <w:t>автомобильных дорог</w:t>
      </w:r>
      <w:r w:rsidR="00E03361" w:rsidRPr="00FD6E55">
        <w:rPr>
          <w:rFonts w:ascii="Times New Roman" w:hAnsi="Times New Roman" w:cs="Times New Roman"/>
          <w:color w:val="000000"/>
          <w:sz w:val="28"/>
          <w:szCs w:val="28"/>
          <w:lang w:val="ru-RU" w:eastAsia="ru-RU" w:bidi="ru-RU"/>
        </w:rPr>
        <w:t>;</w:t>
      </w:r>
    </w:p>
    <w:p w14:paraId="4E5FE712" w14:textId="3EF317DA" w:rsidR="006D572A" w:rsidRPr="00FD6E55" w:rsidRDefault="00E03361" w:rsidP="00A55E19">
      <w:pPr>
        <w:pStyle w:val="1"/>
        <w:widowControl w:val="0"/>
        <w:shd w:val="clear" w:color="auto" w:fill="auto"/>
        <w:tabs>
          <w:tab w:val="left" w:pos="853"/>
        </w:tabs>
        <w:spacing w:line="240" w:lineRule="auto"/>
        <w:ind w:firstLine="709"/>
        <w:jc w:val="both"/>
        <w:rPr>
          <w:rFonts w:ascii="Times New Roman" w:hAnsi="Times New Roman" w:cs="Times New Roman"/>
          <w:color w:val="000000"/>
          <w:sz w:val="28"/>
          <w:szCs w:val="28"/>
          <w:lang w:val="ru-RU" w:eastAsia="ru-RU" w:bidi="ru-RU"/>
        </w:rPr>
      </w:pPr>
      <w:r w:rsidRPr="00FD6E55">
        <w:rPr>
          <w:rFonts w:ascii="Times New Roman" w:hAnsi="Times New Roman" w:cs="Times New Roman"/>
          <w:color w:val="000000"/>
          <w:sz w:val="28"/>
          <w:szCs w:val="28"/>
          <w:lang w:val="ru-RU" w:eastAsia="ru-RU" w:bidi="ru-RU"/>
        </w:rPr>
        <w:t>-</w:t>
      </w:r>
      <w:r w:rsidR="00A55E19">
        <w:rPr>
          <w:rFonts w:ascii="Times New Roman" w:hAnsi="Times New Roman" w:cs="Times New Roman"/>
          <w:color w:val="000000"/>
          <w:sz w:val="28"/>
          <w:szCs w:val="28"/>
          <w:lang w:val="ru-RU" w:eastAsia="ru-RU" w:bidi="ru-RU"/>
        </w:rPr>
        <w:t xml:space="preserve"> </w:t>
      </w:r>
      <w:r w:rsidR="00BD5B7F" w:rsidRPr="00FD6E55">
        <w:rPr>
          <w:rFonts w:ascii="Times New Roman" w:hAnsi="Times New Roman" w:cs="Times New Roman"/>
          <w:color w:val="000000"/>
          <w:sz w:val="28"/>
          <w:szCs w:val="28"/>
          <w:lang w:val="ru-RU" w:eastAsia="ru-RU" w:bidi="ru-RU"/>
        </w:rPr>
        <w:t>выявлении</w:t>
      </w:r>
      <w:r w:rsidR="006D572A" w:rsidRPr="00FD6E55">
        <w:rPr>
          <w:rFonts w:ascii="Times New Roman" w:hAnsi="Times New Roman" w:cs="Times New Roman"/>
          <w:color w:val="000000"/>
          <w:sz w:val="28"/>
          <w:szCs w:val="28"/>
          <w:lang w:val="ru-RU" w:eastAsia="ru-RU" w:bidi="ru-RU"/>
        </w:rPr>
        <w:t xml:space="preserve"> </w:t>
      </w:r>
      <w:r w:rsidR="006D572A" w:rsidRPr="00FD6E55">
        <w:rPr>
          <w:rFonts w:ascii="Times New Roman" w:hAnsi="Times New Roman" w:cs="Times New Roman"/>
          <w:sz w:val="28"/>
          <w:szCs w:val="28"/>
          <w:lang w:val="ru-RU"/>
        </w:rPr>
        <w:t xml:space="preserve">регрессионных зависимостей </w:t>
      </w:r>
      <w:proofErr w:type="spellStart"/>
      <w:r w:rsidR="006D572A" w:rsidRPr="00FD6E55">
        <w:rPr>
          <w:rFonts w:ascii="Times New Roman" w:hAnsi="Times New Roman" w:cs="Times New Roman"/>
          <w:sz w:val="28"/>
          <w:szCs w:val="28"/>
          <w:lang w:val="ru-RU"/>
        </w:rPr>
        <w:t>нагруженности</w:t>
      </w:r>
      <w:proofErr w:type="spellEnd"/>
      <w:r w:rsidR="006D572A" w:rsidRPr="00FD6E55">
        <w:rPr>
          <w:rFonts w:ascii="Times New Roman" w:hAnsi="Times New Roman" w:cs="Times New Roman"/>
          <w:sz w:val="28"/>
          <w:szCs w:val="28"/>
          <w:lang w:val="ru-RU"/>
        </w:rPr>
        <w:t xml:space="preserve"> металлоконструкций автосамосвалов от дефектов карьерных дорог, учитывающих: качество дорожных покрытий; сложность трассы в плане;</w:t>
      </w:r>
      <w:r w:rsidR="0058131E" w:rsidRPr="00FD6E55">
        <w:rPr>
          <w:rFonts w:ascii="Times New Roman" w:hAnsi="Times New Roman" w:cs="Times New Roman"/>
          <w:sz w:val="28"/>
          <w:szCs w:val="28"/>
          <w:lang w:val="ru-RU"/>
        </w:rPr>
        <w:t xml:space="preserve"> </w:t>
      </w:r>
      <w:r w:rsidR="006D572A" w:rsidRPr="00FD6E55">
        <w:rPr>
          <w:rFonts w:ascii="Times New Roman" w:hAnsi="Times New Roman" w:cs="Times New Roman"/>
          <w:sz w:val="28"/>
          <w:szCs w:val="28"/>
          <w:lang w:val="ru-RU"/>
        </w:rPr>
        <w:t>режимы движения</w:t>
      </w:r>
      <w:r w:rsidR="0058131E" w:rsidRPr="00FD6E55">
        <w:rPr>
          <w:rFonts w:ascii="Times New Roman" w:hAnsi="Times New Roman" w:cs="Times New Roman"/>
          <w:sz w:val="28"/>
          <w:szCs w:val="28"/>
          <w:lang w:val="ru-RU"/>
        </w:rPr>
        <w:t xml:space="preserve"> </w:t>
      </w:r>
      <w:r w:rsidR="006D572A" w:rsidRPr="00FD6E55">
        <w:rPr>
          <w:rFonts w:ascii="Times New Roman" w:hAnsi="Times New Roman" w:cs="Times New Roman"/>
          <w:sz w:val="28"/>
          <w:szCs w:val="28"/>
          <w:lang w:val="ru-RU"/>
        </w:rPr>
        <w:t>и конструктивные</w:t>
      </w:r>
      <w:r w:rsidR="0058131E" w:rsidRPr="00FD6E55">
        <w:rPr>
          <w:rFonts w:ascii="Times New Roman" w:hAnsi="Times New Roman" w:cs="Times New Roman"/>
          <w:sz w:val="28"/>
          <w:szCs w:val="28"/>
          <w:lang w:val="ru-RU"/>
        </w:rPr>
        <w:t xml:space="preserve"> </w:t>
      </w:r>
      <w:r w:rsidR="006D572A" w:rsidRPr="00FD6E55">
        <w:rPr>
          <w:rFonts w:ascii="Times New Roman" w:hAnsi="Times New Roman" w:cs="Times New Roman"/>
          <w:sz w:val="28"/>
          <w:szCs w:val="28"/>
          <w:lang w:val="ru-RU"/>
        </w:rPr>
        <w:t>параметры</w:t>
      </w:r>
      <w:r w:rsidR="0058131E" w:rsidRPr="00FD6E55">
        <w:rPr>
          <w:rFonts w:ascii="Times New Roman" w:hAnsi="Times New Roman" w:cs="Times New Roman"/>
          <w:sz w:val="28"/>
          <w:szCs w:val="28"/>
          <w:lang w:val="ru-RU"/>
        </w:rPr>
        <w:t xml:space="preserve"> </w:t>
      </w:r>
      <w:r w:rsidR="006D572A" w:rsidRPr="00FD6E55">
        <w:rPr>
          <w:rFonts w:ascii="Times New Roman" w:hAnsi="Times New Roman" w:cs="Times New Roman"/>
          <w:sz w:val="28"/>
          <w:szCs w:val="28"/>
          <w:lang w:val="ru-RU"/>
        </w:rPr>
        <w:t>автосамосвалов;</w:t>
      </w:r>
    </w:p>
    <w:p w14:paraId="33A4BBD6" w14:textId="0EE6D373" w:rsidR="006D572A" w:rsidRPr="00FD6E55" w:rsidRDefault="006D572A" w:rsidP="00A55E19">
      <w:pPr>
        <w:pStyle w:val="1"/>
        <w:widowControl w:val="0"/>
        <w:shd w:val="clear" w:color="auto" w:fill="auto"/>
        <w:tabs>
          <w:tab w:val="left" w:pos="853"/>
        </w:tabs>
        <w:spacing w:line="240" w:lineRule="auto"/>
        <w:ind w:firstLine="709"/>
        <w:jc w:val="both"/>
        <w:rPr>
          <w:rFonts w:ascii="Times New Roman" w:hAnsi="Times New Roman" w:cs="Times New Roman"/>
          <w:sz w:val="28"/>
          <w:szCs w:val="28"/>
          <w:lang w:val="ru-RU"/>
        </w:rPr>
      </w:pPr>
      <w:r w:rsidRPr="00FD6E55">
        <w:rPr>
          <w:rFonts w:ascii="Times New Roman" w:hAnsi="Times New Roman" w:cs="Times New Roman"/>
          <w:color w:val="000000"/>
          <w:sz w:val="28"/>
          <w:szCs w:val="28"/>
          <w:lang w:val="ru-RU" w:eastAsia="ru-RU" w:bidi="ru-RU"/>
        </w:rPr>
        <w:t>-</w:t>
      </w:r>
      <w:r w:rsidR="00A55E19">
        <w:rPr>
          <w:rFonts w:ascii="Times New Roman" w:hAnsi="Times New Roman" w:cs="Times New Roman"/>
          <w:color w:val="000000"/>
          <w:sz w:val="28"/>
          <w:szCs w:val="28"/>
          <w:lang w:val="ru-RU" w:eastAsia="ru-RU" w:bidi="ru-RU"/>
        </w:rPr>
        <w:t xml:space="preserve"> </w:t>
      </w:r>
      <w:r w:rsidR="00BD5B7F" w:rsidRPr="00FD6E55">
        <w:rPr>
          <w:rFonts w:ascii="Times New Roman" w:hAnsi="Times New Roman" w:cs="Times New Roman"/>
          <w:color w:val="000000"/>
          <w:sz w:val="28"/>
          <w:szCs w:val="28"/>
          <w:lang w:val="ru-RU" w:eastAsia="ru-RU" w:bidi="ru-RU"/>
        </w:rPr>
        <w:t>оценке надежности</w:t>
      </w:r>
      <w:r w:rsidRPr="00FD6E55">
        <w:rPr>
          <w:rFonts w:ascii="Times New Roman" w:hAnsi="Times New Roman" w:cs="Times New Roman"/>
          <w:color w:val="000000"/>
          <w:sz w:val="28"/>
          <w:szCs w:val="28"/>
          <w:lang w:val="ru-RU" w:eastAsia="ru-RU" w:bidi="ru-RU"/>
        </w:rPr>
        <w:t xml:space="preserve"> работы</w:t>
      </w:r>
      <w:r w:rsidR="0058131E" w:rsidRPr="00FD6E55">
        <w:rPr>
          <w:rFonts w:ascii="Times New Roman" w:hAnsi="Times New Roman" w:cs="Times New Roman"/>
          <w:color w:val="000000"/>
          <w:sz w:val="28"/>
          <w:szCs w:val="28"/>
          <w:lang w:val="ru-RU" w:eastAsia="ru-RU" w:bidi="ru-RU"/>
        </w:rPr>
        <w:t xml:space="preserve"> </w:t>
      </w:r>
      <w:r w:rsidR="00BD5B7F" w:rsidRPr="00FD6E55">
        <w:rPr>
          <w:rFonts w:ascii="Times New Roman" w:hAnsi="Times New Roman" w:cs="Times New Roman"/>
          <w:color w:val="000000"/>
          <w:sz w:val="28"/>
          <w:szCs w:val="28"/>
          <w:lang w:val="ru-RU" w:eastAsia="ru-RU" w:bidi="ru-RU"/>
        </w:rPr>
        <w:t>аппаратно-программных комплексов на основе спутниковой навигации</w:t>
      </w:r>
      <w:r w:rsidRPr="00FD6E55">
        <w:rPr>
          <w:rFonts w:ascii="Times New Roman" w:hAnsi="Times New Roman" w:cs="Times New Roman"/>
          <w:color w:val="000000"/>
          <w:sz w:val="28"/>
          <w:szCs w:val="28"/>
          <w:lang w:val="ru-RU" w:eastAsia="ru-RU" w:bidi="ru-RU"/>
        </w:rPr>
        <w:t xml:space="preserve"> и</w:t>
      </w:r>
      <w:r w:rsidR="0058131E" w:rsidRPr="00FD6E55">
        <w:rPr>
          <w:rFonts w:ascii="Times New Roman" w:hAnsi="Times New Roman" w:cs="Times New Roman"/>
          <w:color w:val="000000"/>
          <w:sz w:val="28"/>
          <w:szCs w:val="28"/>
          <w:lang w:val="ru-RU" w:eastAsia="ru-RU" w:bidi="ru-RU"/>
        </w:rPr>
        <w:t xml:space="preserve"> </w:t>
      </w:r>
      <w:r w:rsidR="00190B3E" w:rsidRPr="00FD6E55">
        <w:rPr>
          <w:rFonts w:ascii="Times New Roman" w:hAnsi="Times New Roman" w:cs="Times New Roman"/>
          <w:sz w:val="28"/>
          <w:szCs w:val="28"/>
          <w:lang w:val="ru-RU"/>
        </w:rPr>
        <w:t>проведении</w:t>
      </w:r>
      <w:r w:rsidR="00190B3E" w:rsidRPr="00FD6E55">
        <w:rPr>
          <w:rFonts w:ascii="Times New Roman" w:hAnsi="Times New Roman" w:cs="Times New Roman"/>
          <w:spacing w:val="-1"/>
          <w:sz w:val="28"/>
          <w:szCs w:val="28"/>
          <w:lang w:val="ru-RU"/>
        </w:rPr>
        <w:t xml:space="preserve"> </w:t>
      </w:r>
      <w:r w:rsidR="00190B3E" w:rsidRPr="00FD6E55">
        <w:rPr>
          <w:rFonts w:ascii="Times New Roman" w:hAnsi="Times New Roman" w:cs="Times New Roman"/>
          <w:sz w:val="28"/>
          <w:szCs w:val="28"/>
          <w:lang w:val="ru-RU"/>
        </w:rPr>
        <w:t>полного</w:t>
      </w:r>
      <w:r w:rsidR="00190B3E" w:rsidRPr="00FD6E55">
        <w:rPr>
          <w:rFonts w:ascii="Times New Roman" w:hAnsi="Times New Roman" w:cs="Times New Roman"/>
          <w:spacing w:val="-2"/>
          <w:sz w:val="28"/>
          <w:szCs w:val="28"/>
          <w:lang w:val="ru-RU"/>
        </w:rPr>
        <w:t xml:space="preserve"> </w:t>
      </w:r>
      <w:r w:rsidR="00190B3E" w:rsidRPr="00FD6E55">
        <w:rPr>
          <w:rFonts w:ascii="Times New Roman" w:hAnsi="Times New Roman" w:cs="Times New Roman"/>
          <w:sz w:val="28"/>
          <w:szCs w:val="28"/>
          <w:lang w:val="ru-RU"/>
        </w:rPr>
        <w:t>цикла</w:t>
      </w:r>
      <w:r w:rsidR="00190B3E" w:rsidRPr="00FD6E55">
        <w:rPr>
          <w:rFonts w:ascii="Times New Roman" w:hAnsi="Times New Roman" w:cs="Times New Roman"/>
          <w:spacing w:val="-5"/>
          <w:sz w:val="28"/>
          <w:szCs w:val="28"/>
          <w:lang w:val="ru-RU"/>
        </w:rPr>
        <w:t xml:space="preserve"> </w:t>
      </w:r>
      <w:r w:rsidR="00190B3E" w:rsidRPr="00FD6E55">
        <w:rPr>
          <w:rFonts w:ascii="Times New Roman" w:hAnsi="Times New Roman" w:cs="Times New Roman"/>
          <w:sz w:val="28"/>
          <w:szCs w:val="28"/>
          <w:lang w:val="ru-RU"/>
        </w:rPr>
        <w:t>натурных экспериментальных исследований;</w:t>
      </w:r>
    </w:p>
    <w:p w14:paraId="31416DBA" w14:textId="13590C6F" w:rsidR="00BD5B7F" w:rsidRPr="00FD6E55" w:rsidRDefault="006D572A" w:rsidP="00A55E19">
      <w:pPr>
        <w:pStyle w:val="1"/>
        <w:widowControl w:val="0"/>
        <w:shd w:val="clear" w:color="auto" w:fill="auto"/>
        <w:tabs>
          <w:tab w:val="left" w:pos="853"/>
        </w:tabs>
        <w:spacing w:line="240" w:lineRule="auto"/>
        <w:ind w:firstLine="709"/>
        <w:jc w:val="both"/>
        <w:rPr>
          <w:rFonts w:ascii="Times New Roman" w:hAnsi="Times New Roman" w:cs="Times New Roman"/>
          <w:sz w:val="28"/>
          <w:szCs w:val="28"/>
          <w:lang w:val="ru-RU"/>
        </w:rPr>
      </w:pPr>
      <w:r w:rsidRPr="00FD6E55">
        <w:rPr>
          <w:rFonts w:ascii="Times New Roman" w:hAnsi="Times New Roman" w:cs="Times New Roman"/>
          <w:sz w:val="28"/>
          <w:szCs w:val="28"/>
          <w:lang w:val="ru-RU"/>
        </w:rPr>
        <w:t>-</w:t>
      </w:r>
      <w:r w:rsidR="00190B3E" w:rsidRPr="00FD6E55">
        <w:rPr>
          <w:rFonts w:ascii="Times New Roman" w:hAnsi="Times New Roman" w:cs="Times New Roman"/>
          <w:sz w:val="28"/>
          <w:szCs w:val="28"/>
          <w:lang w:val="ru-RU"/>
        </w:rPr>
        <w:t xml:space="preserve"> </w:t>
      </w:r>
      <w:bookmarkStart w:id="3" w:name="_Hlk149422525"/>
      <w:r w:rsidR="00190B3E" w:rsidRPr="00FD6E55">
        <w:rPr>
          <w:rFonts w:ascii="Times New Roman" w:hAnsi="Times New Roman" w:cs="Times New Roman"/>
          <w:sz w:val="28"/>
          <w:szCs w:val="28"/>
          <w:lang w:val="ru-RU"/>
        </w:rPr>
        <w:t>передачи</w:t>
      </w:r>
      <w:r w:rsidR="0058131E" w:rsidRPr="00FD6E55">
        <w:rPr>
          <w:rFonts w:ascii="Times New Roman" w:hAnsi="Times New Roman" w:cs="Times New Roman"/>
          <w:sz w:val="28"/>
          <w:szCs w:val="28"/>
          <w:lang w:val="ru-RU"/>
        </w:rPr>
        <w:t xml:space="preserve"> </w:t>
      </w:r>
      <w:r w:rsidR="00190B3E" w:rsidRPr="00FD6E55">
        <w:rPr>
          <w:rFonts w:ascii="Times New Roman" w:hAnsi="Times New Roman" w:cs="Times New Roman"/>
          <w:sz w:val="28"/>
          <w:szCs w:val="28"/>
          <w:lang w:val="ru-RU"/>
        </w:rPr>
        <w:t xml:space="preserve">результатов научных разработок в учебный процесс </w:t>
      </w:r>
      <w:proofErr w:type="spellStart"/>
      <w:r w:rsidR="00190B3E" w:rsidRPr="00FD6E55">
        <w:rPr>
          <w:rFonts w:ascii="Times New Roman" w:hAnsi="Times New Roman" w:cs="Times New Roman"/>
          <w:sz w:val="28"/>
          <w:szCs w:val="28"/>
          <w:lang w:val="ru-RU"/>
        </w:rPr>
        <w:t>КазНИТУ</w:t>
      </w:r>
      <w:proofErr w:type="spellEnd"/>
      <w:r w:rsidR="00190B3E" w:rsidRPr="00FD6E55">
        <w:rPr>
          <w:rFonts w:ascii="Times New Roman" w:hAnsi="Times New Roman" w:cs="Times New Roman"/>
          <w:sz w:val="28"/>
          <w:szCs w:val="28"/>
          <w:lang w:val="ru-RU"/>
        </w:rPr>
        <w:t xml:space="preserve"> им. </w:t>
      </w:r>
      <w:proofErr w:type="gramStart"/>
      <w:r w:rsidR="00190B3E" w:rsidRPr="00FD6E55">
        <w:rPr>
          <w:rFonts w:ascii="Times New Roman" w:hAnsi="Times New Roman" w:cs="Times New Roman"/>
          <w:sz w:val="28"/>
          <w:szCs w:val="28"/>
          <w:lang w:val="ru-RU"/>
        </w:rPr>
        <w:t>К.И.</w:t>
      </w:r>
      <w:proofErr w:type="gramEnd"/>
      <w:r w:rsidR="00190B3E" w:rsidRPr="00FD6E55">
        <w:rPr>
          <w:rFonts w:ascii="Times New Roman" w:hAnsi="Times New Roman" w:cs="Times New Roman"/>
          <w:sz w:val="28"/>
          <w:szCs w:val="28"/>
          <w:lang w:val="ru-RU"/>
        </w:rPr>
        <w:t xml:space="preserve"> Сатпаева</w:t>
      </w:r>
      <w:r w:rsidRPr="00FD6E55">
        <w:rPr>
          <w:rFonts w:ascii="Times New Roman" w:hAnsi="Times New Roman" w:cs="Times New Roman"/>
          <w:sz w:val="28"/>
          <w:szCs w:val="28"/>
          <w:lang w:val="ru-RU"/>
        </w:rPr>
        <w:t xml:space="preserve"> </w:t>
      </w:r>
      <w:bookmarkEnd w:id="3"/>
      <w:r w:rsidRPr="00FD6E55">
        <w:rPr>
          <w:rFonts w:ascii="Times New Roman" w:hAnsi="Times New Roman" w:cs="Times New Roman"/>
          <w:sz w:val="28"/>
          <w:szCs w:val="28"/>
          <w:lang w:val="ru-RU"/>
        </w:rPr>
        <w:t>и</w:t>
      </w:r>
      <w:r w:rsidR="0058131E" w:rsidRPr="00FD6E55">
        <w:rPr>
          <w:rFonts w:ascii="Times New Roman" w:hAnsi="Times New Roman" w:cs="Times New Roman"/>
          <w:sz w:val="28"/>
          <w:szCs w:val="28"/>
          <w:lang w:val="ru-RU"/>
        </w:rPr>
        <w:t xml:space="preserve"> </w:t>
      </w:r>
      <w:r w:rsidR="00190B3E" w:rsidRPr="00FD6E55">
        <w:rPr>
          <w:rFonts w:ascii="Times New Roman" w:hAnsi="Times New Roman" w:cs="Times New Roman"/>
          <w:sz w:val="28"/>
          <w:szCs w:val="28"/>
          <w:lang w:val="ru-RU"/>
        </w:rPr>
        <w:t>ТОО «</w:t>
      </w:r>
      <w:proofErr w:type="spellStart"/>
      <w:r w:rsidR="00190B3E" w:rsidRPr="00FD6E55">
        <w:rPr>
          <w:rFonts w:ascii="Times New Roman" w:hAnsi="Times New Roman" w:cs="Times New Roman"/>
          <w:sz w:val="28"/>
          <w:szCs w:val="28"/>
          <w:lang w:val="ru-RU"/>
        </w:rPr>
        <w:t>Борусан</w:t>
      </w:r>
      <w:proofErr w:type="spellEnd"/>
      <w:r w:rsidR="00190B3E" w:rsidRPr="00FD6E55">
        <w:rPr>
          <w:rFonts w:ascii="Times New Roman" w:hAnsi="Times New Roman" w:cs="Times New Roman"/>
          <w:sz w:val="28"/>
          <w:szCs w:val="28"/>
          <w:lang w:val="ru-RU"/>
        </w:rPr>
        <w:t xml:space="preserve"> Макина</w:t>
      </w:r>
      <w:r w:rsidRPr="00FD6E55">
        <w:rPr>
          <w:rFonts w:ascii="Times New Roman" w:hAnsi="Times New Roman" w:cs="Times New Roman"/>
          <w:sz w:val="28"/>
          <w:szCs w:val="28"/>
          <w:lang w:val="ru-RU"/>
        </w:rPr>
        <w:t xml:space="preserve"> Казахстан»</w:t>
      </w:r>
    </w:p>
    <w:p w14:paraId="6CA22E92" w14:textId="484AA0AB" w:rsidR="00902B72" w:rsidRPr="00FD6E55" w:rsidRDefault="00BD5B7F" w:rsidP="00A55E19">
      <w:pPr>
        <w:pStyle w:val="BodyText"/>
        <w:tabs>
          <w:tab w:val="left" w:pos="1048"/>
        </w:tabs>
        <w:ind w:left="0" w:firstLine="709"/>
        <w:jc w:val="both"/>
        <w:rPr>
          <w:rFonts w:ascii="Times New Roman" w:hAnsi="Times New Roman"/>
          <w:lang w:val="ru-RU"/>
        </w:rPr>
      </w:pPr>
      <w:r w:rsidRPr="00FD6E55">
        <w:rPr>
          <w:rFonts w:ascii="Times New Roman" w:hAnsi="Times New Roman"/>
          <w:b/>
          <w:bCs/>
          <w:color w:val="000000"/>
          <w:lang w:val="ru-RU" w:eastAsia="ru-RU" w:bidi="ru-RU"/>
        </w:rPr>
        <w:t xml:space="preserve">Публикации. </w:t>
      </w:r>
      <w:r w:rsidR="00902B72" w:rsidRPr="00FD6E55">
        <w:rPr>
          <w:rFonts w:ascii="Times New Roman" w:hAnsi="Times New Roman"/>
          <w:lang w:val="ru-RU"/>
        </w:rPr>
        <w:t>По</w:t>
      </w:r>
      <w:r w:rsidR="00902B72" w:rsidRPr="00FD6E55">
        <w:rPr>
          <w:rFonts w:ascii="Times New Roman" w:hAnsi="Times New Roman"/>
          <w:spacing w:val="-5"/>
          <w:lang w:val="ru-RU"/>
        </w:rPr>
        <w:t xml:space="preserve"> </w:t>
      </w:r>
      <w:r w:rsidR="00902B72" w:rsidRPr="00FD6E55">
        <w:rPr>
          <w:rFonts w:ascii="Times New Roman" w:hAnsi="Times New Roman"/>
          <w:lang w:val="ru-RU"/>
        </w:rPr>
        <w:t>материалам</w:t>
      </w:r>
      <w:r w:rsidR="00902B72" w:rsidRPr="00FD6E55">
        <w:rPr>
          <w:rFonts w:ascii="Times New Roman" w:hAnsi="Times New Roman"/>
          <w:spacing w:val="-6"/>
          <w:lang w:val="ru-RU"/>
        </w:rPr>
        <w:t xml:space="preserve"> </w:t>
      </w:r>
      <w:r w:rsidR="00902B72" w:rsidRPr="00FD6E55">
        <w:rPr>
          <w:rFonts w:ascii="Times New Roman" w:hAnsi="Times New Roman"/>
          <w:lang w:val="ru-RU"/>
        </w:rPr>
        <w:t>диссертации</w:t>
      </w:r>
      <w:r w:rsidR="00902B72" w:rsidRPr="00FD6E55">
        <w:rPr>
          <w:rFonts w:ascii="Times New Roman" w:hAnsi="Times New Roman"/>
          <w:spacing w:val="-7"/>
          <w:lang w:val="ru-RU"/>
        </w:rPr>
        <w:t xml:space="preserve"> </w:t>
      </w:r>
      <w:r w:rsidR="00902B72" w:rsidRPr="00FD6E55">
        <w:rPr>
          <w:rFonts w:ascii="Times New Roman" w:hAnsi="Times New Roman"/>
          <w:lang w:val="ru-RU"/>
        </w:rPr>
        <w:t xml:space="preserve">опубликована </w:t>
      </w:r>
      <w:r w:rsidR="00F236FA" w:rsidRPr="00FD6E55">
        <w:rPr>
          <w:rFonts w:ascii="Times New Roman" w:hAnsi="Times New Roman"/>
          <w:lang w:val="ru-RU"/>
        </w:rPr>
        <w:t>одна</w:t>
      </w:r>
      <w:r w:rsidR="0058131E" w:rsidRPr="00FD6E55">
        <w:rPr>
          <w:rFonts w:ascii="Times New Roman" w:hAnsi="Times New Roman"/>
          <w:lang w:val="ru-RU"/>
        </w:rPr>
        <w:t xml:space="preserve"> </w:t>
      </w:r>
      <w:r w:rsidR="00902B72" w:rsidRPr="00FD6E55">
        <w:rPr>
          <w:rFonts w:ascii="Times New Roman" w:hAnsi="Times New Roman"/>
          <w:lang w:val="ru-RU"/>
        </w:rPr>
        <w:t>статья</w:t>
      </w:r>
      <w:r w:rsidR="00902B72" w:rsidRPr="00FD6E55">
        <w:rPr>
          <w:rFonts w:ascii="Times New Roman" w:hAnsi="Times New Roman"/>
          <w:spacing w:val="-5"/>
          <w:lang w:val="ru-RU"/>
        </w:rPr>
        <w:t xml:space="preserve"> </w:t>
      </w:r>
      <w:r w:rsidR="00902B72" w:rsidRPr="00FD6E55">
        <w:rPr>
          <w:rFonts w:ascii="Times New Roman" w:hAnsi="Times New Roman"/>
          <w:lang w:val="ru-RU"/>
        </w:rPr>
        <w:t>в</w:t>
      </w:r>
      <w:r w:rsidR="00902B72" w:rsidRPr="00FD6E55">
        <w:rPr>
          <w:rFonts w:ascii="Times New Roman" w:hAnsi="Times New Roman"/>
          <w:spacing w:val="-6"/>
          <w:lang w:val="ru-RU"/>
        </w:rPr>
        <w:t xml:space="preserve"> </w:t>
      </w:r>
      <w:proofErr w:type="gramStart"/>
      <w:r w:rsidR="00902B72" w:rsidRPr="00FD6E55">
        <w:rPr>
          <w:rFonts w:ascii="Times New Roman" w:hAnsi="Times New Roman"/>
          <w:lang w:val="ru-RU"/>
        </w:rPr>
        <w:t>изданиях,</w:t>
      </w:r>
      <w:r w:rsidR="00A55E19">
        <w:rPr>
          <w:rFonts w:ascii="Times New Roman" w:hAnsi="Times New Roman"/>
          <w:lang w:val="ru-RU"/>
        </w:rPr>
        <w:t xml:space="preserve"> </w:t>
      </w:r>
      <w:r w:rsidR="00902B72" w:rsidRPr="00FD6E55">
        <w:rPr>
          <w:rFonts w:ascii="Times New Roman" w:hAnsi="Times New Roman"/>
          <w:spacing w:val="-68"/>
          <w:lang w:val="ru-RU"/>
        </w:rPr>
        <w:t xml:space="preserve"> </w:t>
      </w:r>
      <w:r w:rsidR="00902B72" w:rsidRPr="00FD6E55">
        <w:rPr>
          <w:rFonts w:ascii="Times New Roman" w:hAnsi="Times New Roman"/>
          <w:lang w:val="ru-RU"/>
        </w:rPr>
        <w:t>рецензируемых</w:t>
      </w:r>
      <w:proofErr w:type="gramEnd"/>
      <w:r w:rsidR="00902B72" w:rsidRPr="00FD6E55">
        <w:rPr>
          <w:rFonts w:ascii="Times New Roman" w:hAnsi="Times New Roman"/>
          <w:spacing w:val="-1"/>
          <w:lang w:val="ru-RU"/>
        </w:rPr>
        <w:t xml:space="preserve"> </w:t>
      </w:r>
      <w:r w:rsidR="00902B72" w:rsidRPr="00FD6E55">
        <w:rPr>
          <w:rFonts w:ascii="Times New Roman" w:hAnsi="Times New Roman"/>
          <w:lang w:val="ru-RU"/>
        </w:rPr>
        <w:t>международными</w:t>
      </w:r>
      <w:r w:rsidR="00902B72" w:rsidRPr="00FD6E55">
        <w:rPr>
          <w:rFonts w:ascii="Times New Roman" w:hAnsi="Times New Roman"/>
          <w:spacing w:val="-2"/>
          <w:lang w:val="ru-RU"/>
        </w:rPr>
        <w:t xml:space="preserve"> </w:t>
      </w:r>
      <w:r w:rsidR="00902B72" w:rsidRPr="00FD6E55">
        <w:rPr>
          <w:rFonts w:ascii="Times New Roman" w:hAnsi="Times New Roman"/>
          <w:lang w:val="ru-RU"/>
        </w:rPr>
        <w:t>реферативными базами</w:t>
      </w:r>
      <w:r w:rsidR="00902B72" w:rsidRPr="00FD6E55">
        <w:rPr>
          <w:rFonts w:ascii="Times New Roman" w:hAnsi="Times New Roman"/>
          <w:spacing w:val="-2"/>
          <w:lang w:val="ru-RU"/>
        </w:rPr>
        <w:t xml:space="preserve"> </w:t>
      </w:r>
      <w:r w:rsidR="00902B72" w:rsidRPr="00FD6E55">
        <w:rPr>
          <w:rFonts w:ascii="Times New Roman" w:hAnsi="Times New Roman"/>
          <w:lang w:val="ru-RU"/>
        </w:rPr>
        <w:t xml:space="preserve">данных </w:t>
      </w:r>
      <w:r w:rsidR="00902B72" w:rsidRPr="00FD6E55">
        <w:rPr>
          <w:rFonts w:ascii="Times New Roman" w:hAnsi="Times New Roman"/>
        </w:rPr>
        <w:t>Scopus</w:t>
      </w:r>
      <w:r w:rsidR="00902B72" w:rsidRPr="00FD6E55">
        <w:rPr>
          <w:rFonts w:ascii="Times New Roman" w:hAnsi="Times New Roman"/>
          <w:spacing w:val="-1"/>
          <w:lang w:val="ru-RU"/>
        </w:rPr>
        <w:t xml:space="preserve"> </w:t>
      </w:r>
      <w:r w:rsidR="00902B72" w:rsidRPr="00FD6E55">
        <w:rPr>
          <w:rFonts w:ascii="Times New Roman" w:hAnsi="Times New Roman"/>
          <w:lang w:val="ru-RU"/>
        </w:rPr>
        <w:t>и</w:t>
      </w:r>
      <w:r w:rsidR="00902B72" w:rsidRPr="00FD6E55">
        <w:rPr>
          <w:rFonts w:ascii="Times New Roman" w:hAnsi="Times New Roman"/>
          <w:spacing w:val="-1"/>
          <w:lang w:val="ru-RU"/>
        </w:rPr>
        <w:t xml:space="preserve"> </w:t>
      </w:r>
      <w:r w:rsidR="00902B72" w:rsidRPr="00FD6E55">
        <w:rPr>
          <w:rFonts w:ascii="Times New Roman" w:hAnsi="Times New Roman"/>
        </w:rPr>
        <w:t>Web</w:t>
      </w:r>
      <w:r w:rsidR="00902B72" w:rsidRPr="00FD6E55">
        <w:rPr>
          <w:rFonts w:ascii="Times New Roman" w:hAnsi="Times New Roman"/>
          <w:spacing w:val="-1"/>
          <w:lang w:val="ru-RU"/>
        </w:rPr>
        <w:t xml:space="preserve"> </w:t>
      </w:r>
      <w:r w:rsidR="00902B72" w:rsidRPr="00FD6E55">
        <w:rPr>
          <w:rFonts w:ascii="Times New Roman" w:hAnsi="Times New Roman"/>
        </w:rPr>
        <w:t>of</w:t>
      </w:r>
      <w:r w:rsidR="00902B72" w:rsidRPr="00FD6E55">
        <w:rPr>
          <w:rFonts w:ascii="Times New Roman" w:hAnsi="Times New Roman"/>
          <w:lang w:val="ru-RU"/>
        </w:rPr>
        <w:t xml:space="preserve"> </w:t>
      </w:r>
      <w:r w:rsidR="00902B72" w:rsidRPr="00FD6E55">
        <w:rPr>
          <w:rFonts w:ascii="Times New Roman" w:hAnsi="Times New Roman"/>
        </w:rPr>
        <w:t>Science</w:t>
      </w:r>
      <w:r w:rsidR="00902B72" w:rsidRPr="00FD6E55">
        <w:rPr>
          <w:rFonts w:ascii="Times New Roman" w:hAnsi="Times New Roman"/>
          <w:lang w:val="ru-RU"/>
        </w:rPr>
        <w:t>, 3 статьи в журналах, включенных в перечень изданий, рекомендованным</w:t>
      </w:r>
      <w:r w:rsidR="00902B72" w:rsidRPr="00FD6E55">
        <w:rPr>
          <w:rFonts w:ascii="Times New Roman" w:hAnsi="Times New Roman"/>
          <w:spacing w:val="1"/>
          <w:lang w:val="ru-RU"/>
        </w:rPr>
        <w:t xml:space="preserve"> </w:t>
      </w:r>
      <w:r w:rsidR="00902B72" w:rsidRPr="00FD6E55">
        <w:rPr>
          <w:rFonts w:ascii="Times New Roman" w:hAnsi="Times New Roman"/>
          <w:lang w:val="ru-RU"/>
        </w:rPr>
        <w:t>Комитетом</w:t>
      </w:r>
      <w:r w:rsidR="00902B72" w:rsidRPr="00FD6E55">
        <w:rPr>
          <w:rFonts w:ascii="Times New Roman" w:hAnsi="Times New Roman"/>
          <w:spacing w:val="-2"/>
          <w:lang w:val="ru-RU"/>
        </w:rPr>
        <w:t xml:space="preserve"> </w:t>
      </w:r>
      <w:r w:rsidR="00902B72" w:rsidRPr="00FD6E55">
        <w:rPr>
          <w:rFonts w:ascii="Times New Roman" w:hAnsi="Times New Roman"/>
          <w:lang w:val="ru-RU"/>
        </w:rPr>
        <w:t>по контролю</w:t>
      </w:r>
      <w:r w:rsidR="00902B72" w:rsidRPr="00FD6E55">
        <w:rPr>
          <w:rFonts w:ascii="Times New Roman" w:hAnsi="Times New Roman"/>
          <w:spacing w:val="-2"/>
          <w:lang w:val="ru-RU"/>
        </w:rPr>
        <w:t xml:space="preserve"> </w:t>
      </w:r>
      <w:r w:rsidR="00902B72" w:rsidRPr="00FD6E55">
        <w:rPr>
          <w:rFonts w:ascii="Times New Roman" w:hAnsi="Times New Roman"/>
          <w:lang w:val="ru-RU"/>
        </w:rPr>
        <w:t>МОН</w:t>
      </w:r>
      <w:r w:rsidR="00902B72" w:rsidRPr="00FD6E55">
        <w:rPr>
          <w:rFonts w:ascii="Times New Roman" w:hAnsi="Times New Roman"/>
          <w:spacing w:val="-2"/>
          <w:lang w:val="ru-RU"/>
        </w:rPr>
        <w:t xml:space="preserve"> </w:t>
      </w:r>
      <w:r w:rsidR="00902B72" w:rsidRPr="00FD6E55">
        <w:rPr>
          <w:rFonts w:ascii="Times New Roman" w:hAnsi="Times New Roman"/>
          <w:lang w:val="ru-RU"/>
        </w:rPr>
        <w:t>РК,</w:t>
      </w:r>
      <w:r w:rsidR="00902B72" w:rsidRPr="00FD6E55">
        <w:rPr>
          <w:rFonts w:ascii="Times New Roman" w:hAnsi="Times New Roman"/>
          <w:spacing w:val="-4"/>
          <w:lang w:val="ru-RU"/>
        </w:rPr>
        <w:t xml:space="preserve"> </w:t>
      </w:r>
      <w:r w:rsidR="00902B72" w:rsidRPr="00FD6E55">
        <w:rPr>
          <w:rFonts w:ascii="Times New Roman" w:hAnsi="Times New Roman"/>
          <w:lang w:val="ru-RU"/>
        </w:rPr>
        <w:t>5</w:t>
      </w:r>
      <w:r w:rsidR="00902B72" w:rsidRPr="00FD6E55">
        <w:rPr>
          <w:rFonts w:ascii="Times New Roman" w:hAnsi="Times New Roman"/>
          <w:spacing w:val="1"/>
          <w:lang w:val="ru-RU"/>
        </w:rPr>
        <w:t xml:space="preserve"> </w:t>
      </w:r>
      <w:r w:rsidR="00902B72" w:rsidRPr="00FD6E55">
        <w:rPr>
          <w:rFonts w:ascii="Times New Roman" w:hAnsi="Times New Roman"/>
          <w:lang w:val="ru-RU"/>
        </w:rPr>
        <w:t>докладов</w:t>
      </w:r>
      <w:r w:rsidR="00902B72" w:rsidRPr="00FD6E55">
        <w:rPr>
          <w:rFonts w:ascii="Times New Roman" w:hAnsi="Times New Roman"/>
          <w:spacing w:val="-3"/>
          <w:lang w:val="ru-RU"/>
        </w:rPr>
        <w:t xml:space="preserve"> </w:t>
      </w:r>
      <w:r w:rsidR="00902B72" w:rsidRPr="00FD6E55">
        <w:rPr>
          <w:rFonts w:ascii="Times New Roman" w:hAnsi="Times New Roman"/>
          <w:lang w:val="ru-RU"/>
        </w:rPr>
        <w:t>на</w:t>
      </w:r>
      <w:r w:rsidR="00902B72" w:rsidRPr="00FD6E55">
        <w:rPr>
          <w:rFonts w:ascii="Times New Roman" w:hAnsi="Times New Roman"/>
          <w:spacing w:val="-1"/>
          <w:lang w:val="ru-RU"/>
        </w:rPr>
        <w:t xml:space="preserve"> </w:t>
      </w:r>
      <w:r w:rsidR="00902B72" w:rsidRPr="00FD6E55">
        <w:rPr>
          <w:rFonts w:ascii="Times New Roman" w:hAnsi="Times New Roman"/>
          <w:lang w:val="ru-RU"/>
        </w:rPr>
        <w:t>международных</w:t>
      </w:r>
      <w:r w:rsidR="00902B72" w:rsidRPr="00FD6E55">
        <w:rPr>
          <w:rFonts w:ascii="Times New Roman" w:hAnsi="Times New Roman"/>
          <w:spacing w:val="-5"/>
          <w:lang w:val="ru-RU"/>
        </w:rPr>
        <w:t xml:space="preserve"> </w:t>
      </w:r>
      <w:r w:rsidR="00902B72" w:rsidRPr="00FD6E55">
        <w:rPr>
          <w:rFonts w:ascii="Times New Roman" w:hAnsi="Times New Roman"/>
          <w:lang w:val="ru-RU"/>
        </w:rPr>
        <w:t>конференциях.</w:t>
      </w:r>
    </w:p>
    <w:p w14:paraId="4D6123EA" w14:textId="0B45BA44" w:rsidR="00BD5B7F" w:rsidRPr="00BF4C6A" w:rsidRDefault="00BD5B7F" w:rsidP="00A55E19">
      <w:pPr>
        <w:pStyle w:val="BodyText"/>
        <w:tabs>
          <w:tab w:val="left" w:pos="1048"/>
        </w:tabs>
        <w:ind w:left="0" w:firstLine="709"/>
        <w:jc w:val="both"/>
        <w:rPr>
          <w:rFonts w:ascii="Times New Roman" w:hAnsi="Times New Roman"/>
          <w:lang w:val="ru-RU"/>
        </w:rPr>
      </w:pPr>
      <w:r w:rsidRPr="00FD6E55">
        <w:rPr>
          <w:rFonts w:ascii="Times New Roman" w:hAnsi="Times New Roman"/>
          <w:b/>
          <w:bCs/>
          <w:color w:val="000000"/>
          <w:lang w:val="ru-RU" w:eastAsia="ru-RU" w:bidi="ru-RU"/>
        </w:rPr>
        <w:t xml:space="preserve">Структура и объем работы. </w:t>
      </w:r>
      <w:r w:rsidRPr="00761517">
        <w:rPr>
          <w:rFonts w:ascii="Times New Roman" w:hAnsi="Times New Roman"/>
          <w:color w:val="000000"/>
          <w:lang w:val="ru-RU" w:eastAsia="ru-RU" w:bidi="ru-RU"/>
        </w:rPr>
        <w:t xml:space="preserve">Диссертация состоит из введения, четырех глав, заключения, списка литературы, включающего </w:t>
      </w:r>
      <w:r w:rsidR="00761517" w:rsidRPr="00761517">
        <w:rPr>
          <w:rFonts w:ascii="Times New Roman" w:hAnsi="Times New Roman"/>
          <w:color w:val="000000"/>
          <w:lang w:val="ru-RU" w:eastAsia="ru-RU" w:bidi="ru-RU"/>
        </w:rPr>
        <w:t>48</w:t>
      </w:r>
      <w:r w:rsidRPr="00761517">
        <w:rPr>
          <w:rFonts w:ascii="Times New Roman" w:hAnsi="Times New Roman"/>
          <w:color w:val="000000"/>
          <w:lang w:val="ru-RU" w:eastAsia="ru-RU" w:bidi="ru-RU"/>
        </w:rPr>
        <w:t xml:space="preserve"> наименовани</w:t>
      </w:r>
      <w:r w:rsidR="00902B72" w:rsidRPr="00761517">
        <w:rPr>
          <w:rFonts w:ascii="Times New Roman" w:hAnsi="Times New Roman"/>
          <w:color w:val="000000"/>
          <w:lang w:val="ru-RU" w:eastAsia="ru-RU" w:bidi="ru-RU"/>
        </w:rPr>
        <w:t>й</w:t>
      </w:r>
      <w:r w:rsidRPr="00761517">
        <w:rPr>
          <w:rFonts w:ascii="Times New Roman" w:hAnsi="Times New Roman"/>
          <w:color w:val="000000"/>
          <w:lang w:val="ru-RU" w:eastAsia="ru-RU" w:bidi="ru-RU"/>
        </w:rPr>
        <w:t xml:space="preserve">, и </w:t>
      </w:r>
      <w:r w:rsidR="00761517" w:rsidRPr="00761517">
        <w:rPr>
          <w:rFonts w:ascii="Times New Roman" w:hAnsi="Times New Roman"/>
          <w:color w:val="000000"/>
          <w:lang w:val="ru-RU" w:eastAsia="ru-RU" w:bidi="ru-RU"/>
        </w:rPr>
        <w:t xml:space="preserve">четырех </w:t>
      </w:r>
      <w:r w:rsidRPr="00761517">
        <w:rPr>
          <w:rFonts w:ascii="Times New Roman" w:hAnsi="Times New Roman"/>
          <w:lang w:val="ru-RU"/>
        </w:rPr>
        <w:t xml:space="preserve">приложений. Общий объем диссертации составляет </w:t>
      </w:r>
      <w:r w:rsidR="0060378A" w:rsidRPr="00761517">
        <w:rPr>
          <w:rFonts w:ascii="Times New Roman" w:hAnsi="Times New Roman"/>
          <w:lang w:val="ru-RU"/>
        </w:rPr>
        <w:t>1</w:t>
      </w:r>
      <w:r w:rsidR="00007FCD" w:rsidRPr="00761517">
        <w:rPr>
          <w:rFonts w:ascii="Times New Roman" w:hAnsi="Times New Roman"/>
          <w:lang w:val="kk-KZ"/>
        </w:rPr>
        <w:t>07</w:t>
      </w:r>
      <w:r w:rsidRPr="00761517">
        <w:rPr>
          <w:rFonts w:ascii="Times New Roman" w:hAnsi="Times New Roman"/>
          <w:lang w:val="ru-RU"/>
        </w:rPr>
        <w:t xml:space="preserve"> страницы печатного текста. Работа содержит </w:t>
      </w:r>
      <w:r w:rsidR="00270711" w:rsidRPr="00761517">
        <w:rPr>
          <w:rFonts w:ascii="Times New Roman" w:hAnsi="Times New Roman"/>
          <w:lang w:val="ru-RU"/>
        </w:rPr>
        <w:t>62</w:t>
      </w:r>
      <w:r w:rsidRPr="00761517">
        <w:rPr>
          <w:rFonts w:ascii="Times New Roman" w:hAnsi="Times New Roman"/>
          <w:lang w:val="ru-RU"/>
        </w:rPr>
        <w:t xml:space="preserve"> </w:t>
      </w:r>
      <w:proofErr w:type="gramStart"/>
      <w:r w:rsidRPr="00761517">
        <w:rPr>
          <w:rFonts w:ascii="Times New Roman" w:hAnsi="Times New Roman"/>
          <w:lang w:val="ru-RU"/>
        </w:rPr>
        <w:t>рисунков</w:t>
      </w:r>
      <w:proofErr w:type="gramEnd"/>
      <w:r w:rsidRPr="00761517">
        <w:rPr>
          <w:rFonts w:ascii="Times New Roman" w:hAnsi="Times New Roman"/>
          <w:lang w:val="ru-RU"/>
        </w:rPr>
        <w:t xml:space="preserve"> и </w:t>
      </w:r>
      <w:r w:rsidR="00466328" w:rsidRPr="00761517">
        <w:rPr>
          <w:rFonts w:ascii="Times New Roman" w:hAnsi="Times New Roman"/>
          <w:lang w:val="ru-RU"/>
        </w:rPr>
        <w:t>1</w:t>
      </w:r>
      <w:r w:rsidR="00270711" w:rsidRPr="00761517">
        <w:rPr>
          <w:rFonts w:ascii="Times New Roman" w:hAnsi="Times New Roman"/>
          <w:lang w:val="ru-RU"/>
        </w:rPr>
        <w:t>4</w:t>
      </w:r>
      <w:r w:rsidRPr="00761517">
        <w:rPr>
          <w:rFonts w:ascii="Times New Roman" w:hAnsi="Times New Roman"/>
          <w:lang w:val="ru-RU"/>
        </w:rPr>
        <w:t xml:space="preserve"> таблиц.</w:t>
      </w:r>
    </w:p>
    <w:p w14:paraId="3C3BB5C4" w14:textId="3745EB58" w:rsidR="00D0076C" w:rsidRDefault="007B3DAE" w:rsidP="00A55E19">
      <w:pPr>
        <w:pStyle w:val="BodyText"/>
        <w:tabs>
          <w:tab w:val="left" w:pos="1048"/>
        </w:tabs>
        <w:ind w:left="0" w:firstLine="709"/>
        <w:jc w:val="both"/>
        <w:rPr>
          <w:rFonts w:ascii="Times New Roman" w:hAnsi="Times New Roman"/>
          <w:lang w:val="ru-RU"/>
        </w:rPr>
      </w:pPr>
      <w:r w:rsidRPr="00BF4C6A">
        <w:rPr>
          <w:rFonts w:ascii="Times New Roman" w:hAnsi="Times New Roman"/>
          <w:lang w:val="ru-RU"/>
        </w:rPr>
        <w:t xml:space="preserve">Автор выражает </w:t>
      </w:r>
      <w:r w:rsidR="00427442" w:rsidRPr="00BF4C6A">
        <w:rPr>
          <w:rFonts w:ascii="Times New Roman" w:hAnsi="Times New Roman"/>
          <w:lang w:val="ru-RU"/>
        </w:rPr>
        <w:t>благодарность</w:t>
      </w:r>
      <w:r w:rsidR="0058131E" w:rsidRPr="00BF4C6A">
        <w:rPr>
          <w:rFonts w:ascii="Times New Roman" w:hAnsi="Times New Roman"/>
          <w:lang w:val="ru-RU"/>
        </w:rPr>
        <w:t xml:space="preserve"> </w:t>
      </w:r>
      <w:r w:rsidR="00427442" w:rsidRPr="00BF4C6A">
        <w:rPr>
          <w:rFonts w:ascii="Times New Roman" w:hAnsi="Times New Roman"/>
          <w:lang w:val="ru-RU"/>
        </w:rPr>
        <w:t>научным руководителям</w:t>
      </w:r>
      <w:r w:rsidR="0058131E" w:rsidRPr="00BF4C6A">
        <w:rPr>
          <w:rFonts w:ascii="Times New Roman" w:hAnsi="Times New Roman"/>
          <w:lang w:val="ru-RU"/>
        </w:rPr>
        <w:t xml:space="preserve"> </w:t>
      </w:r>
      <w:r w:rsidR="00427442" w:rsidRPr="00BF4C6A">
        <w:rPr>
          <w:rFonts w:ascii="Times New Roman" w:hAnsi="Times New Roman"/>
          <w:lang w:val="ru-RU"/>
        </w:rPr>
        <w:t xml:space="preserve">д.т.н., проф. Столповских </w:t>
      </w:r>
      <w:proofErr w:type="gramStart"/>
      <w:r w:rsidR="00427442" w:rsidRPr="00BF4C6A">
        <w:rPr>
          <w:rFonts w:ascii="Times New Roman" w:hAnsi="Times New Roman"/>
          <w:lang w:val="ru-RU"/>
        </w:rPr>
        <w:t>И.Н.,</w:t>
      </w:r>
      <w:proofErr w:type="spellStart"/>
      <w:r w:rsidR="00427442" w:rsidRPr="00BF4C6A">
        <w:rPr>
          <w:rFonts w:ascii="Times New Roman" w:hAnsi="Times New Roman"/>
          <w:lang w:val="ru-RU"/>
        </w:rPr>
        <w:t>д.т.н</w:t>
      </w:r>
      <w:proofErr w:type="spellEnd"/>
      <w:r w:rsidR="00427442" w:rsidRPr="00BF4C6A">
        <w:rPr>
          <w:rFonts w:ascii="Times New Roman" w:hAnsi="Times New Roman"/>
          <w:lang w:val="ru-RU"/>
        </w:rPr>
        <w:t>.</w:t>
      </w:r>
      <w:proofErr w:type="gramEnd"/>
      <w:r w:rsidR="00427442" w:rsidRPr="00BF4C6A">
        <w:rPr>
          <w:rFonts w:ascii="Times New Roman" w:hAnsi="Times New Roman"/>
          <w:lang w:val="ru-RU"/>
        </w:rPr>
        <w:t xml:space="preserve">, проф. </w:t>
      </w:r>
      <w:proofErr w:type="spellStart"/>
      <w:r w:rsidR="00427442" w:rsidRPr="00BF4C6A">
        <w:rPr>
          <w:rFonts w:ascii="Times New Roman" w:hAnsi="Times New Roman"/>
          <w:lang w:val="ru-RU"/>
        </w:rPr>
        <w:t>Кольге</w:t>
      </w:r>
      <w:proofErr w:type="spellEnd"/>
      <w:r w:rsidR="00427442" w:rsidRPr="00BF4C6A">
        <w:rPr>
          <w:rFonts w:ascii="Times New Roman" w:hAnsi="Times New Roman"/>
          <w:lang w:val="ru-RU"/>
        </w:rPr>
        <w:t xml:space="preserve"> А.Д. (Россия), д.т.н.,</w:t>
      </w:r>
      <w:r w:rsidR="0058131E" w:rsidRPr="00BF4C6A">
        <w:rPr>
          <w:rFonts w:ascii="Times New Roman" w:hAnsi="Times New Roman"/>
          <w:lang w:val="ru-RU"/>
        </w:rPr>
        <w:t xml:space="preserve"> </w:t>
      </w:r>
      <w:r w:rsidR="00427442" w:rsidRPr="00BF4C6A">
        <w:rPr>
          <w:rFonts w:ascii="Times New Roman" w:hAnsi="Times New Roman"/>
          <w:lang w:val="ru-RU"/>
        </w:rPr>
        <w:t>проф. Крупнику Л.А., д.т.н.,</w:t>
      </w:r>
      <w:r w:rsidR="0058131E" w:rsidRPr="00BF4C6A">
        <w:rPr>
          <w:rFonts w:ascii="Times New Roman" w:hAnsi="Times New Roman"/>
          <w:lang w:val="ru-RU"/>
        </w:rPr>
        <w:t xml:space="preserve"> </w:t>
      </w:r>
      <w:r w:rsidR="00427442" w:rsidRPr="00BF4C6A">
        <w:rPr>
          <w:rFonts w:ascii="Times New Roman" w:hAnsi="Times New Roman"/>
          <w:lang w:val="ru-RU"/>
        </w:rPr>
        <w:t>проф.</w:t>
      </w:r>
      <w:r w:rsidR="00427442" w:rsidRPr="00FD6E55">
        <w:rPr>
          <w:rFonts w:ascii="Times New Roman" w:hAnsi="Times New Roman"/>
          <w:color w:val="000000"/>
          <w:lang w:val="ru-RU" w:eastAsia="ru-RU" w:bidi="ru-RU"/>
        </w:rPr>
        <w:t xml:space="preserve"> Сладковскому А.В. (Польша), специалистам кафедр</w:t>
      </w:r>
      <w:r w:rsidR="0058131E" w:rsidRPr="00FD6E55">
        <w:rPr>
          <w:rFonts w:ascii="Times New Roman" w:hAnsi="Times New Roman"/>
          <w:color w:val="000000"/>
          <w:lang w:val="ru-RU" w:eastAsia="ru-RU" w:bidi="ru-RU"/>
        </w:rPr>
        <w:t xml:space="preserve"> </w:t>
      </w:r>
      <w:r w:rsidR="00427442" w:rsidRPr="00FD6E55">
        <w:rPr>
          <w:rFonts w:ascii="Times New Roman" w:hAnsi="Times New Roman"/>
          <w:color w:val="000000"/>
          <w:lang w:val="ru-RU" w:eastAsia="ru-RU" w:bidi="ru-RU"/>
        </w:rPr>
        <w:t>«Горное дело» и «Технологические машины</w:t>
      </w:r>
      <w:r w:rsidR="0058131E" w:rsidRPr="00FD6E55">
        <w:rPr>
          <w:rFonts w:ascii="Times New Roman" w:hAnsi="Times New Roman"/>
          <w:color w:val="000000"/>
          <w:lang w:val="ru-RU" w:eastAsia="ru-RU" w:bidi="ru-RU"/>
        </w:rPr>
        <w:t xml:space="preserve"> </w:t>
      </w:r>
      <w:r w:rsidR="00427442" w:rsidRPr="00FD6E55">
        <w:rPr>
          <w:rFonts w:ascii="Times New Roman" w:hAnsi="Times New Roman"/>
          <w:color w:val="000000"/>
          <w:lang w:val="ru-RU" w:eastAsia="ru-RU" w:bidi="ru-RU"/>
        </w:rPr>
        <w:t>и оборудование»</w:t>
      </w:r>
      <w:r w:rsidR="0058131E" w:rsidRPr="00FD6E55">
        <w:rPr>
          <w:rFonts w:ascii="Times New Roman" w:hAnsi="Times New Roman"/>
          <w:color w:val="000000"/>
          <w:lang w:val="ru-RU" w:eastAsia="ru-RU" w:bidi="ru-RU"/>
        </w:rPr>
        <w:t xml:space="preserve"> </w:t>
      </w:r>
      <w:r w:rsidR="00427442" w:rsidRPr="00FD6E55">
        <w:rPr>
          <w:rFonts w:ascii="Times New Roman" w:hAnsi="Times New Roman"/>
          <w:color w:val="000000"/>
          <w:lang w:val="ru-RU" w:eastAsia="ru-RU" w:bidi="ru-RU"/>
        </w:rPr>
        <w:t>Каз НИТУ им. К.И. Сатпаева</w:t>
      </w:r>
      <w:r w:rsidR="00F236FA" w:rsidRPr="00FD6E55">
        <w:rPr>
          <w:rFonts w:ascii="Times New Roman" w:hAnsi="Times New Roman"/>
          <w:color w:val="000000"/>
          <w:lang w:val="ru-RU" w:eastAsia="ru-RU" w:bidi="ru-RU"/>
        </w:rPr>
        <w:t>, ТОО «</w:t>
      </w:r>
      <w:proofErr w:type="spellStart"/>
      <w:r w:rsidR="00F236FA" w:rsidRPr="00FD6E55">
        <w:rPr>
          <w:rFonts w:ascii="Times New Roman" w:hAnsi="Times New Roman"/>
          <w:color w:val="000000"/>
          <w:lang w:val="ru-RU" w:eastAsia="ru-RU" w:bidi="ru-RU"/>
        </w:rPr>
        <w:t>Борусан</w:t>
      </w:r>
      <w:proofErr w:type="spellEnd"/>
      <w:r w:rsidR="00F236FA" w:rsidRPr="00FD6E55">
        <w:rPr>
          <w:rFonts w:ascii="Times New Roman" w:hAnsi="Times New Roman"/>
          <w:color w:val="000000"/>
          <w:lang w:val="ru-RU" w:eastAsia="ru-RU" w:bidi="ru-RU"/>
        </w:rPr>
        <w:t xml:space="preserve"> Макина Казахстан»</w:t>
      </w:r>
      <w:r w:rsidR="0060378A">
        <w:rPr>
          <w:rFonts w:ascii="Times New Roman" w:hAnsi="Times New Roman"/>
          <w:color w:val="000000"/>
          <w:lang w:val="ru-RU" w:eastAsia="ru-RU" w:bidi="ru-RU"/>
        </w:rPr>
        <w:t xml:space="preserve"> и ТОО «Богатырь </w:t>
      </w:r>
      <w:proofErr w:type="spellStart"/>
      <w:r w:rsidR="0060378A">
        <w:rPr>
          <w:rFonts w:ascii="Times New Roman" w:hAnsi="Times New Roman"/>
          <w:color w:val="000000"/>
          <w:lang w:val="ru-RU" w:eastAsia="ru-RU" w:bidi="ru-RU"/>
        </w:rPr>
        <w:t>Комир</w:t>
      </w:r>
      <w:proofErr w:type="spellEnd"/>
      <w:r w:rsidR="0060378A">
        <w:rPr>
          <w:rFonts w:ascii="Times New Roman" w:hAnsi="Times New Roman"/>
          <w:color w:val="000000"/>
          <w:lang w:val="ru-RU" w:eastAsia="ru-RU" w:bidi="ru-RU"/>
        </w:rPr>
        <w:t>»</w:t>
      </w:r>
      <w:r w:rsidR="00F236FA" w:rsidRPr="00FD6E55">
        <w:rPr>
          <w:rFonts w:ascii="Times New Roman" w:hAnsi="Times New Roman"/>
          <w:color w:val="000000"/>
          <w:lang w:val="ru-RU" w:eastAsia="ru-RU" w:bidi="ru-RU"/>
        </w:rPr>
        <w:t xml:space="preserve"> за оказанную помощь и </w:t>
      </w:r>
      <w:r w:rsidR="00183E48">
        <w:rPr>
          <w:rFonts w:ascii="Times New Roman" w:hAnsi="Times New Roman"/>
          <w:color w:val="000000"/>
          <w:lang w:val="ru-RU" w:eastAsia="ru-RU" w:bidi="ru-RU"/>
        </w:rPr>
        <w:t>сотрудничество</w:t>
      </w:r>
      <w:r w:rsidR="009F742B" w:rsidRPr="00FD6E55">
        <w:rPr>
          <w:rFonts w:ascii="Times New Roman" w:hAnsi="Times New Roman"/>
          <w:lang w:val="ru-RU"/>
        </w:rPr>
        <w:t>.</w:t>
      </w:r>
    </w:p>
    <w:p w14:paraId="75214AA5" w14:textId="62F04A03" w:rsidR="003B6BAE" w:rsidRDefault="003B6BAE">
      <w:pPr>
        <w:rPr>
          <w:rFonts w:ascii="Times New Roman" w:eastAsiaTheme="minorHAnsi" w:hAnsi="Times New Roman"/>
          <w:kern w:val="2"/>
          <w:sz w:val="28"/>
          <w:szCs w:val="28"/>
          <w:lang w:val="ru-RU"/>
          <w14:ligatures w14:val="standardContextual"/>
        </w:rPr>
      </w:pPr>
      <w:r>
        <w:rPr>
          <w:rFonts w:ascii="Times New Roman" w:hAnsi="Times New Roman"/>
          <w:sz w:val="28"/>
          <w:szCs w:val="28"/>
          <w:lang w:val="ru-RU"/>
        </w:rPr>
        <w:br w:type="page"/>
      </w:r>
    </w:p>
    <w:p w14:paraId="3EED0EB6" w14:textId="19398D03" w:rsidR="00D0076C" w:rsidRDefault="00D0076C" w:rsidP="00A55E19">
      <w:pPr>
        <w:pStyle w:val="ListParagraph"/>
        <w:numPr>
          <w:ilvl w:val="0"/>
          <w:numId w:val="1"/>
        </w:numPr>
        <w:tabs>
          <w:tab w:val="left" w:pos="993"/>
        </w:tabs>
        <w:ind w:left="0" w:firstLine="709"/>
        <w:jc w:val="both"/>
        <w:rPr>
          <w:rFonts w:ascii="Times New Roman" w:hAnsi="Times New Roman"/>
          <w:b/>
          <w:bCs/>
          <w:sz w:val="28"/>
          <w:szCs w:val="28"/>
        </w:rPr>
      </w:pPr>
      <w:r w:rsidRPr="00FD6E55">
        <w:rPr>
          <w:rFonts w:ascii="Times New Roman" w:hAnsi="Times New Roman"/>
          <w:b/>
          <w:bCs/>
          <w:sz w:val="28"/>
          <w:szCs w:val="28"/>
        </w:rPr>
        <w:lastRenderedPageBreak/>
        <w:t xml:space="preserve">СОВРЕМЕННОЕ СОСТОЯНИЕ ВНУТРИКАРЬЕРНЫХ ДОРОГ </w:t>
      </w:r>
    </w:p>
    <w:p w14:paraId="4FE36350" w14:textId="77777777" w:rsidR="00423281" w:rsidRPr="00FD6E55" w:rsidRDefault="00423281" w:rsidP="00A55E19">
      <w:pPr>
        <w:pStyle w:val="ListParagraph"/>
        <w:ind w:left="0" w:firstLine="709"/>
        <w:jc w:val="both"/>
        <w:rPr>
          <w:rFonts w:ascii="Times New Roman" w:hAnsi="Times New Roman"/>
          <w:b/>
          <w:bCs/>
          <w:sz w:val="28"/>
          <w:szCs w:val="28"/>
        </w:rPr>
      </w:pPr>
    </w:p>
    <w:p w14:paraId="19F68AD8" w14:textId="098C8494" w:rsidR="00D0076C" w:rsidRDefault="00A55E19" w:rsidP="00A55E19">
      <w:pPr>
        <w:pStyle w:val="ListParagraph"/>
        <w:numPr>
          <w:ilvl w:val="1"/>
          <w:numId w:val="1"/>
        </w:numPr>
        <w:tabs>
          <w:tab w:val="left" w:pos="851"/>
          <w:tab w:val="left" w:pos="1134"/>
        </w:tabs>
        <w:ind w:left="0" w:firstLine="709"/>
        <w:jc w:val="both"/>
        <w:rPr>
          <w:rFonts w:ascii="Times New Roman" w:hAnsi="Times New Roman"/>
          <w:b/>
          <w:bCs/>
          <w:sz w:val="28"/>
          <w:szCs w:val="28"/>
          <w:lang w:val="ru-RU"/>
        </w:rPr>
      </w:pPr>
      <w:r>
        <w:rPr>
          <w:rFonts w:ascii="Times New Roman" w:hAnsi="Times New Roman"/>
          <w:b/>
          <w:bCs/>
          <w:sz w:val="28"/>
          <w:szCs w:val="28"/>
          <w:lang w:val="ru-RU"/>
        </w:rPr>
        <w:t xml:space="preserve"> </w:t>
      </w:r>
      <w:r w:rsidR="00D0076C" w:rsidRPr="008F0D70">
        <w:rPr>
          <w:rFonts w:ascii="Times New Roman" w:hAnsi="Times New Roman"/>
          <w:b/>
          <w:bCs/>
          <w:sz w:val="28"/>
          <w:szCs w:val="28"/>
          <w:lang w:val="ru-RU"/>
        </w:rPr>
        <w:t>Современное состояние внутрикарьерных технологических дорог</w:t>
      </w:r>
    </w:p>
    <w:p w14:paraId="027867B7" w14:textId="070E58AC" w:rsidR="008F0D70" w:rsidRPr="008F0D70" w:rsidRDefault="008F0D70" w:rsidP="00A55E19">
      <w:pPr>
        <w:ind w:firstLine="709"/>
        <w:jc w:val="both"/>
        <w:rPr>
          <w:rFonts w:ascii="Times New Roman" w:hAnsi="Times New Roman"/>
          <w:sz w:val="28"/>
          <w:szCs w:val="28"/>
          <w:lang w:val="ru-RU"/>
        </w:rPr>
      </w:pPr>
      <w:r w:rsidRPr="008F0D70">
        <w:rPr>
          <w:rFonts w:ascii="Times New Roman" w:hAnsi="Times New Roman"/>
          <w:sz w:val="28"/>
          <w:szCs w:val="28"/>
          <w:lang w:val="ru-RU"/>
        </w:rPr>
        <w:t xml:space="preserve">Процессы выемки и транспортирования представляют собой ключевые этапы технологии добычи полезных ископаемых. Затраты на выемку составляют примерно </w:t>
      </w:r>
      <w:proofErr w:type="gramStart"/>
      <w:r w:rsidRPr="008F0D70">
        <w:rPr>
          <w:rFonts w:ascii="Times New Roman" w:hAnsi="Times New Roman"/>
          <w:sz w:val="28"/>
          <w:szCs w:val="28"/>
          <w:lang w:val="ru-RU"/>
        </w:rPr>
        <w:t>20-25</w:t>
      </w:r>
      <w:proofErr w:type="gramEnd"/>
      <w:r w:rsidRPr="008F0D70">
        <w:rPr>
          <w:rFonts w:ascii="Times New Roman" w:hAnsi="Times New Roman"/>
          <w:sz w:val="28"/>
          <w:szCs w:val="28"/>
          <w:lang w:val="ru-RU"/>
        </w:rPr>
        <w:t>% от общих расходов на открытую разработку месторождений, в то время как затраты на транспортировку горных пород оцениваются в диапазоне от 30% до 50%.</w:t>
      </w:r>
    </w:p>
    <w:p w14:paraId="1937FE99" w14:textId="4C6C649F" w:rsidR="008F0D70" w:rsidRPr="008F0D70" w:rsidRDefault="008F0D70" w:rsidP="00A55E19">
      <w:pPr>
        <w:ind w:firstLine="709"/>
        <w:jc w:val="both"/>
        <w:rPr>
          <w:rFonts w:ascii="Times New Roman" w:hAnsi="Times New Roman"/>
          <w:sz w:val="28"/>
          <w:szCs w:val="28"/>
          <w:lang w:val="ru-RU"/>
        </w:rPr>
      </w:pPr>
      <w:r w:rsidRPr="008F0D70">
        <w:rPr>
          <w:rFonts w:ascii="Times New Roman" w:hAnsi="Times New Roman"/>
          <w:sz w:val="28"/>
          <w:szCs w:val="28"/>
          <w:lang w:val="ru-RU"/>
        </w:rPr>
        <w:t xml:space="preserve">Стоимость строительства и обслуживания технологических автодорог в карьерах в основном составляет </w:t>
      </w:r>
      <w:proofErr w:type="gramStart"/>
      <w:r w:rsidRPr="008F0D70">
        <w:rPr>
          <w:rFonts w:ascii="Times New Roman" w:hAnsi="Times New Roman"/>
          <w:sz w:val="28"/>
          <w:szCs w:val="28"/>
          <w:lang w:val="ru-RU"/>
        </w:rPr>
        <w:t>5-8</w:t>
      </w:r>
      <w:proofErr w:type="gramEnd"/>
      <w:r w:rsidRPr="008F0D70">
        <w:rPr>
          <w:rFonts w:ascii="Times New Roman" w:hAnsi="Times New Roman"/>
          <w:sz w:val="28"/>
          <w:szCs w:val="28"/>
          <w:lang w:val="ru-RU"/>
        </w:rPr>
        <w:t xml:space="preserve">% от расходов на транспортировку горной массы, или 1,5-4,0% от общей стоимости открытой добычи. Большая часть этих затрат направлена на содержание и ремонт дорог. Современные тенденции свидетельствуют о росте средней грузоподъемности автосамосвалов, где грузоподъемность может достигать </w:t>
      </w:r>
      <w:proofErr w:type="gramStart"/>
      <w:r w:rsidRPr="008F0D70">
        <w:rPr>
          <w:rFonts w:ascii="Times New Roman" w:hAnsi="Times New Roman"/>
          <w:sz w:val="28"/>
          <w:szCs w:val="28"/>
          <w:lang w:val="ru-RU"/>
        </w:rPr>
        <w:t>150-220</w:t>
      </w:r>
      <w:proofErr w:type="gramEnd"/>
      <w:r w:rsidRPr="008F0D70">
        <w:rPr>
          <w:rFonts w:ascii="Times New Roman" w:hAnsi="Times New Roman"/>
          <w:sz w:val="28"/>
          <w:szCs w:val="28"/>
          <w:lang w:val="ru-RU"/>
        </w:rPr>
        <w:t xml:space="preserve"> тонн. Это обусловлено внедрением более мощной техники, стоимость которой значительно выше, а эксплуатационные расходы – существенными.</w:t>
      </w:r>
    </w:p>
    <w:p w14:paraId="0B333FA7" w14:textId="47485C84" w:rsidR="00D0076C" w:rsidRPr="008F0D70" w:rsidRDefault="008F0D70" w:rsidP="00A55E19">
      <w:pPr>
        <w:ind w:firstLine="709"/>
        <w:jc w:val="both"/>
        <w:rPr>
          <w:rFonts w:ascii="Times New Roman" w:hAnsi="Times New Roman"/>
          <w:sz w:val="28"/>
          <w:szCs w:val="28"/>
          <w:lang w:val="ru-RU"/>
        </w:rPr>
      </w:pPr>
      <w:r w:rsidRPr="008F0D70">
        <w:rPr>
          <w:rFonts w:ascii="Times New Roman" w:hAnsi="Times New Roman"/>
          <w:sz w:val="28"/>
          <w:szCs w:val="28"/>
          <w:lang w:val="ru-RU"/>
        </w:rPr>
        <w:t>Тем не менее, многие технологические автодороги на современных карьерах не соответствуют требованиям в области транспортно-эксплуатационных характеристик. Дороги на рабочих уступах, чей срок службы обычно ограничивается несколькими месяцами до полутора лет, имеют недостаточную степень уплотнения, что в сочетании с отсутствием эффективной системы водоотведения приводит к образованию различных дефектов, таких как келейность, волны, просадки и выбоины (рисунок 1, 2).</w:t>
      </w:r>
    </w:p>
    <w:p w14:paraId="5751852E" w14:textId="6D6F1ED5" w:rsidR="00C02D72" w:rsidRPr="00FD6E55" w:rsidRDefault="00C02D72" w:rsidP="00FD6E55">
      <w:pPr>
        <w:ind w:firstLine="720"/>
        <w:jc w:val="both"/>
        <w:rPr>
          <w:rFonts w:ascii="Times New Roman" w:hAnsi="Times New Roman"/>
          <w:sz w:val="28"/>
          <w:szCs w:val="28"/>
          <w:lang w:val="ru-RU"/>
        </w:rPr>
      </w:pPr>
    </w:p>
    <w:p w14:paraId="1259D175" w14:textId="35BE396F" w:rsidR="00031981" w:rsidRDefault="00031981" w:rsidP="00346BF4">
      <w:pPr>
        <w:ind w:firstLine="720"/>
        <w:jc w:val="center"/>
        <w:rPr>
          <w:rFonts w:ascii="Times New Roman" w:hAnsi="Times New Roman"/>
          <w:sz w:val="28"/>
          <w:szCs w:val="28"/>
          <w:lang w:val="ru-RU"/>
        </w:rPr>
      </w:pPr>
      <w:r w:rsidRPr="00FD6E55">
        <w:rPr>
          <w:rFonts w:ascii="Times New Roman" w:hAnsi="Times New Roman"/>
          <w:noProof/>
          <w:sz w:val="28"/>
          <w:szCs w:val="28"/>
        </w:rPr>
        <w:drawing>
          <wp:inline distT="0" distB="0" distL="0" distR="0" wp14:anchorId="5071DE1B" wp14:editId="042333E0">
            <wp:extent cx="4408819" cy="3015343"/>
            <wp:effectExtent l="0" t="0" r="0" b="0"/>
            <wp:docPr id="1206774225" name="Picture 1206774225" descr="cid:image008.png@01D96C89.4DE5B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08.png@01D96C89.4DE5B780"/>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4456575" cy="3048005"/>
                    </a:xfrm>
                    <a:prstGeom prst="rect">
                      <a:avLst/>
                    </a:prstGeom>
                    <a:noFill/>
                    <a:ln>
                      <a:noFill/>
                    </a:ln>
                  </pic:spPr>
                </pic:pic>
              </a:graphicData>
            </a:graphic>
          </wp:inline>
        </w:drawing>
      </w:r>
    </w:p>
    <w:p w14:paraId="5DAE1CDB" w14:textId="77777777" w:rsidR="003B6BAE" w:rsidRPr="00FD6E55" w:rsidRDefault="003B6BAE" w:rsidP="00346BF4">
      <w:pPr>
        <w:ind w:firstLine="720"/>
        <w:jc w:val="center"/>
        <w:rPr>
          <w:rFonts w:ascii="Times New Roman" w:hAnsi="Times New Roman"/>
          <w:sz w:val="28"/>
          <w:szCs w:val="28"/>
          <w:lang w:val="ru-RU"/>
        </w:rPr>
      </w:pPr>
    </w:p>
    <w:p w14:paraId="1A65A3FA" w14:textId="4C1E6652" w:rsidR="00031981" w:rsidRPr="00FD6E55" w:rsidRDefault="00567DCF" w:rsidP="00A55E19">
      <w:pPr>
        <w:jc w:val="center"/>
        <w:rPr>
          <w:rFonts w:ascii="Times New Roman" w:hAnsi="Times New Roman"/>
          <w:sz w:val="28"/>
          <w:szCs w:val="28"/>
          <w:lang w:val="ru-RU"/>
        </w:rPr>
      </w:pPr>
      <w:r w:rsidRPr="00FD6E55">
        <w:rPr>
          <w:rFonts w:ascii="Times New Roman" w:hAnsi="Times New Roman"/>
          <w:sz w:val="28"/>
          <w:szCs w:val="28"/>
          <w:lang w:val="ru-RU"/>
        </w:rPr>
        <w:t>Рисунок 1</w:t>
      </w:r>
      <w:r w:rsidR="00A55E19">
        <w:rPr>
          <w:rFonts w:ascii="Times New Roman" w:hAnsi="Times New Roman"/>
          <w:sz w:val="28"/>
          <w:szCs w:val="28"/>
          <w:lang w:val="ru-RU"/>
        </w:rPr>
        <w:t xml:space="preserve"> -</w:t>
      </w:r>
      <w:r w:rsidRPr="00FD6E55">
        <w:rPr>
          <w:rFonts w:ascii="Times New Roman" w:hAnsi="Times New Roman"/>
          <w:sz w:val="28"/>
          <w:szCs w:val="28"/>
          <w:lang w:val="ru-RU"/>
        </w:rPr>
        <w:t xml:space="preserve"> Пример технологической дороги не достаточной ширины и деформациями в виде выбоин</w:t>
      </w:r>
    </w:p>
    <w:p w14:paraId="6BF5CCF0" w14:textId="77777777" w:rsidR="00567DCF" w:rsidRPr="00FD6E55" w:rsidRDefault="00567DCF" w:rsidP="00FD6E55">
      <w:pPr>
        <w:ind w:firstLine="720"/>
        <w:jc w:val="both"/>
        <w:rPr>
          <w:rFonts w:ascii="Times New Roman" w:hAnsi="Times New Roman"/>
          <w:sz w:val="28"/>
          <w:szCs w:val="28"/>
          <w:lang w:val="ru-RU"/>
        </w:rPr>
      </w:pPr>
    </w:p>
    <w:p w14:paraId="386F8E3B" w14:textId="7B95ECF9" w:rsidR="00567DCF" w:rsidRDefault="00567DCF" w:rsidP="00A55E19">
      <w:pPr>
        <w:jc w:val="center"/>
        <w:rPr>
          <w:rFonts w:ascii="Times New Roman" w:hAnsi="Times New Roman"/>
          <w:sz w:val="28"/>
          <w:szCs w:val="28"/>
          <w:lang w:val="ru-RU"/>
        </w:rPr>
      </w:pPr>
      <w:r w:rsidRPr="00FD6E55">
        <w:rPr>
          <w:rFonts w:ascii="Times New Roman" w:hAnsi="Times New Roman"/>
          <w:noProof/>
          <w:sz w:val="28"/>
          <w:szCs w:val="28"/>
        </w:rPr>
        <w:drawing>
          <wp:inline distT="0" distB="0" distL="0" distR="0" wp14:anchorId="3FA06EF4" wp14:editId="71BD829F">
            <wp:extent cx="3042920" cy="2349500"/>
            <wp:effectExtent l="0" t="0" r="5080" b="0"/>
            <wp:docPr id="1501578876" name="Picture 1501578876" descr="cid:image006.png@01D96C89.4DE5B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6.png@01D96C89.4DE5B780"/>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3089329" cy="2385333"/>
                    </a:xfrm>
                    <a:prstGeom prst="rect">
                      <a:avLst/>
                    </a:prstGeom>
                    <a:noFill/>
                    <a:ln>
                      <a:noFill/>
                    </a:ln>
                  </pic:spPr>
                </pic:pic>
              </a:graphicData>
            </a:graphic>
          </wp:inline>
        </w:drawing>
      </w:r>
    </w:p>
    <w:p w14:paraId="41B1107B" w14:textId="77777777" w:rsidR="003B6BAE" w:rsidRPr="00FD6E55" w:rsidRDefault="003B6BAE" w:rsidP="00346BF4">
      <w:pPr>
        <w:ind w:firstLine="720"/>
        <w:jc w:val="center"/>
        <w:rPr>
          <w:rFonts w:ascii="Times New Roman" w:hAnsi="Times New Roman"/>
          <w:sz w:val="28"/>
          <w:szCs w:val="28"/>
          <w:lang w:val="ru-RU"/>
        </w:rPr>
      </w:pPr>
    </w:p>
    <w:p w14:paraId="446F3F59" w14:textId="51255AE5" w:rsidR="00567DCF" w:rsidRDefault="00567DCF" w:rsidP="00A55E19">
      <w:pPr>
        <w:jc w:val="center"/>
        <w:rPr>
          <w:rFonts w:ascii="Times New Roman" w:hAnsi="Times New Roman"/>
          <w:sz w:val="28"/>
          <w:szCs w:val="28"/>
          <w:lang w:val="ru-RU"/>
        </w:rPr>
      </w:pPr>
      <w:r w:rsidRPr="00FD6E55">
        <w:rPr>
          <w:rFonts w:ascii="Times New Roman" w:hAnsi="Times New Roman"/>
          <w:sz w:val="28"/>
          <w:szCs w:val="28"/>
          <w:lang w:val="ru-RU"/>
        </w:rPr>
        <w:t>Рисунок 2</w:t>
      </w:r>
      <w:r w:rsidR="00A55E19">
        <w:rPr>
          <w:rFonts w:ascii="Times New Roman" w:hAnsi="Times New Roman"/>
          <w:sz w:val="28"/>
          <w:szCs w:val="28"/>
          <w:lang w:val="ru-RU"/>
        </w:rPr>
        <w:t xml:space="preserve"> -</w:t>
      </w:r>
      <w:r w:rsidRPr="00FD6E55">
        <w:rPr>
          <w:rFonts w:ascii="Times New Roman" w:hAnsi="Times New Roman"/>
          <w:sz w:val="28"/>
          <w:szCs w:val="28"/>
          <w:lang w:val="ru-RU"/>
        </w:rPr>
        <w:t xml:space="preserve"> Пример технологической дороги с не правильным профилем вызывающий продольные и диагональные перегрузки металлоконструкции автосамосвалов</w:t>
      </w:r>
    </w:p>
    <w:p w14:paraId="57541ABB" w14:textId="77777777" w:rsidR="003B6BAE" w:rsidRPr="00FD6E55" w:rsidRDefault="003B6BAE" w:rsidP="00FD6E55">
      <w:pPr>
        <w:jc w:val="both"/>
        <w:rPr>
          <w:rFonts w:ascii="Times New Roman" w:hAnsi="Times New Roman"/>
          <w:sz w:val="28"/>
          <w:szCs w:val="28"/>
          <w:lang w:val="ru-RU"/>
        </w:rPr>
      </w:pPr>
    </w:p>
    <w:p w14:paraId="76F23007" w14:textId="35F6B7DE" w:rsidR="00954C66" w:rsidRPr="00954C66" w:rsidRDefault="00954C66" w:rsidP="00954C66">
      <w:pPr>
        <w:ind w:firstLine="720"/>
        <w:jc w:val="both"/>
        <w:rPr>
          <w:rFonts w:ascii="Times New Roman" w:hAnsi="Times New Roman"/>
          <w:sz w:val="28"/>
          <w:szCs w:val="28"/>
          <w:lang w:val="ru-RU"/>
        </w:rPr>
      </w:pPr>
      <w:r w:rsidRPr="00954C66">
        <w:rPr>
          <w:rFonts w:ascii="Times New Roman" w:hAnsi="Times New Roman"/>
          <w:sz w:val="28"/>
          <w:szCs w:val="28"/>
          <w:lang w:val="ru-RU"/>
        </w:rPr>
        <w:t xml:space="preserve">Автодороги, расположенные на съездах и транспортных бермах в нерабочей или временно нерабочей зоне, обычно служат в течение </w:t>
      </w:r>
      <w:proofErr w:type="gramStart"/>
      <w:r w:rsidRPr="00954C66">
        <w:rPr>
          <w:rFonts w:ascii="Times New Roman" w:hAnsi="Times New Roman"/>
          <w:sz w:val="28"/>
          <w:szCs w:val="28"/>
          <w:lang w:val="ru-RU"/>
        </w:rPr>
        <w:t>3-5</w:t>
      </w:r>
      <w:proofErr w:type="gramEnd"/>
      <w:r w:rsidRPr="00954C66">
        <w:rPr>
          <w:rFonts w:ascii="Times New Roman" w:hAnsi="Times New Roman"/>
          <w:sz w:val="28"/>
          <w:szCs w:val="28"/>
          <w:lang w:val="ru-RU"/>
        </w:rPr>
        <w:t xml:space="preserve"> лет и более. Они обладают двух-трехслойной дорожной одеждой, часто покрытой щебеночным материалом. Однако, даже с такой структурой, строительство этих дорог проводится с применением упрощенной технологии без должного внимания к операции уплотнения. Это приводит к тому, что дорожная инфраструктура на этих участках не получает специализированного уплотнения.</w:t>
      </w:r>
    </w:p>
    <w:p w14:paraId="6E0B178E" w14:textId="70A2D547" w:rsidR="00C02D72" w:rsidRDefault="00954C66" w:rsidP="00954C66">
      <w:pPr>
        <w:ind w:firstLine="720"/>
        <w:jc w:val="both"/>
        <w:rPr>
          <w:rFonts w:ascii="Times New Roman" w:hAnsi="Times New Roman"/>
          <w:sz w:val="28"/>
          <w:szCs w:val="28"/>
          <w:lang w:val="ru-RU"/>
        </w:rPr>
      </w:pPr>
      <w:r w:rsidRPr="00954C66">
        <w:rPr>
          <w:rFonts w:ascii="Times New Roman" w:hAnsi="Times New Roman"/>
          <w:sz w:val="28"/>
          <w:szCs w:val="28"/>
          <w:lang w:val="ru-RU"/>
        </w:rPr>
        <w:t xml:space="preserve">В процессе эксплуатации этих дорог, часто не уделяется достаточного внимания состоянию водоотводных кюветов. Это приводит к появлению тех же дефектов, что и на дорогах в рабочей зоне. Поперечные профили дорог не соответствуют нормам СНиП, часто имеют обратный уклон и вогнутую форму </w:t>
      </w:r>
      <w:r w:rsidR="00007FCD">
        <w:rPr>
          <w:rFonts w:ascii="Times New Roman" w:hAnsi="Times New Roman"/>
          <w:sz w:val="28"/>
          <w:szCs w:val="28"/>
          <w:lang w:val="kk-KZ"/>
        </w:rPr>
        <w:t xml:space="preserve">              </w:t>
      </w:r>
      <w:proofErr w:type="gramStart"/>
      <w:r w:rsidR="00007FCD">
        <w:rPr>
          <w:rFonts w:ascii="Times New Roman" w:hAnsi="Times New Roman"/>
          <w:sz w:val="28"/>
          <w:szCs w:val="28"/>
          <w:lang w:val="kk-KZ"/>
        </w:rPr>
        <w:t xml:space="preserve">   </w:t>
      </w:r>
      <w:r w:rsidRPr="00954C66">
        <w:rPr>
          <w:rFonts w:ascii="Times New Roman" w:hAnsi="Times New Roman"/>
          <w:sz w:val="28"/>
          <w:szCs w:val="28"/>
          <w:lang w:val="ru-RU"/>
        </w:rPr>
        <w:t>(</w:t>
      </w:r>
      <w:proofErr w:type="gramEnd"/>
      <w:r w:rsidRPr="00954C66">
        <w:rPr>
          <w:rFonts w:ascii="Times New Roman" w:hAnsi="Times New Roman"/>
          <w:sz w:val="28"/>
          <w:szCs w:val="28"/>
          <w:lang w:val="ru-RU"/>
        </w:rPr>
        <w:t>рисунок 2). Это способствует задержке воды на проезжей части, особенно в осенне-весенний период, что является существенным фактором для разупрочнения дорожного покрытия и накопления дефектов (рисунок 3, 4).</w:t>
      </w:r>
    </w:p>
    <w:p w14:paraId="183B2BE6" w14:textId="77777777" w:rsidR="003B6BAE" w:rsidRPr="00FD6E55" w:rsidRDefault="003B6BAE" w:rsidP="00954C66">
      <w:pPr>
        <w:ind w:firstLine="720"/>
        <w:jc w:val="both"/>
        <w:rPr>
          <w:rFonts w:ascii="Times New Roman" w:hAnsi="Times New Roman"/>
          <w:sz w:val="28"/>
          <w:szCs w:val="28"/>
          <w:lang w:val="ru-RU"/>
        </w:rPr>
      </w:pPr>
    </w:p>
    <w:p w14:paraId="4161A4D5" w14:textId="310FCC6E" w:rsidR="00011AF0" w:rsidRDefault="00011AF0" w:rsidP="00A55E19">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62BD4967" wp14:editId="29879420">
            <wp:extent cx="3677920" cy="1535092"/>
            <wp:effectExtent l="0" t="0" r="0" b="8255"/>
            <wp:docPr id="1040109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87486" cy="1539085"/>
                    </a:xfrm>
                    <a:prstGeom prst="rect">
                      <a:avLst/>
                    </a:prstGeom>
                    <a:noFill/>
                    <a:ln>
                      <a:noFill/>
                    </a:ln>
                  </pic:spPr>
                </pic:pic>
              </a:graphicData>
            </a:graphic>
          </wp:inline>
        </w:drawing>
      </w:r>
    </w:p>
    <w:p w14:paraId="46226271" w14:textId="77777777" w:rsidR="003B6BAE" w:rsidRPr="00FD6E55" w:rsidRDefault="003B6BAE" w:rsidP="00346BF4">
      <w:pPr>
        <w:ind w:firstLine="720"/>
        <w:jc w:val="center"/>
        <w:rPr>
          <w:rFonts w:ascii="Times New Roman" w:hAnsi="Times New Roman"/>
          <w:sz w:val="28"/>
          <w:szCs w:val="28"/>
        </w:rPr>
      </w:pPr>
    </w:p>
    <w:p w14:paraId="68F55843" w14:textId="0E5BA024" w:rsidR="00011AF0" w:rsidRPr="00FD6E55" w:rsidRDefault="00567DCF" w:rsidP="00A55E19">
      <w:pPr>
        <w:jc w:val="center"/>
        <w:rPr>
          <w:rFonts w:ascii="Times New Roman" w:hAnsi="Times New Roman"/>
          <w:sz w:val="28"/>
          <w:szCs w:val="28"/>
          <w:lang w:val="ru-RU"/>
        </w:rPr>
      </w:pPr>
      <w:r w:rsidRPr="00FD6E55">
        <w:rPr>
          <w:rFonts w:ascii="Times New Roman" w:hAnsi="Times New Roman"/>
          <w:sz w:val="28"/>
          <w:szCs w:val="28"/>
          <w:lang w:val="ru-RU"/>
        </w:rPr>
        <w:t>Рисунок 3</w:t>
      </w:r>
      <w:r w:rsidR="00A55E19">
        <w:rPr>
          <w:rFonts w:ascii="Times New Roman" w:hAnsi="Times New Roman"/>
          <w:sz w:val="28"/>
          <w:szCs w:val="28"/>
          <w:lang w:val="ru-RU"/>
        </w:rPr>
        <w:t xml:space="preserve"> -</w:t>
      </w:r>
      <w:r w:rsidRPr="00FD6E55">
        <w:rPr>
          <w:rFonts w:ascii="Times New Roman" w:hAnsi="Times New Roman"/>
          <w:sz w:val="28"/>
          <w:szCs w:val="28"/>
          <w:lang w:val="ru-RU"/>
        </w:rPr>
        <w:t xml:space="preserve"> Пример технологической дороги с плохим дренажом</w:t>
      </w:r>
    </w:p>
    <w:p w14:paraId="6CD648EF" w14:textId="0E5CB57B" w:rsidR="00C02D72" w:rsidRPr="00FD6E55" w:rsidRDefault="00C02D72" w:rsidP="00FD6E55">
      <w:pPr>
        <w:ind w:firstLine="720"/>
        <w:jc w:val="both"/>
        <w:rPr>
          <w:rFonts w:ascii="Times New Roman" w:hAnsi="Times New Roman"/>
          <w:sz w:val="28"/>
          <w:szCs w:val="28"/>
          <w:lang w:val="ru-RU"/>
        </w:rPr>
      </w:pPr>
    </w:p>
    <w:p w14:paraId="15566FEB" w14:textId="302751A8" w:rsidR="00D92024" w:rsidRDefault="00D92024" w:rsidP="00A55E19">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25D6F46F" wp14:editId="5947E460">
            <wp:extent cx="3703320" cy="2314082"/>
            <wp:effectExtent l="0" t="0" r="0" b="0"/>
            <wp:docPr id="1704771862" name="Picture 1704771862" descr="cid:image002.png@01D96C88.E2F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2.png@01D96C88.E2F50200"/>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3719251" cy="2324037"/>
                    </a:xfrm>
                    <a:prstGeom prst="rect">
                      <a:avLst/>
                    </a:prstGeom>
                    <a:noFill/>
                    <a:ln>
                      <a:noFill/>
                    </a:ln>
                  </pic:spPr>
                </pic:pic>
              </a:graphicData>
            </a:graphic>
          </wp:inline>
        </w:drawing>
      </w:r>
    </w:p>
    <w:p w14:paraId="6F74743E" w14:textId="77777777" w:rsidR="003B6BAE" w:rsidRPr="00FD6E55" w:rsidRDefault="003B6BAE" w:rsidP="003C1B3B">
      <w:pPr>
        <w:ind w:firstLine="720"/>
        <w:jc w:val="center"/>
        <w:rPr>
          <w:rFonts w:ascii="Times New Roman" w:hAnsi="Times New Roman"/>
          <w:sz w:val="28"/>
          <w:szCs w:val="28"/>
        </w:rPr>
      </w:pPr>
    </w:p>
    <w:p w14:paraId="7BF8EA4B" w14:textId="070D8253" w:rsidR="00D92024" w:rsidRPr="00FD6E55" w:rsidRDefault="002F4F6D" w:rsidP="00A55E19">
      <w:pPr>
        <w:jc w:val="center"/>
        <w:rPr>
          <w:rFonts w:ascii="Times New Roman" w:hAnsi="Times New Roman"/>
          <w:sz w:val="28"/>
          <w:szCs w:val="28"/>
          <w:lang w:val="ru-RU"/>
        </w:rPr>
      </w:pPr>
      <w:r w:rsidRPr="00FD6E55">
        <w:rPr>
          <w:rFonts w:ascii="Times New Roman" w:hAnsi="Times New Roman"/>
          <w:sz w:val="28"/>
          <w:szCs w:val="28"/>
          <w:lang w:val="ru-RU"/>
        </w:rPr>
        <w:t>Рисунок 4</w:t>
      </w:r>
      <w:r w:rsidR="00A55E19">
        <w:rPr>
          <w:rFonts w:ascii="Times New Roman" w:hAnsi="Times New Roman"/>
          <w:sz w:val="28"/>
          <w:szCs w:val="28"/>
          <w:lang w:val="ru-RU"/>
        </w:rPr>
        <w:t xml:space="preserve"> -</w:t>
      </w:r>
      <w:r w:rsidRPr="00FD6E55">
        <w:rPr>
          <w:rFonts w:ascii="Times New Roman" w:hAnsi="Times New Roman"/>
          <w:sz w:val="28"/>
          <w:szCs w:val="28"/>
          <w:lang w:val="ru-RU"/>
        </w:rPr>
        <w:t xml:space="preserve"> Пример технологической дороги с пластической деформацией</w:t>
      </w:r>
    </w:p>
    <w:p w14:paraId="4E30F291" w14:textId="77777777" w:rsidR="00D92024" w:rsidRPr="00FD6E55" w:rsidRDefault="00D92024" w:rsidP="00FD6E55">
      <w:pPr>
        <w:ind w:firstLine="720"/>
        <w:jc w:val="both"/>
        <w:rPr>
          <w:rFonts w:ascii="Times New Roman" w:hAnsi="Times New Roman"/>
          <w:color w:val="FF0000"/>
          <w:sz w:val="28"/>
          <w:szCs w:val="28"/>
          <w:lang w:val="ru-RU"/>
        </w:rPr>
      </w:pPr>
    </w:p>
    <w:p w14:paraId="581098A8" w14:textId="77777777" w:rsidR="00954C66" w:rsidRPr="00954C66" w:rsidRDefault="00954C66" w:rsidP="00A55E19">
      <w:pPr>
        <w:ind w:firstLine="720"/>
        <w:jc w:val="both"/>
        <w:rPr>
          <w:rFonts w:ascii="Times New Roman" w:hAnsi="Times New Roman"/>
          <w:sz w:val="28"/>
          <w:szCs w:val="28"/>
          <w:lang w:val="ru-RU"/>
        </w:rPr>
      </w:pPr>
      <w:r w:rsidRPr="00954C66">
        <w:rPr>
          <w:rFonts w:ascii="Times New Roman" w:hAnsi="Times New Roman"/>
          <w:sz w:val="28"/>
          <w:szCs w:val="28"/>
          <w:lang w:val="ru-RU"/>
        </w:rPr>
        <w:t xml:space="preserve">Процесс устранения дефектов на дорогах осуществляется через засыпку их щебнем или мелко дробленой породой, за последующей планировкой и уплотнением с использованием </w:t>
      </w:r>
      <w:proofErr w:type="spellStart"/>
      <w:r w:rsidRPr="00954C66">
        <w:rPr>
          <w:rFonts w:ascii="Times New Roman" w:hAnsi="Times New Roman"/>
          <w:sz w:val="28"/>
          <w:szCs w:val="28"/>
          <w:lang w:val="ru-RU"/>
        </w:rPr>
        <w:t>бульдозерно</w:t>
      </w:r>
      <w:proofErr w:type="spellEnd"/>
      <w:r w:rsidRPr="00954C66">
        <w:rPr>
          <w:rFonts w:ascii="Times New Roman" w:hAnsi="Times New Roman"/>
          <w:sz w:val="28"/>
          <w:szCs w:val="28"/>
          <w:lang w:val="ru-RU"/>
        </w:rPr>
        <w:t xml:space="preserve">-грейдерной техники. Затем </w:t>
      </w:r>
      <w:proofErr w:type="spellStart"/>
      <w:r w:rsidRPr="00954C66">
        <w:rPr>
          <w:rFonts w:ascii="Times New Roman" w:hAnsi="Times New Roman"/>
          <w:sz w:val="28"/>
          <w:szCs w:val="28"/>
          <w:lang w:val="ru-RU"/>
        </w:rPr>
        <w:t>доуплотнение</w:t>
      </w:r>
      <w:proofErr w:type="spellEnd"/>
      <w:r w:rsidRPr="00954C66">
        <w:rPr>
          <w:rFonts w:ascii="Times New Roman" w:hAnsi="Times New Roman"/>
          <w:sz w:val="28"/>
          <w:szCs w:val="28"/>
          <w:lang w:val="ru-RU"/>
        </w:rPr>
        <w:t xml:space="preserve"> выполняется в процессе рабочего движения автосамосвалов. В результате этого процесса, за период эксплуатации, толщина дорожной одежды увеличивается в 1,5–2,0 раза без существенного повышения её прочности.</w:t>
      </w:r>
    </w:p>
    <w:p w14:paraId="4621748E" w14:textId="6E4952D5" w:rsidR="006D0AAC" w:rsidRPr="00FD6E55" w:rsidRDefault="00954C66" w:rsidP="00A55E19">
      <w:pPr>
        <w:ind w:firstLine="720"/>
        <w:jc w:val="both"/>
        <w:rPr>
          <w:rFonts w:ascii="Times New Roman" w:hAnsi="Times New Roman"/>
          <w:sz w:val="28"/>
          <w:szCs w:val="28"/>
          <w:lang w:val="ru-RU"/>
        </w:rPr>
      </w:pPr>
      <w:r w:rsidRPr="00954C66">
        <w:rPr>
          <w:rFonts w:ascii="Times New Roman" w:hAnsi="Times New Roman"/>
          <w:sz w:val="28"/>
          <w:szCs w:val="28"/>
          <w:lang w:val="ru-RU"/>
        </w:rPr>
        <w:t>Дефекты на проезжей части дороги, такие как неровности и просипи горной массы с кузова автосамосвалов, являются существенными факторами, влияющими на затраты по основным статьям калькуляции себестоимости тонно-километра автотранспортной работы. Однако, причины деформаций и разрушений проезжей части технологических дорог часто связаны с недостаточной прочностью дорожной одежды. Конструкция дорог, приблизительно учитывающая природные условия работы, параметры движущегося автотранспортного потока и физико-механические свойства материалов, часто упрощена. Технология строительства и ремонта дорог также подвержена упрощению, что в итоге может привести к повышенному износу и ухудшению состояния дорожного полотна.</w:t>
      </w:r>
    </w:p>
    <w:p w14:paraId="75A65B50" w14:textId="77777777" w:rsidR="0060378A" w:rsidRPr="00954C66" w:rsidRDefault="0060378A" w:rsidP="00A55E19">
      <w:pPr>
        <w:ind w:firstLine="720"/>
        <w:jc w:val="both"/>
        <w:rPr>
          <w:rFonts w:ascii="Times New Roman" w:hAnsi="Times New Roman"/>
          <w:sz w:val="28"/>
          <w:szCs w:val="28"/>
          <w:lang w:val="ru-RU"/>
        </w:rPr>
      </w:pPr>
      <w:r w:rsidRPr="00954C66">
        <w:rPr>
          <w:rFonts w:ascii="Times New Roman" w:hAnsi="Times New Roman"/>
          <w:sz w:val="28"/>
          <w:szCs w:val="28"/>
          <w:lang w:val="ru-RU"/>
        </w:rPr>
        <w:t xml:space="preserve">Существующая организационно-техническая база для строительства и обслуживания автотранспортных коммуникаций на большинстве карьеров </w:t>
      </w:r>
      <w:proofErr w:type="gramStart"/>
      <w:r w:rsidRPr="00954C66">
        <w:rPr>
          <w:rFonts w:ascii="Times New Roman" w:hAnsi="Times New Roman"/>
          <w:sz w:val="28"/>
          <w:szCs w:val="28"/>
          <w:lang w:val="ru-RU"/>
        </w:rPr>
        <w:t>на текущий момент</w:t>
      </w:r>
      <w:proofErr w:type="gramEnd"/>
      <w:r w:rsidRPr="00954C66">
        <w:rPr>
          <w:rFonts w:ascii="Times New Roman" w:hAnsi="Times New Roman"/>
          <w:sz w:val="28"/>
          <w:szCs w:val="28"/>
          <w:lang w:val="ru-RU"/>
        </w:rPr>
        <w:t xml:space="preserve"> оказывается неудовлетворительной. Отмечается отсутствие необходимого инженерного обеспечения, что затрудняет эффективное функционирование транспортной инфраструктуры. Проектно-сметная документация, регламентирующая строительство, ремонт и реконструкцию дорог, не соответствует требованиям, предъявляемым к подобным документам. Это создает препятствия для сбора и анализа необходимых технико-экономических показателей работы дорожных служб на карьерах.</w:t>
      </w:r>
    </w:p>
    <w:p w14:paraId="0A0A1064" w14:textId="77777777" w:rsidR="0060378A" w:rsidRPr="00954C66" w:rsidRDefault="0060378A" w:rsidP="00A55E19">
      <w:pPr>
        <w:ind w:firstLine="720"/>
        <w:jc w:val="both"/>
        <w:rPr>
          <w:rFonts w:ascii="Times New Roman" w:hAnsi="Times New Roman"/>
          <w:sz w:val="28"/>
          <w:szCs w:val="28"/>
          <w:lang w:val="ru-RU"/>
        </w:rPr>
      </w:pPr>
      <w:r w:rsidRPr="00954C66">
        <w:rPr>
          <w:rFonts w:ascii="Times New Roman" w:hAnsi="Times New Roman"/>
          <w:sz w:val="28"/>
          <w:szCs w:val="28"/>
          <w:lang w:val="ru-RU"/>
        </w:rPr>
        <w:lastRenderedPageBreak/>
        <w:t>Важным аспектом также является недостаточное системное контролирование качества дорожно-строительных материалов и транспортно-эксплуатационных характеристик дорожных покрытий. Отсутствие цифровых методик для оценки результатов работы дорожной службы также оказывает негативное воздействие на эффективность управления и обслуживания транспортных систем в карьерах.</w:t>
      </w:r>
    </w:p>
    <w:p w14:paraId="3F23776A" w14:textId="77777777" w:rsidR="0060378A" w:rsidRPr="00954C66" w:rsidRDefault="0060378A" w:rsidP="00A55E19">
      <w:pPr>
        <w:ind w:firstLine="720"/>
        <w:jc w:val="both"/>
        <w:rPr>
          <w:rFonts w:ascii="Times New Roman" w:hAnsi="Times New Roman"/>
          <w:sz w:val="28"/>
          <w:szCs w:val="28"/>
          <w:lang w:val="ru-RU"/>
        </w:rPr>
      </w:pPr>
      <w:r w:rsidRPr="00954C66">
        <w:rPr>
          <w:rFonts w:ascii="Times New Roman" w:hAnsi="Times New Roman"/>
          <w:sz w:val="28"/>
          <w:szCs w:val="28"/>
          <w:lang w:val="ru-RU"/>
        </w:rPr>
        <w:t>Улучшение организационно-технической базы и внедрение современных методов контроля и оценки качества, включая использование цифровых технологий, представляют собой ключевые факторы, способствующие повышению эффективности дорожных работ и обеспечению безопасности и надежности транспортной инфраструктуры на карьерах.</w:t>
      </w:r>
    </w:p>
    <w:p w14:paraId="4EA8E1FE" w14:textId="77777777" w:rsidR="0060378A" w:rsidRPr="00954C66" w:rsidRDefault="0060378A" w:rsidP="00A55E19">
      <w:pPr>
        <w:ind w:firstLine="720"/>
        <w:jc w:val="both"/>
        <w:rPr>
          <w:rFonts w:ascii="Times New Roman" w:hAnsi="Times New Roman"/>
          <w:sz w:val="28"/>
          <w:szCs w:val="28"/>
          <w:lang w:val="ru-RU"/>
        </w:rPr>
      </w:pPr>
      <w:r w:rsidRPr="00954C66">
        <w:rPr>
          <w:rFonts w:ascii="Times New Roman" w:hAnsi="Times New Roman"/>
          <w:sz w:val="28"/>
          <w:szCs w:val="28"/>
          <w:lang w:val="ru-RU"/>
        </w:rPr>
        <w:t>Совершенствование дорожных условий для эксплуатации технологического транспорта, особенно на крупных карьерах с использованием автосамосвалов грузоподъемностью 90–220 тонн и более, является важным резервом для повышения эффективности открытой разработки месторождений.</w:t>
      </w:r>
    </w:p>
    <w:p w14:paraId="013B382C" w14:textId="77777777" w:rsidR="003B6BAE" w:rsidRPr="00954C66" w:rsidRDefault="003B6BAE" w:rsidP="00A55E19">
      <w:pPr>
        <w:ind w:firstLine="720"/>
        <w:jc w:val="both"/>
        <w:rPr>
          <w:rFonts w:ascii="Times New Roman" w:hAnsi="Times New Roman"/>
          <w:sz w:val="28"/>
          <w:szCs w:val="28"/>
          <w:lang w:val="ru-RU"/>
        </w:rPr>
      </w:pPr>
      <w:r w:rsidRPr="00954C66">
        <w:rPr>
          <w:rFonts w:ascii="Times New Roman" w:hAnsi="Times New Roman"/>
          <w:sz w:val="28"/>
          <w:szCs w:val="28"/>
          <w:lang w:val="ru-RU"/>
        </w:rPr>
        <w:t>Например, проведенные расчеты специалистами Санкт-Петербургского горно-геологического института и Челябинского НТЦ-НИИОГР показывают, что за счет устранения и снижения отказов шин из-за порезов, расслоения и разрывов, ресурс шин может быть повышен на 40–50%. Также возможно снижение количества отказов в металлоконструкциях автосамосвалов на 25–40% за счет снижения динамических нагрузок при движении. Структура и взаимосвязи факторов, определяющих дорожные условия эффективности работы карьерного автотранспорта, представлена на рисунке 5.</w:t>
      </w:r>
    </w:p>
    <w:p w14:paraId="57E69B84" w14:textId="77777777" w:rsidR="003B6BAE" w:rsidRPr="00773FE8" w:rsidRDefault="003B6BAE" w:rsidP="00A55E19">
      <w:pPr>
        <w:ind w:firstLine="720"/>
        <w:jc w:val="both"/>
        <w:rPr>
          <w:rFonts w:ascii="Times New Roman" w:hAnsi="Times New Roman"/>
          <w:sz w:val="28"/>
          <w:szCs w:val="28"/>
          <w:lang w:val="ru-RU"/>
        </w:rPr>
      </w:pPr>
      <w:r w:rsidRPr="00954C66">
        <w:rPr>
          <w:rFonts w:ascii="Times New Roman" w:hAnsi="Times New Roman"/>
          <w:sz w:val="28"/>
          <w:szCs w:val="28"/>
          <w:lang w:val="ru-RU"/>
        </w:rPr>
        <w:t xml:space="preserve">Улучшение транспортно-эксплуатационных характеристик дорожных покрытий и снижение доли дорог без покрытий, включая временные дороги, приведет к повышению скорости и производительности </w:t>
      </w:r>
      <w:proofErr w:type="gramStart"/>
      <w:r w:rsidRPr="00954C66">
        <w:rPr>
          <w:rFonts w:ascii="Times New Roman" w:hAnsi="Times New Roman"/>
          <w:sz w:val="28"/>
          <w:szCs w:val="28"/>
          <w:lang w:val="ru-RU"/>
        </w:rPr>
        <w:t>автосамосвалов</w:t>
      </w:r>
      <w:proofErr w:type="gramEnd"/>
      <w:r w:rsidRPr="00954C66">
        <w:rPr>
          <w:rFonts w:ascii="Times New Roman" w:hAnsi="Times New Roman"/>
          <w:sz w:val="28"/>
          <w:szCs w:val="28"/>
          <w:lang w:val="ru-RU"/>
        </w:rPr>
        <w:t xml:space="preserve"> и снижению расхода топлива. Расчеты, проведенные институтом </w:t>
      </w:r>
      <w:proofErr w:type="spellStart"/>
      <w:r w:rsidRPr="00954C66">
        <w:rPr>
          <w:rFonts w:ascii="Times New Roman" w:hAnsi="Times New Roman"/>
          <w:sz w:val="28"/>
          <w:szCs w:val="28"/>
          <w:lang w:val="ru-RU"/>
        </w:rPr>
        <w:t>Промтрансниипроект</w:t>
      </w:r>
      <w:proofErr w:type="spellEnd"/>
      <w:r w:rsidRPr="00954C66">
        <w:rPr>
          <w:rFonts w:ascii="Times New Roman" w:hAnsi="Times New Roman"/>
          <w:sz w:val="28"/>
          <w:szCs w:val="28"/>
          <w:lang w:val="ru-RU"/>
        </w:rPr>
        <w:t>, показывают, что полная реализация технологии строительства автодорог на отечественных карьерах может привести к следующим результатам: снижение расхода топлива на 7,0%; снижение затрат на капитальный ремонт на 25,0%; повышение производительности автотранспорта на 3,0%; повышение использования парка автомобилей на 15,0%; повышение пробега крупногабаритных шин на 18,0%</w:t>
      </w:r>
      <w:r w:rsidRPr="00FD6E55">
        <w:rPr>
          <w:rFonts w:ascii="Times New Roman" w:hAnsi="Times New Roman"/>
          <w:sz w:val="28"/>
          <w:szCs w:val="28"/>
          <w:lang w:val="ru-RU"/>
        </w:rPr>
        <w:t xml:space="preserve"> </w:t>
      </w:r>
      <w:r w:rsidRPr="00BF4C6A">
        <w:rPr>
          <w:rFonts w:ascii="Times New Roman" w:hAnsi="Times New Roman"/>
          <w:sz w:val="28"/>
          <w:szCs w:val="28"/>
          <w:lang w:val="ru-RU"/>
        </w:rPr>
        <w:t>[2].</w:t>
      </w:r>
    </w:p>
    <w:p w14:paraId="44E90540" w14:textId="77777777" w:rsidR="003B6BAE" w:rsidRPr="00954C66" w:rsidRDefault="003B6BAE" w:rsidP="00A55E19">
      <w:pPr>
        <w:ind w:firstLine="720"/>
        <w:jc w:val="both"/>
        <w:rPr>
          <w:rFonts w:ascii="Times New Roman" w:hAnsi="Times New Roman"/>
          <w:sz w:val="28"/>
          <w:szCs w:val="28"/>
          <w:lang w:val="ru-RU"/>
        </w:rPr>
      </w:pPr>
      <w:r w:rsidRPr="00954C66">
        <w:rPr>
          <w:rFonts w:ascii="Times New Roman" w:hAnsi="Times New Roman"/>
          <w:sz w:val="28"/>
          <w:szCs w:val="28"/>
          <w:lang w:val="ru-RU"/>
        </w:rPr>
        <w:t>В свете вышеизложенного, создание и совершенствование дорожных условий в карьерах, соответствующих параметрам автотранспортного потока горной массы, представляет собой весьма актуальную задачу для предприятий, занимающихся открытой разработкой месторождений. Реальное улучшение качества дорожной инфраструктуры в карьерах, по нашему мнению, может быть достигнуто через системный подход к проектированию, строительству и обслуживанию дорог.</w:t>
      </w:r>
    </w:p>
    <w:p w14:paraId="5DEC57AB" w14:textId="4EEC1123" w:rsidR="00992253" w:rsidRPr="00FD6E55" w:rsidRDefault="00992253" w:rsidP="00FD6E55">
      <w:pPr>
        <w:ind w:firstLine="360"/>
        <w:jc w:val="both"/>
        <w:rPr>
          <w:rFonts w:ascii="Times New Roman" w:hAnsi="Times New Roman"/>
          <w:sz w:val="28"/>
          <w:szCs w:val="28"/>
          <w:lang w:val="ru-RU"/>
        </w:rPr>
      </w:pPr>
    </w:p>
    <w:p w14:paraId="14F87FA0" w14:textId="77777777" w:rsidR="00A55E19" w:rsidRDefault="00A55E19" w:rsidP="00A55E19">
      <w:pPr>
        <w:jc w:val="center"/>
        <w:rPr>
          <w:rFonts w:ascii="Times New Roman" w:hAnsi="Times New Roman"/>
          <w:sz w:val="28"/>
          <w:szCs w:val="28"/>
          <w:lang w:val="ru-RU"/>
        </w:rPr>
      </w:pPr>
    </w:p>
    <w:p w14:paraId="77B7DA10" w14:textId="0269B230" w:rsidR="00992253" w:rsidRPr="00FD6E55" w:rsidRDefault="00992253" w:rsidP="00A55E19">
      <w:pPr>
        <w:spacing w:before="240"/>
        <w:jc w:val="center"/>
        <w:rPr>
          <w:rFonts w:ascii="Times New Roman" w:hAnsi="Times New Roman"/>
          <w:sz w:val="28"/>
          <w:szCs w:val="28"/>
          <w:lang w:val="ru-RU"/>
        </w:rPr>
      </w:pPr>
      <w:r w:rsidRPr="00FD6E55">
        <w:rPr>
          <w:rFonts w:ascii="Times New Roman" w:hAnsi="Times New Roman"/>
          <w:noProof/>
          <w:sz w:val="28"/>
          <w:szCs w:val="28"/>
        </w:rPr>
        <w:lastRenderedPageBreak/>
        <mc:AlternateContent>
          <mc:Choice Requires="wpg">
            <w:drawing>
              <wp:anchor distT="0" distB="0" distL="114300" distR="114300" simplePos="0" relativeHeight="251689984" behindDoc="0" locked="0" layoutInCell="1" allowOverlap="1" wp14:anchorId="01CD4007" wp14:editId="146015DD">
                <wp:simplePos x="0" y="0"/>
                <wp:positionH relativeFrom="column">
                  <wp:posOffset>0</wp:posOffset>
                </wp:positionH>
                <wp:positionV relativeFrom="paragraph">
                  <wp:posOffset>1270</wp:posOffset>
                </wp:positionV>
                <wp:extent cx="5713095" cy="5530850"/>
                <wp:effectExtent l="0" t="0" r="20955" b="12700"/>
                <wp:wrapTopAndBottom/>
                <wp:docPr id="36" name="Group 36"/>
                <wp:cNvGraphicFramePr/>
                <a:graphic xmlns:a="http://schemas.openxmlformats.org/drawingml/2006/main">
                  <a:graphicData uri="http://schemas.microsoft.com/office/word/2010/wordprocessingGroup">
                    <wpg:wgp>
                      <wpg:cNvGrpSpPr/>
                      <wpg:grpSpPr>
                        <a:xfrm>
                          <a:off x="0" y="0"/>
                          <a:ext cx="5713095" cy="5530850"/>
                          <a:chOff x="0" y="0"/>
                          <a:chExt cx="5713095" cy="5530850"/>
                        </a:xfrm>
                      </wpg:grpSpPr>
                      <wps:wsp>
                        <wps:cNvPr id="66" name="Straight Connector 66"/>
                        <wps:cNvCnPr/>
                        <wps:spPr>
                          <a:xfrm>
                            <a:off x="4558145" y="2327564"/>
                            <a:ext cx="0" cy="15551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7" name="Straight Arrow Connector 67"/>
                        <wps:cNvCnPr/>
                        <wps:spPr>
                          <a:xfrm flipH="1">
                            <a:off x="2429740" y="2481695"/>
                            <a:ext cx="2126096" cy="727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68" name="Group 68"/>
                        <wpg:cNvGrpSpPr/>
                        <wpg:grpSpPr>
                          <a:xfrm>
                            <a:off x="0" y="0"/>
                            <a:ext cx="5713095" cy="5530850"/>
                            <a:chOff x="0" y="0"/>
                            <a:chExt cx="5713614" cy="5531427"/>
                          </a:xfrm>
                        </wpg:grpSpPr>
                        <wpg:grpSp>
                          <wpg:cNvPr id="69" name="Group 69"/>
                          <wpg:cNvGrpSpPr/>
                          <wpg:grpSpPr>
                            <a:xfrm>
                              <a:off x="62345" y="0"/>
                              <a:ext cx="5651269" cy="2940627"/>
                              <a:chOff x="0" y="0"/>
                              <a:chExt cx="5651269" cy="2940627"/>
                            </a:xfrm>
                          </wpg:grpSpPr>
                          <wps:wsp>
                            <wps:cNvPr id="70" name="Rectangle 70"/>
                            <wps:cNvSpPr/>
                            <wps:spPr>
                              <a:xfrm>
                                <a:off x="13855" y="0"/>
                                <a:ext cx="1150620" cy="876300"/>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4226940" w14:textId="4951ECC9" w:rsidR="007B3DAE" w:rsidRDefault="007B3DAE" w:rsidP="00992253">
                                  <w:pPr>
                                    <w:jc w:val="center"/>
                                    <w:rPr>
                                      <w:b/>
                                      <w:bCs/>
                                    </w:rPr>
                                  </w:pPr>
                                  <w:r w:rsidRPr="00032847">
                                    <w:rPr>
                                      <w:b/>
                                      <w:bCs/>
                                    </w:rPr>
                                    <w:t>Факторы экономичес</w:t>
                                  </w:r>
                                  <w:r>
                                    <w:rPr>
                                      <w:b/>
                                      <w:bCs/>
                                    </w:rPr>
                                    <w:t>-</w:t>
                                  </w:r>
                                </w:p>
                                <w:p w14:paraId="522DFD0E" w14:textId="66F5A7AB" w:rsidR="007B3DAE" w:rsidRDefault="007B3DAE" w:rsidP="00992253">
                                  <w:pPr>
                                    <w:jc w:val="center"/>
                                    <w:rPr>
                                      <w:b/>
                                      <w:bCs/>
                                    </w:rPr>
                                  </w:pPr>
                                  <w:r w:rsidRPr="00032847">
                                    <w:rPr>
                                      <w:b/>
                                      <w:bCs/>
                                    </w:rPr>
                                    <w:t>кой эффективнос</w:t>
                                  </w:r>
                                  <w:r>
                                    <w:rPr>
                                      <w:b/>
                                      <w:bCs/>
                                    </w:rPr>
                                    <w:t>-</w:t>
                                  </w:r>
                                </w:p>
                                <w:p w14:paraId="7CC7F56E" w14:textId="072C866F" w:rsidR="007B3DAE" w:rsidRPr="00032847" w:rsidRDefault="007B3DAE" w:rsidP="00992253">
                                  <w:pPr>
                                    <w:jc w:val="center"/>
                                    <w:rPr>
                                      <w:b/>
                                      <w:bCs/>
                                    </w:rPr>
                                  </w:pPr>
                                  <w:r w:rsidRPr="00032847">
                                    <w:rPr>
                                      <w:b/>
                                      <w:bCs/>
                                    </w:rPr>
                                    <w:t>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tangle 72"/>
                            <wps:cNvSpPr/>
                            <wps:spPr>
                              <a:xfrm>
                                <a:off x="1163782" y="0"/>
                                <a:ext cx="746760"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82E7026" w14:textId="77777777" w:rsidR="007B3DAE" w:rsidRPr="00FE4B7B" w:rsidRDefault="007B3DAE" w:rsidP="00992253">
                                  <w:pPr>
                                    <w:jc w:val="center"/>
                                  </w:pPr>
                                  <w:r>
                                    <w:t>Расход шин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tangle 73"/>
                            <wps:cNvSpPr/>
                            <wps:spPr>
                              <a:xfrm>
                                <a:off x="1911927" y="0"/>
                                <a:ext cx="746760"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5A04950" w14:textId="11293EFB" w:rsidR="007B3DAE" w:rsidRDefault="007B3DAE" w:rsidP="00992253">
                                  <w:r>
                                    <w:t>Ремонт самосва-</w:t>
                                  </w:r>
                                </w:p>
                                <w:p w14:paraId="23A4BD67" w14:textId="6B228048" w:rsidR="007B3DAE" w:rsidRPr="00FE4B7B" w:rsidRDefault="007B3DAE" w:rsidP="00992253">
                                  <w:r>
                                    <w:t>лов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angle 74"/>
                            <wps:cNvSpPr/>
                            <wps:spPr>
                              <a:xfrm>
                                <a:off x="2660073" y="6927"/>
                                <a:ext cx="746760" cy="86937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0F06AB9" w14:textId="023B35DE" w:rsidR="007B3DAE" w:rsidRDefault="007B3DAE" w:rsidP="00992253">
                                  <w:r>
                                    <w:t>Безопас-</w:t>
                                  </w:r>
                                </w:p>
                                <w:p w14:paraId="456B0747" w14:textId="161C90EC" w:rsidR="007B3DAE" w:rsidRPr="00FE4B7B" w:rsidRDefault="007B3DAE" w:rsidP="00992253">
                                  <w:r>
                                    <w:t>ность движения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Rectangle 76"/>
                            <wps:cNvSpPr/>
                            <wps:spPr>
                              <a:xfrm>
                                <a:off x="3401291" y="6927"/>
                                <a:ext cx="746760" cy="86925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F4F21EE" w14:textId="348E4663" w:rsidR="007B3DAE" w:rsidRPr="00FE4B7B" w:rsidRDefault="007B3DAE" w:rsidP="00992253">
                                  <w:r>
                                    <w:t>Производитель-ность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78"/>
                            <wps:cNvSpPr/>
                            <wps:spPr>
                              <a:xfrm>
                                <a:off x="4149436" y="6927"/>
                                <a:ext cx="746760" cy="8692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DBA450F" w14:textId="77777777" w:rsidR="007B3DAE" w:rsidRPr="00FE4B7B" w:rsidRDefault="007B3DAE" w:rsidP="00992253">
                                  <w:r>
                                    <w:t>Расход топлива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Rectangle 79"/>
                            <wps:cNvSpPr/>
                            <wps:spPr>
                              <a:xfrm>
                                <a:off x="4890655" y="6927"/>
                                <a:ext cx="746760" cy="86937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635D6A3" w14:textId="77777777" w:rsidR="007B3DAE" w:rsidRPr="00FE4B7B" w:rsidRDefault="007B3DAE" w:rsidP="00992253">
                                  <w:pPr>
                                    <w:jc w:val="center"/>
                                  </w:pPr>
                                  <w:r>
                                    <w:t>Расходы на дорогу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ectangle 80"/>
                            <wps:cNvSpPr/>
                            <wps:spPr>
                              <a:xfrm>
                                <a:off x="0" y="1454727"/>
                                <a:ext cx="1150620" cy="1101437"/>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BF61E46" w14:textId="77777777" w:rsidR="007B3DAE" w:rsidRPr="00FD6CEA" w:rsidRDefault="007B3DAE" w:rsidP="00992253">
                                  <w:pPr>
                                    <w:jc w:val="center"/>
                                    <w:rPr>
                                      <w:b/>
                                      <w:bCs/>
                                      <w:lang w:val="ru-RU"/>
                                    </w:rPr>
                                  </w:pPr>
                                  <w:r w:rsidRPr="00FD6CEA">
                                    <w:rPr>
                                      <w:b/>
                                      <w:bCs/>
                                      <w:lang w:val="ru-RU"/>
                                    </w:rPr>
                                    <w:t>Показатели транспортно-эксплуатационных качеств (ТЭК) дорог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1149927" y="1454727"/>
                                <a:ext cx="1234440" cy="110109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0F9B31A" w14:textId="77777777" w:rsidR="007B3DAE" w:rsidRPr="00FE4B7B" w:rsidRDefault="007B3DAE" w:rsidP="00992253">
                                  <w:pPr>
                                    <w:jc w:val="center"/>
                                  </w:pPr>
                                  <w:r>
                                    <w:t>Ровность поверхности дороги, сцепление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wps:cNvSpPr/>
                            <wps:spPr>
                              <a:xfrm>
                                <a:off x="3325091" y="1454727"/>
                                <a:ext cx="829887"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AC681A1" w14:textId="703957A6" w:rsidR="007B3DAE" w:rsidRPr="00FE4B7B" w:rsidRDefault="007B3DAE" w:rsidP="00992253">
                                  <w:r>
                                    <w:t>Сопротивление качению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4156364" y="1454727"/>
                                <a:ext cx="746760"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E4DEC19" w14:textId="512F1B68" w:rsidR="007B3DAE" w:rsidRPr="00FE4B7B" w:rsidRDefault="007B3DAE" w:rsidP="00992253">
                                  <w:r>
                                    <w:t>Проч-ность дороги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angle 84"/>
                            <wps:cNvSpPr/>
                            <wps:spPr>
                              <a:xfrm>
                                <a:off x="4904509" y="1454727"/>
                                <a:ext cx="746760"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BDBA2CB" w14:textId="173B54A7" w:rsidR="007B3DAE" w:rsidRPr="00FE4B7B" w:rsidRDefault="007B3DAE" w:rsidP="00992253">
                                  <w:r>
                                    <w:t>Геомет-рия дороги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Straight Arrow Connector 85"/>
                            <wps:cNvCnPr/>
                            <wps:spPr>
                              <a:xfrm flipH="1" flipV="1">
                                <a:off x="1548245" y="876300"/>
                                <a:ext cx="207761" cy="57686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6" name="Straight Arrow Connector 86"/>
                            <wps:cNvCnPr/>
                            <wps:spPr>
                              <a:xfrm flipV="1">
                                <a:off x="1745673" y="876300"/>
                                <a:ext cx="505691" cy="5766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7" name="Straight Arrow Connector 87"/>
                            <wps:cNvCnPr/>
                            <wps:spPr>
                              <a:xfrm flipV="1">
                                <a:off x="1738745" y="876300"/>
                                <a:ext cx="1260764" cy="57686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8" name="Straight Connector 88"/>
                            <wps:cNvCnPr/>
                            <wps:spPr>
                              <a:xfrm flipV="1">
                                <a:off x="2389909" y="1851405"/>
                                <a:ext cx="900851" cy="1411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9" name="Straight Arrow Connector 89"/>
                            <wps:cNvCnPr/>
                            <wps:spPr>
                              <a:xfrm flipV="1">
                                <a:off x="1738745" y="881495"/>
                                <a:ext cx="1990898" cy="571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0" name="Straight Arrow Connector 90"/>
                            <wps:cNvCnPr/>
                            <wps:spPr>
                              <a:xfrm flipH="1" flipV="1">
                                <a:off x="3754582" y="855518"/>
                                <a:ext cx="7620" cy="6172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1" name="Straight Arrow Connector 91"/>
                            <wps:cNvCnPr/>
                            <wps:spPr>
                              <a:xfrm flipV="1">
                                <a:off x="3782291" y="876300"/>
                                <a:ext cx="706582" cy="5978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2" name="Straight Arrow Connector 92"/>
                            <wps:cNvCnPr/>
                            <wps:spPr>
                              <a:xfrm flipV="1">
                                <a:off x="4523509" y="855518"/>
                                <a:ext cx="694113" cy="5973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3" name="Straight Arrow Connector 93"/>
                            <wps:cNvCnPr/>
                            <wps:spPr>
                              <a:xfrm flipH="1" flipV="1">
                                <a:off x="5250873" y="841664"/>
                                <a:ext cx="7620" cy="6172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 name="Straight Arrow Connector 94"/>
                            <wps:cNvCnPr/>
                            <wps:spPr>
                              <a:xfrm flipV="1">
                                <a:off x="2389909" y="2102442"/>
                                <a:ext cx="941195" cy="103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5" name="Straight Connector 95"/>
                            <wps:cNvCnPr/>
                            <wps:spPr>
                              <a:xfrm flipV="1">
                                <a:off x="3172691" y="2750127"/>
                                <a:ext cx="0" cy="18703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 name="Straight Connector 96"/>
                            <wps:cNvCnPr/>
                            <wps:spPr>
                              <a:xfrm flipV="1">
                                <a:off x="3172691" y="2743200"/>
                                <a:ext cx="1447800" cy="692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7" name="Straight Arrow Connector 97"/>
                            <wps:cNvCnPr/>
                            <wps:spPr>
                              <a:xfrm flipH="1" flipV="1">
                                <a:off x="4606636" y="2317173"/>
                                <a:ext cx="6350" cy="436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8" name="Straight Arrow Connector 98"/>
                            <wps:cNvCnPr/>
                            <wps:spPr>
                              <a:xfrm flipH="1" flipV="1">
                                <a:off x="1853045" y="2552700"/>
                                <a:ext cx="1194608" cy="3850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9" name="Straight Arrow Connector 99"/>
                            <wps:cNvCnPr/>
                            <wps:spPr>
                              <a:xfrm flipV="1">
                                <a:off x="5278582" y="2296391"/>
                                <a:ext cx="0" cy="64423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0" name="Straight Arrow Connector 100"/>
                            <wps:cNvCnPr/>
                            <wps:spPr>
                              <a:xfrm flipV="1">
                                <a:off x="4745182" y="2296391"/>
                                <a:ext cx="0" cy="64423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01" name="Group 101"/>
                          <wpg:cNvGrpSpPr/>
                          <wpg:grpSpPr>
                            <a:xfrm>
                              <a:off x="0" y="2937164"/>
                              <a:ext cx="5713614" cy="2594263"/>
                              <a:chOff x="0" y="0"/>
                              <a:chExt cx="5713614" cy="2594263"/>
                            </a:xfrm>
                          </wpg:grpSpPr>
                          <wps:wsp>
                            <wps:cNvPr id="102" name="Rectangle 102"/>
                            <wps:cNvSpPr/>
                            <wps:spPr>
                              <a:xfrm>
                                <a:off x="69272" y="0"/>
                                <a:ext cx="1217280" cy="876300"/>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E97DBF4" w14:textId="77777777" w:rsidR="007B3DAE" w:rsidRPr="00032847" w:rsidRDefault="007B3DAE" w:rsidP="00992253">
                                  <w:pPr>
                                    <w:rPr>
                                      <w:b/>
                                      <w:bCs/>
                                    </w:rPr>
                                  </w:pPr>
                                  <w:r w:rsidRPr="00032847">
                                    <w:rPr>
                                      <w:b/>
                                      <w:bCs/>
                                    </w:rPr>
                                    <w:t>Факторы условий формирования ТЭК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103"/>
                            <wps:cNvSpPr/>
                            <wps:spPr>
                              <a:xfrm>
                                <a:off x="1277586" y="0"/>
                                <a:ext cx="1169125"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58E19D3" w14:textId="77777777" w:rsidR="007B3DAE" w:rsidRPr="00FD6CEA" w:rsidRDefault="007B3DAE" w:rsidP="00992253">
                                  <w:pPr>
                                    <w:jc w:val="center"/>
                                    <w:rPr>
                                      <w:lang w:val="ru-RU"/>
                                    </w:rPr>
                                  </w:pPr>
                                  <w:r w:rsidRPr="00FD6CEA">
                                    <w:rPr>
                                      <w:lang w:val="ru-RU"/>
                                    </w:rPr>
                                    <w:t>Характер транспортного потока, полный вес самосвалов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angle 104"/>
                            <wps:cNvSpPr/>
                            <wps:spPr>
                              <a:xfrm>
                                <a:off x="2687781" y="0"/>
                                <a:ext cx="969010"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1BBD9D3" w14:textId="5A2B4569" w:rsidR="007B3DAE" w:rsidRPr="00FE4B7B" w:rsidRDefault="007B3DAE" w:rsidP="00992253">
                                  <w:r>
                                    <w:t>Конструк-ция дорожной одежды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angle 105"/>
                            <wps:cNvSpPr/>
                            <wps:spPr>
                              <a:xfrm>
                                <a:off x="3810347" y="0"/>
                                <a:ext cx="1155007"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40C4C00" w14:textId="77777777" w:rsidR="007B3DAE" w:rsidRPr="00FE4B7B" w:rsidRDefault="007B3DAE" w:rsidP="00992253">
                                  <w:r>
                                    <w:t>Технология строительства и содержания дорог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angle 106"/>
                            <wps:cNvSpPr/>
                            <wps:spPr>
                              <a:xfrm>
                                <a:off x="4966854" y="0"/>
                                <a:ext cx="746760"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DF6BD97" w14:textId="4912B692" w:rsidR="007B3DAE" w:rsidRPr="00FE4B7B" w:rsidRDefault="007B3DAE" w:rsidP="00992253">
                                  <w:r>
                                    <w:t>Конст-рукция берм карьера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Rectangle 107"/>
                            <wps:cNvSpPr/>
                            <wps:spPr>
                              <a:xfrm>
                                <a:off x="0" y="1717963"/>
                                <a:ext cx="1087581" cy="876300"/>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8D8757B" w14:textId="6DF2C851" w:rsidR="007B3DAE" w:rsidRPr="00032847" w:rsidRDefault="007B3DAE" w:rsidP="00992253">
                                  <w:pPr>
                                    <w:rPr>
                                      <w:b/>
                                      <w:bCs/>
                                    </w:rPr>
                                  </w:pPr>
                                  <w:r w:rsidRPr="00032847">
                                    <w:rPr>
                                      <w:b/>
                                      <w:bCs/>
                                    </w:rPr>
                                    <w:t>Организа</w:t>
                                  </w:r>
                                  <w:r>
                                    <w:rPr>
                                      <w:b/>
                                      <w:bCs/>
                                    </w:rPr>
                                    <w:t>-</w:t>
                                  </w:r>
                                  <w:r w:rsidRPr="00032847">
                                    <w:rPr>
                                      <w:b/>
                                      <w:bCs/>
                                    </w:rPr>
                                    <w:t>ционно технические факторы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Rectangle 108"/>
                            <wps:cNvSpPr/>
                            <wps:spPr>
                              <a:xfrm>
                                <a:off x="1087581" y="1717963"/>
                                <a:ext cx="1059873"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70F9980" w14:textId="77777777" w:rsidR="007B3DAE" w:rsidRPr="00FE4B7B" w:rsidRDefault="007B3DAE" w:rsidP="00992253">
                                  <w:r>
                                    <w:t>Квалифицированные специалисты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Rectangle 109"/>
                            <wps:cNvSpPr/>
                            <wps:spPr>
                              <a:xfrm>
                                <a:off x="3886200" y="1717963"/>
                                <a:ext cx="832080"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3D22E33" w14:textId="775CFB99" w:rsidR="007B3DAE" w:rsidRPr="00FE4B7B" w:rsidRDefault="007B3DAE" w:rsidP="00992253">
                                  <w:r>
                                    <w:t>Дорожно-строи-тельные материал-лы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ectangle 110"/>
                            <wps:cNvSpPr/>
                            <wps:spPr>
                              <a:xfrm>
                                <a:off x="4717472" y="1717963"/>
                                <a:ext cx="981018"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6CFB95" w14:textId="452D2181" w:rsidR="007B3DAE" w:rsidRPr="00FE4B7B" w:rsidRDefault="007B3DAE" w:rsidP="00992253">
                                  <w:r>
                                    <w:t>Планирова-ние дорожных работ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Rectangle 111"/>
                            <wps:cNvSpPr/>
                            <wps:spPr>
                              <a:xfrm>
                                <a:off x="2147454" y="1717963"/>
                                <a:ext cx="887384"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D118D12" w14:textId="15FBBDFE" w:rsidR="007B3DAE" w:rsidRPr="00FE4B7B" w:rsidRDefault="007B3DAE" w:rsidP="00992253">
                                  <w:r>
                                    <w:t>Дорожно-строитель-ная техника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Straight Connector 112"/>
                            <wps:cNvCnPr/>
                            <wps:spPr>
                              <a:xfrm>
                                <a:off x="1808018" y="872836"/>
                                <a:ext cx="6927" cy="34982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3" name="Straight Connector 113"/>
                            <wps:cNvCnPr/>
                            <wps:spPr>
                              <a:xfrm>
                                <a:off x="1814945" y="1219200"/>
                                <a:ext cx="3526559" cy="1789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4" name="Straight Arrow Connector 114"/>
                            <wps:cNvCnPr/>
                            <wps:spPr>
                              <a:xfrm flipH="1" flipV="1">
                                <a:off x="5320145" y="876300"/>
                                <a:ext cx="13162" cy="3537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5" name="Straight Arrow Connector 115"/>
                            <wps:cNvCnPr/>
                            <wps:spPr>
                              <a:xfrm flipV="1">
                                <a:off x="4426527" y="890154"/>
                                <a:ext cx="6927" cy="3433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6" name="Straight Arrow Connector 116"/>
                            <wps:cNvCnPr/>
                            <wps:spPr>
                              <a:xfrm flipV="1">
                                <a:off x="3138054" y="883227"/>
                                <a:ext cx="0" cy="3319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7" name="Straight Arrow Connector 117"/>
                            <wps:cNvCnPr/>
                            <wps:spPr>
                              <a:xfrm flipV="1">
                                <a:off x="2867890" y="876300"/>
                                <a:ext cx="0" cy="841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8" name="Straight Arrow Connector 118"/>
                            <wps:cNvCnPr/>
                            <wps:spPr>
                              <a:xfrm flipV="1">
                                <a:off x="4835236" y="883227"/>
                                <a:ext cx="0" cy="8416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 name="Rectangle 119"/>
                            <wps:cNvSpPr/>
                            <wps:spPr>
                              <a:xfrm>
                                <a:off x="3027218" y="1717963"/>
                                <a:ext cx="858982" cy="876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5EBF422" w14:textId="77777777" w:rsidR="007B3DAE" w:rsidRPr="00FE4B7B" w:rsidRDefault="007B3DAE" w:rsidP="00992253">
                                  <w:r>
                                    <w:t>Система контроля и оценки ТЭК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Straight Arrow Connector 120"/>
                            <wps:cNvCnPr/>
                            <wps:spPr>
                              <a:xfrm flipV="1">
                                <a:off x="3387436" y="883227"/>
                                <a:ext cx="0" cy="83473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Straight Arrow Connector 121"/>
                            <wps:cNvCnPr/>
                            <wps:spPr>
                              <a:xfrm flipH="1" flipV="1">
                                <a:off x="3501736" y="883227"/>
                                <a:ext cx="772102" cy="83444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2" name="Straight Arrow Connector 122"/>
                            <wps:cNvCnPr/>
                            <wps:spPr>
                              <a:xfrm flipH="1" flipV="1">
                                <a:off x="3661063" y="876300"/>
                                <a:ext cx="1177636" cy="8416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01CD4007" id="Group 36" o:spid="_x0000_s1026" style="position:absolute;left:0;text-align:left;margin-left:0;margin-top:.1pt;width:449.85pt;height:435.5pt;z-index:251689984" coordsize="57130,55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">
                <v:line id="Straight Connector 66" o:spid="_x0000_s1027" style="position:absolute;visibility:visible;mso-wrap-style:square" from="45581,23275" to="45581,2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" strokecolor="#4472c4 [3204]" strokeweight=".5pt">
                  <v:stroke joinstyle="miter"/>
                </v:line>
                <v:shapetype id="_x0000_t32" coordsize="21600,21600" o:spt="32" o:oned="t" path="m,l21600,21600e" filled="f">
                  <v:path arrowok="t" fillok="f" o:connecttype="none"/>
                  <o:lock v:ext="edit" shapetype="t"/>
                </v:shapetype>
                <v:shape id="Straight Arrow Connector 67" o:spid="_x0000_s1028" type="#_x0000_t32" style="position:absolute;left:24297;top:24816;width:21261;height: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" strokecolor="#4472c4 [3204]" strokeweight=".5pt">
                  <v:stroke endarrow="block" joinstyle="miter"/>
                </v:shape>
                <v:group id="Group 68" o:spid="_x0000_s1029" style="position:absolute;width:57130;height:55308" coordsize="57136,5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 69" o:spid="_x0000_s1030" style="position:absolute;left:623;width:56513;height:29406" coordsize="56512,29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ect id="Rectangle 70" o:spid="_x0000_s1031" style="position:absolute;left:138;width:11506;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" fillcolor="white [3212]" strokecolor="black [3213]" strokeweight="1pt">
                      <v:textbox>
                        <w:txbxContent>
                          <w:p w14:paraId="14226940" w14:textId="4951ECC9" w:rsidR="007B3DAE" w:rsidRDefault="007B3DAE" w:rsidP="00992253">
                            <w:pPr>
                              <w:jc w:val="center"/>
                              <w:rPr>
                                <w:b/>
                                <w:bCs/>
                              </w:rPr>
                            </w:pPr>
                            <w:r w:rsidRPr="00032847">
                              <w:rPr>
                                <w:b/>
                                <w:bCs/>
                              </w:rPr>
                              <w:t>Факторы экономичес</w:t>
                            </w:r>
                            <w:r>
                              <w:rPr>
                                <w:b/>
                                <w:bCs/>
                              </w:rPr>
                              <w:t>-</w:t>
                            </w:r>
                          </w:p>
                          <w:p w14:paraId="522DFD0E" w14:textId="66F5A7AB" w:rsidR="007B3DAE" w:rsidRDefault="007B3DAE" w:rsidP="00992253">
                            <w:pPr>
                              <w:jc w:val="center"/>
                              <w:rPr>
                                <w:b/>
                                <w:bCs/>
                              </w:rPr>
                            </w:pPr>
                            <w:r w:rsidRPr="00032847">
                              <w:rPr>
                                <w:b/>
                                <w:bCs/>
                              </w:rPr>
                              <w:t>кой эффективнос</w:t>
                            </w:r>
                            <w:r>
                              <w:rPr>
                                <w:b/>
                                <w:bCs/>
                              </w:rPr>
                              <w:t>-</w:t>
                            </w:r>
                          </w:p>
                          <w:p w14:paraId="7CC7F56E" w14:textId="072C866F" w:rsidR="007B3DAE" w:rsidRPr="00032847" w:rsidRDefault="007B3DAE" w:rsidP="00992253">
                            <w:pPr>
                              <w:jc w:val="center"/>
                              <w:rPr>
                                <w:b/>
                                <w:bCs/>
                              </w:rPr>
                            </w:pPr>
                            <w:r w:rsidRPr="00032847">
                              <w:rPr>
                                <w:b/>
                                <w:bCs/>
                              </w:rPr>
                              <w:t>ти</w:t>
                            </w:r>
                          </w:p>
                        </w:txbxContent>
                      </v:textbox>
                    </v:rect>
                    <v:rect id="Rectangle 72" o:spid="_x0000_s1032" style="position:absolute;left:11637;width:7468;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" fillcolor="white [3201]" strokecolor="black [3213]" strokeweight="1pt">
                      <v:textbox>
                        <w:txbxContent>
                          <w:p w14:paraId="382E7026" w14:textId="77777777" w:rsidR="007B3DAE" w:rsidRPr="00FE4B7B" w:rsidRDefault="007B3DAE" w:rsidP="00992253">
                            <w:pPr>
                              <w:jc w:val="center"/>
                            </w:pPr>
                            <w:r>
                              <w:t>Расход шин</w:t>
                            </w:r>
                          </w:p>
                        </w:txbxContent>
                      </v:textbox>
                    </v:rect>
                    <v:rect id="Rectangle 73" o:spid="_x0000_s1033" style="position:absolute;left:19119;width:7467;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" fillcolor="white [3201]" strokecolor="black [3213]" strokeweight="1pt">
                      <v:textbox>
                        <w:txbxContent>
                          <w:p w14:paraId="25A04950" w14:textId="11293EFB" w:rsidR="007B3DAE" w:rsidRDefault="007B3DAE" w:rsidP="00992253">
                            <w:r>
                              <w:t>Ремонт самосва-</w:t>
                            </w:r>
                          </w:p>
                          <w:p w14:paraId="23A4BD67" w14:textId="6B228048" w:rsidR="007B3DAE" w:rsidRPr="00FE4B7B" w:rsidRDefault="007B3DAE" w:rsidP="00992253">
                            <w:r>
                              <w:t>лов</w:t>
                            </w:r>
                          </w:p>
                        </w:txbxContent>
                      </v:textbox>
                    </v:rect>
                    <v:rect id="Rectangle 74" o:spid="_x0000_s1034" style="position:absolute;left:26600;top:69;width:7468;height:8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" fillcolor="white [3201]" strokecolor="black [3213]" strokeweight="1pt">
                      <v:textbox>
                        <w:txbxContent>
                          <w:p w14:paraId="60F06AB9" w14:textId="023B35DE" w:rsidR="007B3DAE" w:rsidRDefault="007B3DAE" w:rsidP="00992253">
                            <w:r>
                              <w:t>Безопас-</w:t>
                            </w:r>
                          </w:p>
                          <w:p w14:paraId="456B0747" w14:textId="161C90EC" w:rsidR="007B3DAE" w:rsidRPr="00FE4B7B" w:rsidRDefault="007B3DAE" w:rsidP="00992253">
                            <w:r>
                              <w:t>ность движения</w:t>
                            </w:r>
                          </w:p>
                        </w:txbxContent>
                      </v:textbox>
                    </v:rect>
                    <v:rect id="Rectangle 76" o:spid="_x0000_s1035" style="position:absolute;left:34012;top:69;width:7468;height:8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" fillcolor="white [3201]" strokecolor="black [3213]" strokeweight="1pt">
                      <v:textbox>
                        <w:txbxContent>
                          <w:p w14:paraId="2F4F21EE" w14:textId="348E4663" w:rsidR="007B3DAE" w:rsidRPr="00FE4B7B" w:rsidRDefault="007B3DAE" w:rsidP="00992253">
                            <w:r>
                              <w:t>Производитель-ность</w:t>
                            </w:r>
                          </w:p>
                        </w:txbxContent>
                      </v:textbox>
                    </v:rect>
                    <v:rect id="Rectangle 78" o:spid="_x0000_s1036" style="position:absolute;left:41494;top:69;width:7467;height:8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" fillcolor="white [3201]" strokecolor="black [3213]" strokeweight="1pt">
                      <v:textbox>
                        <w:txbxContent>
                          <w:p w14:paraId="5DBA450F" w14:textId="77777777" w:rsidR="007B3DAE" w:rsidRPr="00FE4B7B" w:rsidRDefault="007B3DAE" w:rsidP="00992253">
                            <w:r>
                              <w:t>Расход топлива</w:t>
                            </w:r>
                          </w:p>
                        </w:txbxContent>
                      </v:textbox>
                    </v:rect>
                    <v:rect id="Rectangle 79" o:spid="_x0000_s1037" style="position:absolute;left:48906;top:69;width:7468;height:8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" fillcolor="white [3201]" strokecolor="black [3213]" strokeweight="1pt">
                      <v:textbox>
                        <w:txbxContent>
                          <w:p w14:paraId="4635D6A3" w14:textId="77777777" w:rsidR="007B3DAE" w:rsidRPr="00FE4B7B" w:rsidRDefault="007B3DAE" w:rsidP="00992253">
                            <w:pPr>
                              <w:jc w:val="center"/>
                            </w:pPr>
                            <w:r>
                              <w:t>Расходы на дорогу</w:t>
                            </w:r>
                          </w:p>
                        </w:txbxContent>
                      </v:textbox>
                    </v:rect>
                    <v:rect id="Rectangle 80" o:spid="_x0000_s1038" style="position:absolute;top:14547;width:11506;height:11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" fillcolor="white [3212]" strokecolor="black [3213]" strokeweight="1pt">
                      <v:textbox>
                        <w:txbxContent>
                          <w:p w14:paraId="0BF61E46" w14:textId="77777777" w:rsidR="007B3DAE" w:rsidRPr="00FD6CEA" w:rsidRDefault="007B3DAE" w:rsidP="00992253">
                            <w:pPr>
                              <w:jc w:val="center"/>
                              <w:rPr>
                                <w:b/>
                                <w:bCs/>
                                <w:lang w:val="ru-RU"/>
                              </w:rPr>
                            </w:pPr>
                            <w:r w:rsidRPr="00FD6CEA">
                              <w:rPr>
                                <w:b/>
                                <w:bCs/>
                                <w:lang w:val="ru-RU"/>
                              </w:rPr>
                              <w:t>Показатели транспортно-эксплуатационных качеств (ТЭК) дорог</w:t>
                            </w:r>
                          </w:p>
                        </w:txbxContent>
                      </v:textbox>
                    </v:rect>
                    <v:rect id="Rectangle 81" o:spid="_x0000_s1039" style="position:absolute;left:11499;top:14547;width:12344;height:11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" fillcolor="white [3201]" strokecolor="black [3213]" strokeweight="1pt">
                      <v:textbox>
                        <w:txbxContent>
                          <w:p w14:paraId="60F9B31A" w14:textId="77777777" w:rsidR="007B3DAE" w:rsidRPr="00FE4B7B" w:rsidRDefault="007B3DAE" w:rsidP="00992253">
                            <w:pPr>
                              <w:jc w:val="center"/>
                            </w:pPr>
                            <w:r>
                              <w:t>Ровность поверхности дороги, сцепление</w:t>
                            </w:r>
                          </w:p>
                        </w:txbxContent>
                      </v:textbox>
                    </v:rect>
                    <v:rect id="Rectangle 82" o:spid="_x0000_s1040" style="position:absolute;left:33250;top:14547;width:8299;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" fillcolor="white [3201]" strokecolor="black [3213]" strokeweight="1pt">
                      <v:textbox>
                        <w:txbxContent>
                          <w:p w14:paraId="7AC681A1" w14:textId="703957A6" w:rsidR="007B3DAE" w:rsidRPr="00FE4B7B" w:rsidRDefault="007B3DAE" w:rsidP="00992253">
                            <w:r>
                              <w:t>Сопротивление качению</w:t>
                            </w:r>
                          </w:p>
                        </w:txbxContent>
                      </v:textbox>
                    </v:rect>
                    <v:rect id="Rectangle 83" o:spid="_x0000_s1041" style="position:absolute;left:41563;top:14547;width:7468;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" fillcolor="white [3201]" strokecolor="black [3213]" strokeweight="1pt">
                      <v:textbox>
                        <w:txbxContent>
                          <w:p w14:paraId="2E4DEC19" w14:textId="512F1B68" w:rsidR="007B3DAE" w:rsidRPr="00FE4B7B" w:rsidRDefault="007B3DAE" w:rsidP="00992253">
                            <w:r>
                              <w:t>Проч-ность дороги</w:t>
                            </w:r>
                          </w:p>
                        </w:txbxContent>
                      </v:textbox>
                    </v:rect>
                    <v:rect id="Rectangle 84" o:spid="_x0000_s1042" style="position:absolute;left:49045;top:14547;width:7467;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" fillcolor="white [3201]" strokecolor="black [3213]" strokeweight="1pt">
                      <v:textbox>
                        <w:txbxContent>
                          <w:p w14:paraId="5BDBA2CB" w14:textId="173B54A7" w:rsidR="007B3DAE" w:rsidRPr="00FE4B7B" w:rsidRDefault="007B3DAE" w:rsidP="00992253">
                            <w:r>
                              <w:t>Геомет-рия дороги</w:t>
                            </w:r>
                          </w:p>
                        </w:txbxContent>
                      </v:textbox>
                    </v:rect>
                    <v:shape id="Straight Arrow Connector 85" o:spid="_x0000_s1043" type="#_x0000_t32" style="position:absolute;left:15482;top:8763;width:2078;height:57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" strokecolor="#4472c4 [3204]" strokeweight=".5pt">
                      <v:stroke endarrow="block" joinstyle="miter"/>
                    </v:shape>
                    <v:shape id="Straight Arrow Connector 86" o:spid="_x0000_s1044" type="#_x0000_t32" style="position:absolute;left:17456;top:8763;width:5057;height:57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" strokecolor="#4472c4 [3204]" strokeweight=".5pt">
                      <v:stroke endarrow="block" joinstyle="miter"/>
                    </v:shape>
                    <v:shape id="Straight Arrow Connector 87" o:spid="_x0000_s1045" type="#_x0000_t32" style="position:absolute;left:17387;top:8763;width:12608;height:57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" strokecolor="#4472c4 [3204]" strokeweight=".5pt">
                      <v:stroke endarrow="block" joinstyle="miter"/>
                    </v:shape>
                    <v:line id="Straight Connector 88" o:spid="_x0000_s1046" style="position:absolute;flip:y;visibility:visible;mso-wrap-style:square" from="23899,18514" to="32907,18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" strokecolor="#4472c4 [3204]">
                      <v:stroke dashstyle="dash"/>
                    </v:line>
                    <v:shape id="Straight Arrow Connector 89" o:spid="_x0000_s1047" type="#_x0000_t32" style="position:absolute;left:17387;top:8814;width:19909;height:57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" strokecolor="#4472c4 [3204]" strokeweight=".5pt">
                      <v:stroke endarrow="block" joinstyle="miter"/>
                    </v:shape>
                    <v:shape id="Straight Arrow Connector 90" o:spid="_x0000_s1048" type="#_x0000_t32" style="position:absolute;left:37545;top:8555;width:77;height:61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" strokecolor="#4472c4 [3204]" strokeweight=".5pt">
                      <v:stroke endarrow="block" joinstyle="miter"/>
                    </v:shape>
                    <v:shape id="Straight Arrow Connector 91" o:spid="_x0000_s1049" type="#_x0000_t32" style="position:absolute;left:37822;top:8763;width:7066;height:59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" strokecolor="#4472c4 [3204]" strokeweight=".5pt">
                      <v:stroke endarrow="block" joinstyle="miter"/>
                    </v:shape>
                    <v:shape id="Straight Arrow Connector 92" o:spid="_x0000_s1050" type="#_x0000_t32" style="position:absolute;left:45235;top:8555;width:6941;height:59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" strokecolor="#4472c4 [3204]" strokeweight=".5pt">
                      <v:stroke endarrow="block" joinstyle="miter"/>
                    </v:shape>
                    <v:shape id="Straight Arrow Connector 93" o:spid="_x0000_s1051" type="#_x0000_t32" style="position:absolute;left:52508;top:8416;width:76;height:61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" strokecolor="#4472c4 [3204]" strokeweight=".5pt">
                      <v:stroke endarrow="block" joinstyle="miter"/>
                    </v:shape>
                    <v:shape id="Straight Arrow Connector 94" o:spid="_x0000_s1052" type="#_x0000_t32" style="position:absolute;left:23899;top:21024;width:9412;height:1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" strokecolor="#4472c4 [3204]" strokeweight=".5pt">
                      <v:stroke endarrow="block" joinstyle="miter"/>
                    </v:shape>
                    <v:line id="Straight Connector 95" o:spid="_x0000_s1053" style="position:absolute;flip:y;visibility:visible;mso-wrap-style:square" from="31726,27501" to="31726,29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" strokecolor="#4472c4 [3204]" strokeweight=".5pt">
                      <v:stroke joinstyle="miter"/>
                    </v:line>
                    <v:line id="Straight Connector 96" o:spid="_x0000_s1054" style="position:absolute;flip:y;visibility:visible;mso-wrap-style:square" from="31726,27432" to="46204,27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" strokecolor="#4472c4 [3204]" strokeweight=".5pt">
                      <v:stroke joinstyle="miter"/>
                    </v:line>
                    <v:shape id="Straight Arrow Connector 97" o:spid="_x0000_s1055" type="#_x0000_t32" style="position:absolute;left:46066;top:23171;width:63;height:43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" strokecolor="#4472c4 [3204]" strokeweight=".5pt">
                      <v:stroke endarrow="block" joinstyle="miter"/>
                    </v:shape>
                    <v:shape id="Straight Arrow Connector 98" o:spid="_x0000_s1056" type="#_x0000_t32" style="position:absolute;left:18530;top:25527;width:11946;height:38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" strokecolor="#4472c4 [3204]" strokeweight=".5pt">
                      <v:stroke endarrow="block" joinstyle="miter"/>
                    </v:shape>
                    <v:shape id="Straight Arrow Connector 99" o:spid="_x0000_s1057" type="#_x0000_t32" style="position:absolute;left:52785;top:22963;width:0;height:64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" strokecolor="#4472c4 [3204]" strokeweight=".5pt">
                      <v:stroke endarrow="block" joinstyle="miter"/>
                    </v:shape>
                    <v:shape id="Straight Arrow Connector 100" o:spid="_x0000_s1058" type="#_x0000_t32" style="position:absolute;left:47451;top:22963;width:0;height:64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" strokecolor="#4472c4 [3204]" strokeweight=".5pt">
                      <v:stroke endarrow="block" joinstyle="miter"/>
                    </v:shape>
                  </v:group>
                  <v:group id="Group 101" o:spid="_x0000_s1059" style="position:absolute;top:29371;width:57136;height:25943" coordsize="57136,25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rect id="Rectangle 102" o:spid="_x0000_s1060" style="position:absolute;left:692;width:12173;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" fillcolor="white [3212]" strokecolor="black [3213]" strokeweight="1pt">
                      <v:textbox>
                        <w:txbxContent>
                          <w:p w14:paraId="0E97DBF4" w14:textId="77777777" w:rsidR="007B3DAE" w:rsidRPr="00032847" w:rsidRDefault="007B3DAE" w:rsidP="00992253">
                            <w:pPr>
                              <w:rPr>
                                <w:b/>
                                <w:bCs/>
                              </w:rPr>
                            </w:pPr>
                            <w:r w:rsidRPr="00032847">
                              <w:rPr>
                                <w:b/>
                                <w:bCs/>
                              </w:rPr>
                              <w:t>Факторы условий формирования ТЭК</w:t>
                            </w:r>
                          </w:p>
                        </w:txbxContent>
                      </v:textbox>
                    </v:rect>
                    <v:rect id="Rectangle 103" o:spid="_x0000_s1061" style="position:absolute;left:12775;width:11692;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" fillcolor="white [3201]" strokecolor="black [3213]" strokeweight="1pt">
                      <v:textbox>
                        <w:txbxContent>
                          <w:p w14:paraId="458E19D3" w14:textId="77777777" w:rsidR="007B3DAE" w:rsidRPr="00FD6CEA" w:rsidRDefault="007B3DAE" w:rsidP="00992253">
                            <w:pPr>
                              <w:jc w:val="center"/>
                              <w:rPr>
                                <w:lang w:val="ru-RU"/>
                              </w:rPr>
                            </w:pPr>
                            <w:r w:rsidRPr="00FD6CEA">
                              <w:rPr>
                                <w:lang w:val="ru-RU"/>
                              </w:rPr>
                              <w:t>Характер транспортного потока, полный вес самосвалов</w:t>
                            </w:r>
                          </w:p>
                        </w:txbxContent>
                      </v:textbox>
                    </v:rect>
                    <v:rect id="Rectangle 104" o:spid="_x0000_s1062" style="position:absolute;left:26877;width:9690;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" fillcolor="white [3201]" strokecolor="black [3213]" strokeweight="1pt">
                      <v:textbox>
                        <w:txbxContent>
                          <w:p w14:paraId="41BBD9D3" w14:textId="5A2B4569" w:rsidR="007B3DAE" w:rsidRPr="00FE4B7B" w:rsidRDefault="007B3DAE" w:rsidP="00992253">
                            <w:r>
                              <w:t>Конструк-ция дорожной одежды</w:t>
                            </w:r>
                          </w:p>
                        </w:txbxContent>
                      </v:textbox>
                    </v:rect>
                    <v:rect id="Rectangle 105" o:spid="_x0000_s1063" style="position:absolute;left:38103;width:11550;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" fillcolor="white [3201]" strokecolor="black [3213]" strokeweight="1pt">
                      <v:textbox>
                        <w:txbxContent>
                          <w:p w14:paraId="440C4C00" w14:textId="77777777" w:rsidR="007B3DAE" w:rsidRPr="00FE4B7B" w:rsidRDefault="007B3DAE" w:rsidP="00992253">
                            <w:r>
                              <w:t>Технология строительства и содержания дорог</w:t>
                            </w:r>
                          </w:p>
                        </w:txbxContent>
                      </v:textbox>
                    </v:rect>
                    <v:rect id="Rectangle 106" o:spid="_x0000_s1064" style="position:absolute;left:49668;width:7468;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" fillcolor="white [3201]" strokecolor="black [3213]" strokeweight="1pt">
                      <v:textbox>
                        <w:txbxContent>
                          <w:p w14:paraId="0DF6BD97" w14:textId="4912B692" w:rsidR="007B3DAE" w:rsidRPr="00FE4B7B" w:rsidRDefault="007B3DAE" w:rsidP="00992253">
                            <w:r>
                              <w:t>Конст-рукция берм карьера</w:t>
                            </w:r>
                          </w:p>
                        </w:txbxContent>
                      </v:textbox>
                    </v:rect>
                    <v:rect id="Rectangle 107" o:spid="_x0000_s1065" style="position:absolute;top:17179;width:10875;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" fillcolor="white [3212]" strokecolor="black [3213]" strokeweight="1pt">
                      <v:textbox>
                        <w:txbxContent>
                          <w:p w14:paraId="58D8757B" w14:textId="6DF2C851" w:rsidR="007B3DAE" w:rsidRPr="00032847" w:rsidRDefault="007B3DAE" w:rsidP="00992253">
                            <w:pPr>
                              <w:rPr>
                                <w:b/>
                                <w:bCs/>
                              </w:rPr>
                            </w:pPr>
                            <w:r w:rsidRPr="00032847">
                              <w:rPr>
                                <w:b/>
                                <w:bCs/>
                              </w:rPr>
                              <w:t>Организа</w:t>
                            </w:r>
                            <w:r>
                              <w:rPr>
                                <w:b/>
                                <w:bCs/>
                              </w:rPr>
                              <w:t>-</w:t>
                            </w:r>
                            <w:r w:rsidRPr="00032847">
                              <w:rPr>
                                <w:b/>
                                <w:bCs/>
                              </w:rPr>
                              <w:t>ционно технические факторы</w:t>
                            </w:r>
                          </w:p>
                        </w:txbxContent>
                      </v:textbox>
                    </v:rect>
                    <v:rect id="Rectangle 108" o:spid="_x0000_s1066" style="position:absolute;left:10875;top:17179;width:10599;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" fillcolor="white [3201]" strokecolor="black [3213]" strokeweight="1pt">
                      <v:textbox>
                        <w:txbxContent>
                          <w:p w14:paraId="770F9980" w14:textId="77777777" w:rsidR="007B3DAE" w:rsidRPr="00FE4B7B" w:rsidRDefault="007B3DAE" w:rsidP="00992253">
                            <w:r>
                              <w:t>Квалифицированные специалисты</w:t>
                            </w:r>
                          </w:p>
                        </w:txbxContent>
                      </v:textbox>
                    </v:rect>
                    <v:rect id="Rectangle 109" o:spid="_x0000_s1067" style="position:absolute;left:38862;top:17179;width:8320;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" fillcolor="white [3201]" strokecolor="black [3213]" strokeweight="1pt">
                      <v:textbox>
                        <w:txbxContent>
                          <w:p w14:paraId="63D22E33" w14:textId="775CFB99" w:rsidR="007B3DAE" w:rsidRPr="00FE4B7B" w:rsidRDefault="007B3DAE" w:rsidP="00992253">
                            <w:r>
                              <w:t>Дорожно-строи-тельные материал-лы</w:t>
                            </w:r>
                          </w:p>
                        </w:txbxContent>
                      </v:textbox>
                    </v:rect>
                    <v:rect id="Rectangle 110" o:spid="_x0000_s1068" style="position:absolute;left:47174;top:17179;width:9810;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" fillcolor="white [3201]" strokecolor="black [3213]" strokeweight="1pt">
                      <v:textbox>
                        <w:txbxContent>
                          <w:p w14:paraId="5E6CFB95" w14:textId="452D2181" w:rsidR="007B3DAE" w:rsidRPr="00FE4B7B" w:rsidRDefault="007B3DAE" w:rsidP="00992253">
                            <w:r>
                              <w:t>Планирова-ние дорожных работ</w:t>
                            </w:r>
                          </w:p>
                        </w:txbxContent>
                      </v:textbox>
                    </v:rect>
                    <v:rect id="Rectangle 111" o:spid="_x0000_s1069" style="position:absolute;left:21474;top:17179;width:8874;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" fillcolor="white [3201]" strokecolor="black [3213]" strokeweight="1pt">
                      <v:textbox>
                        <w:txbxContent>
                          <w:p w14:paraId="0D118D12" w14:textId="15FBBDFE" w:rsidR="007B3DAE" w:rsidRPr="00FE4B7B" w:rsidRDefault="007B3DAE" w:rsidP="00992253">
                            <w:r>
                              <w:t>Дорожно-строитель-ная техника</w:t>
                            </w:r>
                          </w:p>
                        </w:txbxContent>
                      </v:textbox>
                    </v:rect>
                    <v:line id="Straight Connector 112" o:spid="_x0000_s1070" style="position:absolute;visibility:visible;mso-wrap-style:square" from="18080,8728" to="18149,1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" strokecolor="#4472c4 [3204]" strokeweight=".5pt">
                      <v:stroke joinstyle="miter"/>
                    </v:line>
                    <v:line id="Straight Connector 113" o:spid="_x0000_s1071" style="position:absolute;visibility:visible;mso-wrap-style:square" from="18149,12192" to="53415,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" strokecolor="#4472c4 [3204]" strokeweight=".5pt">
                      <v:stroke joinstyle="miter"/>
                    </v:line>
                    <v:shape id="Straight Arrow Connector 114" o:spid="_x0000_s1072" type="#_x0000_t32" style="position:absolute;left:53201;top:8763;width:132;height:35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" strokecolor="#4472c4 [3204]" strokeweight=".5pt">
                      <v:stroke endarrow="block" joinstyle="miter"/>
                    </v:shape>
                    <v:shape id="Straight Arrow Connector 115" o:spid="_x0000_s1073" type="#_x0000_t32" style="position:absolute;left:44265;top:8901;width:69;height:34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" strokecolor="#4472c4 [3204]" strokeweight=".5pt">
                      <v:stroke endarrow="block" joinstyle="miter"/>
                    </v:shape>
                    <v:shape id="Straight Arrow Connector 116" o:spid="_x0000_s1074" type="#_x0000_t32" style="position:absolute;left:31380;top:8832;width:0;height:33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" strokecolor="#4472c4 [3204]" strokeweight=".5pt">
                      <v:stroke endarrow="block" joinstyle="miter"/>
                    </v:shape>
                    <v:shape id="Straight Arrow Connector 117" o:spid="_x0000_s1075" type="#_x0000_t32" style="position:absolute;left:28678;top:8763;width:0;height:84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" strokecolor="red" strokeweight=".5pt">
                      <v:stroke endarrow="block" joinstyle="miter"/>
                    </v:shape>
                    <v:shape id="Straight Arrow Connector 118" o:spid="_x0000_s1076" type="#_x0000_t32" style="position:absolute;left:48352;top:8832;width:0;height:84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" strokecolor="red" strokeweight=".5pt">
                      <v:stroke endarrow="block" joinstyle="miter"/>
                    </v:shape>
                    <v:rect id="Rectangle 119" o:spid="_x0000_s1077" style="position:absolute;left:30272;top:17179;width:8590;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" fillcolor="white [3201]" strokecolor="black [3213]" strokeweight="1pt">
                      <v:textbox>
                        <w:txbxContent>
                          <w:p w14:paraId="25EBF422" w14:textId="77777777" w:rsidR="007B3DAE" w:rsidRPr="00FE4B7B" w:rsidRDefault="007B3DAE" w:rsidP="00992253">
                            <w:r>
                              <w:t>Система контроля и оценки ТЭК</w:t>
                            </w:r>
                          </w:p>
                        </w:txbxContent>
                      </v:textbox>
                    </v:rect>
                    <v:shape id="Straight Arrow Connector 120" o:spid="_x0000_s1078" type="#_x0000_t32" style="position:absolute;left:33874;top:8832;width:0;height:83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" strokecolor="red" strokeweight=".5pt">
                      <v:stroke endarrow="block" joinstyle="miter"/>
                    </v:shape>
                    <v:shape id="Straight Arrow Connector 121" o:spid="_x0000_s1079" type="#_x0000_t32" style="position:absolute;left:35017;top:8832;width:7721;height:83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" strokecolor="red" strokeweight=".5pt">
                      <v:stroke endarrow="block" joinstyle="miter"/>
                    </v:shape>
                    <v:shape id="Straight Arrow Connector 122" o:spid="_x0000_s1080" type="#_x0000_t32" style="position:absolute;left:36610;top:8763;width:11776;height:841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" strokecolor="red" strokeweight=".5pt">
                      <v:stroke endarrow="block" joinstyle="miter"/>
                    </v:shape>
                  </v:group>
                </v:group>
                <w10:wrap type="topAndBottom"/>
              </v:group>
            </w:pict>
          </mc:Fallback>
        </mc:AlternateContent>
      </w:r>
      <w:r w:rsidRPr="00FD6E55">
        <w:rPr>
          <w:rFonts w:ascii="Times New Roman" w:hAnsi="Times New Roman"/>
          <w:sz w:val="28"/>
          <w:szCs w:val="28"/>
          <w:lang w:val="ru-RU"/>
        </w:rPr>
        <w:t>Рис</w:t>
      </w:r>
      <w:r w:rsidR="00B75EEE" w:rsidRPr="00FD6E55">
        <w:rPr>
          <w:rFonts w:ascii="Times New Roman" w:hAnsi="Times New Roman"/>
          <w:sz w:val="28"/>
          <w:szCs w:val="28"/>
          <w:lang w:val="ru-RU"/>
        </w:rPr>
        <w:t>унок 5</w:t>
      </w:r>
      <w:r w:rsidR="00A55E19">
        <w:rPr>
          <w:rFonts w:ascii="Times New Roman" w:hAnsi="Times New Roman"/>
          <w:sz w:val="28"/>
          <w:szCs w:val="28"/>
          <w:lang w:val="ru-RU"/>
        </w:rPr>
        <w:t xml:space="preserve"> -</w:t>
      </w:r>
      <w:r w:rsidRPr="00FD6E55">
        <w:rPr>
          <w:rFonts w:ascii="Times New Roman" w:hAnsi="Times New Roman"/>
          <w:sz w:val="28"/>
          <w:szCs w:val="28"/>
          <w:lang w:val="ru-RU"/>
        </w:rPr>
        <w:t xml:space="preserve"> Структура и взаимосвязи факторов, определяющих дорожные условия эффективности работы карьерного автотранспорта</w:t>
      </w:r>
    </w:p>
    <w:p w14:paraId="1624B085" w14:textId="1894AC65" w:rsidR="00992253" w:rsidRPr="00FD6E55" w:rsidRDefault="00992253" w:rsidP="00FD6E55">
      <w:pPr>
        <w:ind w:firstLine="360"/>
        <w:jc w:val="both"/>
        <w:rPr>
          <w:rFonts w:ascii="Times New Roman" w:hAnsi="Times New Roman"/>
          <w:sz w:val="28"/>
          <w:szCs w:val="28"/>
          <w:lang w:val="ru-RU"/>
        </w:rPr>
      </w:pPr>
    </w:p>
    <w:p w14:paraId="100C2792" w14:textId="77777777" w:rsidR="00954C66" w:rsidRDefault="00954C66" w:rsidP="00D44DA7">
      <w:pPr>
        <w:ind w:firstLine="709"/>
        <w:jc w:val="both"/>
        <w:rPr>
          <w:rFonts w:ascii="Times New Roman" w:hAnsi="Times New Roman"/>
          <w:sz w:val="28"/>
          <w:szCs w:val="28"/>
          <w:lang w:val="ru-RU"/>
        </w:rPr>
      </w:pPr>
      <w:r w:rsidRPr="00954C66">
        <w:rPr>
          <w:rFonts w:ascii="Times New Roman" w:hAnsi="Times New Roman"/>
          <w:sz w:val="28"/>
          <w:szCs w:val="28"/>
          <w:lang w:val="ru-RU"/>
        </w:rPr>
        <w:t>Эффективные изменения требуют комплексных решений по геометрическим параметрам и конструкции дорожной одежды карьерных автодорог, вопросам технологии и механизации их строительства и обслуживания, а также включают в себя аспекты экологии и безопасности. Это предполагает создание специализированных дорожных служб на каждом карьере, оборудованных соответствующим персоналом и техникой, а также обеспеченных необходимой нормативной документацией. Решение этих задач требует тесного взаимодействия представителей промышленности и научного сообщества.</w:t>
      </w:r>
    </w:p>
    <w:p w14:paraId="72E77AEA" w14:textId="0E50786F" w:rsidR="00E9323C" w:rsidRDefault="007016A5" w:rsidP="00D44DA7">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Основными направлениями их решения являются: </w:t>
      </w:r>
    </w:p>
    <w:p w14:paraId="419F5547" w14:textId="77777777" w:rsidR="00954C66" w:rsidRPr="001E149B" w:rsidRDefault="00954C66" w:rsidP="00D44DA7">
      <w:pPr>
        <w:pStyle w:val="ListParagraph"/>
        <w:numPr>
          <w:ilvl w:val="0"/>
          <w:numId w:val="10"/>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Создание дорожно-эксплуатационной службы:</w:t>
      </w:r>
    </w:p>
    <w:p w14:paraId="02CE3640" w14:textId="77777777" w:rsidR="00954C66" w:rsidRPr="001E149B" w:rsidRDefault="00954C66" w:rsidP="00D44DA7">
      <w:pPr>
        <w:pStyle w:val="ListParagraph"/>
        <w:numPr>
          <w:ilvl w:val="0"/>
          <w:numId w:val="11"/>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lastRenderedPageBreak/>
        <w:t>Формирование производственного подразделения на карьерах, специализирующегося на обслуживании дорог.</w:t>
      </w:r>
    </w:p>
    <w:p w14:paraId="3C03ED12" w14:textId="77777777" w:rsidR="00954C66" w:rsidRPr="001E149B" w:rsidRDefault="00954C66" w:rsidP="00D44DA7">
      <w:pPr>
        <w:pStyle w:val="ListParagraph"/>
        <w:numPr>
          <w:ilvl w:val="0"/>
          <w:numId w:val="11"/>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Оснащение службы соответствующей техникой, включая средства контроля и измерения, необходимые для эффективного планирования и контроля качества дорожностроительных работ.</w:t>
      </w:r>
    </w:p>
    <w:p w14:paraId="7DAAB1BD" w14:textId="77777777" w:rsidR="00954C66" w:rsidRPr="001E149B" w:rsidRDefault="00954C66" w:rsidP="00D44DA7">
      <w:pPr>
        <w:pStyle w:val="ListParagraph"/>
        <w:numPr>
          <w:ilvl w:val="0"/>
          <w:numId w:val="10"/>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Подготовка специалистов:</w:t>
      </w:r>
    </w:p>
    <w:p w14:paraId="5C1CBB70" w14:textId="77777777" w:rsidR="00954C66" w:rsidRPr="001E149B" w:rsidRDefault="00954C66" w:rsidP="00D44DA7">
      <w:pPr>
        <w:pStyle w:val="ListParagraph"/>
        <w:numPr>
          <w:ilvl w:val="0"/>
          <w:numId w:val="12"/>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Организация программ подготовки специалистов, специализирующихся в области строительства и обслуживания карьерных автодорог.</w:t>
      </w:r>
    </w:p>
    <w:p w14:paraId="554FAC20" w14:textId="77777777" w:rsidR="00954C66" w:rsidRPr="001E149B" w:rsidRDefault="00954C66" w:rsidP="00D44DA7">
      <w:pPr>
        <w:pStyle w:val="ListParagraph"/>
        <w:numPr>
          <w:ilvl w:val="0"/>
          <w:numId w:val="12"/>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Проведение обучения с учетом особенностей и требований горных работ.</w:t>
      </w:r>
    </w:p>
    <w:p w14:paraId="6C8B2BCD" w14:textId="77777777" w:rsidR="00954C66" w:rsidRPr="001E149B" w:rsidRDefault="00954C66" w:rsidP="00D44DA7">
      <w:pPr>
        <w:pStyle w:val="ListParagraph"/>
        <w:numPr>
          <w:ilvl w:val="0"/>
          <w:numId w:val="10"/>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Апробирование и внедрение рекомендаций:</w:t>
      </w:r>
    </w:p>
    <w:p w14:paraId="0384C339" w14:textId="77777777" w:rsidR="00954C66" w:rsidRPr="001E149B" w:rsidRDefault="00954C66" w:rsidP="00D44DA7">
      <w:pPr>
        <w:pStyle w:val="ListParagraph"/>
        <w:numPr>
          <w:ilvl w:val="0"/>
          <w:numId w:val="13"/>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Проведение практических испытаний и апробации разработанных рекомендаций по конструкции, технологии строительства и обслуживания карьерных автодорог.</w:t>
      </w:r>
    </w:p>
    <w:p w14:paraId="174216E9" w14:textId="77777777" w:rsidR="00954C66" w:rsidRPr="001E149B" w:rsidRDefault="00954C66" w:rsidP="00D44DA7">
      <w:pPr>
        <w:pStyle w:val="ListParagraph"/>
        <w:numPr>
          <w:ilvl w:val="0"/>
          <w:numId w:val="13"/>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Внесение корректив в рекомендации в соответствии с полученным опытом.</w:t>
      </w:r>
    </w:p>
    <w:p w14:paraId="5D759AC5" w14:textId="77777777" w:rsidR="00954C66" w:rsidRPr="001E149B" w:rsidRDefault="00954C66" w:rsidP="00D44DA7">
      <w:pPr>
        <w:pStyle w:val="ListParagraph"/>
        <w:numPr>
          <w:ilvl w:val="0"/>
          <w:numId w:val="10"/>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Разработка и совершенствование:</w:t>
      </w:r>
    </w:p>
    <w:p w14:paraId="609C922E" w14:textId="77777777" w:rsidR="00954C66" w:rsidRPr="001E149B" w:rsidRDefault="00954C66" w:rsidP="00D44DA7">
      <w:pPr>
        <w:pStyle w:val="ListParagraph"/>
        <w:numPr>
          <w:ilvl w:val="0"/>
          <w:numId w:val="14"/>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Создание методов расчета оптимальных конструкций дорожной одежды для карьерных автодорог, учитывая уклоны до 10–12% и специфику горных работ.</w:t>
      </w:r>
    </w:p>
    <w:p w14:paraId="71A0DC8E" w14:textId="77777777" w:rsidR="00954C66" w:rsidRPr="001E149B" w:rsidRDefault="00954C66" w:rsidP="00D44DA7">
      <w:pPr>
        <w:pStyle w:val="ListParagraph"/>
        <w:numPr>
          <w:ilvl w:val="0"/>
          <w:numId w:val="14"/>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Исследование и анализ оптимальных конструкций дорожной сети для обеспечения безопасности и эффективности работы карьерного автотранспорта.</w:t>
      </w:r>
    </w:p>
    <w:p w14:paraId="433A185D" w14:textId="77777777" w:rsidR="00954C66" w:rsidRPr="001E149B" w:rsidRDefault="00954C66" w:rsidP="00D44DA7">
      <w:pPr>
        <w:pStyle w:val="ListParagraph"/>
        <w:numPr>
          <w:ilvl w:val="0"/>
          <w:numId w:val="14"/>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Совершенствование методов расчета конструкций дорожной одежды, приспособленных для автосамосвалов грузоподъемностью до 300–400 т и с ограниченным сроком службы.</w:t>
      </w:r>
    </w:p>
    <w:p w14:paraId="26C58D77" w14:textId="77777777" w:rsidR="00954C66" w:rsidRPr="001E149B" w:rsidRDefault="00954C66" w:rsidP="00D44DA7">
      <w:pPr>
        <w:pStyle w:val="ListParagraph"/>
        <w:numPr>
          <w:ilvl w:val="0"/>
          <w:numId w:val="14"/>
        </w:numPr>
        <w:tabs>
          <w:tab w:val="left" w:pos="993"/>
        </w:tabs>
        <w:ind w:left="0" w:firstLine="709"/>
        <w:jc w:val="both"/>
        <w:rPr>
          <w:rFonts w:ascii="Times New Roman" w:hAnsi="Times New Roman"/>
          <w:sz w:val="28"/>
          <w:szCs w:val="28"/>
          <w:lang w:val="ru-RU"/>
        </w:rPr>
      </w:pPr>
      <w:r w:rsidRPr="001E149B">
        <w:rPr>
          <w:rFonts w:ascii="Times New Roman" w:hAnsi="Times New Roman"/>
          <w:sz w:val="28"/>
          <w:szCs w:val="28"/>
          <w:lang w:val="ru-RU"/>
        </w:rPr>
        <w:t>Разработка и внедрение методов и приборов для контроля качества карьерных автодорог, а также установление нормативов по их содержанию и ремонту, адаптированных к условиям эксплуатации.</w:t>
      </w:r>
    </w:p>
    <w:p w14:paraId="5EF3F8FA" w14:textId="10E61A42" w:rsidR="007016A5" w:rsidRDefault="00954C66" w:rsidP="00D44DA7">
      <w:pPr>
        <w:tabs>
          <w:tab w:val="left" w:pos="993"/>
        </w:tabs>
        <w:ind w:firstLine="709"/>
        <w:jc w:val="both"/>
        <w:rPr>
          <w:rFonts w:ascii="Times New Roman" w:hAnsi="Times New Roman"/>
          <w:sz w:val="28"/>
          <w:szCs w:val="28"/>
          <w:lang w:val="ru-RU"/>
        </w:rPr>
      </w:pPr>
      <w:r w:rsidRPr="00954C66">
        <w:rPr>
          <w:rFonts w:ascii="Times New Roman" w:hAnsi="Times New Roman"/>
          <w:sz w:val="28"/>
          <w:szCs w:val="28"/>
          <w:lang w:val="ru-RU"/>
        </w:rPr>
        <w:t>Общим для этих направлений является стремление к системному подходу, который обеспечит эффективное функционирование и обслуживание дорожной инфраструктуры на карьерах, учитывая особенности горных работ и требования безопасности.</w:t>
      </w:r>
    </w:p>
    <w:p w14:paraId="668A1690" w14:textId="77777777" w:rsidR="00954C66" w:rsidRPr="00FD6E55" w:rsidRDefault="00954C66" w:rsidP="00FD6E55">
      <w:pPr>
        <w:ind w:firstLine="360"/>
        <w:jc w:val="both"/>
        <w:rPr>
          <w:rFonts w:ascii="Times New Roman" w:hAnsi="Times New Roman"/>
          <w:sz w:val="28"/>
          <w:szCs w:val="28"/>
          <w:lang w:val="ru-RU"/>
        </w:rPr>
      </w:pPr>
    </w:p>
    <w:p w14:paraId="3AE1DB07" w14:textId="31DCE5D4" w:rsidR="00D0076C" w:rsidRPr="00423281" w:rsidRDefault="00DC33E7" w:rsidP="00D44DA7">
      <w:pPr>
        <w:pStyle w:val="ListParagraph"/>
        <w:numPr>
          <w:ilvl w:val="1"/>
          <w:numId w:val="1"/>
        </w:numPr>
        <w:ind w:left="0" w:firstLine="709"/>
        <w:jc w:val="both"/>
        <w:rPr>
          <w:rFonts w:ascii="Times New Roman" w:hAnsi="Times New Roman"/>
          <w:b/>
          <w:bCs/>
          <w:sz w:val="28"/>
          <w:szCs w:val="28"/>
          <w:lang w:val="ru-RU"/>
        </w:rPr>
      </w:pPr>
      <w:r w:rsidRPr="00423281">
        <w:rPr>
          <w:rFonts w:ascii="Times New Roman" w:hAnsi="Times New Roman"/>
          <w:b/>
          <w:bCs/>
          <w:spacing w:val="-4"/>
          <w:sz w:val="28"/>
          <w:szCs w:val="28"/>
          <w:lang w:val="ru-RU"/>
        </w:rPr>
        <w:t xml:space="preserve">Виды и </w:t>
      </w:r>
      <w:r w:rsidRPr="00423281">
        <w:rPr>
          <w:rFonts w:ascii="Times New Roman" w:hAnsi="Times New Roman"/>
          <w:b/>
          <w:bCs/>
          <w:sz w:val="28"/>
          <w:szCs w:val="28"/>
          <w:lang w:val="ru-RU"/>
        </w:rPr>
        <w:t>особенности</w:t>
      </w:r>
      <w:r w:rsidRPr="00423281">
        <w:rPr>
          <w:rFonts w:ascii="Times New Roman" w:hAnsi="Times New Roman"/>
          <w:b/>
          <w:bCs/>
          <w:spacing w:val="-6"/>
          <w:sz w:val="28"/>
          <w:szCs w:val="28"/>
          <w:lang w:val="ru-RU"/>
        </w:rPr>
        <w:t xml:space="preserve"> работы </w:t>
      </w:r>
      <w:r w:rsidRPr="00423281">
        <w:rPr>
          <w:rFonts w:ascii="Times New Roman" w:hAnsi="Times New Roman"/>
          <w:b/>
          <w:bCs/>
          <w:sz w:val="28"/>
          <w:szCs w:val="28"/>
          <w:lang w:val="ru-RU"/>
        </w:rPr>
        <w:t>карьерного автомобильного транспорта на рудниках Казахстана</w:t>
      </w:r>
    </w:p>
    <w:p w14:paraId="69D56E7E" w14:textId="77777777" w:rsidR="000866A5" w:rsidRPr="000866A5" w:rsidRDefault="000866A5" w:rsidP="00D44DA7">
      <w:pPr>
        <w:ind w:firstLine="709"/>
        <w:jc w:val="both"/>
        <w:rPr>
          <w:rFonts w:ascii="Times New Roman" w:hAnsi="Times New Roman"/>
          <w:sz w:val="28"/>
          <w:szCs w:val="28"/>
          <w:lang w:val="ru-RU"/>
        </w:rPr>
      </w:pPr>
      <w:r w:rsidRPr="000866A5">
        <w:rPr>
          <w:rFonts w:ascii="Times New Roman" w:hAnsi="Times New Roman"/>
          <w:sz w:val="28"/>
          <w:szCs w:val="28"/>
          <w:lang w:val="ru-RU"/>
        </w:rPr>
        <w:t>В Казахстане открытый способ добычи играет ключевую роль в горнодобывающей отрасли, что подтверждается тем, что более 60% угля, 91% железных руд и более 70% руд цветных металлов добываются именно таким способом. Этот высокий удельный вес открытой разработки горных месторождений свидетельствует о стабильности данного направления развития горнодобывающей промышленности в стране. Важно отметить несколько характерных черт развития открытого способа добычи в Казахстане:</w:t>
      </w:r>
    </w:p>
    <w:p w14:paraId="6A55ED43" w14:textId="4238763D" w:rsidR="000866A5" w:rsidRPr="00D44DA7" w:rsidRDefault="000866A5" w:rsidP="00D44DA7">
      <w:pPr>
        <w:ind w:firstLine="709"/>
        <w:jc w:val="both"/>
        <w:rPr>
          <w:rFonts w:ascii="Times New Roman" w:hAnsi="Times New Roman"/>
          <w:sz w:val="28"/>
          <w:szCs w:val="28"/>
          <w:lang w:val="ru-RU"/>
        </w:rPr>
      </w:pPr>
      <w:r w:rsidRPr="000866A5">
        <w:rPr>
          <w:rFonts w:ascii="Times New Roman" w:hAnsi="Times New Roman"/>
          <w:sz w:val="28"/>
          <w:szCs w:val="28"/>
          <w:lang w:val="ru-RU"/>
        </w:rPr>
        <w:lastRenderedPageBreak/>
        <w:t>1</w:t>
      </w:r>
      <w:r w:rsidRPr="00D44DA7">
        <w:rPr>
          <w:rFonts w:ascii="Times New Roman" w:hAnsi="Times New Roman"/>
          <w:sz w:val="28"/>
          <w:szCs w:val="28"/>
          <w:lang w:val="ru-RU"/>
        </w:rPr>
        <w:t>. Рост концентрации производства</w:t>
      </w:r>
      <w:proofErr w:type="gramStart"/>
      <w:r w:rsidRPr="00D44DA7">
        <w:rPr>
          <w:rFonts w:ascii="Times New Roman" w:hAnsi="Times New Roman"/>
          <w:sz w:val="28"/>
          <w:szCs w:val="28"/>
          <w:lang w:val="ru-RU"/>
        </w:rPr>
        <w:t>: Существует</w:t>
      </w:r>
      <w:proofErr w:type="gramEnd"/>
      <w:r w:rsidRPr="00D44DA7">
        <w:rPr>
          <w:rFonts w:ascii="Times New Roman" w:hAnsi="Times New Roman"/>
          <w:sz w:val="28"/>
          <w:szCs w:val="28"/>
          <w:lang w:val="ru-RU"/>
        </w:rPr>
        <w:t xml:space="preserve"> тенденция к увеличению доли крупных карьеров, что свидетельствует о концентрации производства в определенных точках. Это позволяет оптимизировать производственные процессы и снизить затраты.</w:t>
      </w:r>
    </w:p>
    <w:p w14:paraId="1C9D91FE" w14:textId="253D57FD" w:rsidR="000866A5" w:rsidRPr="00D44DA7" w:rsidRDefault="000866A5"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2. Увеличение глубины и размеров карьеров</w:t>
      </w:r>
      <w:proofErr w:type="gramStart"/>
      <w:r w:rsidRPr="00D44DA7">
        <w:rPr>
          <w:rFonts w:ascii="Times New Roman" w:hAnsi="Times New Roman"/>
          <w:sz w:val="28"/>
          <w:szCs w:val="28"/>
          <w:lang w:val="ru-RU"/>
        </w:rPr>
        <w:t>: В рамках</w:t>
      </w:r>
      <w:proofErr w:type="gramEnd"/>
      <w:r w:rsidRPr="00D44DA7">
        <w:rPr>
          <w:rFonts w:ascii="Times New Roman" w:hAnsi="Times New Roman"/>
          <w:sz w:val="28"/>
          <w:szCs w:val="28"/>
          <w:lang w:val="ru-RU"/>
        </w:rPr>
        <w:t xml:space="preserve"> развития открытой разработки прослеживается увеличение глубины выемки и размеров карьеров. Это может быть связано с расширением месторождений и стремлением к повышению эффективности добычи.</w:t>
      </w:r>
    </w:p>
    <w:p w14:paraId="01F3F48B" w14:textId="31CE181D" w:rsidR="000866A5" w:rsidRPr="00D44DA7" w:rsidRDefault="000866A5"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3. Увеличение расстояний транспортирования: Развитие открытой разработки также сопровождается увеличением расстояний транспортирования горной массы. Это предполагает использование более эффективных систем транспортировки для обеспечения непрерывности добывающих процессов.</w:t>
      </w:r>
    </w:p>
    <w:p w14:paraId="21D92CF5" w14:textId="2DF41794" w:rsidR="000866A5" w:rsidRPr="00D44DA7" w:rsidRDefault="000866A5"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4. Сложность доставки горной массы: С ростом глубины выемки и расстояний транспортирования возникают технологические и инженерные сложности в доставке горной массы на поверхность. Это требует применения современных технологий и инновационных методов для обеспечения эффективности и безопасности процессов.</w:t>
      </w:r>
    </w:p>
    <w:p w14:paraId="45EEBAF7" w14:textId="06269ED7" w:rsidR="00DC33E7" w:rsidRPr="00D44DA7" w:rsidRDefault="000866A5"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 xml:space="preserve">Таким образом, развитие открытого способа разработки в Казахстане направлено на повышение эффективности горнодобывающих процессов и обеспечение устойчивого развития отрасли </w:t>
      </w:r>
      <w:r w:rsidR="00A75F5D" w:rsidRPr="00D44DA7">
        <w:rPr>
          <w:rFonts w:ascii="Times New Roman" w:hAnsi="Times New Roman"/>
          <w:sz w:val="28"/>
          <w:szCs w:val="28"/>
          <w:lang w:val="ru-RU"/>
        </w:rPr>
        <w:t>[3,4].</w:t>
      </w:r>
    </w:p>
    <w:p w14:paraId="54A4136E" w14:textId="77777777"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Проведенные исследования на примере карьеров стран СНГ выявили, что с увеличением глубины разработки происходят изменения в горно-геологических условиях. Некоторые из основных характеристик, отмеченных в результате исследований, включают:</w:t>
      </w:r>
    </w:p>
    <w:p w14:paraId="14A72680" w14:textId="13B4ABC3"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1. Увеличение удельного веса скальных пород: С увеличением глубины разработки увеличивается доля скальных пород в общем объеме горной массы, что может повлиять на технологические процессы добычи.</w:t>
      </w:r>
    </w:p>
    <w:p w14:paraId="29697C24" w14:textId="1D5184A1"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 xml:space="preserve">2. Увеличение прочности и </w:t>
      </w:r>
      <w:proofErr w:type="spellStart"/>
      <w:r w:rsidRPr="00D44DA7">
        <w:rPr>
          <w:rFonts w:ascii="Times New Roman" w:hAnsi="Times New Roman"/>
          <w:sz w:val="28"/>
          <w:szCs w:val="28"/>
          <w:lang w:val="ru-RU"/>
        </w:rPr>
        <w:t>блочности</w:t>
      </w:r>
      <w:proofErr w:type="spellEnd"/>
      <w:r w:rsidRPr="00D44DA7">
        <w:rPr>
          <w:rFonts w:ascii="Times New Roman" w:hAnsi="Times New Roman"/>
          <w:sz w:val="28"/>
          <w:szCs w:val="28"/>
          <w:lang w:val="ru-RU"/>
        </w:rPr>
        <w:t xml:space="preserve"> пород: Средняя прочность и </w:t>
      </w:r>
      <w:proofErr w:type="spellStart"/>
      <w:r w:rsidRPr="00D44DA7">
        <w:rPr>
          <w:rFonts w:ascii="Times New Roman" w:hAnsi="Times New Roman"/>
          <w:sz w:val="28"/>
          <w:szCs w:val="28"/>
          <w:lang w:val="ru-RU"/>
        </w:rPr>
        <w:t>блочность</w:t>
      </w:r>
      <w:proofErr w:type="spellEnd"/>
      <w:r w:rsidRPr="00D44DA7">
        <w:rPr>
          <w:rFonts w:ascii="Times New Roman" w:hAnsi="Times New Roman"/>
          <w:sz w:val="28"/>
          <w:szCs w:val="28"/>
          <w:lang w:val="ru-RU"/>
        </w:rPr>
        <w:t xml:space="preserve"> пород также увеличиваются при увеличении глубины разработки, что может усложнить процессы дробления и транспортировки горной массы.</w:t>
      </w:r>
    </w:p>
    <w:p w14:paraId="0BAB4A58" w14:textId="49616EF9"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3. Изменение содержания металла в руде: Глубокая разработка может влиять на содержание металла в руде, что требует адаптации технологических процессов обогащения.</w:t>
      </w:r>
    </w:p>
    <w:p w14:paraId="203F791F" w14:textId="6B6CD43E"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4. Уменьшение мощности рудных тел: Глубокая разработка может сопровождаться уменьшением мощности рудных тел, что важно учитывать при планировании добычи.</w:t>
      </w:r>
    </w:p>
    <w:p w14:paraId="7D90A533" w14:textId="5890909B"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 xml:space="preserve">5. Изменение гидрогеологических условий: С увеличением глубины увеличивается </w:t>
      </w:r>
      <w:proofErr w:type="spellStart"/>
      <w:r w:rsidRPr="00D44DA7">
        <w:rPr>
          <w:rFonts w:ascii="Times New Roman" w:hAnsi="Times New Roman"/>
          <w:sz w:val="28"/>
          <w:szCs w:val="28"/>
          <w:lang w:val="ru-RU"/>
        </w:rPr>
        <w:t>водообильность</w:t>
      </w:r>
      <w:proofErr w:type="spellEnd"/>
      <w:r w:rsidRPr="00D44DA7">
        <w:rPr>
          <w:rFonts w:ascii="Times New Roman" w:hAnsi="Times New Roman"/>
          <w:sz w:val="28"/>
          <w:szCs w:val="28"/>
          <w:lang w:val="ru-RU"/>
        </w:rPr>
        <w:t>, что требует эффективных мер по водоотведению и контролю за подтоплением карьера.</w:t>
      </w:r>
    </w:p>
    <w:p w14:paraId="7F7F605D" w14:textId="7DFC8953"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6. Изменение устойчивости пород в бортах карьера: Глубокая разработка может повлиять на устойчивость бортов карьера, требуя дополнительных мер по безопасности.</w:t>
      </w:r>
    </w:p>
    <w:p w14:paraId="145898E4" w14:textId="77777777"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lastRenderedPageBreak/>
        <w:t>Внедрение высокопроизводительной горнотранспортной техники, оптимизация системы разработки и совершенствование схем вскрытия и транспортных систем карьеров являются ключевыми факторами, способствующими компенсации отрицательных воздействий глубокой разработки и поддержанию высокого уровня производительности карьеров на протяжении длительных периодов времени.</w:t>
      </w:r>
    </w:p>
    <w:p w14:paraId="3AC075AA" w14:textId="77777777"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Однако следует отметить, что производительность оборудования также зависит от других факторов, таких как условия горно-геологической среды, технический прогресс и инновации. Увеличение глубины карьеров может создавать технические и технологические трудности, но с применением современных технологий и техники можно эффективно справляться с этими вызовами.</w:t>
      </w:r>
    </w:p>
    <w:p w14:paraId="5E500246" w14:textId="72E20753" w:rsidR="00D0076C"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 xml:space="preserve">Важным аспектом также является влияние технического прогресса на производительность оборудования. В вашем примере по железорудным карьерам в </w:t>
      </w:r>
      <w:proofErr w:type="gramStart"/>
      <w:r w:rsidRPr="00D44DA7">
        <w:rPr>
          <w:rFonts w:ascii="Times New Roman" w:hAnsi="Times New Roman"/>
          <w:sz w:val="28"/>
          <w:szCs w:val="28"/>
          <w:lang w:val="ru-RU"/>
        </w:rPr>
        <w:t>2000-2020</w:t>
      </w:r>
      <w:proofErr w:type="gramEnd"/>
      <w:r w:rsidRPr="00D44DA7">
        <w:rPr>
          <w:rFonts w:ascii="Times New Roman" w:hAnsi="Times New Roman"/>
          <w:sz w:val="28"/>
          <w:szCs w:val="28"/>
          <w:lang w:val="ru-RU"/>
        </w:rPr>
        <w:t xml:space="preserve"> годах технический прогресс значительной степени компенсировал отрицательное воздействие глубины горных работ на производительность бурового и выемочно-погрузочного оборудования. Это подчеркивает важность внедрения новых технологий и современного оборудования для повышения эффективности горнодобывающих операций </w:t>
      </w:r>
      <w:r w:rsidR="00482BF9" w:rsidRPr="00D44DA7">
        <w:rPr>
          <w:rFonts w:ascii="Times New Roman" w:hAnsi="Times New Roman"/>
          <w:sz w:val="28"/>
          <w:szCs w:val="28"/>
          <w:lang w:val="ru-RU"/>
        </w:rPr>
        <w:t>[</w:t>
      </w:r>
      <w:r w:rsidR="00A53025" w:rsidRPr="00D44DA7">
        <w:rPr>
          <w:rFonts w:ascii="Times New Roman" w:hAnsi="Times New Roman"/>
          <w:sz w:val="28"/>
          <w:szCs w:val="28"/>
          <w:lang w:val="ru-RU"/>
        </w:rPr>
        <w:t>5</w:t>
      </w:r>
      <w:r w:rsidR="00482BF9" w:rsidRPr="00D44DA7">
        <w:rPr>
          <w:rFonts w:ascii="Times New Roman" w:hAnsi="Times New Roman"/>
          <w:sz w:val="28"/>
          <w:szCs w:val="28"/>
          <w:lang w:val="ru-RU"/>
        </w:rPr>
        <w:t xml:space="preserve">, </w:t>
      </w:r>
      <w:r w:rsidR="00A53025" w:rsidRPr="00D44DA7">
        <w:rPr>
          <w:rFonts w:ascii="Times New Roman" w:hAnsi="Times New Roman"/>
          <w:sz w:val="28"/>
          <w:szCs w:val="28"/>
          <w:lang w:val="ru-RU"/>
        </w:rPr>
        <w:t>6</w:t>
      </w:r>
      <w:r w:rsidR="00482BF9" w:rsidRPr="00D44DA7">
        <w:rPr>
          <w:rFonts w:ascii="Times New Roman" w:hAnsi="Times New Roman"/>
          <w:sz w:val="28"/>
          <w:szCs w:val="28"/>
          <w:lang w:val="ru-RU"/>
        </w:rPr>
        <w:t>].</w:t>
      </w:r>
    </w:p>
    <w:p w14:paraId="5E278E84" w14:textId="77777777"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Глубина разработки карьеров действительно оказывает существенное влияние на производительность и технико-экономические показатели карьерного транспорта. Увеличение глубины карьеров создает дополнительные трудности и вызовы для транспортных систем, таких как увеличение расстояний транспортировки, изменения характеристик горной массы, а также увеличение времени и энергозатрат на транспортировку.</w:t>
      </w:r>
    </w:p>
    <w:p w14:paraId="62236928" w14:textId="77777777"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Технический прогресс, хотя и способен частично компенсировать эти трудности, не всегда обеспечивает полную компенсацию технико-экономических показателей транспортирования при увеличении глубины разработки. Транспортная проблема остается актуальной и представляет собой одно из ключевых направлений для исследований и разработок в горнодобывающей отрасли.</w:t>
      </w:r>
    </w:p>
    <w:p w14:paraId="6EBC86E5" w14:textId="77777777" w:rsidR="000B7B6F" w:rsidRPr="00D44DA7" w:rsidRDefault="000B7B6F"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Решение данной проблемы может потребовать инновационных подходов к проектированию и эксплуатации транспортных систем, внедрение более эффективных и мощных видов горнотранспортной техники, а также оптимизацию процессов транспортировки. Тесное взаимодействие между инженерами, научными исследователями и производителями оборудования может способствовать разработке инновационных решений для улучшения транспортной эффективности в условиях глубокой разработки карьеров.</w:t>
      </w:r>
    </w:p>
    <w:p w14:paraId="0A8D356B" w14:textId="3E363F48" w:rsidR="009D0646" w:rsidRPr="00D44DA7" w:rsidRDefault="009D0646"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 xml:space="preserve">На месторождениях Казахстана используется карьерные самосвалы с приводом от дизельного двигателя внутреннего сгорания с гидромеханической и электромеханической передачей крутящего момента на ведущие колеса. </w:t>
      </w:r>
      <w:r w:rsidR="001D0DFB" w:rsidRPr="00D44DA7">
        <w:rPr>
          <w:rFonts w:ascii="Times New Roman" w:hAnsi="Times New Roman"/>
          <w:sz w:val="28"/>
          <w:szCs w:val="28"/>
          <w:lang w:val="ru-RU"/>
        </w:rPr>
        <w:t>Таблица 1</w:t>
      </w:r>
      <w:r w:rsidR="000B7B6F" w:rsidRPr="00D44DA7">
        <w:rPr>
          <w:rFonts w:ascii="Times New Roman" w:hAnsi="Times New Roman"/>
          <w:sz w:val="28"/>
          <w:szCs w:val="28"/>
          <w:lang w:val="ru-RU"/>
        </w:rPr>
        <w:t xml:space="preserve"> показывает основную количество машин в эксплуатации на Июнь 2023 года. </w:t>
      </w:r>
    </w:p>
    <w:p w14:paraId="6C3DF796" w14:textId="3A7B3594" w:rsidR="009D0646" w:rsidRPr="00D44DA7" w:rsidRDefault="009D0646" w:rsidP="00D44DA7">
      <w:pPr>
        <w:ind w:firstLine="709"/>
        <w:jc w:val="both"/>
        <w:rPr>
          <w:rFonts w:ascii="Times New Roman" w:hAnsi="Times New Roman"/>
          <w:sz w:val="28"/>
          <w:szCs w:val="28"/>
          <w:lang w:val="ru-RU"/>
        </w:rPr>
      </w:pPr>
    </w:p>
    <w:p w14:paraId="21D727CC" w14:textId="1185FAAA" w:rsidR="003B6BAE" w:rsidRPr="00FD6E55" w:rsidRDefault="003B6BAE" w:rsidP="003B6BAE">
      <w:pPr>
        <w:jc w:val="both"/>
        <w:rPr>
          <w:rFonts w:ascii="Times New Roman" w:hAnsi="Times New Roman"/>
          <w:sz w:val="28"/>
          <w:szCs w:val="28"/>
          <w:lang w:val="ru-RU"/>
        </w:rPr>
      </w:pPr>
      <w:r w:rsidRPr="00FD6E55">
        <w:rPr>
          <w:rFonts w:ascii="Times New Roman" w:hAnsi="Times New Roman"/>
          <w:sz w:val="28"/>
          <w:szCs w:val="28"/>
          <w:lang w:val="ru-RU"/>
        </w:rPr>
        <w:t>Таблица 1</w:t>
      </w:r>
      <w:r w:rsidR="00D44DA7">
        <w:rPr>
          <w:rFonts w:ascii="Times New Roman" w:hAnsi="Times New Roman"/>
          <w:sz w:val="28"/>
          <w:szCs w:val="28"/>
          <w:lang w:val="ru-RU"/>
        </w:rPr>
        <w:t xml:space="preserve"> - </w:t>
      </w:r>
      <w:r w:rsidRPr="00FD6E55">
        <w:rPr>
          <w:rFonts w:ascii="Times New Roman" w:hAnsi="Times New Roman"/>
          <w:sz w:val="28"/>
          <w:szCs w:val="28"/>
          <w:lang w:val="ru-RU"/>
        </w:rPr>
        <w:t>Количество и модели большегрузных карьерных автосамосвалов в эксплуатации на горных предприятиях Республики Казахстан</w:t>
      </w:r>
    </w:p>
    <w:p w14:paraId="2C642C30" w14:textId="77777777" w:rsidR="003B6BAE" w:rsidRPr="00FD6E55" w:rsidRDefault="003B6BAE" w:rsidP="00FD6E55">
      <w:pPr>
        <w:jc w:val="both"/>
        <w:rPr>
          <w:rFonts w:ascii="Times New Roman" w:hAnsi="Times New Roman"/>
          <w:sz w:val="28"/>
          <w:szCs w:val="28"/>
          <w:lang w:val="ru-RU"/>
        </w:rPr>
      </w:pPr>
    </w:p>
    <w:tbl>
      <w:tblPr>
        <w:tblStyle w:val="TableGrid"/>
        <w:tblW w:w="9918" w:type="dxa"/>
        <w:tblLayout w:type="fixed"/>
        <w:tblLook w:val="04A0" w:firstRow="1" w:lastRow="0" w:firstColumn="1" w:lastColumn="0" w:noHBand="0" w:noVBand="1"/>
      </w:tblPr>
      <w:tblGrid>
        <w:gridCol w:w="567"/>
        <w:gridCol w:w="2218"/>
        <w:gridCol w:w="1800"/>
        <w:gridCol w:w="2520"/>
        <w:gridCol w:w="2813"/>
      </w:tblGrid>
      <w:tr w:rsidR="000836EA" w:rsidRPr="00FD6E55" w14:paraId="26CFF1D0" w14:textId="676EB403" w:rsidTr="00D44DA7">
        <w:tc>
          <w:tcPr>
            <w:tcW w:w="567" w:type="dxa"/>
          </w:tcPr>
          <w:p w14:paraId="50B2181A" w14:textId="59788EEA" w:rsidR="000836EA" w:rsidRPr="00FD6E55" w:rsidRDefault="000836EA" w:rsidP="00D44DA7">
            <w:pPr>
              <w:jc w:val="center"/>
              <w:rPr>
                <w:rFonts w:ascii="Times New Roman" w:hAnsi="Times New Roman"/>
                <w:sz w:val="28"/>
                <w:szCs w:val="28"/>
              </w:rPr>
            </w:pPr>
            <w:bookmarkStart w:id="4" w:name="_Hlk132012321"/>
            <w:bookmarkStart w:id="5" w:name="_Hlk132012379"/>
            <w:r w:rsidRPr="00FD6E55">
              <w:rPr>
                <w:rFonts w:ascii="Times New Roman" w:hAnsi="Times New Roman"/>
                <w:sz w:val="28"/>
                <w:szCs w:val="28"/>
              </w:rPr>
              <w:t>№</w:t>
            </w:r>
          </w:p>
        </w:tc>
        <w:tc>
          <w:tcPr>
            <w:tcW w:w="2218" w:type="dxa"/>
          </w:tcPr>
          <w:p w14:paraId="5B53903C" w14:textId="65905AEA"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Модель</w:t>
            </w:r>
            <w:proofErr w:type="spellEnd"/>
          </w:p>
        </w:tc>
        <w:tc>
          <w:tcPr>
            <w:tcW w:w="1800" w:type="dxa"/>
          </w:tcPr>
          <w:p w14:paraId="2FD13221" w14:textId="6DA4E909"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Грузоподъемность</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тонн</w:t>
            </w:r>
            <w:proofErr w:type="spellEnd"/>
          </w:p>
        </w:tc>
        <w:tc>
          <w:tcPr>
            <w:tcW w:w="2520" w:type="dxa"/>
          </w:tcPr>
          <w:p w14:paraId="494F362C" w14:textId="65A391D2"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Количество</w:t>
            </w:r>
            <w:proofErr w:type="spellEnd"/>
            <w:r w:rsidRPr="00FD6E55">
              <w:rPr>
                <w:rFonts w:ascii="Times New Roman" w:hAnsi="Times New Roman"/>
                <w:sz w:val="28"/>
                <w:szCs w:val="28"/>
              </w:rPr>
              <w:t xml:space="preserve"> в </w:t>
            </w:r>
            <w:proofErr w:type="spellStart"/>
            <w:r w:rsidRPr="00FD6E55">
              <w:rPr>
                <w:rFonts w:ascii="Times New Roman" w:hAnsi="Times New Roman"/>
                <w:sz w:val="28"/>
                <w:szCs w:val="28"/>
              </w:rPr>
              <w:t>эксплуатации</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шт</w:t>
            </w:r>
            <w:proofErr w:type="spellEnd"/>
          </w:p>
        </w:tc>
        <w:tc>
          <w:tcPr>
            <w:tcW w:w="2813" w:type="dxa"/>
          </w:tcPr>
          <w:p w14:paraId="1CFCC264" w14:textId="65B0F114"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Страна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производитель</w:t>
            </w:r>
            <w:proofErr w:type="spellEnd"/>
          </w:p>
        </w:tc>
      </w:tr>
      <w:tr w:rsidR="000836EA" w:rsidRPr="00FD6E55" w14:paraId="67383B4D" w14:textId="27BA2E00" w:rsidTr="00D44DA7">
        <w:tc>
          <w:tcPr>
            <w:tcW w:w="567" w:type="dxa"/>
          </w:tcPr>
          <w:p w14:paraId="127C6CF1" w14:textId="010F801A"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1</w:t>
            </w:r>
          </w:p>
        </w:tc>
        <w:tc>
          <w:tcPr>
            <w:tcW w:w="2218" w:type="dxa"/>
          </w:tcPr>
          <w:p w14:paraId="4A6C0BC1" w14:textId="18E026F0"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САТ 773</w:t>
            </w:r>
          </w:p>
        </w:tc>
        <w:tc>
          <w:tcPr>
            <w:tcW w:w="1800" w:type="dxa"/>
          </w:tcPr>
          <w:p w14:paraId="2E0BB96A" w14:textId="2790A968"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55</w:t>
            </w:r>
          </w:p>
        </w:tc>
        <w:tc>
          <w:tcPr>
            <w:tcW w:w="2520" w:type="dxa"/>
          </w:tcPr>
          <w:p w14:paraId="377A7524" w14:textId="3BCB0FFA"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28</w:t>
            </w:r>
          </w:p>
        </w:tc>
        <w:tc>
          <w:tcPr>
            <w:tcW w:w="2813" w:type="dxa"/>
          </w:tcPr>
          <w:p w14:paraId="2C838E44" w14:textId="7A49E4A2"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США</w:t>
            </w:r>
          </w:p>
        </w:tc>
      </w:tr>
      <w:tr w:rsidR="000836EA" w:rsidRPr="00FD6E55" w14:paraId="7280D822" w14:textId="4DF59F7E" w:rsidTr="00D44DA7">
        <w:tc>
          <w:tcPr>
            <w:tcW w:w="567" w:type="dxa"/>
          </w:tcPr>
          <w:p w14:paraId="7347EC49" w14:textId="227A0352"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2</w:t>
            </w:r>
          </w:p>
        </w:tc>
        <w:tc>
          <w:tcPr>
            <w:tcW w:w="2218" w:type="dxa"/>
          </w:tcPr>
          <w:p w14:paraId="29409B44" w14:textId="4E64692E"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САТ 777</w:t>
            </w:r>
          </w:p>
        </w:tc>
        <w:tc>
          <w:tcPr>
            <w:tcW w:w="1800" w:type="dxa"/>
          </w:tcPr>
          <w:p w14:paraId="2E91452A" w14:textId="215828EB"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90</w:t>
            </w:r>
          </w:p>
        </w:tc>
        <w:tc>
          <w:tcPr>
            <w:tcW w:w="2520" w:type="dxa"/>
          </w:tcPr>
          <w:p w14:paraId="1D745C2A" w14:textId="67AE3EB6"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179</w:t>
            </w:r>
          </w:p>
        </w:tc>
        <w:tc>
          <w:tcPr>
            <w:tcW w:w="2813" w:type="dxa"/>
          </w:tcPr>
          <w:p w14:paraId="62F487FA" w14:textId="2A976D9B"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США</w:t>
            </w:r>
          </w:p>
        </w:tc>
      </w:tr>
      <w:tr w:rsidR="000836EA" w:rsidRPr="00FD6E55" w14:paraId="5550F19E" w14:textId="5A116E8A" w:rsidTr="00D44DA7">
        <w:tc>
          <w:tcPr>
            <w:tcW w:w="567" w:type="dxa"/>
          </w:tcPr>
          <w:p w14:paraId="53F08CCE" w14:textId="3DDE2E0A"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3</w:t>
            </w:r>
          </w:p>
        </w:tc>
        <w:tc>
          <w:tcPr>
            <w:tcW w:w="2218" w:type="dxa"/>
          </w:tcPr>
          <w:p w14:paraId="4E56AFCC" w14:textId="166F3901"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САТ 785</w:t>
            </w:r>
          </w:p>
        </w:tc>
        <w:tc>
          <w:tcPr>
            <w:tcW w:w="1800" w:type="dxa"/>
          </w:tcPr>
          <w:p w14:paraId="6EA313B3" w14:textId="10ED0EC4"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136</w:t>
            </w:r>
          </w:p>
        </w:tc>
        <w:tc>
          <w:tcPr>
            <w:tcW w:w="2520" w:type="dxa"/>
          </w:tcPr>
          <w:p w14:paraId="6E68B662" w14:textId="016A6099"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86</w:t>
            </w:r>
          </w:p>
        </w:tc>
        <w:tc>
          <w:tcPr>
            <w:tcW w:w="2813" w:type="dxa"/>
          </w:tcPr>
          <w:p w14:paraId="69CA9379" w14:textId="0E549998"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США</w:t>
            </w:r>
          </w:p>
        </w:tc>
      </w:tr>
      <w:tr w:rsidR="000836EA" w:rsidRPr="00FD6E55" w14:paraId="4ACC6F3C" w14:textId="1B888604" w:rsidTr="00D44DA7">
        <w:tc>
          <w:tcPr>
            <w:tcW w:w="567" w:type="dxa"/>
          </w:tcPr>
          <w:p w14:paraId="1D522925" w14:textId="68976F93"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4</w:t>
            </w:r>
          </w:p>
        </w:tc>
        <w:tc>
          <w:tcPr>
            <w:tcW w:w="2218" w:type="dxa"/>
          </w:tcPr>
          <w:p w14:paraId="740135BF" w14:textId="4FDBB8B7"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САТ 793</w:t>
            </w:r>
          </w:p>
        </w:tc>
        <w:tc>
          <w:tcPr>
            <w:tcW w:w="1800" w:type="dxa"/>
          </w:tcPr>
          <w:p w14:paraId="6D77E143" w14:textId="0ED4E908"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218</w:t>
            </w:r>
          </w:p>
        </w:tc>
        <w:tc>
          <w:tcPr>
            <w:tcW w:w="2520" w:type="dxa"/>
          </w:tcPr>
          <w:p w14:paraId="6F21483E" w14:textId="0470B604"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12</w:t>
            </w:r>
          </w:p>
        </w:tc>
        <w:tc>
          <w:tcPr>
            <w:tcW w:w="2813" w:type="dxa"/>
          </w:tcPr>
          <w:p w14:paraId="5F8A00FF" w14:textId="5E951E3B"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США</w:t>
            </w:r>
          </w:p>
        </w:tc>
      </w:tr>
      <w:bookmarkEnd w:id="4"/>
      <w:tr w:rsidR="000836EA" w:rsidRPr="00FD6E55" w14:paraId="0D0F5B02" w14:textId="4C5523A8" w:rsidTr="00D44DA7">
        <w:tc>
          <w:tcPr>
            <w:tcW w:w="567" w:type="dxa"/>
          </w:tcPr>
          <w:p w14:paraId="1FD41FB3" w14:textId="14A05823"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5</w:t>
            </w:r>
          </w:p>
        </w:tc>
        <w:tc>
          <w:tcPr>
            <w:tcW w:w="2218" w:type="dxa"/>
          </w:tcPr>
          <w:p w14:paraId="27D0D3C5" w14:textId="00A53A2F"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Хитачи</w:t>
            </w:r>
            <w:proofErr w:type="spellEnd"/>
            <w:r w:rsidRPr="00FD6E55">
              <w:rPr>
                <w:rFonts w:ascii="Times New Roman" w:hAnsi="Times New Roman"/>
                <w:sz w:val="28"/>
                <w:szCs w:val="28"/>
              </w:rPr>
              <w:t xml:space="preserve"> ЕН1100</w:t>
            </w:r>
          </w:p>
        </w:tc>
        <w:tc>
          <w:tcPr>
            <w:tcW w:w="1800" w:type="dxa"/>
          </w:tcPr>
          <w:p w14:paraId="1158F9D2" w14:textId="55B74D30"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55</w:t>
            </w:r>
          </w:p>
        </w:tc>
        <w:tc>
          <w:tcPr>
            <w:tcW w:w="2520" w:type="dxa"/>
          </w:tcPr>
          <w:p w14:paraId="378EF991" w14:textId="48E43676"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48</w:t>
            </w:r>
          </w:p>
        </w:tc>
        <w:tc>
          <w:tcPr>
            <w:tcW w:w="2813" w:type="dxa"/>
          </w:tcPr>
          <w:p w14:paraId="7945C8E2" w14:textId="4A58AE77"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Япония</w:t>
            </w:r>
            <w:proofErr w:type="spellEnd"/>
          </w:p>
        </w:tc>
      </w:tr>
      <w:tr w:rsidR="000836EA" w:rsidRPr="00FD6E55" w14:paraId="59C1C2E3" w14:textId="053872AD" w:rsidTr="00D44DA7">
        <w:tc>
          <w:tcPr>
            <w:tcW w:w="567" w:type="dxa"/>
          </w:tcPr>
          <w:p w14:paraId="21230E75" w14:textId="6661E23F"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6</w:t>
            </w:r>
          </w:p>
        </w:tc>
        <w:tc>
          <w:tcPr>
            <w:tcW w:w="2218" w:type="dxa"/>
          </w:tcPr>
          <w:p w14:paraId="58EE67D9" w14:textId="6E989794"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Хитачи</w:t>
            </w:r>
            <w:proofErr w:type="spellEnd"/>
            <w:r w:rsidRPr="00FD6E55">
              <w:rPr>
                <w:rFonts w:ascii="Times New Roman" w:hAnsi="Times New Roman"/>
                <w:sz w:val="28"/>
                <w:szCs w:val="28"/>
              </w:rPr>
              <w:t xml:space="preserve"> ЕН3500</w:t>
            </w:r>
          </w:p>
        </w:tc>
        <w:tc>
          <w:tcPr>
            <w:tcW w:w="1800" w:type="dxa"/>
          </w:tcPr>
          <w:p w14:paraId="4D12DA1E" w14:textId="2865EC0A"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180</w:t>
            </w:r>
          </w:p>
        </w:tc>
        <w:tc>
          <w:tcPr>
            <w:tcW w:w="2520" w:type="dxa"/>
          </w:tcPr>
          <w:p w14:paraId="18EF856A" w14:textId="7DFD451D"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21</w:t>
            </w:r>
          </w:p>
        </w:tc>
        <w:tc>
          <w:tcPr>
            <w:tcW w:w="2813" w:type="dxa"/>
          </w:tcPr>
          <w:p w14:paraId="619411F7" w14:textId="58D48FF4"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Япония</w:t>
            </w:r>
            <w:proofErr w:type="spellEnd"/>
          </w:p>
        </w:tc>
      </w:tr>
      <w:tr w:rsidR="000836EA" w:rsidRPr="00FD6E55" w14:paraId="2C82BFA0" w14:textId="088216A3" w:rsidTr="00D44DA7">
        <w:tc>
          <w:tcPr>
            <w:tcW w:w="567" w:type="dxa"/>
          </w:tcPr>
          <w:p w14:paraId="307B0576" w14:textId="5431792E"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7</w:t>
            </w:r>
          </w:p>
        </w:tc>
        <w:tc>
          <w:tcPr>
            <w:tcW w:w="2218" w:type="dxa"/>
          </w:tcPr>
          <w:p w14:paraId="7A8D410D" w14:textId="0E23D89E"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Хитачи</w:t>
            </w:r>
            <w:proofErr w:type="spellEnd"/>
            <w:r w:rsidRPr="00FD6E55">
              <w:rPr>
                <w:rFonts w:ascii="Times New Roman" w:hAnsi="Times New Roman"/>
                <w:sz w:val="28"/>
                <w:szCs w:val="28"/>
              </w:rPr>
              <w:t xml:space="preserve"> ЕН4000</w:t>
            </w:r>
          </w:p>
        </w:tc>
        <w:tc>
          <w:tcPr>
            <w:tcW w:w="1800" w:type="dxa"/>
          </w:tcPr>
          <w:p w14:paraId="180590FA" w14:textId="0E820E08" w:rsidR="000836EA" w:rsidRPr="00FD6E55" w:rsidRDefault="000836EA" w:rsidP="00D44DA7">
            <w:pPr>
              <w:jc w:val="center"/>
              <w:rPr>
                <w:rFonts w:ascii="Times New Roman" w:hAnsi="Times New Roman"/>
                <w:sz w:val="28"/>
                <w:szCs w:val="28"/>
                <w:lang w:val="ru-RU"/>
              </w:rPr>
            </w:pPr>
            <w:r w:rsidRPr="00FD6E55">
              <w:rPr>
                <w:rFonts w:ascii="Times New Roman" w:hAnsi="Times New Roman"/>
                <w:sz w:val="28"/>
                <w:szCs w:val="28"/>
              </w:rPr>
              <w:t>22</w:t>
            </w:r>
            <w:r w:rsidR="00241479" w:rsidRPr="00FD6E55">
              <w:rPr>
                <w:rFonts w:ascii="Times New Roman" w:hAnsi="Times New Roman"/>
                <w:sz w:val="28"/>
                <w:szCs w:val="28"/>
                <w:lang w:val="ru-RU"/>
              </w:rPr>
              <w:t>1</w:t>
            </w:r>
          </w:p>
        </w:tc>
        <w:tc>
          <w:tcPr>
            <w:tcW w:w="2520" w:type="dxa"/>
          </w:tcPr>
          <w:p w14:paraId="7F83FFF4" w14:textId="2574557D"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23</w:t>
            </w:r>
          </w:p>
        </w:tc>
        <w:tc>
          <w:tcPr>
            <w:tcW w:w="2813" w:type="dxa"/>
          </w:tcPr>
          <w:p w14:paraId="01AB1FE5" w14:textId="6DA35EB7"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Япония</w:t>
            </w:r>
            <w:proofErr w:type="spellEnd"/>
          </w:p>
        </w:tc>
      </w:tr>
      <w:tr w:rsidR="000836EA" w:rsidRPr="00FD6E55" w14:paraId="187C92CC" w14:textId="1CF33BE8" w:rsidTr="00D44DA7">
        <w:tc>
          <w:tcPr>
            <w:tcW w:w="567" w:type="dxa"/>
          </w:tcPr>
          <w:p w14:paraId="795E5D65" w14:textId="0902C1F1"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8</w:t>
            </w:r>
          </w:p>
        </w:tc>
        <w:tc>
          <w:tcPr>
            <w:tcW w:w="2218" w:type="dxa"/>
          </w:tcPr>
          <w:p w14:paraId="3431F137" w14:textId="642927D2"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Комацу</w:t>
            </w:r>
            <w:proofErr w:type="spellEnd"/>
            <w:r w:rsidRPr="00FD6E55">
              <w:rPr>
                <w:rFonts w:ascii="Times New Roman" w:hAnsi="Times New Roman"/>
                <w:sz w:val="28"/>
                <w:szCs w:val="28"/>
              </w:rPr>
              <w:t xml:space="preserve"> HD785</w:t>
            </w:r>
          </w:p>
        </w:tc>
        <w:tc>
          <w:tcPr>
            <w:tcW w:w="1800" w:type="dxa"/>
          </w:tcPr>
          <w:p w14:paraId="7AFF98D4" w14:textId="0E0E3D3E"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90</w:t>
            </w:r>
          </w:p>
        </w:tc>
        <w:tc>
          <w:tcPr>
            <w:tcW w:w="2520" w:type="dxa"/>
          </w:tcPr>
          <w:p w14:paraId="17592301" w14:textId="58F9871F"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47</w:t>
            </w:r>
          </w:p>
        </w:tc>
        <w:tc>
          <w:tcPr>
            <w:tcW w:w="2813" w:type="dxa"/>
          </w:tcPr>
          <w:p w14:paraId="3A4DF11A" w14:textId="2F75772F"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Япония</w:t>
            </w:r>
            <w:proofErr w:type="spellEnd"/>
          </w:p>
        </w:tc>
      </w:tr>
      <w:tr w:rsidR="000836EA" w:rsidRPr="00FD6E55" w14:paraId="03EE330E" w14:textId="5B27374E" w:rsidTr="00D44DA7">
        <w:tc>
          <w:tcPr>
            <w:tcW w:w="567" w:type="dxa"/>
          </w:tcPr>
          <w:p w14:paraId="37B8B806" w14:textId="49D6E110"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9</w:t>
            </w:r>
          </w:p>
        </w:tc>
        <w:tc>
          <w:tcPr>
            <w:tcW w:w="2218" w:type="dxa"/>
          </w:tcPr>
          <w:p w14:paraId="44789925" w14:textId="3CB6C72D"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БелА</w:t>
            </w:r>
            <w:proofErr w:type="spellEnd"/>
            <w:r w:rsidR="001D0DFB" w:rsidRPr="00FD6E55">
              <w:rPr>
                <w:rFonts w:ascii="Times New Roman" w:hAnsi="Times New Roman"/>
                <w:sz w:val="28"/>
                <w:szCs w:val="28"/>
                <w:lang w:val="ru-RU"/>
              </w:rPr>
              <w:t>З</w:t>
            </w:r>
            <w:r w:rsidRPr="00FD6E55">
              <w:rPr>
                <w:rFonts w:ascii="Times New Roman" w:hAnsi="Times New Roman"/>
                <w:sz w:val="28"/>
                <w:szCs w:val="28"/>
              </w:rPr>
              <w:t xml:space="preserve"> 7555</w:t>
            </w:r>
          </w:p>
        </w:tc>
        <w:tc>
          <w:tcPr>
            <w:tcW w:w="1800" w:type="dxa"/>
          </w:tcPr>
          <w:p w14:paraId="6197E78C" w14:textId="448AA175"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55</w:t>
            </w:r>
          </w:p>
        </w:tc>
        <w:tc>
          <w:tcPr>
            <w:tcW w:w="2520" w:type="dxa"/>
          </w:tcPr>
          <w:p w14:paraId="6A7F0C50" w14:textId="1AA0319E"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6</w:t>
            </w:r>
          </w:p>
        </w:tc>
        <w:tc>
          <w:tcPr>
            <w:tcW w:w="2813" w:type="dxa"/>
          </w:tcPr>
          <w:p w14:paraId="0A818268" w14:textId="65D68D6E"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Белорусия</w:t>
            </w:r>
            <w:proofErr w:type="spellEnd"/>
          </w:p>
        </w:tc>
      </w:tr>
      <w:tr w:rsidR="000836EA" w:rsidRPr="00FD6E55" w14:paraId="25671CE2" w14:textId="257485CE" w:rsidTr="00D44DA7">
        <w:tc>
          <w:tcPr>
            <w:tcW w:w="567" w:type="dxa"/>
          </w:tcPr>
          <w:p w14:paraId="642952A9" w14:textId="31F40C49"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10</w:t>
            </w:r>
          </w:p>
        </w:tc>
        <w:tc>
          <w:tcPr>
            <w:tcW w:w="2218" w:type="dxa"/>
          </w:tcPr>
          <w:p w14:paraId="20550E8A" w14:textId="61C123C5"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БезА</w:t>
            </w:r>
            <w:proofErr w:type="spellEnd"/>
            <w:r w:rsidR="001D0DFB" w:rsidRPr="00FD6E55">
              <w:rPr>
                <w:rFonts w:ascii="Times New Roman" w:hAnsi="Times New Roman"/>
                <w:sz w:val="28"/>
                <w:szCs w:val="28"/>
                <w:lang w:val="ru-RU"/>
              </w:rPr>
              <w:t xml:space="preserve">З </w:t>
            </w:r>
            <w:r w:rsidRPr="00FD6E55">
              <w:rPr>
                <w:rFonts w:ascii="Times New Roman" w:hAnsi="Times New Roman"/>
                <w:sz w:val="28"/>
                <w:szCs w:val="28"/>
              </w:rPr>
              <w:t>75131</w:t>
            </w:r>
          </w:p>
        </w:tc>
        <w:tc>
          <w:tcPr>
            <w:tcW w:w="1800" w:type="dxa"/>
          </w:tcPr>
          <w:p w14:paraId="7A1B823F" w14:textId="4F36050B"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130</w:t>
            </w:r>
          </w:p>
        </w:tc>
        <w:tc>
          <w:tcPr>
            <w:tcW w:w="2520" w:type="dxa"/>
          </w:tcPr>
          <w:p w14:paraId="6810EE70" w14:textId="63589E25"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35</w:t>
            </w:r>
          </w:p>
        </w:tc>
        <w:tc>
          <w:tcPr>
            <w:tcW w:w="2813" w:type="dxa"/>
          </w:tcPr>
          <w:p w14:paraId="023E0841" w14:textId="6A16085D"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Белорусия</w:t>
            </w:r>
            <w:proofErr w:type="spellEnd"/>
          </w:p>
        </w:tc>
      </w:tr>
      <w:tr w:rsidR="000836EA" w:rsidRPr="00FD6E55" w14:paraId="199A370D" w14:textId="20CF65FB" w:rsidTr="00D44DA7">
        <w:tc>
          <w:tcPr>
            <w:tcW w:w="567" w:type="dxa"/>
          </w:tcPr>
          <w:p w14:paraId="69EE76A3" w14:textId="00904CDE" w:rsidR="000836EA" w:rsidRPr="00D44DA7" w:rsidRDefault="00D44DA7" w:rsidP="00D44DA7">
            <w:pPr>
              <w:jc w:val="center"/>
              <w:rPr>
                <w:rFonts w:ascii="Times New Roman" w:hAnsi="Times New Roman"/>
                <w:sz w:val="28"/>
                <w:szCs w:val="28"/>
                <w:lang w:val="ru-RU"/>
              </w:rPr>
            </w:pPr>
            <w:r>
              <w:rPr>
                <w:rFonts w:ascii="Times New Roman" w:hAnsi="Times New Roman"/>
                <w:sz w:val="28"/>
                <w:szCs w:val="28"/>
                <w:lang w:val="ru-RU"/>
              </w:rPr>
              <w:t>-</w:t>
            </w:r>
          </w:p>
        </w:tc>
        <w:tc>
          <w:tcPr>
            <w:tcW w:w="2218" w:type="dxa"/>
          </w:tcPr>
          <w:p w14:paraId="7C4A3D8D" w14:textId="3AE17E3F" w:rsidR="000836EA" w:rsidRPr="00D44DA7" w:rsidRDefault="00D44DA7" w:rsidP="00D44DA7">
            <w:pPr>
              <w:jc w:val="center"/>
              <w:rPr>
                <w:rFonts w:ascii="Times New Roman" w:hAnsi="Times New Roman"/>
                <w:sz w:val="28"/>
                <w:szCs w:val="28"/>
                <w:lang w:val="ru-RU"/>
              </w:rPr>
            </w:pPr>
            <w:r>
              <w:rPr>
                <w:rFonts w:ascii="Times New Roman" w:hAnsi="Times New Roman"/>
                <w:sz w:val="28"/>
                <w:szCs w:val="28"/>
                <w:lang w:val="ru-RU"/>
              </w:rPr>
              <w:t>-</w:t>
            </w:r>
          </w:p>
        </w:tc>
        <w:tc>
          <w:tcPr>
            <w:tcW w:w="1800" w:type="dxa"/>
          </w:tcPr>
          <w:p w14:paraId="47285178" w14:textId="6F3DC3AB" w:rsidR="000836EA" w:rsidRPr="00FD6E55" w:rsidRDefault="000836EA" w:rsidP="00D44DA7">
            <w:pPr>
              <w:jc w:val="center"/>
              <w:rPr>
                <w:rFonts w:ascii="Times New Roman" w:hAnsi="Times New Roman"/>
                <w:sz w:val="28"/>
                <w:szCs w:val="28"/>
              </w:rPr>
            </w:pPr>
            <w:proofErr w:type="spellStart"/>
            <w:r w:rsidRPr="00FD6E55">
              <w:rPr>
                <w:rFonts w:ascii="Times New Roman" w:hAnsi="Times New Roman"/>
                <w:sz w:val="28"/>
                <w:szCs w:val="28"/>
              </w:rPr>
              <w:t>Всего</w:t>
            </w:r>
            <w:proofErr w:type="spellEnd"/>
            <w:r w:rsidRPr="00FD6E55">
              <w:rPr>
                <w:rFonts w:ascii="Times New Roman" w:hAnsi="Times New Roman"/>
                <w:sz w:val="28"/>
                <w:szCs w:val="28"/>
              </w:rPr>
              <w:t>:</w:t>
            </w:r>
          </w:p>
        </w:tc>
        <w:tc>
          <w:tcPr>
            <w:tcW w:w="2520" w:type="dxa"/>
          </w:tcPr>
          <w:p w14:paraId="70CA3D2F" w14:textId="0FEE3EC5" w:rsidR="000836EA" w:rsidRPr="00FD6E55" w:rsidRDefault="000836EA" w:rsidP="00D44DA7">
            <w:pPr>
              <w:jc w:val="center"/>
              <w:rPr>
                <w:rFonts w:ascii="Times New Roman" w:hAnsi="Times New Roman"/>
                <w:sz w:val="28"/>
                <w:szCs w:val="28"/>
              </w:rPr>
            </w:pPr>
            <w:r w:rsidRPr="00FD6E55">
              <w:rPr>
                <w:rFonts w:ascii="Times New Roman" w:hAnsi="Times New Roman"/>
                <w:sz w:val="28"/>
                <w:szCs w:val="28"/>
              </w:rPr>
              <w:t>485</w:t>
            </w:r>
          </w:p>
        </w:tc>
        <w:tc>
          <w:tcPr>
            <w:tcW w:w="2813" w:type="dxa"/>
          </w:tcPr>
          <w:p w14:paraId="4F8802C9" w14:textId="086407EA" w:rsidR="000836EA" w:rsidRPr="00D44DA7" w:rsidRDefault="00D44DA7" w:rsidP="00D44DA7">
            <w:pPr>
              <w:jc w:val="center"/>
              <w:rPr>
                <w:rFonts w:ascii="Times New Roman" w:hAnsi="Times New Roman"/>
                <w:sz w:val="28"/>
                <w:szCs w:val="28"/>
                <w:lang w:val="ru-RU"/>
              </w:rPr>
            </w:pPr>
            <w:r>
              <w:rPr>
                <w:rFonts w:ascii="Times New Roman" w:hAnsi="Times New Roman"/>
                <w:sz w:val="28"/>
                <w:szCs w:val="28"/>
                <w:lang w:val="ru-RU"/>
              </w:rPr>
              <w:t>-</w:t>
            </w:r>
          </w:p>
        </w:tc>
      </w:tr>
      <w:bookmarkEnd w:id="5"/>
    </w:tbl>
    <w:p w14:paraId="67571187" w14:textId="77777777" w:rsidR="00ED0C90" w:rsidRPr="00FD6E55" w:rsidRDefault="00ED0C90" w:rsidP="00FD6E55">
      <w:pPr>
        <w:jc w:val="both"/>
        <w:rPr>
          <w:rFonts w:ascii="Times New Roman" w:hAnsi="Times New Roman"/>
          <w:sz w:val="28"/>
          <w:szCs w:val="28"/>
          <w:lang w:val="ru-RU"/>
        </w:rPr>
      </w:pPr>
    </w:p>
    <w:p w14:paraId="76B26A85" w14:textId="4694FE5A" w:rsidR="009D0646" w:rsidRDefault="002931EE" w:rsidP="00D44DA7">
      <w:pPr>
        <w:ind w:firstLine="709"/>
        <w:jc w:val="both"/>
        <w:rPr>
          <w:rFonts w:ascii="Times New Roman" w:hAnsi="Times New Roman"/>
          <w:sz w:val="28"/>
          <w:szCs w:val="28"/>
          <w:lang w:val="ru-RU"/>
        </w:rPr>
      </w:pPr>
      <w:r w:rsidRPr="00FD6E55">
        <w:rPr>
          <w:rFonts w:ascii="Times New Roman" w:hAnsi="Times New Roman"/>
          <w:sz w:val="28"/>
          <w:szCs w:val="28"/>
          <w:lang w:val="ru-RU"/>
        </w:rPr>
        <w:t>Начата разработка месторождении с бедным содержанием медной руды Бозшаколь и Актогай</w:t>
      </w:r>
      <w:r w:rsidR="000B7B6F">
        <w:rPr>
          <w:rFonts w:ascii="Times New Roman" w:hAnsi="Times New Roman"/>
          <w:sz w:val="28"/>
          <w:szCs w:val="28"/>
          <w:lang w:val="ru-RU"/>
        </w:rPr>
        <w:t xml:space="preserve"> с использованием самосвалов САТ 789 и САТ 793. </w:t>
      </w:r>
    </w:p>
    <w:p w14:paraId="3997C287" w14:textId="77777777" w:rsidR="00346BF4" w:rsidRPr="00FD6E55" w:rsidRDefault="00346BF4" w:rsidP="00FD6E55">
      <w:pPr>
        <w:jc w:val="both"/>
        <w:rPr>
          <w:rFonts w:ascii="Times New Roman" w:hAnsi="Times New Roman"/>
          <w:sz w:val="28"/>
          <w:szCs w:val="28"/>
          <w:lang w:val="ru-RU"/>
        </w:rPr>
      </w:pPr>
    </w:p>
    <w:p w14:paraId="159299CD" w14:textId="08F09D57" w:rsidR="00482BF9" w:rsidRPr="00773FE8" w:rsidRDefault="0031577B" w:rsidP="00D44DA7">
      <w:pPr>
        <w:pStyle w:val="ListParagraph"/>
        <w:numPr>
          <w:ilvl w:val="1"/>
          <w:numId w:val="1"/>
        </w:numPr>
        <w:ind w:left="0" w:firstLine="709"/>
        <w:jc w:val="both"/>
        <w:rPr>
          <w:rFonts w:ascii="Times New Roman" w:hAnsi="Times New Roman"/>
          <w:b/>
          <w:bCs/>
          <w:sz w:val="28"/>
          <w:szCs w:val="28"/>
          <w:lang w:val="ru-RU"/>
        </w:rPr>
      </w:pPr>
      <w:r w:rsidRPr="00773FE8">
        <w:rPr>
          <w:rFonts w:ascii="Times New Roman" w:hAnsi="Times New Roman"/>
          <w:b/>
          <w:bCs/>
          <w:sz w:val="28"/>
          <w:szCs w:val="28"/>
          <w:lang w:val="ru-RU"/>
        </w:rPr>
        <w:t>Факторы, влияющие на энергоэффективность работы карьерного автомобильного транспорта</w:t>
      </w:r>
    </w:p>
    <w:p w14:paraId="38C54836" w14:textId="5E5A1248" w:rsidR="00FA145C" w:rsidRPr="00D44DA7" w:rsidRDefault="00FA145C" w:rsidP="00D44DA7">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D44DA7">
        <w:rPr>
          <w:rFonts w:ascii="Times New Roman" w:eastAsiaTheme="minorHAnsi" w:hAnsi="Times New Roman"/>
          <w:sz w:val="28"/>
          <w:szCs w:val="28"/>
          <w:lang w:val="ru-RU"/>
        </w:rPr>
        <w:t>Ранние исследования показали, что разница в энергопотреблении между «мягкими» и радикальными водителями составляет около 30% при использовании одного и того же маршрута и типа транспортного средства [7]</w:t>
      </w:r>
      <w:r w:rsidR="003C1B3B" w:rsidRPr="00D44DA7">
        <w:rPr>
          <w:rFonts w:ascii="Times New Roman" w:eastAsiaTheme="minorHAnsi" w:hAnsi="Times New Roman"/>
          <w:sz w:val="28"/>
          <w:szCs w:val="28"/>
          <w:lang w:val="ru-RU"/>
        </w:rPr>
        <w:t>.</w:t>
      </w:r>
    </w:p>
    <w:p w14:paraId="03700E39" w14:textId="07EE8A3E" w:rsidR="00FA145C" w:rsidRPr="00D44DA7" w:rsidRDefault="00FA145C" w:rsidP="00D44DA7">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D44DA7">
        <w:rPr>
          <w:rFonts w:ascii="Times New Roman" w:eastAsiaTheme="minorHAnsi" w:hAnsi="Times New Roman"/>
          <w:sz w:val="28"/>
          <w:szCs w:val="28"/>
          <w:lang w:val="ru-RU"/>
        </w:rPr>
        <w:t>Понимание энергоэффективности самосвала не ограничивается анализом параметров конкретного транспортного средства, и горнодобывающие компании часто могут извлечь выгоду, расширив анализ, включив в него другие факторы, влияющие на энергопотребление самосвалов, такие как параметры состояния дорожного полотна [</w:t>
      </w:r>
      <w:r w:rsidR="008A58F7" w:rsidRPr="00D44DA7">
        <w:rPr>
          <w:rFonts w:ascii="Times New Roman" w:eastAsiaTheme="minorHAnsi" w:hAnsi="Times New Roman"/>
          <w:sz w:val="28"/>
          <w:szCs w:val="28"/>
          <w:lang w:val="ru-RU"/>
        </w:rPr>
        <w:t>8</w:t>
      </w:r>
      <w:r w:rsidRPr="00D44DA7">
        <w:rPr>
          <w:rFonts w:ascii="Times New Roman" w:eastAsiaTheme="minorHAnsi" w:hAnsi="Times New Roman"/>
          <w:sz w:val="28"/>
          <w:szCs w:val="28"/>
          <w:lang w:val="ru-RU"/>
        </w:rPr>
        <w:t xml:space="preserve">, </w:t>
      </w:r>
      <w:r w:rsidR="008A58F7" w:rsidRPr="00D44DA7">
        <w:rPr>
          <w:rFonts w:ascii="Times New Roman" w:eastAsiaTheme="minorHAnsi" w:hAnsi="Times New Roman"/>
          <w:sz w:val="28"/>
          <w:szCs w:val="28"/>
          <w:lang w:val="ru-RU"/>
        </w:rPr>
        <w:t>9</w:t>
      </w:r>
      <w:r w:rsidRPr="00D44DA7">
        <w:rPr>
          <w:rFonts w:ascii="Times New Roman" w:eastAsiaTheme="minorHAnsi" w:hAnsi="Times New Roman"/>
          <w:sz w:val="28"/>
          <w:szCs w:val="28"/>
          <w:lang w:val="ru-RU"/>
        </w:rPr>
        <w:t>].</w:t>
      </w:r>
    </w:p>
    <w:p w14:paraId="7CDE4292" w14:textId="6AD91819" w:rsidR="00FA145C" w:rsidRPr="00D44DA7" w:rsidRDefault="00FA145C" w:rsidP="00D44DA7">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D44DA7">
        <w:rPr>
          <w:rFonts w:ascii="Times New Roman" w:eastAsiaTheme="minorHAnsi" w:hAnsi="Times New Roman"/>
          <w:sz w:val="28"/>
          <w:szCs w:val="28"/>
          <w:lang w:val="ru-RU"/>
        </w:rPr>
        <w:t>Существует ряд эффективных параметров состояния подъездной дороги, которые влияют на потребляемую энергию самосвалами, которые необходимо учитывать одновременно для оптимизации расхода топлива. Расход топлива зависит от многих факторов, включая уклон подъездной дороги, сопротивление качению, полезную нагрузку, скорость и характеристики двигателя самосвала. За счет уменьшения сопротивления, с которым сталкивается самосвал во время цикла перевозки, можно повысить общую топливную эффективность, не влияя на параметры цикла или производительности [10].</w:t>
      </w:r>
    </w:p>
    <w:p w14:paraId="107CA295" w14:textId="61148592" w:rsidR="00835C5B" w:rsidRPr="00D44DA7" w:rsidRDefault="00835C5B" w:rsidP="00D44DA7">
      <w:pPr>
        <w:shd w:val="clear" w:color="auto" w:fill="FFFFFF"/>
        <w:ind w:firstLine="720"/>
        <w:jc w:val="both"/>
        <w:rPr>
          <w:rFonts w:ascii="Times New Roman" w:hAnsi="Times New Roman"/>
          <w:sz w:val="28"/>
          <w:szCs w:val="28"/>
          <w:lang w:val="ru-RU"/>
        </w:rPr>
      </w:pPr>
      <w:r w:rsidRPr="00D44DA7">
        <w:rPr>
          <w:rFonts w:ascii="Times New Roman" w:hAnsi="Times New Roman"/>
          <w:sz w:val="28"/>
          <w:szCs w:val="28"/>
          <w:lang w:val="ru-RU"/>
        </w:rPr>
        <w:t xml:space="preserve">Карьерные дороги представляют собой специализированные транспортные маршруты, предназначенные для перевозки вскрышных пород и полезного </w:t>
      </w:r>
      <w:r w:rsidRPr="00D44DA7">
        <w:rPr>
          <w:rFonts w:ascii="Times New Roman" w:hAnsi="Times New Roman"/>
          <w:sz w:val="28"/>
          <w:szCs w:val="28"/>
          <w:lang w:val="ru-RU"/>
        </w:rPr>
        <w:lastRenderedPageBreak/>
        <w:t>ископаемого в условиях горнодобывающих предприятий. Они имеют свои уникальные характеристики и технические требования, учитывая особенности транспортного потока и технологии добычи. Вот несколько ключевых аспектов, характеризующих карьерные дороги:</w:t>
      </w:r>
    </w:p>
    <w:p w14:paraId="7E625D35" w14:textId="72E7C185" w:rsidR="00835C5B" w:rsidRPr="00D44DA7" w:rsidRDefault="00925B12" w:rsidP="00D44DA7">
      <w:pPr>
        <w:shd w:val="clear" w:color="auto" w:fill="FFFFFF"/>
        <w:ind w:firstLine="720"/>
        <w:jc w:val="both"/>
        <w:rPr>
          <w:rFonts w:ascii="Times New Roman" w:hAnsi="Times New Roman"/>
          <w:sz w:val="28"/>
          <w:szCs w:val="28"/>
          <w:lang w:val="ru-RU"/>
        </w:rPr>
      </w:pPr>
      <w:r w:rsidRPr="00D44DA7">
        <w:rPr>
          <w:rFonts w:ascii="Times New Roman" w:hAnsi="Times New Roman"/>
          <w:sz w:val="28"/>
          <w:szCs w:val="28"/>
          <w:lang w:val="ru-RU"/>
        </w:rPr>
        <w:t xml:space="preserve">1. </w:t>
      </w:r>
      <w:r w:rsidR="00835C5B" w:rsidRPr="00D44DA7">
        <w:rPr>
          <w:rFonts w:ascii="Times New Roman" w:hAnsi="Times New Roman"/>
          <w:sz w:val="28"/>
          <w:szCs w:val="28"/>
          <w:lang w:val="ru-RU"/>
        </w:rPr>
        <w:t>Типы дорог: Карьеры могут включать как хозяйственные (общего назначения), так и производственные (карьерные) дороги. Хозяйственные дороги обслуживают общие нужды предприятия, в то время как карьерные дороги предназначены для грузоперевозок внутри карьера.</w:t>
      </w:r>
    </w:p>
    <w:p w14:paraId="4B9D3E14" w14:textId="4879175D" w:rsidR="00835C5B" w:rsidRPr="00D44DA7" w:rsidRDefault="00925B12" w:rsidP="00D44DA7">
      <w:pPr>
        <w:shd w:val="clear" w:color="auto" w:fill="FFFFFF"/>
        <w:ind w:firstLine="720"/>
        <w:jc w:val="both"/>
        <w:rPr>
          <w:rFonts w:ascii="Times New Roman" w:hAnsi="Times New Roman"/>
          <w:sz w:val="28"/>
          <w:szCs w:val="28"/>
          <w:lang w:val="ru-RU"/>
        </w:rPr>
      </w:pPr>
      <w:r w:rsidRPr="00D44DA7">
        <w:rPr>
          <w:rFonts w:ascii="Times New Roman" w:hAnsi="Times New Roman"/>
          <w:sz w:val="28"/>
          <w:szCs w:val="28"/>
          <w:lang w:val="ru-RU"/>
        </w:rPr>
        <w:t xml:space="preserve">2. </w:t>
      </w:r>
      <w:r w:rsidR="00835C5B" w:rsidRPr="00D44DA7">
        <w:rPr>
          <w:rFonts w:ascii="Times New Roman" w:hAnsi="Times New Roman"/>
          <w:sz w:val="28"/>
          <w:szCs w:val="28"/>
          <w:lang w:val="ru-RU"/>
        </w:rPr>
        <w:t>Срок службы: Карьерные дороги могут быть разделены на постоянные и временные в зависимости от ожидаемого срока службы. Постоянные дороги предназначены для длительного использования, в то время как временные могут иметь более ограниченный срок службы.</w:t>
      </w:r>
    </w:p>
    <w:p w14:paraId="02DF6DFE" w14:textId="0AA9F24F" w:rsidR="00835C5B" w:rsidRPr="00D44DA7" w:rsidRDefault="00925B12" w:rsidP="00D44DA7">
      <w:pPr>
        <w:shd w:val="clear" w:color="auto" w:fill="FFFFFF"/>
        <w:ind w:firstLine="720"/>
        <w:jc w:val="both"/>
        <w:rPr>
          <w:rFonts w:ascii="Times New Roman" w:hAnsi="Times New Roman"/>
          <w:sz w:val="28"/>
          <w:szCs w:val="28"/>
          <w:lang w:val="ru-RU"/>
        </w:rPr>
      </w:pPr>
      <w:r w:rsidRPr="00D44DA7">
        <w:rPr>
          <w:rFonts w:ascii="Times New Roman" w:hAnsi="Times New Roman"/>
          <w:sz w:val="28"/>
          <w:szCs w:val="28"/>
          <w:lang w:val="ru-RU"/>
        </w:rPr>
        <w:t xml:space="preserve">3. </w:t>
      </w:r>
      <w:r w:rsidR="00835C5B" w:rsidRPr="00D44DA7">
        <w:rPr>
          <w:rFonts w:ascii="Times New Roman" w:hAnsi="Times New Roman"/>
          <w:sz w:val="28"/>
          <w:szCs w:val="28"/>
          <w:lang w:val="ru-RU"/>
        </w:rPr>
        <w:t xml:space="preserve">Технические качества: Технологические параметры карьерных дорог включают расчетную скорость движения, расчетную массу и габариты подвижного состава, </w:t>
      </w:r>
      <w:proofErr w:type="spellStart"/>
      <w:r w:rsidR="00835C5B" w:rsidRPr="00D44DA7">
        <w:rPr>
          <w:rFonts w:ascii="Times New Roman" w:hAnsi="Times New Roman"/>
          <w:sz w:val="28"/>
          <w:szCs w:val="28"/>
          <w:lang w:val="ru-RU"/>
        </w:rPr>
        <w:t>проезжаемость</w:t>
      </w:r>
      <w:proofErr w:type="spellEnd"/>
      <w:r w:rsidR="00835C5B" w:rsidRPr="00D44DA7">
        <w:rPr>
          <w:rFonts w:ascii="Times New Roman" w:hAnsi="Times New Roman"/>
          <w:sz w:val="28"/>
          <w:szCs w:val="28"/>
          <w:lang w:val="ru-RU"/>
        </w:rPr>
        <w:t>, грузонапряженность, интенсивность движения и транспортную работу. Эти параметры зависят от объемов горных работ и транспортных потоков.</w:t>
      </w:r>
    </w:p>
    <w:p w14:paraId="0B4CFC21" w14:textId="0F8F848C" w:rsidR="00835C5B" w:rsidRPr="00D44DA7" w:rsidRDefault="00925B12" w:rsidP="00D44DA7">
      <w:pPr>
        <w:shd w:val="clear" w:color="auto" w:fill="FFFFFF"/>
        <w:ind w:firstLine="720"/>
        <w:jc w:val="both"/>
        <w:rPr>
          <w:rFonts w:ascii="Times New Roman" w:hAnsi="Times New Roman"/>
          <w:sz w:val="28"/>
          <w:szCs w:val="28"/>
          <w:lang w:val="ru-RU"/>
        </w:rPr>
      </w:pPr>
      <w:r w:rsidRPr="00D44DA7">
        <w:rPr>
          <w:rFonts w:ascii="Times New Roman" w:hAnsi="Times New Roman"/>
          <w:sz w:val="28"/>
          <w:szCs w:val="28"/>
          <w:lang w:val="ru-RU"/>
        </w:rPr>
        <w:t xml:space="preserve">4. </w:t>
      </w:r>
      <w:r w:rsidR="00835C5B" w:rsidRPr="00D44DA7">
        <w:rPr>
          <w:rFonts w:ascii="Times New Roman" w:hAnsi="Times New Roman"/>
          <w:sz w:val="28"/>
          <w:szCs w:val="28"/>
          <w:lang w:val="ru-RU"/>
        </w:rPr>
        <w:t>Размеры и нагрузки транспортных средств: Карьерные автомобили могут иметь значительные размеры и грузоподъемность, что требует особого внимания к геометрическим параметрам и прочности дорожных конструкций.</w:t>
      </w:r>
    </w:p>
    <w:p w14:paraId="491EACEB" w14:textId="5DA3DA1B" w:rsidR="00835C5B" w:rsidRPr="00D44DA7" w:rsidRDefault="00925B12" w:rsidP="00D44DA7">
      <w:pPr>
        <w:shd w:val="clear" w:color="auto" w:fill="FFFFFF"/>
        <w:ind w:firstLine="720"/>
        <w:jc w:val="both"/>
        <w:rPr>
          <w:rFonts w:ascii="Times New Roman" w:hAnsi="Times New Roman"/>
          <w:sz w:val="28"/>
          <w:szCs w:val="28"/>
          <w:lang w:val="ru-RU"/>
        </w:rPr>
      </w:pPr>
      <w:r w:rsidRPr="00D44DA7">
        <w:rPr>
          <w:rFonts w:ascii="Times New Roman" w:hAnsi="Times New Roman"/>
          <w:sz w:val="28"/>
          <w:szCs w:val="28"/>
          <w:lang w:val="ru-RU"/>
        </w:rPr>
        <w:t xml:space="preserve">5. </w:t>
      </w:r>
      <w:r w:rsidR="00835C5B" w:rsidRPr="00D44DA7">
        <w:rPr>
          <w:rFonts w:ascii="Times New Roman" w:hAnsi="Times New Roman"/>
          <w:sz w:val="28"/>
          <w:szCs w:val="28"/>
          <w:lang w:val="ru-RU"/>
        </w:rPr>
        <w:t>Расчетные скорости: Расчетные скорости движения на карьерных дорогах обычно ниже, чем на дорогах общего пользования, из-за особенностей горнодобывающих операций и безопасности движения в условиях карьера.</w:t>
      </w:r>
    </w:p>
    <w:p w14:paraId="12E4A6A3" w14:textId="013615E1" w:rsidR="00AB7DF5" w:rsidRPr="00D44DA7" w:rsidRDefault="00835C5B" w:rsidP="00D44DA7">
      <w:pPr>
        <w:shd w:val="clear" w:color="auto" w:fill="FFFFFF"/>
        <w:ind w:firstLine="720"/>
        <w:jc w:val="both"/>
        <w:rPr>
          <w:rFonts w:ascii="Times New Roman" w:hAnsi="Times New Roman"/>
          <w:sz w:val="28"/>
          <w:szCs w:val="28"/>
          <w:lang w:val="ru-RU"/>
        </w:rPr>
      </w:pPr>
      <w:r w:rsidRPr="00D44DA7">
        <w:rPr>
          <w:rFonts w:ascii="Times New Roman" w:hAnsi="Times New Roman"/>
          <w:sz w:val="28"/>
          <w:szCs w:val="28"/>
          <w:lang w:val="ru-RU"/>
        </w:rPr>
        <w:t>Учитывая эти особенности, проектирование и строительство карьерных дорог требует специфических знаний и подходов, чтобы обеспечить безопасность, эффективность и долговечность транспортной инфраструктуры в горнодобывающих предприятиях.</w:t>
      </w:r>
    </w:p>
    <w:p w14:paraId="68D985C4" w14:textId="77777777" w:rsidR="00AB7DF5" w:rsidRPr="00D44DA7" w:rsidRDefault="00AB7DF5" w:rsidP="00D44DA7">
      <w:pPr>
        <w:shd w:val="clear" w:color="auto" w:fill="FFFFFF"/>
        <w:ind w:firstLine="720"/>
        <w:jc w:val="both"/>
        <w:rPr>
          <w:rFonts w:ascii="Times New Roman" w:hAnsi="Times New Roman"/>
          <w:sz w:val="28"/>
          <w:szCs w:val="28"/>
          <w:lang w:val="ru-RU"/>
        </w:rPr>
      </w:pPr>
      <w:r w:rsidRPr="00D44DA7">
        <w:rPr>
          <w:rFonts w:ascii="Times New Roman" w:hAnsi="Times New Roman"/>
          <w:sz w:val="28"/>
          <w:szCs w:val="28"/>
          <w:lang w:val="ru-RU"/>
        </w:rPr>
        <w:t>Факторами на влияющими на состояние внутрикарьерных дорог являются: качество строительства и свойства материала дорожного полотна, погодные условия (осадки, перепад температур), частота перегрузов самосвалов, интенсивность грузового движения</w:t>
      </w:r>
    </w:p>
    <w:p w14:paraId="7EF49BD0" w14:textId="77777777" w:rsidR="00925B12" w:rsidRPr="00D44DA7" w:rsidRDefault="00925B12" w:rsidP="00D44DA7">
      <w:pPr>
        <w:ind w:firstLine="720"/>
        <w:jc w:val="both"/>
        <w:rPr>
          <w:rFonts w:ascii="Times New Roman" w:hAnsi="Times New Roman"/>
          <w:sz w:val="28"/>
          <w:szCs w:val="28"/>
          <w:lang w:val="ru-RU"/>
        </w:rPr>
      </w:pPr>
      <w:r w:rsidRPr="00D44DA7">
        <w:rPr>
          <w:rFonts w:ascii="Times New Roman" w:hAnsi="Times New Roman"/>
          <w:sz w:val="28"/>
          <w:szCs w:val="28"/>
          <w:lang w:val="ru-RU"/>
        </w:rPr>
        <w:t>Горно-геологические факторы оказывают значительное влияние на производительность карьеров, и их воздействие можно разделить на две основные группы.</w:t>
      </w:r>
    </w:p>
    <w:p w14:paraId="70D8512C" w14:textId="0277845A" w:rsidR="00925B12" w:rsidRPr="00D44DA7" w:rsidRDefault="00925B12" w:rsidP="00D44DA7">
      <w:pPr>
        <w:ind w:firstLine="720"/>
        <w:jc w:val="both"/>
        <w:rPr>
          <w:rFonts w:ascii="Times New Roman" w:hAnsi="Times New Roman"/>
          <w:sz w:val="28"/>
          <w:szCs w:val="28"/>
          <w:lang w:val="ru-RU"/>
        </w:rPr>
      </w:pPr>
      <w:r w:rsidRPr="00D44DA7">
        <w:rPr>
          <w:rFonts w:ascii="Times New Roman" w:hAnsi="Times New Roman"/>
          <w:sz w:val="28"/>
          <w:szCs w:val="28"/>
          <w:lang w:val="ru-RU"/>
        </w:rPr>
        <w:t>1. Факторы, непосредственно действующие на производительность карьера:</w:t>
      </w:r>
    </w:p>
    <w:p w14:paraId="1652B504" w14:textId="77777777" w:rsidR="00925B12" w:rsidRPr="00D44DA7" w:rsidRDefault="00925B12" w:rsidP="00D44DA7">
      <w:pPr>
        <w:pStyle w:val="ListParagraph"/>
        <w:numPr>
          <w:ilvl w:val="0"/>
          <w:numId w:val="15"/>
        </w:numPr>
        <w:tabs>
          <w:tab w:val="left" w:pos="993"/>
        </w:tabs>
        <w:ind w:left="0" w:firstLine="709"/>
        <w:jc w:val="both"/>
        <w:rPr>
          <w:rFonts w:ascii="Times New Roman" w:hAnsi="Times New Roman"/>
          <w:sz w:val="28"/>
          <w:szCs w:val="28"/>
          <w:lang w:val="ru-RU"/>
        </w:rPr>
      </w:pPr>
      <w:r w:rsidRPr="00D44DA7">
        <w:rPr>
          <w:rFonts w:ascii="Times New Roman" w:hAnsi="Times New Roman"/>
          <w:sz w:val="28"/>
          <w:szCs w:val="28"/>
          <w:lang w:val="ru-RU"/>
        </w:rPr>
        <w:t>Содержание полезного компонента: Качество и количество полезного компонента в сырье прямо влияют на эффективность добычи.</w:t>
      </w:r>
    </w:p>
    <w:p w14:paraId="7DF72A53" w14:textId="77777777" w:rsidR="00925B12" w:rsidRPr="00D44DA7" w:rsidRDefault="00925B12" w:rsidP="00D44DA7">
      <w:pPr>
        <w:pStyle w:val="ListParagraph"/>
        <w:numPr>
          <w:ilvl w:val="0"/>
          <w:numId w:val="15"/>
        </w:numPr>
        <w:tabs>
          <w:tab w:val="left" w:pos="993"/>
        </w:tabs>
        <w:ind w:left="0" w:firstLine="709"/>
        <w:jc w:val="both"/>
        <w:rPr>
          <w:rFonts w:ascii="Times New Roman" w:hAnsi="Times New Roman"/>
          <w:sz w:val="28"/>
          <w:szCs w:val="28"/>
          <w:lang w:val="ru-RU"/>
        </w:rPr>
      </w:pPr>
      <w:r w:rsidRPr="00D44DA7">
        <w:rPr>
          <w:rFonts w:ascii="Times New Roman" w:hAnsi="Times New Roman"/>
          <w:sz w:val="28"/>
          <w:szCs w:val="28"/>
          <w:lang w:val="ru-RU"/>
        </w:rPr>
        <w:t>Мощность и залегание рудного тела: Эти параметры влияют на объем и сложность работ в карьере.</w:t>
      </w:r>
    </w:p>
    <w:p w14:paraId="0E1FA41F" w14:textId="69667D98" w:rsidR="00925B12" w:rsidRPr="00D44DA7" w:rsidRDefault="00925B12" w:rsidP="00D44DA7">
      <w:pPr>
        <w:ind w:firstLine="720"/>
        <w:jc w:val="both"/>
        <w:rPr>
          <w:rFonts w:ascii="Times New Roman" w:hAnsi="Times New Roman"/>
          <w:sz w:val="28"/>
          <w:szCs w:val="28"/>
          <w:lang w:val="ru-RU"/>
        </w:rPr>
      </w:pPr>
      <w:r w:rsidRPr="00D44DA7">
        <w:rPr>
          <w:rFonts w:ascii="Times New Roman" w:hAnsi="Times New Roman"/>
          <w:sz w:val="28"/>
          <w:szCs w:val="28"/>
          <w:lang w:val="ru-RU"/>
        </w:rPr>
        <w:t>2. Факторы, влияние которых проявляется через изменение технических и технологических факторов:</w:t>
      </w:r>
    </w:p>
    <w:p w14:paraId="540A0DF8" w14:textId="77777777" w:rsidR="00925B12" w:rsidRPr="00925B12" w:rsidRDefault="00925B12" w:rsidP="00D44DA7">
      <w:pPr>
        <w:pStyle w:val="ListParagraph"/>
        <w:numPr>
          <w:ilvl w:val="0"/>
          <w:numId w:val="16"/>
        </w:numPr>
        <w:tabs>
          <w:tab w:val="left" w:pos="1134"/>
        </w:tabs>
        <w:ind w:left="0" w:firstLine="720"/>
        <w:jc w:val="both"/>
        <w:rPr>
          <w:rFonts w:ascii="Times New Roman" w:hAnsi="Times New Roman"/>
          <w:sz w:val="28"/>
          <w:szCs w:val="28"/>
          <w:lang w:val="ru-RU"/>
        </w:rPr>
      </w:pPr>
      <w:r w:rsidRPr="00925B12">
        <w:rPr>
          <w:rFonts w:ascii="Times New Roman" w:hAnsi="Times New Roman"/>
          <w:sz w:val="28"/>
          <w:szCs w:val="28"/>
          <w:lang w:val="ru-RU"/>
        </w:rPr>
        <w:lastRenderedPageBreak/>
        <w:t xml:space="preserve">Физико-механические свойства горных пород: Крепость и </w:t>
      </w:r>
      <w:proofErr w:type="spellStart"/>
      <w:r w:rsidRPr="00925B12">
        <w:rPr>
          <w:rFonts w:ascii="Times New Roman" w:hAnsi="Times New Roman"/>
          <w:sz w:val="28"/>
          <w:szCs w:val="28"/>
          <w:lang w:val="ru-RU"/>
        </w:rPr>
        <w:t>блочность</w:t>
      </w:r>
      <w:proofErr w:type="spellEnd"/>
      <w:r w:rsidRPr="00925B12">
        <w:rPr>
          <w:rFonts w:ascii="Times New Roman" w:hAnsi="Times New Roman"/>
          <w:sz w:val="28"/>
          <w:szCs w:val="28"/>
          <w:lang w:val="ru-RU"/>
        </w:rPr>
        <w:t xml:space="preserve"> горных пород влияют на техническую производительность оборудования.</w:t>
      </w:r>
    </w:p>
    <w:p w14:paraId="20C6B2BF" w14:textId="77777777" w:rsidR="00925B12" w:rsidRPr="00925B12" w:rsidRDefault="00925B12" w:rsidP="00D44DA7">
      <w:pPr>
        <w:pStyle w:val="ListParagraph"/>
        <w:numPr>
          <w:ilvl w:val="0"/>
          <w:numId w:val="16"/>
        </w:numPr>
        <w:tabs>
          <w:tab w:val="left" w:pos="1134"/>
        </w:tabs>
        <w:ind w:left="0" w:firstLine="720"/>
        <w:jc w:val="both"/>
        <w:rPr>
          <w:rFonts w:ascii="Times New Roman" w:hAnsi="Times New Roman"/>
          <w:sz w:val="28"/>
          <w:szCs w:val="28"/>
          <w:lang w:val="ru-RU"/>
        </w:rPr>
      </w:pPr>
      <w:r w:rsidRPr="00925B12">
        <w:rPr>
          <w:rFonts w:ascii="Times New Roman" w:hAnsi="Times New Roman"/>
          <w:sz w:val="28"/>
          <w:szCs w:val="28"/>
          <w:lang w:val="ru-RU"/>
        </w:rPr>
        <w:t>Гидрогеологические условия</w:t>
      </w:r>
      <w:proofErr w:type="gramStart"/>
      <w:r w:rsidRPr="00925B12">
        <w:rPr>
          <w:rFonts w:ascii="Times New Roman" w:hAnsi="Times New Roman"/>
          <w:sz w:val="28"/>
          <w:szCs w:val="28"/>
          <w:lang w:val="ru-RU"/>
        </w:rPr>
        <w:t>: Влияют</w:t>
      </w:r>
      <w:proofErr w:type="gramEnd"/>
      <w:r w:rsidRPr="00925B12">
        <w:rPr>
          <w:rFonts w:ascii="Times New Roman" w:hAnsi="Times New Roman"/>
          <w:sz w:val="28"/>
          <w:szCs w:val="28"/>
          <w:lang w:val="ru-RU"/>
        </w:rPr>
        <w:t xml:space="preserve"> на стабильность бортов и общую безопасность карьера.</w:t>
      </w:r>
    </w:p>
    <w:p w14:paraId="01C40017" w14:textId="77777777" w:rsidR="00925B12" w:rsidRPr="00925B12" w:rsidRDefault="00925B12" w:rsidP="00925B12">
      <w:pPr>
        <w:ind w:firstLine="360"/>
        <w:jc w:val="both"/>
        <w:rPr>
          <w:rFonts w:ascii="Times New Roman" w:hAnsi="Times New Roman"/>
          <w:sz w:val="28"/>
          <w:szCs w:val="28"/>
          <w:lang w:val="ru-RU"/>
        </w:rPr>
      </w:pPr>
      <w:r w:rsidRPr="00925B12">
        <w:rPr>
          <w:rFonts w:ascii="Times New Roman" w:hAnsi="Times New Roman"/>
          <w:sz w:val="28"/>
          <w:szCs w:val="28"/>
          <w:lang w:val="ru-RU"/>
        </w:rPr>
        <w:t>Анализ данных показывает, что глубина разработки карьера имеет связь с несколькими важными техническими и эксплуатационными характеристиками:</w:t>
      </w:r>
    </w:p>
    <w:p w14:paraId="6A1C08B1" w14:textId="77777777" w:rsidR="00925B12" w:rsidRPr="00925B12" w:rsidRDefault="00925B12" w:rsidP="00D44DA7">
      <w:pPr>
        <w:pStyle w:val="ListParagraph"/>
        <w:numPr>
          <w:ilvl w:val="0"/>
          <w:numId w:val="17"/>
        </w:numPr>
        <w:tabs>
          <w:tab w:val="left" w:pos="993"/>
        </w:tabs>
        <w:ind w:left="0" w:firstLine="720"/>
        <w:jc w:val="both"/>
        <w:rPr>
          <w:rFonts w:ascii="Times New Roman" w:hAnsi="Times New Roman"/>
          <w:sz w:val="28"/>
          <w:szCs w:val="28"/>
          <w:lang w:val="ru-RU"/>
        </w:rPr>
      </w:pPr>
      <w:r w:rsidRPr="00925B12">
        <w:rPr>
          <w:rFonts w:ascii="Times New Roman" w:hAnsi="Times New Roman"/>
          <w:sz w:val="28"/>
          <w:szCs w:val="28"/>
          <w:lang w:val="ru-RU"/>
        </w:rPr>
        <w:t>Уменьшение ширины рабочих площадок: С увеличением глубины разработки средняя ширина рабочих площадок сокращается.</w:t>
      </w:r>
    </w:p>
    <w:p w14:paraId="508663A3" w14:textId="77777777" w:rsidR="00925B12" w:rsidRPr="00925B12" w:rsidRDefault="00925B12" w:rsidP="00D44DA7">
      <w:pPr>
        <w:pStyle w:val="ListParagraph"/>
        <w:numPr>
          <w:ilvl w:val="0"/>
          <w:numId w:val="17"/>
        </w:numPr>
        <w:tabs>
          <w:tab w:val="left" w:pos="993"/>
        </w:tabs>
        <w:ind w:left="0" w:firstLine="720"/>
        <w:jc w:val="both"/>
        <w:rPr>
          <w:rFonts w:ascii="Times New Roman" w:hAnsi="Times New Roman"/>
          <w:sz w:val="28"/>
          <w:szCs w:val="28"/>
          <w:lang w:val="ru-RU"/>
        </w:rPr>
      </w:pPr>
      <w:r w:rsidRPr="00925B12">
        <w:rPr>
          <w:rFonts w:ascii="Times New Roman" w:hAnsi="Times New Roman"/>
          <w:sz w:val="28"/>
          <w:szCs w:val="28"/>
          <w:lang w:val="ru-RU"/>
        </w:rPr>
        <w:t>Снижение обеспеченности готовыми к выемке запасами</w:t>
      </w:r>
      <w:proofErr w:type="gramStart"/>
      <w:r w:rsidRPr="00925B12">
        <w:rPr>
          <w:rFonts w:ascii="Times New Roman" w:hAnsi="Times New Roman"/>
          <w:sz w:val="28"/>
          <w:szCs w:val="28"/>
          <w:lang w:val="ru-RU"/>
        </w:rPr>
        <w:t>: Это</w:t>
      </w:r>
      <w:proofErr w:type="gramEnd"/>
      <w:r w:rsidRPr="00925B12">
        <w:rPr>
          <w:rFonts w:ascii="Times New Roman" w:hAnsi="Times New Roman"/>
          <w:sz w:val="28"/>
          <w:szCs w:val="28"/>
          <w:lang w:val="ru-RU"/>
        </w:rPr>
        <w:t xml:space="preserve"> может свидетельствовать о более ограниченном доступе к запасам полезных ископаемых.</w:t>
      </w:r>
    </w:p>
    <w:p w14:paraId="4EA94F49" w14:textId="77777777" w:rsidR="00925B12" w:rsidRPr="00925B12" w:rsidRDefault="00925B12" w:rsidP="00D44DA7">
      <w:pPr>
        <w:pStyle w:val="ListParagraph"/>
        <w:numPr>
          <w:ilvl w:val="0"/>
          <w:numId w:val="17"/>
        </w:numPr>
        <w:tabs>
          <w:tab w:val="left" w:pos="993"/>
        </w:tabs>
        <w:ind w:left="0" w:firstLine="720"/>
        <w:jc w:val="both"/>
        <w:rPr>
          <w:rFonts w:ascii="Times New Roman" w:hAnsi="Times New Roman"/>
          <w:sz w:val="28"/>
          <w:szCs w:val="28"/>
          <w:lang w:val="ru-RU"/>
        </w:rPr>
      </w:pPr>
      <w:r w:rsidRPr="00925B12">
        <w:rPr>
          <w:rFonts w:ascii="Times New Roman" w:hAnsi="Times New Roman"/>
          <w:sz w:val="28"/>
          <w:szCs w:val="28"/>
          <w:lang w:val="ru-RU"/>
        </w:rPr>
        <w:t>Сокращение протяженности рабочего фронта: Протяженность фронта разработки также может уменьшаться.</w:t>
      </w:r>
    </w:p>
    <w:p w14:paraId="50539303" w14:textId="77777777" w:rsidR="00925B12" w:rsidRPr="00925B12" w:rsidRDefault="00925B12" w:rsidP="00D44DA7">
      <w:pPr>
        <w:ind w:firstLine="709"/>
        <w:jc w:val="both"/>
        <w:rPr>
          <w:rFonts w:ascii="Times New Roman" w:hAnsi="Times New Roman"/>
          <w:sz w:val="28"/>
          <w:szCs w:val="28"/>
          <w:lang w:val="ru-RU"/>
        </w:rPr>
      </w:pPr>
      <w:r w:rsidRPr="00925B12">
        <w:rPr>
          <w:rFonts w:ascii="Times New Roman" w:hAnsi="Times New Roman"/>
          <w:sz w:val="28"/>
          <w:szCs w:val="28"/>
          <w:lang w:val="ru-RU"/>
        </w:rPr>
        <w:t>Электропотребление на карьерах, работающих по цикличной технологии, сосредоточено в нескольких ключевых процессах, таких как транспортирование торной массы электрифицированным железнодорожным транспортом и экскавация. Увеличение глубины горных работ сопровождается увеличением электропотребления, особенно на процессы транспортирования горной массы.</w:t>
      </w:r>
    </w:p>
    <w:p w14:paraId="2FCA8F06" w14:textId="4B51C1BC" w:rsidR="00AD3255" w:rsidRPr="00FD6E55" w:rsidRDefault="00925B12" w:rsidP="00D44DA7">
      <w:pPr>
        <w:ind w:firstLine="709"/>
        <w:jc w:val="both"/>
        <w:rPr>
          <w:rFonts w:ascii="Times New Roman" w:hAnsi="Times New Roman"/>
          <w:sz w:val="28"/>
          <w:szCs w:val="28"/>
          <w:lang w:val="ru-RU"/>
        </w:rPr>
      </w:pPr>
      <w:r w:rsidRPr="00925B12">
        <w:rPr>
          <w:rFonts w:ascii="Times New Roman" w:hAnsi="Times New Roman"/>
          <w:sz w:val="28"/>
          <w:szCs w:val="28"/>
          <w:lang w:val="ru-RU"/>
        </w:rPr>
        <w:t>Такие анализы важны для планирования и оптимизации производственных процессов, а также для управления энергопотреблением в горнодобывающих предприятиях</w:t>
      </w:r>
      <w:r w:rsidRPr="00BF4C6A">
        <w:rPr>
          <w:rFonts w:ascii="Times New Roman" w:hAnsi="Times New Roman"/>
          <w:sz w:val="28"/>
          <w:szCs w:val="28"/>
          <w:lang w:val="ru-RU"/>
        </w:rPr>
        <w:t xml:space="preserve"> </w:t>
      </w:r>
      <w:r w:rsidR="00B628A3" w:rsidRPr="00BF4C6A">
        <w:rPr>
          <w:rFonts w:ascii="Times New Roman" w:hAnsi="Times New Roman"/>
          <w:sz w:val="28"/>
          <w:szCs w:val="28"/>
          <w:lang w:val="ru-RU"/>
        </w:rPr>
        <w:t>[11]</w:t>
      </w:r>
      <w:r w:rsidR="00BF4C6A">
        <w:rPr>
          <w:rFonts w:ascii="Times New Roman" w:hAnsi="Times New Roman"/>
          <w:sz w:val="28"/>
          <w:szCs w:val="28"/>
          <w:lang w:val="ru-RU"/>
        </w:rPr>
        <w:t>.</w:t>
      </w:r>
    </w:p>
    <w:p w14:paraId="52F24565" w14:textId="3D6EEE16" w:rsidR="00F47989" w:rsidRPr="00D44DA7" w:rsidRDefault="00F47989" w:rsidP="00D44DA7">
      <w:pPr>
        <w:ind w:firstLine="709"/>
        <w:jc w:val="both"/>
        <w:rPr>
          <w:rFonts w:ascii="Times New Roman" w:hAnsi="Times New Roman"/>
          <w:sz w:val="28"/>
          <w:szCs w:val="28"/>
          <w:lang w:val="ru-RU"/>
        </w:rPr>
      </w:pPr>
      <w:r w:rsidRPr="00D44DA7">
        <w:rPr>
          <w:rFonts w:ascii="Times New Roman" w:hAnsi="Times New Roman"/>
          <w:sz w:val="28"/>
          <w:szCs w:val="28"/>
          <w:lang w:val="ru-RU"/>
        </w:rPr>
        <w:t xml:space="preserve">Обоснование требований к ровности внутри карьерных дорожных покрытий. </w:t>
      </w:r>
    </w:p>
    <w:p w14:paraId="1F135488" w14:textId="5395AB6A" w:rsidR="00346BF4" w:rsidRPr="00D44DA7" w:rsidRDefault="008D5F94" w:rsidP="00D44DA7">
      <w:pPr>
        <w:adjustRightInd w:val="0"/>
        <w:ind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 xml:space="preserve">Сопротивление качению. </w:t>
      </w:r>
    </w:p>
    <w:p w14:paraId="6884932C" w14:textId="77777777" w:rsidR="00885634" w:rsidRPr="00885634" w:rsidRDefault="00885634" w:rsidP="00885634">
      <w:pPr>
        <w:adjustRightInd w:val="0"/>
        <w:ind w:firstLine="720"/>
        <w:jc w:val="both"/>
        <w:rPr>
          <w:rFonts w:ascii="Times New Roman" w:eastAsiaTheme="minorHAnsi" w:hAnsi="Times New Roman"/>
          <w:sz w:val="28"/>
          <w:szCs w:val="28"/>
          <w:lang w:val="ru-RU"/>
          <w14:ligatures w14:val="standardContextual"/>
        </w:rPr>
      </w:pPr>
      <w:r w:rsidRPr="00885634">
        <w:rPr>
          <w:rFonts w:ascii="Times New Roman" w:eastAsiaTheme="minorHAnsi" w:hAnsi="Times New Roman"/>
          <w:sz w:val="28"/>
          <w:szCs w:val="28"/>
          <w:lang w:val="ru-RU"/>
          <w14:ligatures w14:val="standardContextual"/>
        </w:rPr>
        <w:t xml:space="preserve">Сопротивление качению </w:t>
      </w:r>
      <w:proofErr w:type="gramStart"/>
      <w:r w:rsidRPr="00885634">
        <w:rPr>
          <w:rFonts w:ascii="Times New Roman" w:eastAsiaTheme="minorHAnsi" w:hAnsi="Times New Roman"/>
          <w:sz w:val="28"/>
          <w:szCs w:val="28"/>
          <w:lang w:val="ru-RU"/>
          <w14:ligatures w14:val="standardContextual"/>
        </w:rPr>
        <w:t>- это</w:t>
      </w:r>
      <w:proofErr w:type="gramEnd"/>
      <w:r w:rsidRPr="00885634">
        <w:rPr>
          <w:rFonts w:ascii="Times New Roman" w:eastAsiaTheme="minorHAnsi" w:hAnsi="Times New Roman"/>
          <w:sz w:val="28"/>
          <w:szCs w:val="28"/>
          <w:lang w:val="ru-RU"/>
          <w14:ligatures w14:val="standardContextual"/>
        </w:rPr>
        <w:t xml:space="preserve"> сила, которую необходимо преодолеть для движения транспортного средства по дороге. Этот параметр важен для оценки эффективности передвижения автомобилей, особенно в условиях грунтовых или мягких дорог.</w:t>
      </w:r>
    </w:p>
    <w:p w14:paraId="421DC49F" w14:textId="25B6E22E" w:rsidR="00885634" w:rsidRPr="00885634" w:rsidRDefault="00885634" w:rsidP="00885634">
      <w:pPr>
        <w:adjustRightInd w:val="0"/>
        <w:ind w:firstLine="720"/>
        <w:jc w:val="both"/>
        <w:rPr>
          <w:rFonts w:ascii="Times New Roman" w:eastAsiaTheme="minorHAnsi" w:hAnsi="Times New Roman"/>
          <w:sz w:val="28"/>
          <w:szCs w:val="28"/>
          <w:lang w:val="ru-RU"/>
          <w14:ligatures w14:val="standardContextual"/>
        </w:rPr>
      </w:pPr>
      <w:r w:rsidRPr="00885634">
        <w:rPr>
          <w:rFonts w:ascii="Times New Roman" w:eastAsiaTheme="minorHAnsi" w:hAnsi="Times New Roman"/>
          <w:sz w:val="28"/>
          <w:szCs w:val="28"/>
          <w:lang w:val="ru-RU"/>
          <w14:ligatures w14:val="standardContextual"/>
        </w:rPr>
        <w:t>Сопротивление качению обычно выражается в процентах от уклона дороги или в виде силы сопротивления в процентах от полной массы автомобиля. Принцип работы заключается в том, что при движении транспортного средства шина постоянно создает колею, а сопротивление качению обеспечивает её постепенное вытягивание из этой колеи. Это сопротивление создает дополнительную работу, которую автомобиль должен совершить для продвижения.</w:t>
      </w:r>
    </w:p>
    <w:p w14:paraId="0B0CF1F0" w14:textId="77777777" w:rsidR="00885634" w:rsidRPr="00885634" w:rsidRDefault="00885634" w:rsidP="00885634">
      <w:pPr>
        <w:adjustRightInd w:val="0"/>
        <w:ind w:firstLine="720"/>
        <w:jc w:val="both"/>
        <w:rPr>
          <w:rFonts w:ascii="Times New Roman" w:eastAsiaTheme="minorHAnsi" w:hAnsi="Times New Roman"/>
          <w:sz w:val="28"/>
          <w:szCs w:val="28"/>
          <w:lang w:val="ru-RU"/>
          <w14:ligatures w14:val="standardContextual"/>
        </w:rPr>
      </w:pPr>
      <w:r w:rsidRPr="00885634">
        <w:rPr>
          <w:rFonts w:ascii="Times New Roman" w:eastAsiaTheme="minorHAnsi" w:hAnsi="Times New Roman"/>
          <w:sz w:val="28"/>
          <w:szCs w:val="28"/>
          <w:lang w:val="ru-RU"/>
          <w14:ligatures w14:val="standardContextual"/>
        </w:rPr>
        <w:t>Например, если у автомобиля есть сопротивление качению в размере 10%, это означает, что он должен преодолевать сопротивление, эквивалентное движению вверх по уклону в 10% без сопротивления качению.</w:t>
      </w:r>
    </w:p>
    <w:p w14:paraId="26B218BE" w14:textId="0F1004B4" w:rsidR="00885634" w:rsidRPr="00885634" w:rsidRDefault="00885634" w:rsidP="00885634">
      <w:pPr>
        <w:adjustRightInd w:val="0"/>
        <w:ind w:firstLine="720"/>
        <w:jc w:val="both"/>
        <w:rPr>
          <w:rFonts w:ascii="Times New Roman" w:eastAsiaTheme="minorHAnsi" w:hAnsi="Times New Roman"/>
          <w:sz w:val="28"/>
          <w:szCs w:val="28"/>
          <w:lang w:val="ru-RU"/>
          <w14:ligatures w14:val="standardContextual"/>
        </w:rPr>
      </w:pPr>
      <w:r>
        <w:rPr>
          <w:rFonts w:ascii="Times New Roman" w:eastAsiaTheme="minorHAnsi" w:hAnsi="Times New Roman"/>
          <w:sz w:val="28"/>
          <w:szCs w:val="28"/>
          <w:lang w:val="ru-RU"/>
          <w14:ligatures w14:val="standardContextual"/>
        </w:rPr>
        <w:t>С</w:t>
      </w:r>
      <w:r w:rsidRPr="00885634">
        <w:rPr>
          <w:rFonts w:ascii="Times New Roman" w:eastAsiaTheme="minorHAnsi" w:hAnsi="Times New Roman"/>
          <w:sz w:val="28"/>
          <w:szCs w:val="28"/>
          <w:lang w:val="ru-RU"/>
          <w14:ligatures w14:val="standardContextual"/>
        </w:rPr>
        <w:t xml:space="preserve">опротивление качению и уклон дороги играют важную роль в топливной эффективности и общей производительности грузовых транспортных средств. </w:t>
      </w:r>
      <w:r>
        <w:rPr>
          <w:rFonts w:ascii="Times New Roman" w:eastAsiaTheme="minorHAnsi" w:hAnsi="Times New Roman"/>
          <w:sz w:val="28"/>
          <w:szCs w:val="28"/>
          <w:lang w:val="ru-RU"/>
          <w14:ligatures w14:val="standardContextual"/>
        </w:rPr>
        <w:t>Р</w:t>
      </w:r>
      <w:r w:rsidRPr="00885634">
        <w:rPr>
          <w:rFonts w:ascii="Times New Roman" w:eastAsiaTheme="minorHAnsi" w:hAnsi="Times New Roman"/>
          <w:sz w:val="28"/>
          <w:szCs w:val="28"/>
          <w:lang w:val="ru-RU"/>
          <w14:ligatures w14:val="standardContextual"/>
        </w:rPr>
        <w:t>ассмотрим эти аспекты более подробно:</w:t>
      </w:r>
    </w:p>
    <w:p w14:paraId="5E34D11F" w14:textId="5B368A4D" w:rsidR="00885634" w:rsidRPr="00D44DA7" w:rsidRDefault="00B11018" w:rsidP="00D44DA7">
      <w:pPr>
        <w:adjustRightInd w:val="0"/>
        <w:ind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 xml:space="preserve">1. </w:t>
      </w:r>
      <w:r w:rsidR="00885634" w:rsidRPr="00D44DA7">
        <w:rPr>
          <w:rFonts w:ascii="Times New Roman" w:eastAsiaTheme="minorHAnsi" w:hAnsi="Times New Roman"/>
          <w:sz w:val="28"/>
          <w:szCs w:val="28"/>
          <w:lang w:val="ru-RU"/>
          <w14:ligatures w14:val="standardContextual"/>
        </w:rPr>
        <w:t>Сопротивление качению:</w:t>
      </w:r>
    </w:p>
    <w:p w14:paraId="7315990C" w14:textId="77777777" w:rsidR="00885634" w:rsidRPr="00D44DA7" w:rsidRDefault="00885634" w:rsidP="00D44DA7">
      <w:pPr>
        <w:pStyle w:val="ListParagraph"/>
        <w:numPr>
          <w:ilvl w:val="0"/>
          <w:numId w:val="21"/>
        </w:numPr>
        <w:tabs>
          <w:tab w:val="left" w:pos="993"/>
        </w:tabs>
        <w:adjustRightInd w:val="0"/>
        <w:ind w:left="0"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lastRenderedPageBreak/>
        <w:t>Определение: Сопротивление, которое шина испытывает при движении по дороге. Оно включает в себя силы трения между шиной и дорогой, что создает силу, противодействующую движению.</w:t>
      </w:r>
    </w:p>
    <w:p w14:paraId="1E9D5833" w14:textId="55CE0ED4" w:rsidR="00885634" w:rsidRPr="00D44DA7" w:rsidRDefault="00885634" w:rsidP="00D44DA7">
      <w:pPr>
        <w:pStyle w:val="ListParagraph"/>
        <w:numPr>
          <w:ilvl w:val="0"/>
          <w:numId w:val="21"/>
        </w:numPr>
        <w:tabs>
          <w:tab w:val="left" w:pos="993"/>
        </w:tabs>
        <w:adjustRightInd w:val="0"/>
        <w:ind w:left="0"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Влияние</w:t>
      </w:r>
      <w:proofErr w:type="gramStart"/>
      <w:r w:rsidRPr="00D44DA7">
        <w:rPr>
          <w:rFonts w:ascii="Times New Roman" w:eastAsiaTheme="minorHAnsi" w:hAnsi="Times New Roman"/>
          <w:sz w:val="28"/>
          <w:szCs w:val="28"/>
          <w:lang w:val="ru-RU"/>
          <w14:ligatures w14:val="standardContextual"/>
        </w:rPr>
        <w:t>:</w:t>
      </w:r>
      <w:r w:rsidR="00D44DA7">
        <w:rPr>
          <w:rFonts w:ascii="Times New Roman" w:eastAsiaTheme="minorHAnsi" w:hAnsi="Times New Roman"/>
          <w:sz w:val="28"/>
          <w:szCs w:val="28"/>
          <w:lang w:val="ru-RU"/>
          <w14:ligatures w14:val="standardContextual"/>
        </w:rPr>
        <w:t xml:space="preserve"> </w:t>
      </w:r>
      <w:r w:rsidRPr="00D44DA7">
        <w:rPr>
          <w:rFonts w:ascii="Times New Roman" w:eastAsiaTheme="minorHAnsi" w:hAnsi="Times New Roman"/>
          <w:sz w:val="28"/>
          <w:szCs w:val="28"/>
          <w:lang w:val="ru-RU"/>
          <w14:ligatures w14:val="standardContextual"/>
        </w:rPr>
        <w:t>Чем</w:t>
      </w:r>
      <w:proofErr w:type="gramEnd"/>
      <w:r w:rsidRPr="00D44DA7">
        <w:rPr>
          <w:rFonts w:ascii="Times New Roman" w:eastAsiaTheme="minorHAnsi" w:hAnsi="Times New Roman"/>
          <w:sz w:val="28"/>
          <w:szCs w:val="28"/>
          <w:lang w:val="ru-RU"/>
          <w14:ligatures w14:val="standardContextual"/>
        </w:rPr>
        <w:t xml:space="preserve"> меньше сопротивление качению, тем меньше энергии тратится на преодоление этого сопротивления, что, в свою очередь, способствует улучшению топливной эффективности и производительности.</w:t>
      </w:r>
    </w:p>
    <w:p w14:paraId="154D534E" w14:textId="2E09AF81" w:rsidR="00885634" w:rsidRPr="00D44DA7" w:rsidRDefault="00B11018" w:rsidP="00D44DA7">
      <w:pPr>
        <w:tabs>
          <w:tab w:val="left" w:pos="993"/>
        </w:tabs>
        <w:adjustRightInd w:val="0"/>
        <w:ind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 xml:space="preserve">2. </w:t>
      </w:r>
      <w:r w:rsidR="00885634" w:rsidRPr="00D44DA7">
        <w:rPr>
          <w:rFonts w:ascii="Times New Roman" w:eastAsiaTheme="minorHAnsi" w:hAnsi="Times New Roman"/>
          <w:sz w:val="28"/>
          <w:szCs w:val="28"/>
          <w:lang w:val="ru-RU"/>
          <w14:ligatures w14:val="standardContextual"/>
        </w:rPr>
        <w:t>Уклон дороги:</w:t>
      </w:r>
    </w:p>
    <w:p w14:paraId="4D724DD9" w14:textId="77777777" w:rsidR="00885634" w:rsidRPr="00D44DA7" w:rsidRDefault="00885634" w:rsidP="00D44DA7">
      <w:pPr>
        <w:pStyle w:val="ListParagraph"/>
        <w:numPr>
          <w:ilvl w:val="0"/>
          <w:numId w:val="20"/>
        </w:numPr>
        <w:tabs>
          <w:tab w:val="left" w:pos="993"/>
        </w:tabs>
        <w:adjustRightInd w:val="0"/>
        <w:ind w:left="0"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Определение: Уклон дороги измеряется в процентах и представляет собой отношение вертикального изменения (подъема или спуска) к горизонтальному расстоянию.</w:t>
      </w:r>
    </w:p>
    <w:p w14:paraId="35215C8B" w14:textId="77777777" w:rsidR="00885634" w:rsidRPr="00D44DA7" w:rsidRDefault="00885634" w:rsidP="00D44DA7">
      <w:pPr>
        <w:pStyle w:val="ListParagraph"/>
        <w:numPr>
          <w:ilvl w:val="0"/>
          <w:numId w:val="20"/>
        </w:numPr>
        <w:tabs>
          <w:tab w:val="left" w:pos="993"/>
        </w:tabs>
        <w:adjustRightInd w:val="0"/>
        <w:ind w:left="0"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Влияние: Уклон влияет на силы гравитации, действующие на грузовик. Положительный уклон (подъем) создает дополнительное сопротивление, в то время как отрицательный уклон (спуск) может помочь в движении.</w:t>
      </w:r>
    </w:p>
    <w:p w14:paraId="5BE80AC0" w14:textId="22D62DB4" w:rsidR="00885634" w:rsidRPr="00D44DA7" w:rsidRDefault="00B11018" w:rsidP="00D44DA7">
      <w:pPr>
        <w:tabs>
          <w:tab w:val="left" w:pos="993"/>
        </w:tabs>
        <w:adjustRightInd w:val="0"/>
        <w:ind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 xml:space="preserve">3. </w:t>
      </w:r>
      <w:r w:rsidR="00885634" w:rsidRPr="00D44DA7">
        <w:rPr>
          <w:rFonts w:ascii="Times New Roman" w:eastAsiaTheme="minorHAnsi" w:hAnsi="Times New Roman"/>
          <w:sz w:val="28"/>
          <w:szCs w:val="28"/>
          <w:lang w:val="ru-RU"/>
          <w14:ligatures w14:val="standardContextual"/>
        </w:rPr>
        <w:t>Силы сопротивления и помощи на уклоне:</w:t>
      </w:r>
    </w:p>
    <w:p w14:paraId="1576AF24" w14:textId="77777777" w:rsidR="00885634" w:rsidRPr="00D44DA7" w:rsidRDefault="00885634" w:rsidP="00D44DA7">
      <w:pPr>
        <w:pStyle w:val="ListParagraph"/>
        <w:numPr>
          <w:ilvl w:val="0"/>
          <w:numId w:val="19"/>
        </w:numPr>
        <w:tabs>
          <w:tab w:val="left" w:pos="993"/>
        </w:tabs>
        <w:adjustRightInd w:val="0"/>
        <w:ind w:left="0"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Определение</w:t>
      </w:r>
      <w:proofErr w:type="gramStart"/>
      <w:r w:rsidRPr="00D44DA7">
        <w:rPr>
          <w:rFonts w:ascii="Times New Roman" w:eastAsiaTheme="minorHAnsi" w:hAnsi="Times New Roman"/>
          <w:sz w:val="28"/>
          <w:szCs w:val="28"/>
          <w:lang w:val="ru-RU"/>
          <w14:ligatures w14:val="standardContextual"/>
        </w:rPr>
        <w:t>: Это</w:t>
      </w:r>
      <w:proofErr w:type="gramEnd"/>
      <w:r w:rsidRPr="00D44DA7">
        <w:rPr>
          <w:rFonts w:ascii="Times New Roman" w:eastAsiaTheme="minorHAnsi" w:hAnsi="Times New Roman"/>
          <w:sz w:val="28"/>
          <w:szCs w:val="28"/>
          <w:lang w:val="ru-RU"/>
          <w14:ligatures w14:val="standardContextual"/>
        </w:rPr>
        <w:t xml:space="preserve"> меры сил, действующих на грузовик на уклоне. Сопротивление обычно выражается в виде положительного процента, а помощь - в виде отрицательного.</w:t>
      </w:r>
    </w:p>
    <w:p w14:paraId="0529C52F" w14:textId="77777777" w:rsidR="00885634" w:rsidRPr="00D44DA7" w:rsidRDefault="00885634" w:rsidP="00D44DA7">
      <w:pPr>
        <w:pStyle w:val="ListParagraph"/>
        <w:numPr>
          <w:ilvl w:val="0"/>
          <w:numId w:val="19"/>
        </w:numPr>
        <w:tabs>
          <w:tab w:val="left" w:pos="993"/>
        </w:tabs>
        <w:adjustRightInd w:val="0"/>
        <w:ind w:left="0"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Влияние</w:t>
      </w:r>
      <w:proofErr w:type="gramStart"/>
      <w:r w:rsidRPr="00D44DA7">
        <w:rPr>
          <w:rFonts w:ascii="Times New Roman" w:eastAsiaTheme="minorHAnsi" w:hAnsi="Times New Roman"/>
          <w:sz w:val="28"/>
          <w:szCs w:val="28"/>
          <w:lang w:val="ru-RU"/>
          <w14:ligatures w14:val="standardContextual"/>
        </w:rPr>
        <w:t>: Чем</w:t>
      </w:r>
      <w:proofErr w:type="gramEnd"/>
      <w:r w:rsidRPr="00D44DA7">
        <w:rPr>
          <w:rFonts w:ascii="Times New Roman" w:eastAsiaTheme="minorHAnsi" w:hAnsi="Times New Roman"/>
          <w:sz w:val="28"/>
          <w:szCs w:val="28"/>
          <w:lang w:val="ru-RU"/>
          <w14:ligatures w14:val="standardContextual"/>
        </w:rPr>
        <w:t xml:space="preserve"> больше положительное сопротивление, тем сложнее двигаться вверх по уклону. Наоборот, отрицательное значение помощи может содействовать движению вниз.</w:t>
      </w:r>
    </w:p>
    <w:p w14:paraId="2E7E4C08" w14:textId="3C5919B9" w:rsidR="00885634" w:rsidRPr="00D44DA7" w:rsidRDefault="00B11018" w:rsidP="00D44DA7">
      <w:pPr>
        <w:tabs>
          <w:tab w:val="left" w:pos="993"/>
        </w:tabs>
        <w:adjustRightInd w:val="0"/>
        <w:ind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 xml:space="preserve">4. </w:t>
      </w:r>
      <w:r w:rsidR="00885634" w:rsidRPr="00D44DA7">
        <w:rPr>
          <w:rFonts w:ascii="Times New Roman" w:eastAsiaTheme="minorHAnsi" w:hAnsi="Times New Roman"/>
          <w:sz w:val="28"/>
          <w:szCs w:val="28"/>
          <w:lang w:val="ru-RU"/>
          <w14:ligatures w14:val="standardContextual"/>
        </w:rPr>
        <w:t>Дополнительное сопротивление на неблагоприятных уклонах:</w:t>
      </w:r>
    </w:p>
    <w:p w14:paraId="7401AAB8" w14:textId="77777777" w:rsidR="00885634" w:rsidRPr="00D44DA7" w:rsidRDefault="00885634" w:rsidP="00D44DA7">
      <w:pPr>
        <w:pStyle w:val="ListParagraph"/>
        <w:numPr>
          <w:ilvl w:val="0"/>
          <w:numId w:val="18"/>
        </w:numPr>
        <w:tabs>
          <w:tab w:val="left" w:pos="993"/>
        </w:tabs>
        <w:adjustRightInd w:val="0"/>
        <w:ind w:left="0" w:firstLine="709"/>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Определение: Каждый 1% приращения неблагоприятного уклона создает дополнительное сопротивление.</w:t>
      </w:r>
    </w:p>
    <w:p w14:paraId="7EFF37D2" w14:textId="77777777" w:rsidR="00885634" w:rsidRPr="00B11018" w:rsidRDefault="00885634" w:rsidP="00D44DA7">
      <w:pPr>
        <w:pStyle w:val="ListParagraph"/>
        <w:numPr>
          <w:ilvl w:val="0"/>
          <w:numId w:val="18"/>
        </w:numPr>
        <w:tabs>
          <w:tab w:val="left" w:pos="993"/>
        </w:tabs>
        <w:adjustRightInd w:val="0"/>
        <w:ind w:left="0" w:firstLine="709"/>
        <w:jc w:val="both"/>
        <w:rPr>
          <w:rFonts w:ascii="Times New Roman" w:eastAsiaTheme="minorHAnsi" w:hAnsi="Times New Roman"/>
          <w:sz w:val="28"/>
          <w:szCs w:val="28"/>
          <w:lang w:val="ru-RU"/>
          <w14:ligatures w14:val="standardContextual"/>
        </w:rPr>
      </w:pPr>
      <w:r w:rsidRPr="00B11018">
        <w:rPr>
          <w:rFonts w:ascii="Times New Roman" w:eastAsiaTheme="minorHAnsi" w:hAnsi="Times New Roman"/>
          <w:sz w:val="28"/>
          <w:szCs w:val="28"/>
          <w:lang w:val="ru-RU"/>
          <w14:ligatures w14:val="standardContextual"/>
        </w:rPr>
        <w:t>Влияние</w:t>
      </w:r>
      <w:proofErr w:type="gramStart"/>
      <w:r w:rsidRPr="00B11018">
        <w:rPr>
          <w:rFonts w:ascii="Times New Roman" w:eastAsiaTheme="minorHAnsi" w:hAnsi="Times New Roman"/>
          <w:sz w:val="28"/>
          <w:szCs w:val="28"/>
          <w:lang w:val="ru-RU"/>
          <w14:ligatures w14:val="standardContextual"/>
        </w:rPr>
        <w:t>: Это</w:t>
      </w:r>
      <w:proofErr w:type="gramEnd"/>
      <w:r w:rsidRPr="00B11018">
        <w:rPr>
          <w:rFonts w:ascii="Times New Roman" w:eastAsiaTheme="minorHAnsi" w:hAnsi="Times New Roman"/>
          <w:sz w:val="28"/>
          <w:szCs w:val="28"/>
          <w:lang w:val="ru-RU"/>
          <w14:ligatures w14:val="standardContextual"/>
        </w:rPr>
        <w:t xml:space="preserve"> дополнительное сопротивление требует дополнительной энергии для преодоления, что может сказаться на топливной эффективности.</w:t>
      </w:r>
    </w:p>
    <w:p w14:paraId="27FB4A8F" w14:textId="77777777" w:rsidR="00B11018" w:rsidRDefault="00885634" w:rsidP="00D44DA7">
      <w:pPr>
        <w:adjustRightInd w:val="0"/>
        <w:ind w:firstLine="709"/>
        <w:jc w:val="both"/>
        <w:rPr>
          <w:rFonts w:ascii="Times New Roman" w:eastAsiaTheme="minorHAnsi" w:hAnsi="Times New Roman"/>
          <w:sz w:val="28"/>
          <w:szCs w:val="28"/>
          <w:lang w:val="ru-RU"/>
          <w14:ligatures w14:val="standardContextual"/>
        </w:rPr>
      </w:pPr>
      <w:r w:rsidRPr="00885634">
        <w:rPr>
          <w:rFonts w:ascii="Times New Roman" w:eastAsiaTheme="minorHAnsi" w:hAnsi="Times New Roman"/>
          <w:sz w:val="28"/>
          <w:szCs w:val="28"/>
          <w:lang w:val="ru-RU"/>
          <w14:ligatures w14:val="standardContextual"/>
        </w:rPr>
        <w:t>Итак, оптимизация конструкции дорожного покрытия и выбор оптимальных уклонов могут существенно влиять на топливную эффективность и производительность грузовых транспортных средств, особенно при движении по сложным дорожным условиям.</w:t>
      </w:r>
    </w:p>
    <w:p w14:paraId="6D0EC1F6" w14:textId="6560CE1C" w:rsidR="008D5F94" w:rsidRPr="00FD6E55" w:rsidRDefault="008D5F94" w:rsidP="00D44DA7">
      <w:pPr>
        <w:adjustRightInd w:val="0"/>
        <w:ind w:firstLine="709"/>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Таким образом, сопротивление уклону можно также рассчитать в процентах от полной массы тела, используя соотношение</w:t>
      </w:r>
      <w:r w:rsidR="00D775C5" w:rsidRPr="00FD6E55">
        <w:rPr>
          <w:rFonts w:ascii="Times New Roman" w:eastAsiaTheme="minorHAnsi" w:hAnsi="Times New Roman"/>
          <w:sz w:val="28"/>
          <w:szCs w:val="28"/>
          <w:lang w:val="ru-RU"/>
          <w14:ligatures w14:val="standardContextual"/>
        </w:rPr>
        <w:t xml:space="preserve"> </w:t>
      </w:r>
      <w:r w:rsidRPr="00FD6E55">
        <w:rPr>
          <w:rFonts w:ascii="Times New Roman" w:eastAsiaTheme="minorHAnsi" w:hAnsi="Times New Roman"/>
          <w:sz w:val="28"/>
          <w:szCs w:val="28"/>
          <w:lang w:val="ru-RU"/>
          <w14:ligatures w14:val="standardContextual"/>
        </w:rPr>
        <w:t>что сопротивление уклону приблизительно равно 1% полной массы груза для 1% уклона.</w:t>
      </w:r>
      <w:r w:rsidR="00D775C5" w:rsidRPr="00FD6E55">
        <w:rPr>
          <w:rFonts w:ascii="Times New Roman" w:eastAsiaTheme="minorHAnsi" w:hAnsi="Times New Roman"/>
          <w:sz w:val="28"/>
          <w:szCs w:val="28"/>
          <w:lang w:val="ru-RU"/>
          <w14:ligatures w14:val="standardContextual"/>
        </w:rPr>
        <w:t xml:space="preserve"> </w:t>
      </w:r>
      <w:r w:rsidRPr="00FD6E55">
        <w:rPr>
          <w:rFonts w:ascii="Times New Roman" w:eastAsiaTheme="minorHAnsi" w:hAnsi="Times New Roman"/>
          <w:sz w:val="28"/>
          <w:szCs w:val="28"/>
          <w:lang w:val="ru-RU"/>
          <w14:ligatures w14:val="standardContextual"/>
        </w:rPr>
        <w:t>Общее сопротивление представляет собой комбинированный эффект сопротивления качению и сопротивления уклону</w:t>
      </w:r>
      <w:r w:rsidR="000815FA" w:rsidRPr="000815FA">
        <w:rPr>
          <w:rFonts w:ascii="Times New Roman" w:eastAsiaTheme="minorHAnsi" w:hAnsi="Times New Roman"/>
          <w:sz w:val="28"/>
          <w:szCs w:val="28"/>
          <w:lang w:val="ru-RU"/>
          <w14:ligatures w14:val="standardContextual"/>
        </w:rPr>
        <w:t xml:space="preserve"> </w:t>
      </w:r>
      <w:r w:rsidR="000815FA">
        <w:rPr>
          <w:rFonts w:ascii="Times New Roman" w:eastAsiaTheme="minorHAnsi" w:hAnsi="Times New Roman"/>
          <w:sz w:val="28"/>
          <w:szCs w:val="28"/>
          <w:lang w:val="ru-RU"/>
          <w14:ligatures w14:val="standardContextual"/>
        </w:rPr>
        <w:t xml:space="preserve">и может быть </w:t>
      </w:r>
      <w:r w:rsidRPr="00FD6E55">
        <w:rPr>
          <w:rFonts w:ascii="Times New Roman" w:eastAsiaTheme="minorHAnsi" w:hAnsi="Times New Roman"/>
          <w:sz w:val="28"/>
          <w:szCs w:val="28"/>
          <w:lang w:val="ru-RU"/>
          <w14:ligatures w14:val="standardContextual"/>
        </w:rPr>
        <w:t>рассчита</w:t>
      </w:r>
      <w:r w:rsidR="000815FA">
        <w:rPr>
          <w:rFonts w:ascii="Times New Roman" w:eastAsiaTheme="minorHAnsi" w:hAnsi="Times New Roman"/>
          <w:sz w:val="28"/>
          <w:szCs w:val="28"/>
          <w:lang w:val="ru-RU"/>
          <w14:ligatures w14:val="standardContextual"/>
        </w:rPr>
        <w:t>но</w:t>
      </w:r>
      <w:r w:rsidRPr="00FD6E55">
        <w:rPr>
          <w:rFonts w:ascii="Times New Roman" w:eastAsiaTheme="minorHAnsi" w:hAnsi="Times New Roman"/>
          <w:sz w:val="28"/>
          <w:szCs w:val="28"/>
          <w:lang w:val="ru-RU"/>
          <w14:ligatures w14:val="standardContextual"/>
        </w:rPr>
        <w:t xml:space="preserve"> путем суммирования значений сопротивления качению и сопротивления уклону:</w:t>
      </w:r>
    </w:p>
    <w:p w14:paraId="670F458F" w14:textId="67E9B055" w:rsidR="008D5F94" w:rsidRPr="00BF4C6A" w:rsidRDefault="008D5F94" w:rsidP="00D44DA7">
      <w:pPr>
        <w:ind w:firstLine="709"/>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 xml:space="preserve">Общее сопротивление = сопротивление качению + уравнение сопротивления </w:t>
      </w:r>
      <w:r w:rsidRPr="00BF4C6A">
        <w:rPr>
          <w:rFonts w:ascii="Times New Roman" w:eastAsiaTheme="minorHAnsi" w:hAnsi="Times New Roman"/>
          <w:sz w:val="28"/>
          <w:szCs w:val="28"/>
          <w:lang w:val="ru-RU"/>
          <w14:ligatures w14:val="standardContextual"/>
        </w:rPr>
        <w:t>уклону [12]</w:t>
      </w:r>
      <w:r w:rsidR="00270711" w:rsidRPr="00BF4C6A">
        <w:rPr>
          <w:rFonts w:ascii="Times New Roman" w:eastAsiaTheme="minorHAnsi" w:hAnsi="Times New Roman"/>
          <w:sz w:val="28"/>
          <w:szCs w:val="28"/>
          <w:lang w:val="ru-RU"/>
          <w14:ligatures w14:val="standardContextual"/>
        </w:rPr>
        <w:t>:</w:t>
      </w:r>
    </w:p>
    <w:p w14:paraId="5AD599A9" w14:textId="77777777" w:rsidR="00270711" w:rsidRPr="00BF4C6A" w:rsidRDefault="00270711" w:rsidP="00D44DA7">
      <w:pPr>
        <w:ind w:firstLine="709"/>
        <w:jc w:val="both"/>
        <w:rPr>
          <w:rFonts w:ascii="Times New Roman" w:eastAsiaTheme="minorHAnsi" w:hAnsi="Times New Roman"/>
          <w:sz w:val="28"/>
          <w:szCs w:val="28"/>
          <w:lang w:val="ru-RU"/>
          <w14:ligatures w14:val="standardContextual"/>
        </w:rPr>
      </w:pPr>
    </w:p>
    <w:p w14:paraId="4FEC7808" w14:textId="0D245EF1" w:rsidR="008D5F94" w:rsidRPr="00BF4C6A" w:rsidRDefault="008D5F94" w:rsidP="00D44DA7">
      <w:pPr>
        <w:jc w:val="right"/>
        <w:rPr>
          <w:rFonts w:ascii="Times New Roman" w:eastAsiaTheme="minorHAnsi" w:hAnsi="Times New Roman"/>
          <w:sz w:val="28"/>
          <w:szCs w:val="28"/>
          <w:lang w:val="ru-RU"/>
          <w14:ligatures w14:val="standardContextual"/>
        </w:rPr>
      </w:pPr>
      <w:r w:rsidRPr="00BF4C6A">
        <w:rPr>
          <w:rFonts w:ascii="Times New Roman" w:eastAsiaTheme="minorHAnsi" w:hAnsi="Times New Roman"/>
          <w:sz w:val="28"/>
          <w:szCs w:val="28"/>
          <w:lang w:val="ru-RU"/>
          <w14:ligatures w14:val="standardContextual"/>
        </w:rPr>
        <w:t xml:space="preserve">Эффективный класс (%) = </w:t>
      </w:r>
      <w:r w:rsidRPr="00BF4C6A">
        <w:rPr>
          <w:rFonts w:ascii="Times New Roman" w:eastAsiaTheme="minorHAnsi" w:hAnsi="Times New Roman"/>
          <w:sz w:val="28"/>
          <w:szCs w:val="28"/>
          <w14:ligatures w14:val="standardContextual"/>
        </w:rPr>
        <w:t>RR</w:t>
      </w:r>
      <w:r w:rsidRPr="00BF4C6A">
        <w:rPr>
          <w:rFonts w:ascii="Times New Roman" w:eastAsiaTheme="minorHAnsi" w:hAnsi="Times New Roman"/>
          <w:sz w:val="28"/>
          <w:szCs w:val="28"/>
          <w:lang w:val="ru-RU"/>
          <w14:ligatures w14:val="standardContextual"/>
        </w:rPr>
        <w:t xml:space="preserve"> (%) + </w:t>
      </w:r>
      <w:r w:rsidRPr="00BF4C6A">
        <w:rPr>
          <w:rFonts w:ascii="Times New Roman" w:eastAsiaTheme="minorHAnsi" w:hAnsi="Times New Roman"/>
          <w:sz w:val="28"/>
          <w:szCs w:val="28"/>
          <w14:ligatures w14:val="standardContextual"/>
        </w:rPr>
        <w:t>GR</w:t>
      </w:r>
      <w:r w:rsidRPr="00BF4C6A">
        <w:rPr>
          <w:rFonts w:ascii="Times New Roman" w:eastAsiaTheme="minorHAnsi" w:hAnsi="Times New Roman"/>
          <w:sz w:val="28"/>
          <w:szCs w:val="28"/>
          <w:lang w:val="ru-RU"/>
          <w14:ligatures w14:val="standardContextual"/>
        </w:rPr>
        <w:t xml:space="preserve"> (%)</w:t>
      </w:r>
      <w:r w:rsidR="0058131E" w:rsidRPr="00BF4C6A">
        <w:rPr>
          <w:rFonts w:ascii="Times New Roman" w:eastAsiaTheme="minorHAnsi" w:hAnsi="Times New Roman"/>
          <w:sz w:val="28"/>
          <w:szCs w:val="28"/>
          <w:lang w:val="ru-RU"/>
          <w14:ligatures w14:val="standardContextual"/>
        </w:rPr>
        <w:t xml:space="preserve"> </w:t>
      </w:r>
      <w:r w:rsidRPr="00BF4C6A">
        <w:rPr>
          <w:rFonts w:ascii="Times New Roman" w:eastAsiaTheme="minorHAnsi" w:hAnsi="Times New Roman"/>
          <w:sz w:val="28"/>
          <w:szCs w:val="28"/>
          <w:lang w:val="ru-RU"/>
          <w14:ligatures w14:val="standardContextual"/>
        </w:rPr>
        <w:tab/>
      </w:r>
      <w:r w:rsidRPr="00BF4C6A">
        <w:rPr>
          <w:rFonts w:ascii="Times New Roman" w:eastAsiaTheme="minorHAnsi" w:hAnsi="Times New Roman"/>
          <w:sz w:val="28"/>
          <w:szCs w:val="28"/>
          <w:lang w:val="ru-RU"/>
          <w14:ligatures w14:val="standardContextual"/>
        </w:rPr>
        <w:tab/>
      </w:r>
      <w:r w:rsidR="00D44DA7">
        <w:rPr>
          <w:rFonts w:ascii="Times New Roman" w:eastAsiaTheme="minorHAnsi" w:hAnsi="Times New Roman"/>
          <w:sz w:val="28"/>
          <w:szCs w:val="28"/>
          <w:lang w:val="ru-RU"/>
          <w14:ligatures w14:val="standardContextual"/>
        </w:rPr>
        <w:t xml:space="preserve">     </w:t>
      </w:r>
      <w:proofErr w:type="gramStart"/>
      <w:r w:rsidR="00D44DA7">
        <w:rPr>
          <w:rFonts w:ascii="Times New Roman" w:eastAsiaTheme="minorHAnsi" w:hAnsi="Times New Roman"/>
          <w:sz w:val="28"/>
          <w:szCs w:val="28"/>
          <w:lang w:val="ru-RU"/>
          <w14:ligatures w14:val="standardContextual"/>
        </w:rPr>
        <w:t xml:space="preserve">   </w:t>
      </w:r>
      <w:r w:rsidRPr="00BF4C6A">
        <w:rPr>
          <w:rFonts w:ascii="Times New Roman" w:eastAsiaTheme="minorHAnsi" w:hAnsi="Times New Roman"/>
          <w:sz w:val="28"/>
          <w:szCs w:val="28"/>
          <w:lang w:val="ru-RU"/>
          <w14:ligatures w14:val="standardContextual"/>
        </w:rPr>
        <w:t>(</w:t>
      </w:r>
      <w:proofErr w:type="gramEnd"/>
      <w:r w:rsidRPr="00BF4C6A">
        <w:rPr>
          <w:rFonts w:ascii="Times New Roman" w:eastAsiaTheme="minorHAnsi" w:hAnsi="Times New Roman"/>
          <w:sz w:val="28"/>
          <w:szCs w:val="28"/>
          <w:lang w:val="ru-RU"/>
          <w14:ligatures w14:val="standardContextual"/>
        </w:rPr>
        <w:t>1)</w:t>
      </w:r>
    </w:p>
    <w:p w14:paraId="3DC5B920" w14:textId="77777777" w:rsidR="008D5F94" w:rsidRPr="00BF4C6A" w:rsidRDefault="008D5F94" w:rsidP="00FD6E55">
      <w:pPr>
        <w:jc w:val="both"/>
        <w:rPr>
          <w:rFonts w:ascii="Times New Roman" w:eastAsiaTheme="minorHAnsi" w:hAnsi="Times New Roman"/>
          <w:sz w:val="28"/>
          <w:szCs w:val="28"/>
          <w:lang w:val="ru-RU"/>
          <w14:ligatures w14:val="standardContextual"/>
        </w:rPr>
      </w:pPr>
    </w:p>
    <w:p w14:paraId="10F56C1A" w14:textId="7011B43B" w:rsidR="008D5F94" w:rsidRPr="00BF4C6A" w:rsidRDefault="008D5F94" w:rsidP="00FD6E55">
      <w:pPr>
        <w:jc w:val="both"/>
        <w:rPr>
          <w:rFonts w:ascii="Times New Roman" w:eastAsiaTheme="minorHAnsi" w:hAnsi="Times New Roman"/>
          <w:sz w:val="28"/>
          <w:szCs w:val="28"/>
          <w:lang w:val="ru-RU"/>
          <w14:ligatures w14:val="standardContextual"/>
        </w:rPr>
      </w:pPr>
      <w:r w:rsidRPr="00BF4C6A">
        <w:rPr>
          <w:rFonts w:ascii="Times New Roman" w:eastAsiaTheme="minorHAnsi" w:hAnsi="Times New Roman"/>
          <w:sz w:val="28"/>
          <w:szCs w:val="28"/>
          <w:lang w:val="ru-RU"/>
          <w14:ligatures w14:val="standardContextual"/>
        </w:rPr>
        <w:lastRenderedPageBreak/>
        <w:t>Эмпирическое выражение для оценки сопротивления качению выглядит следующим образом:</w:t>
      </w:r>
      <w:r w:rsidR="00270711" w:rsidRPr="00BF4C6A">
        <w:rPr>
          <w:rFonts w:ascii="Times New Roman" w:eastAsiaTheme="minorHAnsi" w:hAnsi="Times New Roman"/>
          <w:sz w:val="28"/>
          <w:szCs w:val="28"/>
          <w:lang w:val="ru-RU"/>
          <w14:ligatures w14:val="standardContextual"/>
        </w:rPr>
        <w:t xml:space="preserve"> </w:t>
      </w:r>
      <w:r w:rsidRPr="00BF4C6A">
        <w:rPr>
          <w:rFonts w:ascii="Times New Roman" w:eastAsiaTheme="minorHAnsi" w:hAnsi="Times New Roman"/>
          <w:sz w:val="28"/>
          <w:szCs w:val="28"/>
          <w14:ligatures w14:val="standardContextual"/>
        </w:rPr>
        <w:t>RR</w:t>
      </w:r>
      <w:r w:rsidRPr="00BF4C6A">
        <w:rPr>
          <w:rFonts w:ascii="Times New Roman" w:eastAsiaTheme="minorHAnsi" w:hAnsi="Times New Roman"/>
          <w:sz w:val="28"/>
          <w:szCs w:val="28"/>
          <w:lang w:val="ru-RU"/>
          <w14:ligatures w14:val="standardContextual"/>
        </w:rPr>
        <w:t xml:space="preserve"> = 2% + 0,6% на см проникновения шины формула 1. </w:t>
      </w:r>
    </w:p>
    <w:p w14:paraId="5C4D6A95" w14:textId="423BCD12" w:rsidR="008D5F94" w:rsidRDefault="008D5F94"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BF4C6A">
        <w:rPr>
          <w:rFonts w:ascii="Times New Roman" w:eastAsiaTheme="minorHAnsi" w:hAnsi="Times New Roman"/>
          <w:sz w:val="28"/>
          <w:szCs w:val="28"/>
          <w:lang w:val="ru-RU"/>
        </w:rPr>
        <w:t>На практике увеличение на 5% сопротивления качению уменьшает производительность на 10%</w:t>
      </w:r>
      <w:r w:rsidR="00D44DA7">
        <w:rPr>
          <w:rFonts w:ascii="Times New Roman" w:eastAsiaTheme="minorHAnsi" w:hAnsi="Times New Roman"/>
          <w:sz w:val="28"/>
          <w:szCs w:val="28"/>
          <w:lang w:val="ru-RU"/>
        </w:rPr>
        <w:t xml:space="preserve"> (р</w:t>
      </w:r>
      <w:r w:rsidRPr="00BF4C6A">
        <w:rPr>
          <w:rFonts w:ascii="Times New Roman" w:eastAsiaTheme="minorHAnsi" w:hAnsi="Times New Roman"/>
          <w:sz w:val="28"/>
          <w:szCs w:val="28"/>
          <w:lang w:val="ru-RU"/>
        </w:rPr>
        <w:t>исунок 6</w:t>
      </w:r>
      <w:r w:rsidR="00D44DA7">
        <w:rPr>
          <w:rFonts w:ascii="Times New Roman" w:eastAsiaTheme="minorHAnsi" w:hAnsi="Times New Roman"/>
          <w:sz w:val="28"/>
          <w:szCs w:val="28"/>
          <w:lang w:val="ru-RU"/>
        </w:rPr>
        <w:t>).</w:t>
      </w:r>
      <w:r w:rsidR="005846C7">
        <w:rPr>
          <w:rFonts w:ascii="Times New Roman" w:eastAsiaTheme="minorHAnsi" w:hAnsi="Times New Roman"/>
          <w:sz w:val="28"/>
          <w:szCs w:val="28"/>
          <w:lang w:val="ru-RU"/>
        </w:rPr>
        <w:t xml:space="preserve"> </w:t>
      </w:r>
      <w:r w:rsidRPr="00FD6E55">
        <w:rPr>
          <w:rFonts w:ascii="Times New Roman" w:eastAsiaTheme="minorHAnsi" w:hAnsi="Times New Roman"/>
          <w:sz w:val="28"/>
          <w:szCs w:val="28"/>
          <w:lang w:val="ru-RU"/>
        </w:rPr>
        <w:t xml:space="preserve"> </w:t>
      </w:r>
    </w:p>
    <w:p w14:paraId="696D352E" w14:textId="77777777" w:rsidR="003B6BAE" w:rsidRPr="00FD6E55" w:rsidRDefault="003B6BAE"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p>
    <w:p w14:paraId="20FECC25" w14:textId="77777777" w:rsidR="008D5F94" w:rsidRPr="00FD6E55" w:rsidRDefault="008D5F94" w:rsidP="00D44DA7">
      <w:pPr>
        <w:pStyle w:val="NormalWeb"/>
        <w:shd w:val="clear" w:color="auto" w:fill="FFFFFF"/>
        <w:spacing w:before="0" w:beforeAutospacing="0" w:after="0" w:afterAutospacing="0"/>
        <w:jc w:val="center"/>
        <w:textAlignment w:val="baseline"/>
        <w:rPr>
          <w:rFonts w:ascii="Times New Roman" w:eastAsiaTheme="minorHAnsi" w:hAnsi="Times New Roman"/>
          <w:sz w:val="28"/>
          <w:szCs w:val="28"/>
        </w:rPr>
      </w:pPr>
      <w:r w:rsidRPr="00FD6E55">
        <w:rPr>
          <w:rFonts w:ascii="Times New Roman" w:eastAsiaTheme="minorHAnsi" w:hAnsi="Times New Roman"/>
          <w:noProof/>
          <w:sz w:val="28"/>
          <w:szCs w:val="28"/>
        </w:rPr>
        <w:drawing>
          <wp:inline distT="0" distB="0" distL="0" distR="0" wp14:anchorId="5D7C287D" wp14:editId="7F2A36B9">
            <wp:extent cx="3599026" cy="2139217"/>
            <wp:effectExtent l="0" t="0" r="1905"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34512" cy="2160309"/>
                    </a:xfrm>
                    <a:prstGeom prst="rect">
                      <a:avLst/>
                    </a:prstGeom>
                    <a:noFill/>
                    <a:ln>
                      <a:noFill/>
                    </a:ln>
                  </pic:spPr>
                </pic:pic>
              </a:graphicData>
            </a:graphic>
          </wp:inline>
        </w:drawing>
      </w:r>
    </w:p>
    <w:p w14:paraId="69EA5E23" w14:textId="4AF6984F" w:rsidR="008D5F94" w:rsidRPr="00FD6E55" w:rsidRDefault="008D5F94" w:rsidP="00D44DA7">
      <w:pPr>
        <w:ind w:firstLine="720"/>
        <w:jc w:val="center"/>
        <w:rPr>
          <w:rFonts w:ascii="Times New Roman" w:hAnsi="Times New Roman"/>
          <w:sz w:val="28"/>
          <w:szCs w:val="28"/>
          <w:lang w:val="ru-RU"/>
        </w:rPr>
      </w:pPr>
      <w:r w:rsidRPr="00FD6E55">
        <w:rPr>
          <w:rFonts w:ascii="Times New Roman" w:hAnsi="Times New Roman"/>
          <w:sz w:val="28"/>
          <w:szCs w:val="28"/>
          <w:lang w:val="ru-RU"/>
        </w:rPr>
        <w:t>Рисунок 6</w:t>
      </w:r>
      <w:r w:rsidR="00D44DA7">
        <w:rPr>
          <w:rFonts w:ascii="Times New Roman" w:hAnsi="Times New Roman"/>
          <w:sz w:val="28"/>
          <w:szCs w:val="28"/>
          <w:lang w:val="ru-RU"/>
        </w:rPr>
        <w:t xml:space="preserve"> - </w:t>
      </w:r>
      <w:r w:rsidRPr="00FD6E55">
        <w:rPr>
          <w:rFonts w:ascii="Times New Roman" w:hAnsi="Times New Roman"/>
          <w:sz w:val="28"/>
          <w:szCs w:val="28"/>
          <w:lang w:val="ru-RU"/>
        </w:rPr>
        <w:t>График затрат на топливо и производительности в зависимости от сопротивления качению</w:t>
      </w:r>
    </w:p>
    <w:p w14:paraId="5F2A557B" w14:textId="77777777" w:rsidR="008D5F94" w:rsidRPr="00FD6E55" w:rsidRDefault="008D5F94" w:rsidP="00FD6E55">
      <w:pPr>
        <w:jc w:val="both"/>
        <w:rPr>
          <w:rFonts w:ascii="Times New Roman" w:hAnsi="Times New Roman"/>
          <w:sz w:val="28"/>
          <w:szCs w:val="28"/>
          <w:lang w:val="ru-RU"/>
        </w:rPr>
      </w:pPr>
    </w:p>
    <w:p w14:paraId="6D12E53C" w14:textId="77777777" w:rsidR="000815FA" w:rsidRPr="000815FA" w:rsidRDefault="000815FA" w:rsidP="000815FA">
      <w:pPr>
        <w:adjustRightInd w:val="0"/>
        <w:ind w:firstLine="720"/>
        <w:jc w:val="both"/>
        <w:rPr>
          <w:rFonts w:ascii="Times New Roman" w:eastAsiaTheme="minorHAnsi" w:hAnsi="Times New Roman"/>
          <w:sz w:val="28"/>
          <w:szCs w:val="28"/>
          <w:lang w:val="ru-RU"/>
          <w14:ligatures w14:val="standardContextual"/>
        </w:rPr>
      </w:pPr>
      <w:r w:rsidRPr="000815FA">
        <w:rPr>
          <w:rFonts w:ascii="Times New Roman" w:eastAsiaTheme="minorHAnsi" w:hAnsi="Times New Roman"/>
          <w:sz w:val="28"/>
          <w:szCs w:val="28"/>
          <w:lang w:val="ru-RU"/>
          <w14:ligatures w14:val="standardContextual"/>
        </w:rPr>
        <w:t>Действительно, сопротивление качению оказывает существенное воздействие на производительность и эксплуатационные расходы грузовых транспортных средств. Различные компоненты сопротивления качению, как вы указали, могут влиять на различные аспекты эксплуатации. Давайте более подробно рассмотрим эти компоненты:</w:t>
      </w:r>
    </w:p>
    <w:p w14:paraId="08F118D3" w14:textId="0AE819B5" w:rsidR="000815FA" w:rsidRPr="00D44DA7" w:rsidRDefault="000815FA" w:rsidP="000815FA">
      <w:pPr>
        <w:adjustRightInd w:val="0"/>
        <w:ind w:firstLine="720"/>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1. Внутреннее трение силовой передачи</w:t>
      </w:r>
      <w:proofErr w:type="gramStart"/>
      <w:r w:rsidRPr="00D44DA7">
        <w:rPr>
          <w:rFonts w:ascii="Times New Roman" w:eastAsiaTheme="minorHAnsi" w:hAnsi="Times New Roman"/>
          <w:sz w:val="28"/>
          <w:szCs w:val="28"/>
          <w:lang w:val="ru-RU"/>
          <w14:ligatures w14:val="standardContextual"/>
        </w:rPr>
        <w:t>: Это</w:t>
      </w:r>
      <w:proofErr w:type="gramEnd"/>
      <w:r w:rsidRPr="00D44DA7">
        <w:rPr>
          <w:rFonts w:ascii="Times New Roman" w:eastAsiaTheme="minorHAnsi" w:hAnsi="Times New Roman"/>
          <w:sz w:val="28"/>
          <w:szCs w:val="28"/>
          <w:lang w:val="ru-RU"/>
          <w14:ligatures w14:val="standardContextual"/>
        </w:rPr>
        <w:t xml:space="preserve"> сопротивление связано с потерей энергии в механизмах трансмиссии, включая коробку передач, дифференциал и другие части, которые передают мощность от двигателя к колесам.</w:t>
      </w:r>
    </w:p>
    <w:p w14:paraId="24520B07" w14:textId="074577F3" w:rsidR="000815FA" w:rsidRPr="00D44DA7" w:rsidRDefault="000815FA" w:rsidP="000815FA">
      <w:pPr>
        <w:adjustRightInd w:val="0"/>
        <w:ind w:firstLine="720"/>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2. Изгиб шины под нагрузкой</w:t>
      </w:r>
      <w:proofErr w:type="gramStart"/>
      <w:r w:rsidRPr="00D44DA7">
        <w:rPr>
          <w:rFonts w:ascii="Times New Roman" w:eastAsiaTheme="minorHAnsi" w:hAnsi="Times New Roman"/>
          <w:sz w:val="28"/>
          <w:szCs w:val="28"/>
          <w:lang w:val="ru-RU"/>
          <w14:ligatures w14:val="standardContextual"/>
        </w:rPr>
        <w:t>: При</w:t>
      </w:r>
      <w:proofErr w:type="gramEnd"/>
      <w:r w:rsidRPr="00D44DA7">
        <w:rPr>
          <w:rFonts w:ascii="Times New Roman" w:eastAsiaTheme="minorHAnsi" w:hAnsi="Times New Roman"/>
          <w:sz w:val="28"/>
          <w:szCs w:val="28"/>
          <w:lang w:val="ru-RU"/>
          <w14:ligatures w14:val="standardContextual"/>
        </w:rPr>
        <w:t xml:space="preserve"> движении грузовиков шины деформируются под воздействием нагрузки, что создает дополнительное сопротивление качению.</w:t>
      </w:r>
    </w:p>
    <w:p w14:paraId="7A7DE41B" w14:textId="5D456106" w:rsidR="000815FA" w:rsidRPr="00D44DA7" w:rsidRDefault="000815FA" w:rsidP="000815FA">
      <w:pPr>
        <w:adjustRightInd w:val="0"/>
        <w:ind w:firstLine="720"/>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3. Проникновение шины</w:t>
      </w:r>
      <w:proofErr w:type="gramStart"/>
      <w:r w:rsidRPr="00D44DA7">
        <w:rPr>
          <w:rFonts w:ascii="Times New Roman" w:eastAsiaTheme="minorHAnsi" w:hAnsi="Times New Roman"/>
          <w:sz w:val="28"/>
          <w:szCs w:val="28"/>
          <w:lang w:val="ru-RU"/>
          <w14:ligatures w14:val="standardContextual"/>
        </w:rPr>
        <w:t>: Это</w:t>
      </w:r>
      <w:proofErr w:type="gramEnd"/>
      <w:r w:rsidRPr="00D44DA7">
        <w:rPr>
          <w:rFonts w:ascii="Times New Roman" w:eastAsiaTheme="minorHAnsi" w:hAnsi="Times New Roman"/>
          <w:sz w:val="28"/>
          <w:szCs w:val="28"/>
          <w:lang w:val="ru-RU"/>
          <w14:ligatures w14:val="standardContextual"/>
        </w:rPr>
        <w:t xml:space="preserve"> сопротивление связано с преодолением сил трения между шиной и дорогой, а также с деформацией шины под воздействием дорожных неровностей.</w:t>
      </w:r>
    </w:p>
    <w:p w14:paraId="4AA4D479" w14:textId="390C67E4" w:rsidR="000815FA" w:rsidRPr="00D44DA7" w:rsidRDefault="000815FA" w:rsidP="000815FA">
      <w:pPr>
        <w:adjustRightInd w:val="0"/>
        <w:ind w:firstLine="720"/>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4. Прогиб дороги: Неровности и неровности дорожного покрытия могут привести к увеличению силы, необходимой для преодоления этих преград.</w:t>
      </w:r>
    </w:p>
    <w:p w14:paraId="3077F8C1" w14:textId="4A538979" w:rsidR="000815FA" w:rsidRPr="000815FA" w:rsidRDefault="000815FA" w:rsidP="000815FA">
      <w:pPr>
        <w:adjustRightInd w:val="0"/>
        <w:ind w:firstLine="720"/>
        <w:jc w:val="both"/>
        <w:rPr>
          <w:rFonts w:ascii="Times New Roman" w:eastAsiaTheme="minorHAnsi" w:hAnsi="Times New Roman"/>
          <w:sz w:val="28"/>
          <w:szCs w:val="28"/>
          <w:lang w:val="ru-RU"/>
          <w14:ligatures w14:val="standardContextual"/>
        </w:rPr>
      </w:pPr>
      <w:r w:rsidRPr="00D44DA7">
        <w:rPr>
          <w:rFonts w:ascii="Times New Roman" w:eastAsiaTheme="minorHAnsi" w:hAnsi="Times New Roman"/>
          <w:sz w:val="28"/>
          <w:szCs w:val="28"/>
          <w:lang w:val="ru-RU"/>
          <w14:ligatures w14:val="standardContextual"/>
        </w:rPr>
        <w:t>5. Сопротивление воздуха</w:t>
      </w:r>
      <w:proofErr w:type="gramStart"/>
      <w:r w:rsidRPr="00D44DA7">
        <w:rPr>
          <w:rFonts w:ascii="Times New Roman" w:eastAsiaTheme="minorHAnsi" w:hAnsi="Times New Roman"/>
          <w:sz w:val="28"/>
          <w:szCs w:val="28"/>
          <w:lang w:val="ru-RU"/>
          <w14:ligatures w14:val="standardContextual"/>
        </w:rPr>
        <w:t>: Оно</w:t>
      </w:r>
      <w:proofErr w:type="gramEnd"/>
      <w:r w:rsidRPr="000815FA">
        <w:rPr>
          <w:rFonts w:ascii="Times New Roman" w:eastAsiaTheme="minorHAnsi" w:hAnsi="Times New Roman"/>
          <w:sz w:val="28"/>
          <w:szCs w:val="28"/>
          <w:lang w:val="ru-RU"/>
          <w14:ligatures w14:val="standardContextual"/>
        </w:rPr>
        <w:t xml:space="preserve"> возникает из-за воздействия воздушного потока на транспортное средство в движении и влияет на эффективность передвижения на высоких скоростях.</w:t>
      </w:r>
    </w:p>
    <w:p w14:paraId="058ED2F1" w14:textId="77777777" w:rsidR="000815FA" w:rsidRPr="000815FA" w:rsidRDefault="000815FA" w:rsidP="000815FA">
      <w:pPr>
        <w:adjustRightInd w:val="0"/>
        <w:ind w:firstLine="720"/>
        <w:jc w:val="both"/>
        <w:rPr>
          <w:rFonts w:ascii="Times New Roman" w:eastAsiaTheme="minorHAnsi" w:hAnsi="Times New Roman"/>
          <w:sz w:val="28"/>
          <w:szCs w:val="28"/>
          <w:lang w:val="ru-RU"/>
          <w14:ligatures w14:val="standardContextual"/>
        </w:rPr>
      </w:pPr>
      <w:r w:rsidRPr="000815FA">
        <w:rPr>
          <w:rFonts w:ascii="Times New Roman" w:eastAsiaTheme="minorHAnsi" w:hAnsi="Times New Roman"/>
          <w:sz w:val="28"/>
          <w:szCs w:val="28"/>
          <w:lang w:val="ru-RU"/>
          <w14:ligatures w14:val="standardContextual"/>
        </w:rPr>
        <w:t xml:space="preserve">Оптимизация этих компонентов может помочь снизить сопротивление качению, что, в свою очередь, сократит износ шин, повысит топливную эффективность и уменьшит эксплуатационные расходы. Регулярное техническое </w:t>
      </w:r>
      <w:r w:rsidRPr="000815FA">
        <w:rPr>
          <w:rFonts w:ascii="Times New Roman" w:eastAsiaTheme="minorHAnsi" w:hAnsi="Times New Roman"/>
          <w:sz w:val="28"/>
          <w:szCs w:val="28"/>
          <w:lang w:val="ru-RU"/>
          <w14:ligatures w14:val="standardContextual"/>
        </w:rPr>
        <w:lastRenderedPageBreak/>
        <w:t>обслуживание, правильный выбор шин и давления в них, а также оптимизация маршрутов могут способствовать более эффективной работе грузовых автомобилей.</w:t>
      </w:r>
    </w:p>
    <w:p w14:paraId="46BBF76F" w14:textId="7862613C" w:rsidR="000E32A0" w:rsidRDefault="008D5F94" w:rsidP="000815FA">
      <w:pPr>
        <w:adjustRightInd w:val="0"/>
        <w:ind w:firstLine="720"/>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При заданной нагрузке на колесо</w:t>
      </w:r>
      <w:r w:rsidR="00D775C5" w:rsidRPr="00FD6E55">
        <w:rPr>
          <w:rFonts w:ascii="Times New Roman" w:eastAsiaTheme="minorHAnsi" w:hAnsi="Times New Roman"/>
          <w:sz w:val="28"/>
          <w:szCs w:val="28"/>
          <w:lang w:val="ru-RU"/>
          <w14:ligatures w14:val="standardContextual"/>
        </w:rPr>
        <w:t>,</w:t>
      </w:r>
      <w:r w:rsidRPr="00FD6E55">
        <w:rPr>
          <w:rFonts w:ascii="Times New Roman" w:eastAsiaTheme="minorHAnsi" w:hAnsi="Times New Roman"/>
          <w:sz w:val="28"/>
          <w:szCs w:val="28"/>
          <w:lang w:val="ru-RU"/>
          <w14:ligatures w14:val="standardContextual"/>
        </w:rPr>
        <w:t xml:space="preserve"> конфигурации шин больше </w:t>
      </w:r>
      <w:r w:rsidR="00D775C5" w:rsidRPr="00FD6E55">
        <w:rPr>
          <w:rFonts w:ascii="Times New Roman" w:eastAsiaTheme="minorHAnsi" w:hAnsi="Times New Roman"/>
          <w:sz w:val="28"/>
          <w:szCs w:val="28"/>
          <w:lang w:val="ru-RU"/>
          <w14:ligatures w14:val="standardContextual"/>
        </w:rPr>
        <w:t xml:space="preserve">проникновении в грунт </w:t>
      </w:r>
      <w:r w:rsidRPr="00FD6E55">
        <w:rPr>
          <w:rFonts w:ascii="Times New Roman" w:eastAsiaTheme="minorHAnsi" w:hAnsi="Times New Roman"/>
          <w:sz w:val="28"/>
          <w:szCs w:val="28"/>
          <w:lang w:val="ru-RU"/>
          <w14:ligatures w14:val="standardContextual"/>
        </w:rPr>
        <w:t>будет происходить в большей степени</w:t>
      </w:r>
      <w:r w:rsidR="00D775C5" w:rsidRPr="00FD6E55">
        <w:rPr>
          <w:rFonts w:ascii="Times New Roman" w:eastAsiaTheme="minorHAnsi" w:hAnsi="Times New Roman"/>
          <w:sz w:val="28"/>
          <w:szCs w:val="28"/>
          <w:lang w:val="ru-RU"/>
          <w14:ligatures w14:val="standardContextual"/>
        </w:rPr>
        <w:t xml:space="preserve"> </w:t>
      </w:r>
      <w:r w:rsidRPr="00FD6E55">
        <w:rPr>
          <w:rFonts w:ascii="Times New Roman" w:eastAsiaTheme="minorHAnsi" w:hAnsi="Times New Roman"/>
          <w:sz w:val="28"/>
          <w:szCs w:val="28"/>
          <w:lang w:val="ru-RU"/>
          <w14:ligatures w14:val="standardContextual"/>
        </w:rPr>
        <w:t>более слабых грунтах, чем в более прочных, хорошо уплотненных грунтах, образующих дорожное покрытие. Однако это не</w:t>
      </w:r>
      <w:r w:rsidR="00D775C5" w:rsidRPr="00FD6E55">
        <w:rPr>
          <w:rFonts w:ascii="Times New Roman" w:eastAsiaTheme="minorHAnsi" w:hAnsi="Times New Roman"/>
          <w:sz w:val="28"/>
          <w:szCs w:val="28"/>
          <w:lang w:val="ru-RU"/>
          <w14:ligatures w14:val="standardContextual"/>
        </w:rPr>
        <w:t xml:space="preserve"> только э</w:t>
      </w:r>
      <w:r w:rsidRPr="00FD6E55">
        <w:rPr>
          <w:rFonts w:ascii="Times New Roman" w:eastAsiaTheme="minorHAnsi" w:hAnsi="Times New Roman"/>
          <w:sz w:val="28"/>
          <w:szCs w:val="28"/>
          <w:lang w:val="ru-RU"/>
          <w14:ligatures w14:val="standardContextual"/>
        </w:rPr>
        <w:t>то необходимо для того, чтобы шины действительно проникали в поверхность, чтобы увеличить сопротивление качению. Если дорога</w:t>
      </w:r>
      <w:r w:rsidR="00D775C5" w:rsidRPr="00FD6E55">
        <w:rPr>
          <w:rFonts w:ascii="Times New Roman" w:eastAsiaTheme="minorHAnsi" w:hAnsi="Times New Roman"/>
          <w:sz w:val="28"/>
          <w:szCs w:val="28"/>
          <w:lang w:val="ru-RU"/>
          <w14:ligatures w14:val="standardContextual"/>
        </w:rPr>
        <w:t xml:space="preserve"> </w:t>
      </w:r>
      <w:r w:rsidRPr="00FD6E55">
        <w:rPr>
          <w:rFonts w:ascii="Times New Roman" w:eastAsiaTheme="minorHAnsi" w:hAnsi="Times New Roman"/>
          <w:sz w:val="28"/>
          <w:szCs w:val="28"/>
          <w:lang w:val="ru-RU"/>
          <w14:ligatures w14:val="standardContextual"/>
        </w:rPr>
        <w:t xml:space="preserve">прогибается под нагрузкой, эффект почти такой же, как если бы шина всегда двигалась «в гору». </w:t>
      </w:r>
      <w:bookmarkStart w:id="6" w:name="_Hlk143159901"/>
      <w:r w:rsidRPr="00FD6E55">
        <w:rPr>
          <w:rFonts w:ascii="Times New Roman" w:eastAsiaTheme="minorHAnsi" w:hAnsi="Times New Roman"/>
          <w:sz w:val="28"/>
          <w:szCs w:val="28"/>
          <w:lang w:val="ru-RU"/>
          <w14:ligatures w14:val="standardContextual"/>
        </w:rPr>
        <w:t xml:space="preserve">Исследования указывают, что, особенно для дорог, пролегающих по пластам нефтеносного песка, большие упругопластические деформации возникают </w:t>
      </w:r>
      <w:r w:rsidRPr="00BF4C6A">
        <w:rPr>
          <w:rFonts w:ascii="Times New Roman" w:eastAsiaTheme="minorHAnsi" w:hAnsi="Times New Roman"/>
          <w:sz w:val="28"/>
          <w:szCs w:val="28"/>
          <w:lang w:val="ru-RU"/>
          <w14:ligatures w14:val="standardContextual"/>
        </w:rPr>
        <w:t>не только под колесом, но и далеко за пределами контура дороги в плане.</w:t>
      </w:r>
      <w:r w:rsidR="00D775C5" w:rsidRPr="00BF4C6A">
        <w:rPr>
          <w:rFonts w:ascii="Times New Roman" w:eastAsiaTheme="minorHAnsi" w:hAnsi="Times New Roman"/>
          <w:sz w:val="28"/>
          <w:szCs w:val="28"/>
          <w:lang w:val="ru-RU"/>
          <w14:ligatures w14:val="standardContextual"/>
        </w:rPr>
        <w:t xml:space="preserve"> </w:t>
      </w:r>
      <w:proofErr w:type="spellStart"/>
      <w:r w:rsidR="00D775C5" w:rsidRPr="00BF4C6A">
        <w:rPr>
          <w:rFonts w:ascii="Times New Roman" w:eastAsiaTheme="minorHAnsi" w:hAnsi="Times New Roman"/>
          <w:sz w:val="28"/>
          <w:szCs w:val="28"/>
          <w:lang w:val="ru-RU"/>
          <w14:ligatures w14:val="standardContextual"/>
        </w:rPr>
        <w:t>Карафиас</w:t>
      </w:r>
      <w:proofErr w:type="spellEnd"/>
      <w:r w:rsidRPr="00BF4C6A">
        <w:rPr>
          <w:rFonts w:ascii="Times New Roman" w:eastAsiaTheme="minorHAnsi" w:hAnsi="Times New Roman"/>
          <w:sz w:val="28"/>
          <w:szCs w:val="28"/>
          <w:lang w:val="ru-RU"/>
          <w14:ligatures w14:val="standardContextual"/>
        </w:rPr>
        <w:t xml:space="preserve"> </w:t>
      </w:r>
      <w:bookmarkEnd w:id="6"/>
      <w:r w:rsidRPr="00BF4C6A">
        <w:rPr>
          <w:rFonts w:ascii="Times New Roman" w:eastAsiaTheme="minorHAnsi" w:hAnsi="Times New Roman"/>
          <w:sz w:val="28"/>
          <w:szCs w:val="28"/>
          <w:lang w:val="ru-RU"/>
          <w14:ligatures w14:val="standardContextual"/>
        </w:rPr>
        <w:t xml:space="preserve">указывает, что проскальзывание ведущих колес является еще одним фактором, способствующим </w:t>
      </w:r>
      <w:r w:rsidR="00D775C5" w:rsidRPr="00BF4C6A">
        <w:rPr>
          <w:rFonts w:ascii="Times New Roman" w:eastAsiaTheme="minorHAnsi" w:hAnsi="Times New Roman"/>
          <w:sz w:val="28"/>
          <w:szCs w:val="28"/>
          <w:lang w:val="ru-RU"/>
          <w14:ligatures w14:val="standardContextual"/>
        </w:rPr>
        <w:t xml:space="preserve">сопротивлению </w:t>
      </w:r>
      <w:r w:rsidRPr="00BF4C6A">
        <w:rPr>
          <w:rFonts w:ascii="Times New Roman" w:eastAsiaTheme="minorHAnsi" w:hAnsi="Times New Roman"/>
          <w:sz w:val="28"/>
          <w:szCs w:val="28"/>
          <w:lang w:val="ru-RU"/>
          <w14:ligatures w14:val="standardContextual"/>
        </w:rPr>
        <w:t>качению. Проскальзывание особенно важно</w:t>
      </w:r>
      <w:r w:rsidRPr="00FD6E55">
        <w:rPr>
          <w:rFonts w:ascii="Times New Roman" w:eastAsiaTheme="minorHAnsi" w:hAnsi="Times New Roman"/>
          <w:sz w:val="28"/>
          <w:szCs w:val="28"/>
          <w:lang w:val="ru-RU"/>
          <w14:ligatures w14:val="standardContextual"/>
        </w:rPr>
        <w:t xml:space="preserve"> при высоком уклоне и сопротивлении качению или когда автомобиль разгоняется, а крутящий момент на колесах составляет 50% или более от максимального крутящего момента. В бездорожье в автомобилестроении скольжение определяется как:</w:t>
      </w:r>
    </w:p>
    <w:p w14:paraId="6E51CA38" w14:textId="77777777" w:rsidR="000E32A0" w:rsidRDefault="000E32A0" w:rsidP="00FD6E55">
      <w:pPr>
        <w:adjustRightInd w:val="0"/>
        <w:jc w:val="both"/>
        <w:rPr>
          <w:rFonts w:ascii="Times New Roman" w:eastAsiaTheme="minorHAnsi" w:hAnsi="Times New Roman"/>
          <w:sz w:val="28"/>
          <w:szCs w:val="28"/>
          <w:lang w:val="ru-RU"/>
          <w14:ligatures w14:val="standardContextual"/>
        </w:rPr>
      </w:pPr>
    </w:p>
    <w:p w14:paraId="0A0BFCDD" w14:textId="4D422DB4" w:rsidR="000E32A0" w:rsidRDefault="000E32A0" w:rsidP="00D44DA7">
      <w:pPr>
        <w:jc w:val="right"/>
        <w:rPr>
          <w:rFonts w:ascii="Times New Roman" w:hAnsi="Times New Roman"/>
          <w:sz w:val="28"/>
          <w:szCs w:val="28"/>
          <w:lang w:val="ru-RU"/>
        </w:rPr>
      </w:pPr>
      <m:oMath>
        <m:r>
          <w:rPr>
            <w:rFonts w:ascii="Cambria Math" w:hAnsi="Cambria Math"/>
            <w:sz w:val="28"/>
            <w:szCs w:val="28"/>
          </w:rPr>
          <m:t>S</m:t>
        </m:r>
        <m:r>
          <w:rPr>
            <w:rFonts w:ascii="Cambria Math" w:hAnsi="Cambria Math"/>
            <w:sz w:val="28"/>
            <w:szCs w:val="28"/>
            <w:lang w:val="ru-RU"/>
          </w:rPr>
          <m:t>=</m:t>
        </m:r>
        <m:f>
          <m:fPr>
            <m:ctrlPr>
              <w:rPr>
                <w:rFonts w:ascii="Cambria Math" w:hAnsi="Cambria Math"/>
                <w:sz w:val="28"/>
                <w:szCs w:val="28"/>
                <w:lang w:val="ru-RU"/>
              </w:rPr>
            </m:ctrlPr>
          </m:fPr>
          <m:num>
            <m:r>
              <w:rPr>
                <w:rFonts w:ascii="Cambria Math" w:hAnsi="Cambria Math"/>
                <w:sz w:val="28"/>
                <w:szCs w:val="28"/>
                <w:lang w:val="ru-RU"/>
              </w:rPr>
              <m:t>Vp-Vt</m:t>
            </m:r>
          </m:num>
          <m:den>
            <m:r>
              <w:rPr>
                <w:rFonts w:ascii="Cambria Math" w:hAnsi="Cambria Math"/>
                <w:sz w:val="28"/>
                <w:szCs w:val="28"/>
                <w:lang w:val="ru-RU"/>
              </w:rPr>
              <m:t>Vt</m:t>
            </m:r>
          </m:den>
        </m:f>
      </m:oMath>
      <w:r w:rsidR="00346BF4">
        <w:rPr>
          <w:rFonts w:ascii="Times New Roman" w:hAnsi="Times New Roman"/>
          <w:sz w:val="28"/>
          <w:szCs w:val="28"/>
          <w:lang w:val="ru-RU"/>
        </w:rPr>
        <w:t xml:space="preserve">  </w:t>
      </w:r>
      <w:r w:rsidR="00346BF4">
        <w:rPr>
          <w:rFonts w:ascii="Times New Roman" w:hAnsi="Times New Roman"/>
          <w:sz w:val="28"/>
          <w:szCs w:val="28"/>
          <w:lang w:val="ru-RU"/>
        </w:rPr>
        <w:tab/>
      </w:r>
      <w:r w:rsidR="00346BF4">
        <w:rPr>
          <w:rFonts w:ascii="Times New Roman" w:hAnsi="Times New Roman"/>
          <w:sz w:val="28"/>
          <w:szCs w:val="28"/>
          <w:lang w:val="ru-RU"/>
        </w:rPr>
        <w:tab/>
      </w:r>
      <w:r w:rsidR="00346BF4">
        <w:rPr>
          <w:rFonts w:ascii="Times New Roman" w:hAnsi="Times New Roman"/>
          <w:sz w:val="28"/>
          <w:szCs w:val="28"/>
          <w:lang w:val="ru-RU"/>
        </w:rPr>
        <w:tab/>
      </w:r>
      <w:r w:rsidR="00346BF4">
        <w:rPr>
          <w:rFonts w:ascii="Times New Roman" w:hAnsi="Times New Roman"/>
          <w:sz w:val="28"/>
          <w:szCs w:val="28"/>
          <w:lang w:val="ru-RU"/>
        </w:rPr>
        <w:tab/>
      </w:r>
      <w:r w:rsidR="00D44DA7">
        <w:rPr>
          <w:rFonts w:ascii="Times New Roman" w:hAnsi="Times New Roman"/>
          <w:sz w:val="28"/>
          <w:szCs w:val="28"/>
          <w:lang w:val="ru-RU"/>
        </w:rPr>
        <w:t xml:space="preserve">                     </w:t>
      </w:r>
      <w:r w:rsidR="00346BF4">
        <w:rPr>
          <w:rFonts w:ascii="Times New Roman" w:hAnsi="Times New Roman"/>
          <w:sz w:val="28"/>
          <w:szCs w:val="28"/>
          <w:lang w:val="ru-RU"/>
        </w:rPr>
        <w:tab/>
        <w:t>(2)</w:t>
      </w:r>
    </w:p>
    <w:p w14:paraId="0A691B13" w14:textId="4D66126B" w:rsidR="000E32A0" w:rsidRDefault="000E32A0" w:rsidP="00FD6E55">
      <w:pPr>
        <w:jc w:val="both"/>
        <w:rPr>
          <w:rFonts w:ascii="Times New Roman" w:hAnsi="Times New Roman"/>
          <w:sz w:val="28"/>
          <w:szCs w:val="28"/>
          <w:lang w:val="ru-RU"/>
        </w:rPr>
      </w:pPr>
    </w:p>
    <w:p w14:paraId="5FDD66DD" w14:textId="76F6FD28" w:rsidR="000E32A0" w:rsidRPr="00346BF4" w:rsidRDefault="00D44DA7" w:rsidP="00D44DA7">
      <w:pPr>
        <w:ind w:firstLine="709"/>
        <w:jc w:val="both"/>
        <w:rPr>
          <w:rFonts w:ascii="Times New Roman" w:hAnsi="Times New Roman"/>
          <w:sz w:val="28"/>
          <w:szCs w:val="28"/>
          <w:lang w:val="ru-RU"/>
        </w:rPr>
      </w:pPr>
      <w:r>
        <w:rPr>
          <w:rFonts w:ascii="Times New Roman" w:hAnsi="Times New Roman"/>
          <w:sz w:val="28"/>
          <w:szCs w:val="28"/>
          <w:lang w:val="ru-RU"/>
        </w:rPr>
        <w:t>г</w:t>
      </w:r>
      <w:r w:rsidR="000E32A0">
        <w:rPr>
          <w:rFonts w:ascii="Times New Roman" w:hAnsi="Times New Roman"/>
          <w:sz w:val="28"/>
          <w:szCs w:val="28"/>
          <w:lang w:val="ru-RU"/>
        </w:rPr>
        <w:t>де</w:t>
      </w:r>
      <w:r w:rsidR="00346BF4">
        <w:rPr>
          <w:rFonts w:ascii="Times New Roman" w:hAnsi="Times New Roman"/>
          <w:sz w:val="28"/>
          <w:szCs w:val="28"/>
          <w:lang w:val="ru-RU"/>
        </w:rPr>
        <w:t xml:space="preserve">: </w:t>
      </w:r>
      <w:r w:rsidR="00346BF4">
        <w:rPr>
          <w:rFonts w:ascii="Times New Roman" w:hAnsi="Times New Roman"/>
          <w:sz w:val="28"/>
          <w:szCs w:val="28"/>
        </w:rPr>
        <w:t>S</w:t>
      </w:r>
      <w:r w:rsidR="00346BF4" w:rsidRPr="00346BF4">
        <w:rPr>
          <w:rFonts w:ascii="Times New Roman" w:hAnsi="Times New Roman"/>
          <w:sz w:val="28"/>
          <w:szCs w:val="28"/>
          <w:lang w:val="ru-RU"/>
        </w:rPr>
        <w:t xml:space="preserve"> – </w:t>
      </w:r>
      <w:r w:rsidR="00346BF4">
        <w:rPr>
          <w:rFonts w:ascii="Times New Roman" w:hAnsi="Times New Roman"/>
          <w:sz w:val="28"/>
          <w:szCs w:val="28"/>
          <w:lang w:val="ru-RU"/>
        </w:rPr>
        <w:t>скольжение</w:t>
      </w:r>
      <w:r w:rsidR="00346BF4" w:rsidRPr="00346BF4">
        <w:rPr>
          <w:rFonts w:ascii="Times New Roman" w:hAnsi="Times New Roman"/>
          <w:sz w:val="28"/>
          <w:szCs w:val="28"/>
          <w:lang w:val="ru-RU"/>
        </w:rPr>
        <w:t xml:space="preserve">; </w:t>
      </w:r>
      <w:proofErr w:type="spellStart"/>
      <w:r w:rsidR="00346BF4">
        <w:rPr>
          <w:rFonts w:ascii="Times New Roman" w:hAnsi="Times New Roman"/>
          <w:sz w:val="28"/>
          <w:szCs w:val="28"/>
        </w:rPr>
        <w:t>V</w:t>
      </w:r>
      <w:r w:rsidR="00346BF4" w:rsidRPr="00346BF4">
        <w:rPr>
          <w:rFonts w:ascii="Times New Roman" w:hAnsi="Times New Roman"/>
          <w:i/>
          <w:iCs/>
          <w:sz w:val="28"/>
          <w:szCs w:val="28"/>
        </w:rPr>
        <w:t>p</w:t>
      </w:r>
      <w:proofErr w:type="spellEnd"/>
      <w:r w:rsidR="00346BF4" w:rsidRPr="00346BF4">
        <w:rPr>
          <w:rFonts w:ascii="Times New Roman" w:hAnsi="Times New Roman"/>
          <w:sz w:val="28"/>
          <w:szCs w:val="28"/>
          <w:lang w:val="ru-RU"/>
        </w:rPr>
        <w:t xml:space="preserve"> </w:t>
      </w:r>
      <w:r w:rsidR="00346BF4">
        <w:rPr>
          <w:rFonts w:ascii="Times New Roman" w:hAnsi="Times New Roman"/>
          <w:sz w:val="28"/>
          <w:szCs w:val="28"/>
          <w:lang w:val="ru-RU"/>
        </w:rPr>
        <w:t>–</w:t>
      </w:r>
      <w:r w:rsidR="00346BF4" w:rsidRPr="00346BF4">
        <w:rPr>
          <w:rFonts w:ascii="Times New Roman" w:hAnsi="Times New Roman"/>
          <w:sz w:val="28"/>
          <w:szCs w:val="28"/>
          <w:lang w:val="ru-RU"/>
        </w:rPr>
        <w:t xml:space="preserve"> </w:t>
      </w:r>
      <w:proofErr w:type="spellStart"/>
      <w:r w:rsidR="00346BF4">
        <w:rPr>
          <w:rFonts w:ascii="Times New Roman" w:hAnsi="Times New Roman"/>
          <w:sz w:val="28"/>
          <w:szCs w:val="28"/>
          <w:lang w:val="ru-RU"/>
        </w:rPr>
        <w:t>периферионая</w:t>
      </w:r>
      <w:proofErr w:type="spellEnd"/>
      <w:r w:rsidR="00346BF4">
        <w:rPr>
          <w:rFonts w:ascii="Times New Roman" w:hAnsi="Times New Roman"/>
          <w:sz w:val="28"/>
          <w:szCs w:val="28"/>
          <w:lang w:val="ru-RU"/>
        </w:rPr>
        <w:t xml:space="preserve"> скорость шины, км/час</w:t>
      </w:r>
      <w:r w:rsidR="00346BF4">
        <w:rPr>
          <w:rFonts w:ascii="Times New Roman" w:hAnsi="Times New Roman"/>
          <w:sz w:val="28"/>
          <w:szCs w:val="28"/>
          <w:lang w:val="kk-KZ"/>
        </w:rPr>
        <w:t xml:space="preserve">; </w:t>
      </w:r>
      <w:r w:rsidR="00346BF4">
        <w:rPr>
          <w:rFonts w:ascii="Times New Roman" w:hAnsi="Times New Roman"/>
          <w:sz w:val="28"/>
          <w:szCs w:val="28"/>
        </w:rPr>
        <w:t>V</w:t>
      </w:r>
      <w:r w:rsidR="00346BF4" w:rsidRPr="00346BF4">
        <w:rPr>
          <w:rFonts w:ascii="Times New Roman" w:hAnsi="Times New Roman"/>
          <w:i/>
          <w:iCs/>
          <w:sz w:val="28"/>
          <w:szCs w:val="28"/>
        </w:rPr>
        <w:t>t</w:t>
      </w:r>
      <w:r w:rsidR="00346BF4" w:rsidRPr="00346BF4">
        <w:rPr>
          <w:rFonts w:ascii="Times New Roman" w:hAnsi="Times New Roman"/>
          <w:sz w:val="28"/>
          <w:szCs w:val="28"/>
          <w:lang w:val="ru-RU"/>
        </w:rPr>
        <w:t xml:space="preserve"> </w:t>
      </w:r>
      <w:r w:rsidR="00346BF4">
        <w:rPr>
          <w:rFonts w:ascii="Times New Roman" w:hAnsi="Times New Roman"/>
          <w:sz w:val="28"/>
          <w:szCs w:val="28"/>
          <w:lang w:val="ru-RU"/>
        </w:rPr>
        <w:t>–</w:t>
      </w:r>
      <w:r w:rsidR="00346BF4" w:rsidRPr="00346BF4">
        <w:rPr>
          <w:rFonts w:ascii="Times New Roman" w:hAnsi="Times New Roman"/>
          <w:sz w:val="28"/>
          <w:szCs w:val="28"/>
          <w:lang w:val="ru-RU"/>
        </w:rPr>
        <w:t xml:space="preserve"> </w:t>
      </w:r>
      <w:r w:rsidR="00346BF4">
        <w:rPr>
          <w:rFonts w:ascii="Times New Roman" w:hAnsi="Times New Roman"/>
          <w:sz w:val="28"/>
          <w:szCs w:val="28"/>
          <w:lang w:val="ru-RU"/>
        </w:rPr>
        <w:t xml:space="preserve">скорость передвижения шины. </w:t>
      </w:r>
    </w:p>
    <w:p w14:paraId="6B651D8A" w14:textId="45F46AE5" w:rsidR="008D5F94" w:rsidRPr="00BF4C6A" w:rsidRDefault="008D5F94" w:rsidP="00270711">
      <w:pPr>
        <w:ind w:firstLine="720"/>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 xml:space="preserve">Оставшийся фактор, увеличивающий сопротивление качению, — это сопротивление воздуха, когда самосвал находится в движении. Компания </w:t>
      </w:r>
      <w:r w:rsidR="00D775C5" w:rsidRPr="00FD6E55">
        <w:rPr>
          <w:rFonts w:ascii="Times New Roman" w:eastAsiaTheme="minorHAnsi" w:hAnsi="Times New Roman"/>
          <w:sz w:val="28"/>
          <w:szCs w:val="28"/>
          <w:lang w:val="ru-RU"/>
          <w14:ligatures w14:val="standardContextual"/>
        </w:rPr>
        <w:t>Катерпиллер</w:t>
      </w:r>
      <w:r w:rsidRPr="00FD6E55">
        <w:rPr>
          <w:rFonts w:ascii="Times New Roman" w:eastAsiaTheme="minorHAnsi" w:hAnsi="Times New Roman"/>
          <w:sz w:val="28"/>
          <w:szCs w:val="28"/>
          <w:lang w:val="ru-RU"/>
          <w14:ligatures w14:val="standardContextual"/>
        </w:rPr>
        <w:t xml:space="preserve"> предполагает увеличение сопротивления качению на 0,015 % на км/ч для транспортных средств</w:t>
      </w:r>
      <w:r w:rsidR="00D775C5" w:rsidRPr="00FD6E55">
        <w:rPr>
          <w:rFonts w:ascii="Times New Roman" w:eastAsiaTheme="minorHAnsi" w:hAnsi="Times New Roman"/>
          <w:sz w:val="28"/>
          <w:szCs w:val="28"/>
          <w:lang w:val="ru-RU"/>
          <w14:ligatures w14:val="standardContextual"/>
        </w:rPr>
        <w:t xml:space="preserve"> </w:t>
      </w:r>
      <w:r w:rsidRPr="00FD6E55">
        <w:rPr>
          <w:rFonts w:ascii="Times New Roman" w:eastAsiaTheme="minorHAnsi" w:hAnsi="Times New Roman"/>
          <w:sz w:val="28"/>
          <w:szCs w:val="28"/>
          <w:lang w:val="ru-RU"/>
          <w14:ligatures w14:val="standardContextual"/>
        </w:rPr>
        <w:t xml:space="preserve">в диапазоне от 0 до 65 км/ч. Это соответствует увеличению на 1% </w:t>
      </w:r>
      <w:r w:rsidR="00D775C5" w:rsidRPr="00FD6E55">
        <w:rPr>
          <w:rFonts w:ascii="Times New Roman" w:eastAsiaTheme="minorHAnsi" w:hAnsi="Times New Roman"/>
          <w:sz w:val="28"/>
          <w:szCs w:val="28"/>
          <w:lang w:val="ru-RU"/>
          <w14:ligatures w14:val="standardContextual"/>
        </w:rPr>
        <w:t>от</w:t>
      </w:r>
      <w:r w:rsidRPr="00FD6E55">
        <w:rPr>
          <w:rFonts w:ascii="Times New Roman" w:eastAsiaTheme="minorHAnsi" w:hAnsi="Times New Roman"/>
          <w:sz w:val="28"/>
          <w:szCs w:val="28"/>
          <w:lang w:val="ru-RU"/>
          <w14:ligatures w14:val="standardContextual"/>
        </w:rPr>
        <w:t xml:space="preserve"> полной массы сопротивления для самосвала, движущегося со скоростью 65 км</w:t>
      </w:r>
      <w:r w:rsidRPr="00BF4C6A">
        <w:rPr>
          <w:rFonts w:ascii="Times New Roman" w:eastAsiaTheme="minorHAnsi" w:hAnsi="Times New Roman"/>
          <w:sz w:val="28"/>
          <w:szCs w:val="28"/>
          <w:lang w:val="ru-RU"/>
          <w14:ligatures w14:val="standardContextual"/>
        </w:rPr>
        <w:t>/ч</w:t>
      </w:r>
      <w:r w:rsidR="008A0755" w:rsidRPr="00BF4C6A">
        <w:rPr>
          <w:rFonts w:ascii="Times New Roman" w:eastAsiaTheme="minorHAnsi" w:hAnsi="Times New Roman"/>
          <w:sz w:val="28"/>
          <w:szCs w:val="28"/>
          <w:lang w:val="ru-RU"/>
          <w14:ligatures w14:val="standardContextual"/>
        </w:rPr>
        <w:t>.</w:t>
      </w:r>
    </w:p>
    <w:p w14:paraId="0EF452A7" w14:textId="7B879B0B" w:rsidR="008D5F94" w:rsidRDefault="008D5F94" w:rsidP="007F26A5">
      <w:pPr>
        <w:adjustRightInd w:val="0"/>
        <w:ind w:firstLine="720"/>
        <w:jc w:val="both"/>
        <w:rPr>
          <w:rFonts w:ascii="Times New Roman" w:eastAsiaTheme="minorHAnsi" w:hAnsi="Times New Roman"/>
          <w:sz w:val="28"/>
          <w:szCs w:val="28"/>
          <w:lang w:val="ru-RU"/>
          <w14:ligatures w14:val="standardContextual"/>
        </w:rPr>
      </w:pPr>
      <w:r w:rsidRPr="00BF4C6A">
        <w:rPr>
          <w:rFonts w:ascii="Times New Roman" w:eastAsiaTheme="minorHAnsi" w:hAnsi="Times New Roman"/>
          <w:sz w:val="28"/>
          <w:szCs w:val="28"/>
          <w:lang w:val="ru-RU"/>
          <w14:ligatures w14:val="standardContextual"/>
        </w:rPr>
        <w:t>Эмпирический способ измерения сопротивлению качения заключается в измерении деформации дорожного полотна по ходу проезда груженного карьерного автосамосвала</w:t>
      </w:r>
      <w:r w:rsidR="00D44DA7">
        <w:rPr>
          <w:rFonts w:ascii="Times New Roman" w:eastAsiaTheme="minorHAnsi" w:hAnsi="Times New Roman"/>
          <w:sz w:val="28"/>
          <w:szCs w:val="28"/>
          <w:lang w:val="ru-RU"/>
          <w14:ligatures w14:val="standardContextual"/>
        </w:rPr>
        <w:t xml:space="preserve"> (р</w:t>
      </w:r>
      <w:r w:rsidRPr="00BF4C6A">
        <w:rPr>
          <w:rFonts w:ascii="Times New Roman" w:eastAsiaTheme="minorHAnsi" w:hAnsi="Times New Roman"/>
          <w:sz w:val="28"/>
          <w:szCs w:val="28"/>
          <w:lang w:val="ru-RU"/>
          <w14:ligatures w14:val="standardContextual"/>
        </w:rPr>
        <w:t xml:space="preserve">исунок </w:t>
      </w:r>
      <w:r w:rsidR="00D775C5" w:rsidRPr="00BF4C6A">
        <w:rPr>
          <w:rFonts w:ascii="Times New Roman" w:eastAsiaTheme="minorHAnsi" w:hAnsi="Times New Roman"/>
          <w:sz w:val="28"/>
          <w:szCs w:val="28"/>
          <w:lang w:val="ru-RU"/>
          <w14:ligatures w14:val="standardContextual"/>
        </w:rPr>
        <w:t>7</w:t>
      </w:r>
      <w:r w:rsidR="00D44DA7">
        <w:rPr>
          <w:rFonts w:ascii="Times New Roman" w:eastAsiaTheme="minorHAnsi" w:hAnsi="Times New Roman"/>
          <w:sz w:val="28"/>
          <w:szCs w:val="28"/>
          <w:lang w:val="ru-RU"/>
          <w14:ligatures w14:val="standardContextual"/>
        </w:rPr>
        <w:t>)</w:t>
      </w:r>
      <w:r w:rsidR="00D775C5" w:rsidRPr="00BF4C6A">
        <w:rPr>
          <w:rFonts w:ascii="Times New Roman" w:eastAsiaTheme="minorHAnsi" w:hAnsi="Times New Roman"/>
          <w:sz w:val="28"/>
          <w:szCs w:val="28"/>
          <w:lang w:val="ru-RU"/>
          <w14:ligatures w14:val="standardContextual"/>
        </w:rPr>
        <w:t xml:space="preserve">. </w:t>
      </w:r>
    </w:p>
    <w:p w14:paraId="5275897A" w14:textId="77777777" w:rsidR="003B6BAE" w:rsidRPr="00D44DA7" w:rsidRDefault="003B6BAE" w:rsidP="007F26A5">
      <w:pPr>
        <w:adjustRightInd w:val="0"/>
        <w:ind w:firstLine="720"/>
        <w:jc w:val="both"/>
        <w:rPr>
          <w:rFonts w:ascii="Times New Roman" w:eastAsiaTheme="minorHAnsi" w:hAnsi="Times New Roman"/>
          <w:sz w:val="10"/>
          <w:szCs w:val="10"/>
          <w:lang w:val="ru-RU"/>
          <w14:ligatures w14:val="standardContextual"/>
        </w:rPr>
      </w:pPr>
    </w:p>
    <w:p w14:paraId="4E138292" w14:textId="02280117" w:rsidR="008D5F94" w:rsidRDefault="008D5F94" w:rsidP="00D44DA7">
      <w:pPr>
        <w:adjustRightInd w:val="0"/>
        <w:jc w:val="center"/>
        <w:rPr>
          <w:rFonts w:ascii="Times New Roman" w:eastAsiaTheme="minorHAnsi" w:hAnsi="Times New Roman"/>
          <w:sz w:val="28"/>
          <w:szCs w:val="28"/>
          <w:lang w:val="ru-RU"/>
          <w14:ligatures w14:val="standardContextual"/>
        </w:rPr>
      </w:pPr>
      <w:r w:rsidRPr="00BF4C6A">
        <w:rPr>
          <w:rFonts w:ascii="Times New Roman" w:eastAsiaTheme="minorHAnsi" w:hAnsi="Times New Roman"/>
          <w:noProof/>
          <w:sz w:val="28"/>
          <w:szCs w:val="28"/>
          <w:lang w:val="ru-RU"/>
          <w14:ligatures w14:val="standardContextual"/>
        </w:rPr>
        <w:drawing>
          <wp:inline distT="0" distB="0" distL="0" distR="0" wp14:anchorId="35FA1288" wp14:editId="55A5CD30">
            <wp:extent cx="2223135" cy="1461135"/>
            <wp:effectExtent l="0" t="0" r="571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23135" cy="1461135"/>
                    </a:xfrm>
                    <a:prstGeom prst="rect">
                      <a:avLst/>
                    </a:prstGeom>
                    <a:noFill/>
                    <a:ln>
                      <a:noFill/>
                    </a:ln>
                  </pic:spPr>
                </pic:pic>
              </a:graphicData>
            </a:graphic>
          </wp:inline>
        </w:drawing>
      </w:r>
    </w:p>
    <w:p w14:paraId="53BE74D2" w14:textId="77777777" w:rsidR="003B6BAE" w:rsidRPr="00BF4C6A" w:rsidRDefault="003B6BAE" w:rsidP="00FD6E55">
      <w:pPr>
        <w:adjustRightInd w:val="0"/>
        <w:jc w:val="both"/>
        <w:rPr>
          <w:rFonts w:ascii="Times New Roman" w:eastAsiaTheme="minorHAnsi" w:hAnsi="Times New Roman"/>
          <w:sz w:val="28"/>
          <w:szCs w:val="28"/>
          <w:lang w:val="ru-RU"/>
          <w14:ligatures w14:val="standardContextual"/>
        </w:rPr>
      </w:pPr>
    </w:p>
    <w:p w14:paraId="5D84F3D4" w14:textId="4F36EFD7" w:rsidR="008D5F94" w:rsidRPr="00FD6E55" w:rsidRDefault="008D5F94" w:rsidP="00D44DA7">
      <w:pPr>
        <w:adjustRightInd w:val="0"/>
        <w:jc w:val="center"/>
        <w:rPr>
          <w:rFonts w:ascii="Times New Roman" w:eastAsiaTheme="minorHAnsi" w:hAnsi="Times New Roman"/>
          <w:sz w:val="28"/>
          <w:szCs w:val="28"/>
          <w:lang w:val="ru-RU"/>
          <w14:ligatures w14:val="standardContextual"/>
        </w:rPr>
      </w:pPr>
      <w:r w:rsidRPr="00BF4C6A">
        <w:rPr>
          <w:rFonts w:ascii="Times New Roman" w:eastAsiaTheme="minorHAnsi" w:hAnsi="Times New Roman"/>
          <w:sz w:val="28"/>
          <w:szCs w:val="28"/>
          <w:lang w:val="ru-RU"/>
          <w14:ligatures w14:val="standardContextual"/>
        </w:rPr>
        <w:t>Рисунок</w:t>
      </w:r>
      <w:r w:rsidR="00D775C5" w:rsidRPr="00BF4C6A">
        <w:rPr>
          <w:rFonts w:ascii="Times New Roman" w:eastAsiaTheme="minorHAnsi" w:hAnsi="Times New Roman"/>
          <w:sz w:val="28"/>
          <w:szCs w:val="28"/>
          <w:lang w:val="ru-RU"/>
          <w14:ligatures w14:val="standardContextual"/>
        </w:rPr>
        <w:t xml:space="preserve"> 7</w:t>
      </w:r>
      <w:r w:rsidR="00D44DA7">
        <w:rPr>
          <w:rFonts w:ascii="Times New Roman" w:eastAsiaTheme="minorHAnsi" w:hAnsi="Times New Roman"/>
          <w:sz w:val="28"/>
          <w:szCs w:val="28"/>
          <w:lang w:val="ru-RU"/>
          <w14:ligatures w14:val="standardContextual"/>
        </w:rPr>
        <w:t xml:space="preserve"> -</w:t>
      </w:r>
      <w:r w:rsidRPr="00BF4C6A">
        <w:rPr>
          <w:rFonts w:ascii="Times New Roman" w:eastAsiaTheme="minorHAnsi" w:hAnsi="Times New Roman"/>
          <w:sz w:val="28"/>
          <w:szCs w:val="28"/>
          <w:lang w:val="ru-RU"/>
          <w14:ligatures w14:val="standardContextual"/>
        </w:rPr>
        <w:t xml:space="preserve"> Эмпирический способ определения сопротивления качению</w:t>
      </w:r>
    </w:p>
    <w:p w14:paraId="508AEF38" w14:textId="77777777" w:rsidR="008D5F94" w:rsidRPr="00FD6E55" w:rsidRDefault="008D5F94" w:rsidP="00FD6E55">
      <w:pPr>
        <w:adjustRightInd w:val="0"/>
        <w:jc w:val="both"/>
        <w:rPr>
          <w:rFonts w:ascii="Times New Roman" w:eastAsiaTheme="minorHAnsi" w:hAnsi="Times New Roman"/>
          <w:sz w:val="28"/>
          <w:szCs w:val="28"/>
          <w:lang w:val="ru-RU"/>
          <w14:ligatures w14:val="standardContextual"/>
        </w:rPr>
      </w:pPr>
    </w:p>
    <w:p w14:paraId="7D082410" w14:textId="77777777" w:rsidR="008D5F94" w:rsidRPr="00FD6E55" w:rsidRDefault="008D5F94" w:rsidP="00D44DA7">
      <w:pPr>
        <w:adjustRightInd w:val="0"/>
        <w:ind w:firstLine="709"/>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 xml:space="preserve">Карьерный автосамосвал, оборудованный радиальными шинами </w:t>
      </w:r>
      <w:proofErr w:type="gramStart"/>
      <w:r w:rsidRPr="00FD6E55">
        <w:rPr>
          <w:rFonts w:ascii="Times New Roman" w:eastAsiaTheme="minorHAnsi" w:hAnsi="Times New Roman"/>
          <w:sz w:val="28"/>
          <w:szCs w:val="28"/>
          <w:lang w:val="ru-RU"/>
          <w14:ligatures w14:val="standardContextual"/>
        </w:rPr>
        <w:t>на практике</w:t>
      </w:r>
      <w:proofErr w:type="gramEnd"/>
      <w:r w:rsidRPr="00FD6E55">
        <w:rPr>
          <w:rFonts w:ascii="Times New Roman" w:eastAsiaTheme="minorHAnsi" w:hAnsi="Times New Roman"/>
          <w:sz w:val="28"/>
          <w:szCs w:val="28"/>
          <w:lang w:val="ru-RU"/>
          <w14:ligatures w14:val="standardContextual"/>
        </w:rPr>
        <w:t xml:space="preserve"> обеспечивает наименьшее сопротивление качению колеса. </w:t>
      </w:r>
    </w:p>
    <w:p w14:paraId="3C5C6928" w14:textId="77777777" w:rsidR="008D5F94" w:rsidRPr="00FD6E55" w:rsidRDefault="008D5F94" w:rsidP="00D44DA7">
      <w:pPr>
        <w:adjustRightInd w:val="0"/>
        <w:ind w:firstLine="709"/>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 xml:space="preserve">При этом из опыта эксплуатации больше грузных карьерных автосамосвалов принято, что сопротивление качению 1,5% обеспечивается хорошо построенными и поддерживаемыми стационарными технологическими дорогами. Сопротивление качению в 3% обеспечивается удовлетворительное содержание внутрикарьерных технологических дорог. </w:t>
      </w:r>
    </w:p>
    <w:p w14:paraId="403AFA60" w14:textId="4C946F3D" w:rsidR="008D5F94" w:rsidRDefault="008D5F94" w:rsidP="00FD6E55">
      <w:pPr>
        <w:adjustRightInd w:val="0"/>
        <w:jc w:val="both"/>
        <w:rPr>
          <w:rFonts w:ascii="Times New Roman" w:eastAsiaTheme="minorHAnsi" w:hAnsi="Times New Roman"/>
          <w:sz w:val="28"/>
          <w:szCs w:val="28"/>
          <w:lang w:val="ru-RU"/>
          <w14:ligatures w14:val="standardContextual"/>
        </w:rPr>
      </w:pPr>
    </w:p>
    <w:p w14:paraId="1051EE18" w14:textId="370D9E4F" w:rsidR="003B6BAE" w:rsidRPr="00D0507B" w:rsidRDefault="003B6BAE" w:rsidP="003B6BAE">
      <w:pPr>
        <w:adjustRightInd w:val="0"/>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Таблица 2</w:t>
      </w:r>
      <w:r w:rsidR="00D44DA7">
        <w:rPr>
          <w:rFonts w:ascii="Times New Roman" w:eastAsiaTheme="minorHAnsi" w:hAnsi="Times New Roman"/>
          <w:sz w:val="28"/>
          <w:szCs w:val="28"/>
          <w:lang w:val="ru-RU"/>
          <w14:ligatures w14:val="standardContextual"/>
        </w:rPr>
        <w:t xml:space="preserve"> -</w:t>
      </w:r>
      <w:r w:rsidRPr="00FD6E55">
        <w:rPr>
          <w:rFonts w:ascii="Times New Roman" w:eastAsiaTheme="minorHAnsi" w:hAnsi="Times New Roman"/>
          <w:sz w:val="28"/>
          <w:szCs w:val="28"/>
          <w:lang w:val="ru-RU"/>
          <w14:ligatures w14:val="standardContextual"/>
        </w:rPr>
        <w:t xml:space="preserve"> Эмпирическая таблица определения сопротивления качению в </w:t>
      </w:r>
      <w:r w:rsidRPr="00BF4C6A">
        <w:rPr>
          <w:rFonts w:ascii="Times New Roman" w:eastAsiaTheme="minorHAnsi" w:hAnsi="Times New Roman"/>
          <w:sz w:val="28"/>
          <w:szCs w:val="28"/>
          <w:lang w:val="ru-RU"/>
          <w14:ligatures w14:val="standardContextual"/>
        </w:rPr>
        <w:t>зависимости от продавливания дорожного полотна колесом карьерного автосамосвала</w:t>
      </w:r>
    </w:p>
    <w:p w14:paraId="757C448F" w14:textId="77777777" w:rsidR="003B6BAE" w:rsidRPr="00FD6E55" w:rsidRDefault="003B6BAE" w:rsidP="00FD6E55">
      <w:pPr>
        <w:adjustRightInd w:val="0"/>
        <w:jc w:val="both"/>
        <w:rPr>
          <w:rFonts w:ascii="Times New Roman" w:eastAsiaTheme="minorHAnsi" w:hAnsi="Times New Roman"/>
          <w:sz w:val="28"/>
          <w:szCs w:val="28"/>
          <w:lang w:val="ru-RU"/>
          <w14:ligatures w14:val="standardContextual"/>
        </w:rPr>
      </w:pPr>
    </w:p>
    <w:tbl>
      <w:tblPr>
        <w:tblStyle w:val="TableGrid"/>
        <w:tblW w:w="9918" w:type="dxa"/>
        <w:tblLook w:val="04A0" w:firstRow="1" w:lastRow="0" w:firstColumn="1" w:lastColumn="0" w:noHBand="0" w:noVBand="1"/>
      </w:tblPr>
      <w:tblGrid>
        <w:gridCol w:w="4957"/>
        <w:gridCol w:w="4961"/>
      </w:tblGrid>
      <w:tr w:rsidR="008D5F94" w:rsidRPr="00102040" w14:paraId="72A6DE58" w14:textId="77777777" w:rsidTr="00D44DA7">
        <w:tc>
          <w:tcPr>
            <w:tcW w:w="4957" w:type="dxa"/>
          </w:tcPr>
          <w:p w14:paraId="31A3FC5C" w14:textId="77777777" w:rsidR="008D5F94" w:rsidRPr="00FD6E55" w:rsidRDefault="008D5F94" w:rsidP="00D44DA7">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Сопротивление качению, %</w:t>
            </w:r>
          </w:p>
        </w:tc>
        <w:tc>
          <w:tcPr>
            <w:tcW w:w="4961" w:type="dxa"/>
          </w:tcPr>
          <w:p w14:paraId="7B1513D5" w14:textId="7FD33C60" w:rsidR="008D5F94" w:rsidRPr="00FD6E55" w:rsidRDefault="008D5F94" w:rsidP="00D44DA7">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Внедрение колеса в дорожное полотно, мм</w:t>
            </w:r>
            <w:r w:rsidR="00D44DA7">
              <w:rPr>
                <w:rFonts w:ascii="Times New Roman" w:eastAsiaTheme="minorHAnsi" w:hAnsi="Times New Roman"/>
                <w:sz w:val="28"/>
                <w:szCs w:val="28"/>
                <w:lang w:val="ru-RU"/>
                <w14:ligatures w14:val="standardContextual"/>
              </w:rPr>
              <w:t>.</w:t>
            </w:r>
          </w:p>
        </w:tc>
      </w:tr>
      <w:tr w:rsidR="008D5F94" w:rsidRPr="00FD6E55" w14:paraId="7A92D036" w14:textId="77777777" w:rsidTr="00D44DA7">
        <w:tc>
          <w:tcPr>
            <w:tcW w:w="4957" w:type="dxa"/>
          </w:tcPr>
          <w:p w14:paraId="06ACBB80"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1,5</w:t>
            </w:r>
          </w:p>
        </w:tc>
        <w:tc>
          <w:tcPr>
            <w:tcW w:w="4961" w:type="dxa"/>
          </w:tcPr>
          <w:p w14:paraId="2BA1D5C6"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5</w:t>
            </w:r>
          </w:p>
        </w:tc>
      </w:tr>
      <w:tr w:rsidR="008D5F94" w:rsidRPr="00FD6E55" w14:paraId="0EFD385D" w14:textId="77777777" w:rsidTr="00D44DA7">
        <w:tc>
          <w:tcPr>
            <w:tcW w:w="4957" w:type="dxa"/>
          </w:tcPr>
          <w:p w14:paraId="6D4AAC2A"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3</w:t>
            </w:r>
          </w:p>
        </w:tc>
        <w:tc>
          <w:tcPr>
            <w:tcW w:w="4961" w:type="dxa"/>
          </w:tcPr>
          <w:p w14:paraId="64BBAD88"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15</w:t>
            </w:r>
          </w:p>
        </w:tc>
      </w:tr>
      <w:tr w:rsidR="008D5F94" w:rsidRPr="00FD6E55" w14:paraId="328BDA91" w14:textId="77777777" w:rsidTr="00D44DA7">
        <w:tc>
          <w:tcPr>
            <w:tcW w:w="4957" w:type="dxa"/>
          </w:tcPr>
          <w:p w14:paraId="2368083A"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4</w:t>
            </w:r>
          </w:p>
        </w:tc>
        <w:tc>
          <w:tcPr>
            <w:tcW w:w="4961" w:type="dxa"/>
          </w:tcPr>
          <w:p w14:paraId="691054A3"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25</w:t>
            </w:r>
          </w:p>
        </w:tc>
      </w:tr>
      <w:tr w:rsidR="008D5F94" w:rsidRPr="00FD6E55" w14:paraId="38C9FCD9" w14:textId="77777777" w:rsidTr="00D44DA7">
        <w:tc>
          <w:tcPr>
            <w:tcW w:w="4957" w:type="dxa"/>
          </w:tcPr>
          <w:p w14:paraId="3A4CAEFD"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5</w:t>
            </w:r>
          </w:p>
        </w:tc>
        <w:tc>
          <w:tcPr>
            <w:tcW w:w="4961" w:type="dxa"/>
          </w:tcPr>
          <w:p w14:paraId="2AE1F03C"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50</w:t>
            </w:r>
          </w:p>
        </w:tc>
      </w:tr>
      <w:tr w:rsidR="008D5F94" w:rsidRPr="00FD6E55" w14:paraId="5C829C95" w14:textId="77777777" w:rsidTr="00D44DA7">
        <w:tc>
          <w:tcPr>
            <w:tcW w:w="4957" w:type="dxa"/>
          </w:tcPr>
          <w:p w14:paraId="37F5DC83"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8</w:t>
            </w:r>
          </w:p>
        </w:tc>
        <w:tc>
          <w:tcPr>
            <w:tcW w:w="4961" w:type="dxa"/>
          </w:tcPr>
          <w:p w14:paraId="6E195299"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100</w:t>
            </w:r>
          </w:p>
        </w:tc>
      </w:tr>
      <w:tr w:rsidR="008D5F94" w:rsidRPr="00FD6E55" w14:paraId="7DC520EB" w14:textId="77777777" w:rsidTr="00D44DA7">
        <w:tc>
          <w:tcPr>
            <w:tcW w:w="4957" w:type="dxa"/>
          </w:tcPr>
          <w:p w14:paraId="19BDFAA4"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14</w:t>
            </w:r>
          </w:p>
        </w:tc>
        <w:tc>
          <w:tcPr>
            <w:tcW w:w="4961" w:type="dxa"/>
          </w:tcPr>
          <w:p w14:paraId="28451862" w14:textId="77777777" w:rsidR="008D5F94" w:rsidRPr="00FD6E55" w:rsidRDefault="008D5F94" w:rsidP="006459C3">
            <w:pPr>
              <w:adjustRightInd w:val="0"/>
              <w:jc w:val="center"/>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200</w:t>
            </w:r>
          </w:p>
        </w:tc>
      </w:tr>
    </w:tbl>
    <w:p w14:paraId="3A0CCCF1" w14:textId="77777777" w:rsidR="003B6BAE" w:rsidRDefault="003B6BAE" w:rsidP="00BF4C6A">
      <w:pPr>
        <w:adjustRightInd w:val="0"/>
        <w:jc w:val="both"/>
        <w:rPr>
          <w:rFonts w:ascii="Times New Roman" w:eastAsiaTheme="minorHAnsi" w:hAnsi="Times New Roman"/>
          <w:sz w:val="28"/>
          <w:szCs w:val="28"/>
          <w:lang w:val="ru-RU"/>
          <w14:ligatures w14:val="standardContextual"/>
        </w:rPr>
      </w:pPr>
    </w:p>
    <w:p w14:paraId="0AEAD2CF" w14:textId="0CE4FCE9" w:rsidR="008D5F94" w:rsidRPr="00BF4C6A" w:rsidRDefault="008D5F94" w:rsidP="00D44DA7">
      <w:pPr>
        <w:adjustRightInd w:val="0"/>
        <w:ind w:firstLine="709"/>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 xml:space="preserve">На практике увеличение сопротивления качению на 5% может привести падению производительности на 10% и увеличить себестоимость добычи на </w:t>
      </w:r>
      <w:r w:rsidRPr="00BF4C6A">
        <w:rPr>
          <w:rFonts w:ascii="Times New Roman" w:eastAsiaTheme="minorHAnsi" w:hAnsi="Times New Roman"/>
          <w:sz w:val="28"/>
          <w:szCs w:val="28"/>
          <w:lang w:val="ru-RU"/>
          <w14:ligatures w14:val="standardContextual"/>
        </w:rPr>
        <w:t>35%</w:t>
      </w:r>
      <w:r w:rsidR="00D0507B" w:rsidRPr="00BF4C6A">
        <w:rPr>
          <w:rFonts w:ascii="Times New Roman" w:eastAsiaTheme="minorHAnsi" w:hAnsi="Times New Roman"/>
          <w:sz w:val="28"/>
          <w:szCs w:val="28"/>
          <w:lang w:val="ru-RU"/>
          <w14:ligatures w14:val="standardContextual"/>
        </w:rPr>
        <w:t>.</w:t>
      </w:r>
    </w:p>
    <w:p w14:paraId="1779193A" w14:textId="77777777" w:rsidR="008D5F94" w:rsidRPr="00FD6E55" w:rsidRDefault="008D5F94" w:rsidP="00BF4C6A">
      <w:pPr>
        <w:adjustRightInd w:val="0"/>
        <w:ind w:firstLine="720"/>
        <w:jc w:val="both"/>
        <w:rPr>
          <w:rFonts w:ascii="Times New Roman" w:eastAsiaTheme="minorHAnsi" w:hAnsi="Times New Roman"/>
          <w:sz w:val="28"/>
          <w:szCs w:val="28"/>
          <w:lang w:val="ru-RU"/>
          <w14:ligatures w14:val="standardContextual"/>
        </w:rPr>
      </w:pPr>
      <w:r w:rsidRPr="00BF4C6A">
        <w:rPr>
          <w:rFonts w:ascii="Times New Roman" w:eastAsiaTheme="minorHAnsi" w:hAnsi="Times New Roman"/>
          <w:sz w:val="28"/>
          <w:szCs w:val="28"/>
          <w:lang w:val="ru-RU"/>
          <w14:ligatures w14:val="standardContextual"/>
        </w:rPr>
        <w:t>Экономический эффект сопротивления качению на эффективность работы</w:t>
      </w:r>
      <w:r w:rsidRPr="00FD6E55">
        <w:rPr>
          <w:rFonts w:ascii="Times New Roman" w:eastAsiaTheme="minorHAnsi" w:hAnsi="Times New Roman"/>
          <w:sz w:val="28"/>
          <w:szCs w:val="28"/>
          <w:lang w:val="ru-RU"/>
          <w14:ligatures w14:val="standardContextual"/>
        </w:rPr>
        <w:t xml:space="preserve"> технологического транспорта весьма велик. </w:t>
      </w:r>
    </w:p>
    <w:p w14:paraId="1BC97940" w14:textId="75596003" w:rsidR="008D5F94" w:rsidRPr="00FD6E55" w:rsidRDefault="008D5F94" w:rsidP="00BF4C6A">
      <w:pPr>
        <w:adjustRightInd w:val="0"/>
        <w:ind w:firstLine="720"/>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 xml:space="preserve">Сопротивление качению может повлиять на затраты на транспортировку несколькими способами. Самая важная статья расходов, связанная с сопротивлением качению </w:t>
      </w:r>
      <w:proofErr w:type="gramStart"/>
      <w:r w:rsidRPr="00FD6E55">
        <w:rPr>
          <w:rFonts w:ascii="Times New Roman" w:eastAsiaTheme="minorHAnsi" w:hAnsi="Times New Roman"/>
          <w:sz w:val="28"/>
          <w:szCs w:val="28"/>
          <w:lang w:val="ru-RU"/>
          <w14:ligatures w14:val="standardContextual"/>
        </w:rPr>
        <w:t>- это</w:t>
      </w:r>
      <w:proofErr w:type="gramEnd"/>
      <w:r w:rsidRPr="00FD6E55">
        <w:rPr>
          <w:rFonts w:ascii="Times New Roman" w:eastAsiaTheme="minorHAnsi" w:hAnsi="Times New Roman"/>
          <w:sz w:val="28"/>
          <w:szCs w:val="28"/>
          <w:lang w:val="ru-RU"/>
          <w14:ligatures w14:val="standardContextual"/>
        </w:rPr>
        <w:t xml:space="preserve"> стоимость топлива. Кроме того, сопротивление качению и ровность дороги также влияют на срок службы и износ шин, а также на усталость металлоконструкции самосвала. Общее сопротивление (уклон плюс качение), оказываемое технологической дорогой, существенно влияет на расход топлива автосамосвалом. Например, грузовик с механическим приводом (например, CAT 793С) должен переключиться на более низкую передачу, чтобы преодолеть более высокое сопротивление. На пример, для анализа влияния только сопротивления качению начнем с предположения, что сопротивление уклона равно нулю (плоская поверхность). При сопротивлении качению 6% (достаточно хорошее дорожное покрытие) автосамосвал CAT 793</w:t>
      </w:r>
      <w:r w:rsidR="00D44DA7">
        <w:rPr>
          <w:rFonts w:ascii="Times New Roman" w:eastAsiaTheme="minorHAnsi" w:hAnsi="Times New Roman"/>
          <w:sz w:val="28"/>
          <w:szCs w:val="28"/>
          <w:lang w:val="ru-RU"/>
          <w14:ligatures w14:val="standardContextual"/>
        </w:rPr>
        <w:t xml:space="preserve"> </w:t>
      </w:r>
      <w:r w:rsidRPr="00FD6E55">
        <w:rPr>
          <w:rFonts w:ascii="Times New Roman" w:eastAsiaTheme="minorHAnsi" w:hAnsi="Times New Roman"/>
          <w:sz w:val="28"/>
          <w:szCs w:val="28"/>
          <w:lang w:val="ru-RU"/>
          <w14:ligatures w14:val="standardContextual"/>
        </w:rPr>
        <w:t xml:space="preserve">C может двигаться на 5-й передаче со скоростью 35 км/ч. Если транспортная дорога содержится в плохом состоянии, сопротивление качению может увеличиться до значения 15 % или выше. Следовательно, грузовику приходится переключиться на 4-ю передачу или </w:t>
      </w:r>
      <w:r w:rsidRPr="00FD6E55">
        <w:rPr>
          <w:rFonts w:ascii="Times New Roman" w:eastAsiaTheme="minorHAnsi" w:hAnsi="Times New Roman"/>
          <w:sz w:val="28"/>
          <w:szCs w:val="28"/>
          <w:lang w:val="ru-RU"/>
          <w14:ligatures w14:val="standardContextual"/>
        </w:rPr>
        <w:lastRenderedPageBreak/>
        <w:t xml:space="preserve">ниже, а скорость автосамосвала падает до 20 км/ч или ниже. Таким образом, автосамосвал будет расходовать значительно больше топлива, чтобы проехать то же расстояние. Аналогично, для грузовиков с </w:t>
      </w:r>
      <w:proofErr w:type="gramStart"/>
      <w:r w:rsidRPr="00FD6E55">
        <w:rPr>
          <w:rFonts w:ascii="Times New Roman" w:eastAsiaTheme="minorHAnsi" w:hAnsi="Times New Roman"/>
          <w:sz w:val="28"/>
          <w:szCs w:val="28"/>
          <w:lang w:val="ru-RU"/>
          <w14:ligatures w14:val="standardContextual"/>
        </w:rPr>
        <w:t>электро-механической</w:t>
      </w:r>
      <w:proofErr w:type="gramEnd"/>
      <w:r w:rsidRPr="00FD6E55">
        <w:rPr>
          <w:rFonts w:ascii="Times New Roman" w:eastAsiaTheme="minorHAnsi" w:hAnsi="Times New Roman"/>
          <w:sz w:val="28"/>
          <w:szCs w:val="28"/>
          <w:lang w:val="ru-RU"/>
          <w14:ligatures w14:val="standardContextual"/>
        </w:rPr>
        <w:t xml:space="preserve"> передачи частота вращения двигателя увеличивается с увеличением сопротивления. Также необходимо учитывать затраты из-за потери производительности автосамосвала (поскольку автосамосвалу требуется больше времени, чтобы преодолеть то же расстояние) и затраты на дополнительное техническое обслуживание (из-за более высокого износа на тонну перемещаемого материала).</w:t>
      </w:r>
    </w:p>
    <w:p w14:paraId="1B3D420D" w14:textId="77777777" w:rsidR="008D5F94" w:rsidRPr="00FD6E55" w:rsidRDefault="008D5F94" w:rsidP="00BF4C6A">
      <w:pPr>
        <w:adjustRightInd w:val="0"/>
        <w:ind w:firstLine="720"/>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Еще одним важным фактором влияния сопротивления качению на стоимость перевозки является стоимость шин. Срок службы шин (а следовательно, и стоимость) очень чувствителен к сопротивлению качению и общему качеству технологической дороги.</w:t>
      </w:r>
    </w:p>
    <w:p w14:paraId="5CB48084" w14:textId="43A51180" w:rsidR="008D5F94" w:rsidRDefault="008D5F94" w:rsidP="00D44DA7">
      <w:pPr>
        <w:adjustRightInd w:val="0"/>
        <w:ind w:firstLine="709"/>
        <w:jc w:val="both"/>
        <w:rPr>
          <w:rFonts w:ascii="Times New Roman" w:eastAsiaTheme="minorHAnsi" w:hAnsi="Times New Roman"/>
          <w:sz w:val="28"/>
          <w:szCs w:val="28"/>
          <w:lang w:val="ru-RU"/>
          <w14:ligatures w14:val="standardContextual"/>
        </w:rPr>
      </w:pPr>
      <w:r w:rsidRPr="00FD6E55">
        <w:rPr>
          <w:rFonts w:ascii="Times New Roman" w:eastAsiaTheme="minorHAnsi" w:hAnsi="Times New Roman"/>
          <w:sz w:val="28"/>
          <w:szCs w:val="28"/>
          <w:lang w:val="ru-RU"/>
          <w14:ligatures w14:val="standardContextual"/>
        </w:rPr>
        <w:t xml:space="preserve">В </w:t>
      </w:r>
      <w:r w:rsidR="00D44DA7">
        <w:rPr>
          <w:rFonts w:ascii="Times New Roman" w:eastAsiaTheme="minorHAnsi" w:hAnsi="Times New Roman"/>
          <w:sz w:val="28"/>
          <w:szCs w:val="28"/>
          <w:lang w:val="ru-RU"/>
          <w14:ligatures w14:val="standardContextual"/>
        </w:rPr>
        <w:t>т</w:t>
      </w:r>
      <w:r w:rsidRPr="00BF4C6A">
        <w:rPr>
          <w:rFonts w:ascii="Times New Roman" w:eastAsiaTheme="minorHAnsi" w:hAnsi="Times New Roman"/>
          <w:sz w:val="28"/>
          <w:szCs w:val="28"/>
          <w:lang w:val="ru-RU"/>
          <w14:ligatures w14:val="standardContextual"/>
        </w:rPr>
        <w:t xml:space="preserve">аблице </w:t>
      </w:r>
      <w:r w:rsidR="005F39CA" w:rsidRPr="00BF4C6A">
        <w:rPr>
          <w:rFonts w:ascii="Times New Roman" w:eastAsiaTheme="minorHAnsi" w:hAnsi="Times New Roman"/>
          <w:sz w:val="28"/>
          <w:szCs w:val="28"/>
          <w:lang w:val="ru-RU"/>
          <w14:ligatures w14:val="standardContextual"/>
        </w:rPr>
        <w:t>3</w:t>
      </w:r>
      <w:r w:rsidRPr="00BF4C6A">
        <w:rPr>
          <w:rFonts w:ascii="Times New Roman" w:eastAsiaTheme="minorHAnsi" w:hAnsi="Times New Roman"/>
          <w:sz w:val="28"/>
          <w:szCs w:val="28"/>
          <w:lang w:val="ru-RU"/>
          <w14:ligatures w14:val="standardContextual"/>
        </w:rPr>
        <w:t xml:space="preserve"> по</w:t>
      </w:r>
      <w:r w:rsidRPr="00FD6E55">
        <w:rPr>
          <w:rFonts w:ascii="Times New Roman" w:eastAsiaTheme="minorHAnsi" w:hAnsi="Times New Roman"/>
          <w:sz w:val="28"/>
          <w:szCs w:val="28"/>
          <w:lang w:val="ru-RU"/>
          <w14:ligatures w14:val="standardContextual"/>
        </w:rPr>
        <w:t>казано приблизительное сокращение срока службы шин из-за различных дорожных условий. Плохое содержание технологической дороги может привести к сокращению срока службы шин на 20% и более, что приведет к увеличению себестоимости.</w:t>
      </w:r>
    </w:p>
    <w:p w14:paraId="78B991B5" w14:textId="0217C6AB" w:rsidR="003B6BAE" w:rsidRDefault="003B6BAE" w:rsidP="00FD6E55">
      <w:pPr>
        <w:adjustRightInd w:val="0"/>
        <w:jc w:val="both"/>
        <w:rPr>
          <w:rFonts w:ascii="Times New Roman" w:eastAsiaTheme="minorHAnsi" w:hAnsi="Times New Roman"/>
          <w:sz w:val="28"/>
          <w:szCs w:val="28"/>
          <w:lang w:val="ru-RU"/>
          <w14:ligatures w14:val="standardContextual"/>
        </w:rPr>
      </w:pPr>
    </w:p>
    <w:p w14:paraId="042FFF80" w14:textId="7A986C78" w:rsidR="003B6BAE" w:rsidRDefault="003B6BAE" w:rsidP="003B6BAE">
      <w:pPr>
        <w:jc w:val="both"/>
        <w:rPr>
          <w:rFonts w:ascii="Times New Roman" w:hAnsi="Times New Roman"/>
          <w:sz w:val="28"/>
          <w:szCs w:val="28"/>
          <w:lang w:val="ru-RU"/>
        </w:rPr>
      </w:pPr>
      <w:r w:rsidRPr="00FD6E55">
        <w:rPr>
          <w:rFonts w:ascii="Times New Roman" w:hAnsi="Times New Roman"/>
          <w:sz w:val="28"/>
          <w:szCs w:val="28"/>
          <w:lang w:val="ru-RU"/>
        </w:rPr>
        <w:t>Таблица 3</w:t>
      </w:r>
      <w:r w:rsidR="0084436F">
        <w:rPr>
          <w:rFonts w:ascii="Times New Roman" w:hAnsi="Times New Roman"/>
          <w:sz w:val="28"/>
          <w:szCs w:val="28"/>
          <w:lang w:val="ru-RU"/>
        </w:rPr>
        <w:t xml:space="preserve"> -</w:t>
      </w:r>
      <w:r w:rsidRPr="00FD6E55">
        <w:rPr>
          <w:rFonts w:ascii="Times New Roman" w:hAnsi="Times New Roman"/>
          <w:sz w:val="28"/>
          <w:szCs w:val="28"/>
          <w:lang w:val="ru-RU"/>
        </w:rPr>
        <w:t xml:space="preserve"> Факторы снижения срока службы </w:t>
      </w:r>
      <w:r w:rsidRPr="00BF4C6A">
        <w:rPr>
          <w:rFonts w:ascii="Times New Roman" w:hAnsi="Times New Roman"/>
          <w:sz w:val="28"/>
          <w:szCs w:val="28"/>
          <w:lang w:val="ru-RU"/>
        </w:rPr>
        <w:t>шин</w:t>
      </w:r>
    </w:p>
    <w:p w14:paraId="652D2F9D" w14:textId="77777777" w:rsidR="003B6BAE" w:rsidRPr="00FD6E55" w:rsidRDefault="003B6BAE" w:rsidP="00FD6E55">
      <w:pPr>
        <w:adjustRightInd w:val="0"/>
        <w:jc w:val="both"/>
        <w:rPr>
          <w:rFonts w:ascii="Times New Roman" w:eastAsiaTheme="minorHAnsi" w:hAnsi="Times New Roman"/>
          <w:sz w:val="28"/>
          <w:szCs w:val="28"/>
          <w:lang w:val="ru-RU"/>
          <w14:ligatures w14:val="standardContextual"/>
        </w:rPr>
      </w:pPr>
    </w:p>
    <w:tbl>
      <w:tblPr>
        <w:tblStyle w:val="TableGrid"/>
        <w:tblW w:w="9918" w:type="dxa"/>
        <w:tblLook w:val="04A0" w:firstRow="1" w:lastRow="0" w:firstColumn="1" w:lastColumn="0" w:noHBand="0" w:noVBand="1"/>
      </w:tblPr>
      <w:tblGrid>
        <w:gridCol w:w="5807"/>
        <w:gridCol w:w="4111"/>
      </w:tblGrid>
      <w:tr w:rsidR="008D5F94" w:rsidRPr="00FD6E55" w14:paraId="42011017" w14:textId="77777777" w:rsidTr="0084436F">
        <w:tc>
          <w:tcPr>
            <w:tcW w:w="5807" w:type="dxa"/>
          </w:tcPr>
          <w:p w14:paraId="13B34011" w14:textId="77777777" w:rsidR="008D5F94" w:rsidRPr="00FD6E55" w:rsidRDefault="008D5F94" w:rsidP="0084436F">
            <w:pPr>
              <w:jc w:val="center"/>
              <w:rPr>
                <w:rFonts w:ascii="Times New Roman" w:hAnsi="Times New Roman"/>
                <w:sz w:val="28"/>
                <w:szCs w:val="28"/>
                <w:lang w:val="ru-RU"/>
              </w:rPr>
            </w:pPr>
            <w:r w:rsidRPr="00FD6E55">
              <w:rPr>
                <w:rFonts w:ascii="Times New Roman" w:hAnsi="Times New Roman"/>
                <w:sz w:val="28"/>
                <w:szCs w:val="28"/>
                <w:lang w:val="ru-RU"/>
              </w:rPr>
              <w:t>Описание дорожного покрытия</w:t>
            </w:r>
          </w:p>
        </w:tc>
        <w:tc>
          <w:tcPr>
            <w:tcW w:w="4111" w:type="dxa"/>
          </w:tcPr>
          <w:p w14:paraId="5EAD862B" w14:textId="77777777" w:rsidR="008D5F94" w:rsidRPr="00FD6E55" w:rsidRDefault="008D5F94" w:rsidP="0084436F">
            <w:pPr>
              <w:jc w:val="center"/>
              <w:rPr>
                <w:rFonts w:ascii="Times New Roman" w:hAnsi="Times New Roman"/>
                <w:sz w:val="28"/>
                <w:szCs w:val="28"/>
                <w:lang w:val="ru-RU"/>
              </w:rPr>
            </w:pPr>
            <w:r w:rsidRPr="00FD6E55">
              <w:rPr>
                <w:rFonts w:ascii="Times New Roman" w:hAnsi="Times New Roman"/>
                <w:sz w:val="28"/>
                <w:szCs w:val="28"/>
                <w:lang w:val="ru-RU"/>
              </w:rPr>
              <w:t>Фактор снижения срока службы, %</w:t>
            </w:r>
          </w:p>
        </w:tc>
      </w:tr>
      <w:tr w:rsidR="008D5F94" w:rsidRPr="00FD6E55" w14:paraId="6B5EE823" w14:textId="77777777" w:rsidTr="0084436F">
        <w:tc>
          <w:tcPr>
            <w:tcW w:w="5807" w:type="dxa"/>
          </w:tcPr>
          <w:p w14:paraId="3DD30E7C" w14:textId="77777777" w:rsidR="008D5F94" w:rsidRPr="00FD6E55" w:rsidRDefault="008D5F94" w:rsidP="00FD6E55">
            <w:pPr>
              <w:jc w:val="both"/>
              <w:rPr>
                <w:rFonts w:ascii="Times New Roman" w:hAnsi="Times New Roman"/>
                <w:sz w:val="28"/>
                <w:szCs w:val="28"/>
                <w:lang w:val="ru-RU"/>
              </w:rPr>
            </w:pPr>
            <w:r w:rsidRPr="00FD6E55">
              <w:rPr>
                <w:rFonts w:ascii="Times New Roman" w:hAnsi="Times New Roman"/>
                <w:sz w:val="28"/>
                <w:szCs w:val="28"/>
                <w:lang w:val="ru-RU"/>
              </w:rPr>
              <w:t>Грунт – без камней</w:t>
            </w:r>
          </w:p>
        </w:tc>
        <w:tc>
          <w:tcPr>
            <w:tcW w:w="4111" w:type="dxa"/>
          </w:tcPr>
          <w:p w14:paraId="64DF7380" w14:textId="77777777" w:rsidR="008D5F94" w:rsidRPr="00FD6E55" w:rsidRDefault="008D5F94" w:rsidP="0084436F">
            <w:pPr>
              <w:jc w:val="center"/>
              <w:rPr>
                <w:rFonts w:ascii="Times New Roman" w:hAnsi="Times New Roman"/>
                <w:sz w:val="28"/>
                <w:szCs w:val="28"/>
                <w:lang w:val="ru-RU"/>
              </w:rPr>
            </w:pPr>
            <w:r w:rsidRPr="00FD6E55">
              <w:rPr>
                <w:rFonts w:ascii="Times New Roman" w:hAnsi="Times New Roman"/>
                <w:sz w:val="28"/>
                <w:szCs w:val="28"/>
                <w:lang w:val="ru-RU"/>
              </w:rPr>
              <w:t>0</w:t>
            </w:r>
          </w:p>
        </w:tc>
      </w:tr>
      <w:tr w:rsidR="008D5F94" w:rsidRPr="00FD6E55" w14:paraId="3D66D349" w14:textId="77777777" w:rsidTr="0084436F">
        <w:tc>
          <w:tcPr>
            <w:tcW w:w="5807" w:type="dxa"/>
          </w:tcPr>
          <w:p w14:paraId="32FC8379" w14:textId="77777777" w:rsidR="008D5F94" w:rsidRPr="00FD6E55" w:rsidRDefault="008D5F94" w:rsidP="00FD6E55">
            <w:pPr>
              <w:jc w:val="both"/>
              <w:rPr>
                <w:rFonts w:ascii="Times New Roman" w:hAnsi="Times New Roman"/>
                <w:sz w:val="28"/>
                <w:szCs w:val="28"/>
                <w:lang w:val="ru-RU"/>
              </w:rPr>
            </w:pPr>
            <w:r w:rsidRPr="00FD6E55">
              <w:rPr>
                <w:rFonts w:ascii="Times New Roman" w:hAnsi="Times New Roman"/>
                <w:sz w:val="28"/>
                <w:szCs w:val="28"/>
                <w:lang w:val="ru-RU"/>
              </w:rPr>
              <w:t>Грунт – с камнями</w:t>
            </w:r>
          </w:p>
        </w:tc>
        <w:tc>
          <w:tcPr>
            <w:tcW w:w="4111" w:type="dxa"/>
          </w:tcPr>
          <w:p w14:paraId="1C4C7D12" w14:textId="77777777" w:rsidR="008D5F94" w:rsidRPr="00FD6E55" w:rsidRDefault="008D5F94" w:rsidP="0084436F">
            <w:pPr>
              <w:jc w:val="center"/>
              <w:rPr>
                <w:rFonts w:ascii="Times New Roman" w:hAnsi="Times New Roman"/>
                <w:sz w:val="28"/>
                <w:szCs w:val="28"/>
                <w:lang w:val="ru-RU"/>
              </w:rPr>
            </w:pPr>
            <w:r w:rsidRPr="00FD6E55">
              <w:rPr>
                <w:rFonts w:ascii="Times New Roman" w:hAnsi="Times New Roman"/>
                <w:sz w:val="28"/>
                <w:szCs w:val="28"/>
                <w:lang w:val="ru-RU"/>
              </w:rPr>
              <w:t>-10</w:t>
            </w:r>
          </w:p>
        </w:tc>
      </w:tr>
      <w:tr w:rsidR="008D5F94" w:rsidRPr="00FD6E55" w14:paraId="6734423C" w14:textId="77777777" w:rsidTr="0084436F">
        <w:tc>
          <w:tcPr>
            <w:tcW w:w="5807" w:type="dxa"/>
          </w:tcPr>
          <w:p w14:paraId="2CC476C1" w14:textId="77777777" w:rsidR="008D5F94" w:rsidRPr="00FD6E55" w:rsidRDefault="008D5F94"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Дорога </w:t>
            </w:r>
            <w:proofErr w:type="gramStart"/>
            <w:r w:rsidRPr="00FD6E55">
              <w:rPr>
                <w:rFonts w:ascii="Times New Roman" w:hAnsi="Times New Roman"/>
                <w:sz w:val="28"/>
                <w:szCs w:val="28"/>
                <w:lang w:val="ru-RU"/>
              </w:rPr>
              <w:t>с хорошем состоянии</w:t>
            </w:r>
            <w:proofErr w:type="gramEnd"/>
            <w:r w:rsidRPr="00FD6E55">
              <w:rPr>
                <w:rFonts w:ascii="Times New Roman" w:hAnsi="Times New Roman"/>
                <w:sz w:val="28"/>
                <w:szCs w:val="28"/>
                <w:lang w:val="ru-RU"/>
              </w:rPr>
              <w:t xml:space="preserve"> с равномерным </w:t>
            </w:r>
            <w:proofErr w:type="spellStart"/>
            <w:r w:rsidRPr="00FD6E55">
              <w:rPr>
                <w:rFonts w:ascii="Times New Roman" w:hAnsi="Times New Roman"/>
                <w:sz w:val="28"/>
                <w:szCs w:val="28"/>
                <w:lang w:val="ru-RU"/>
              </w:rPr>
              <w:t>шебнем</w:t>
            </w:r>
            <w:proofErr w:type="spellEnd"/>
          </w:p>
        </w:tc>
        <w:tc>
          <w:tcPr>
            <w:tcW w:w="4111" w:type="dxa"/>
          </w:tcPr>
          <w:p w14:paraId="080C9EC9" w14:textId="77777777" w:rsidR="008D5F94" w:rsidRPr="00FD6E55" w:rsidRDefault="008D5F94" w:rsidP="0084436F">
            <w:pPr>
              <w:jc w:val="center"/>
              <w:rPr>
                <w:rFonts w:ascii="Times New Roman" w:hAnsi="Times New Roman"/>
                <w:sz w:val="28"/>
                <w:szCs w:val="28"/>
                <w:lang w:val="ru-RU"/>
              </w:rPr>
            </w:pPr>
            <w:r w:rsidRPr="00FD6E55">
              <w:rPr>
                <w:rFonts w:ascii="Times New Roman" w:hAnsi="Times New Roman"/>
                <w:sz w:val="28"/>
                <w:szCs w:val="28"/>
                <w:lang w:val="ru-RU"/>
              </w:rPr>
              <w:t>-10</w:t>
            </w:r>
          </w:p>
        </w:tc>
      </w:tr>
      <w:tr w:rsidR="008D5F94" w:rsidRPr="00FD6E55" w14:paraId="57C34870" w14:textId="77777777" w:rsidTr="0084436F">
        <w:tc>
          <w:tcPr>
            <w:tcW w:w="5807" w:type="dxa"/>
          </w:tcPr>
          <w:p w14:paraId="5ADDE0FF" w14:textId="77777777" w:rsidR="008D5F94" w:rsidRPr="00FD6E55" w:rsidRDefault="008D5F94"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Дорога в плохом состоянии с не равномерным </w:t>
            </w:r>
            <w:proofErr w:type="spellStart"/>
            <w:r w:rsidRPr="00FD6E55">
              <w:rPr>
                <w:rFonts w:ascii="Times New Roman" w:hAnsi="Times New Roman"/>
                <w:sz w:val="28"/>
                <w:szCs w:val="28"/>
                <w:lang w:val="ru-RU"/>
              </w:rPr>
              <w:t>шебнем</w:t>
            </w:r>
            <w:proofErr w:type="spellEnd"/>
            <w:r w:rsidRPr="00FD6E55">
              <w:rPr>
                <w:rFonts w:ascii="Times New Roman" w:hAnsi="Times New Roman"/>
                <w:sz w:val="28"/>
                <w:szCs w:val="28"/>
                <w:lang w:val="ru-RU"/>
              </w:rPr>
              <w:t xml:space="preserve"> </w:t>
            </w:r>
          </w:p>
        </w:tc>
        <w:tc>
          <w:tcPr>
            <w:tcW w:w="4111" w:type="dxa"/>
          </w:tcPr>
          <w:p w14:paraId="0D0D7161" w14:textId="77777777" w:rsidR="008D5F94" w:rsidRPr="00FD6E55" w:rsidRDefault="008D5F94" w:rsidP="0084436F">
            <w:pPr>
              <w:jc w:val="center"/>
              <w:rPr>
                <w:rFonts w:ascii="Times New Roman" w:hAnsi="Times New Roman"/>
                <w:sz w:val="28"/>
                <w:szCs w:val="28"/>
                <w:lang w:val="ru-RU"/>
              </w:rPr>
            </w:pPr>
            <w:r w:rsidRPr="00FD6E55">
              <w:rPr>
                <w:rFonts w:ascii="Times New Roman" w:hAnsi="Times New Roman"/>
                <w:sz w:val="28"/>
                <w:szCs w:val="28"/>
                <w:lang w:val="ru-RU"/>
              </w:rPr>
              <w:t>-30 и более</w:t>
            </w:r>
          </w:p>
        </w:tc>
      </w:tr>
      <w:tr w:rsidR="008D5F94" w:rsidRPr="00FD6E55" w14:paraId="3C5850BA" w14:textId="77777777" w:rsidTr="0084436F">
        <w:tc>
          <w:tcPr>
            <w:tcW w:w="5807" w:type="dxa"/>
          </w:tcPr>
          <w:p w14:paraId="79BEE559" w14:textId="77777777" w:rsidR="008D5F94" w:rsidRPr="00FD6E55" w:rsidRDefault="008D5F94"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Дорога с взорванной скальной породой </w:t>
            </w:r>
          </w:p>
        </w:tc>
        <w:tc>
          <w:tcPr>
            <w:tcW w:w="4111" w:type="dxa"/>
          </w:tcPr>
          <w:p w14:paraId="2B71806B" w14:textId="77777777" w:rsidR="008D5F94" w:rsidRPr="00FD6E55" w:rsidRDefault="008D5F94" w:rsidP="0084436F">
            <w:pPr>
              <w:jc w:val="center"/>
              <w:rPr>
                <w:rFonts w:ascii="Times New Roman" w:hAnsi="Times New Roman"/>
                <w:sz w:val="28"/>
                <w:szCs w:val="28"/>
                <w:lang w:val="ru-RU"/>
              </w:rPr>
            </w:pPr>
            <w:r w:rsidRPr="00FD6E55">
              <w:rPr>
                <w:rFonts w:ascii="Times New Roman" w:hAnsi="Times New Roman"/>
                <w:sz w:val="28"/>
                <w:szCs w:val="28"/>
                <w:lang w:val="ru-RU"/>
              </w:rPr>
              <w:t>-40 и более</w:t>
            </w:r>
          </w:p>
        </w:tc>
      </w:tr>
    </w:tbl>
    <w:p w14:paraId="3BEED43F" w14:textId="77777777" w:rsidR="003B6BAE" w:rsidRPr="00D0507B" w:rsidRDefault="003B6BAE" w:rsidP="00FD6E55">
      <w:pPr>
        <w:jc w:val="both"/>
        <w:rPr>
          <w:rFonts w:ascii="Times New Roman" w:hAnsi="Times New Roman"/>
          <w:sz w:val="28"/>
          <w:szCs w:val="28"/>
          <w:lang w:val="ru-RU"/>
        </w:rPr>
      </w:pPr>
    </w:p>
    <w:p w14:paraId="49E12603" w14:textId="77777777" w:rsidR="008D5F94" w:rsidRPr="00FD6E55" w:rsidRDefault="008D5F94" w:rsidP="0084436F">
      <w:pPr>
        <w:ind w:firstLine="709"/>
        <w:jc w:val="both"/>
        <w:rPr>
          <w:rFonts w:ascii="Times New Roman" w:hAnsi="Times New Roman"/>
          <w:sz w:val="28"/>
          <w:szCs w:val="28"/>
          <w:lang w:val="ru-RU"/>
        </w:rPr>
      </w:pPr>
      <w:r w:rsidRPr="00FD6E55">
        <w:rPr>
          <w:rFonts w:ascii="Times New Roman" w:hAnsi="Times New Roman"/>
          <w:sz w:val="28"/>
          <w:szCs w:val="28"/>
          <w:lang w:val="ru-RU"/>
        </w:rPr>
        <w:t>Сопротивление качению и общая ровность дороги также влияют на общий износ и усталость различных частей автосамосвалов, тем самым влияя на срок службы оборудования, а также на затраты на техническое обслуживание. Таким образом, содержание технологической дороги улучшает экономику транспортной системы и увеличивает производительность (и производственную мощность) одной и той же комбинации «самосвал/дорога».</w:t>
      </w:r>
    </w:p>
    <w:p w14:paraId="7E992510" w14:textId="77777777" w:rsidR="008D5F94" w:rsidRPr="00FD6E55" w:rsidRDefault="008D5F94" w:rsidP="00FD6E55">
      <w:pPr>
        <w:jc w:val="both"/>
        <w:rPr>
          <w:rFonts w:ascii="Times New Roman" w:hAnsi="Times New Roman"/>
          <w:sz w:val="28"/>
          <w:szCs w:val="28"/>
          <w:lang w:val="ru-RU"/>
        </w:rPr>
      </w:pPr>
    </w:p>
    <w:p w14:paraId="3AEA86D8" w14:textId="14E5F888" w:rsidR="00AD3255" w:rsidRPr="00D0507B" w:rsidRDefault="00AD3255" w:rsidP="0084436F">
      <w:pPr>
        <w:pStyle w:val="ListParagraph"/>
        <w:numPr>
          <w:ilvl w:val="1"/>
          <w:numId w:val="1"/>
        </w:numPr>
        <w:ind w:left="0" w:firstLine="709"/>
        <w:jc w:val="both"/>
        <w:rPr>
          <w:rFonts w:ascii="Times New Roman" w:hAnsi="Times New Roman"/>
          <w:b/>
          <w:bCs/>
          <w:sz w:val="28"/>
          <w:szCs w:val="28"/>
          <w:lang w:val="ru-RU"/>
        </w:rPr>
      </w:pPr>
      <w:r w:rsidRPr="00D0507B">
        <w:rPr>
          <w:rFonts w:ascii="Times New Roman" w:hAnsi="Times New Roman"/>
          <w:b/>
          <w:bCs/>
          <w:sz w:val="28"/>
          <w:szCs w:val="28"/>
          <w:lang w:val="ru-RU"/>
        </w:rPr>
        <w:t xml:space="preserve">Классические конструкции элементов внутри карьерных технологических дорог </w:t>
      </w:r>
    </w:p>
    <w:p w14:paraId="7B700792" w14:textId="77777777" w:rsidR="00E0672C" w:rsidRPr="00FD6E55" w:rsidRDefault="00E0672C" w:rsidP="0084436F">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Проектирование ОГР включает определение параметров дороги, таких как уклон, схема движения, кривые, пересечения и повороты. Выбор уклона может </w:t>
      </w:r>
      <w:r w:rsidRPr="00FD6E55">
        <w:rPr>
          <w:rFonts w:ascii="Times New Roman" w:hAnsi="Times New Roman"/>
          <w:sz w:val="28"/>
          <w:szCs w:val="28"/>
          <w:lang w:val="ru-RU"/>
        </w:rPr>
        <w:lastRenderedPageBreak/>
        <w:t>повлиять на доступ к рудному телу, открывая больше полезных ископаемых для извлечения и влияя на коэффициенты вскрыши.</w:t>
      </w:r>
    </w:p>
    <w:p w14:paraId="13DF6739" w14:textId="77777777" w:rsidR="00E0672C" w:rsidRPr="00FD6E55" w:rsidRDefault="00E0672C" w:rsidP="0084436F">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Геометрические элементы технологических дорог должны быть спроектированы таким образом, чтобы обеспечить безопасное и эффективное движение при нормальной рабочей скорости. Способность водителя технологического транспорта видеть впереди расстояние, на котором он может остановить транспортное средство, является основным соображением. Тормозной путь транспортного средства — это один из компонентов, который необходимо оценивать для каждого типа транспортного средства в автопарке, чтобы проектировщик мог установить горизонтальное и вертикальное выравнивание дороги. </w:t>
      </w:r>
    </w:p>
    <w:p w14:paraId="78F4ABBB" w14:textId="77777777" w:rsidR="007B0400" w:rsidRPr="007B0400" w:rsidRDefault="007B0400" w:rsidP="007B0400">
      <w:pPr>
        <w:ind w:firstLine="720"/>
        <w:jc w:val="both"/>
        <w:rPr>
          <w:rFonts w:ascii="Times New Roman" w:hAnsi="Times New Roman"/>
          <w:sz w:val="28"/>
          <w:szCs w:val="28"/>
          <w:lang w:val="ru-RU"/>
        </w:rPr>
      </w:pPr>
      <w:r w:rsidRPr="007B0400">
        <w:rPr>
          <w:rFonts w:ascii="Times New Roman" w:hAnsi="Times New Roman"/>
          <w:sz w:val="28"/>
          <w:szCs w:val="28"/>
          <w:lang w:val="ru-RU"/>
        </w:rPr>
        <w:t>Эффективное обеспечение безопасного и эффективного движения технологического транспорта и вспомогательного оборудования на внутрикарьерных технологических дорогах является важной задачей в горнодобывающей отрасли. Важными свойствами таких дорог являются безопасность, скорость, удобство движения и способность пропускать автомобили с определенными параметрами.</w:t>
      </w:r>
    </w:p>
    <w:p w14:paraId="5CB4A1CF" w14:textId="01E80D73" w:rsidR="007B0400" w:rsidRPr="007B0400" w:rsidRDefault="007B0400" w:rsidP="007B0400">
      <w:pPr>
        <w:ind w:firstLine="720"/>
        <w:jc w:val="both"/>
        <w:rPr>
          <w:rFonts w:ascii="Times New Roman" w:eastAsia="Times New Roman" w:hAnsi="Times New Roman"/>
          <w:sz w:val="28"/>
          <w:szCs w:val="28"/>
          <w:lang w:val="ru-RU"/>
        </w:rPr>
      </w:pPr>
      <w:r w:rsidRPr="007B0400">
        <w:rPr>
          <w:rFonts w:ascii="Times New Roman" w:hAnsi="Times New Roman"/>
          <w:sz w:val="28"/>
          <w:szCs w:val="28"/>
          <w:lang w:val="ru-RU"/>
        </w:rPr>
        <w:t>Систематическое проведение комплекса ремонтных работ на технологических дорогах имеет решающее значение для поддержания их требуемых технических свойств в течение срока службы. Эти ремонтные работы могут включать в себя плановые технические обслуживания, устранение дефектов, укрепление дорожной одежды и другие меры для поддержания инфраструктуры в хорошем состоянии.</w:t>
      </w:r>
    </w:p>
    <w:p w14:paraId="01CAFF6F" w14:textId="77777777" w:rsidR="007B0400" w:rsidRDefault="007B0400" w:rsidP="007B0400">
      <w:pPr>
        <w:pStyle w:val="1"/>
        <w:shd w:val="clear" w:color="auto" w:fill="auto"/>
        <w:spacing w:line="240" w:lineRule="auto"/>
        <w:ind w:left="40" w:right="20" w:firstLine="700"/>
        <w:jc w:val="both"/>
        <w:rPr>
          <w:rFonts w:ascii="Times New Roman" w:eastAsia="Times New Roman" w:hAnsi="Times New Roman" w:cs="Times New Roman"/>
          <w:kern w:val="0"/>
          <w:sz w:val="28"/>
          <w:szCs w:val="28"/>
          <w:lang w:val="ru-RU"/>
          <w14:ligatures w14:val="none"/>
        </w:rPr>
      </w:pPr>
      <w:r w:rsidRPr="007B0400">
        <w:rPr>
          <w:rFonts w:ascii="Times New Roman" w:eastAsia="Times New Roman" w:hAnsi="Times New Roman" w:cs="Times New Roman"/>
          <w:kern w:val="0"/>
          <w:sz w:val="28"/>
          <w:szCs w:val="28"/>
          <w:lang w:val="ru-RU"/>
          <w14:ligatures w14:val="none"/>
        </w:rPr>
        <w:t xml:space="preserve">Важно также применение современных методов и технологий в строительстве и ремонте технологических дорог, чтобы обеспечить их долгосрочную устойчивость и способность справляться с интенсивным движением и нагрузками, характерными для горнодобывающих предприятий. </w:t>
      </w:r>
    </w:p>
    <w:p w14:paraId="34709C37" w14:textId="5AFC89D9" w:rsidR="007B0400" w:rsidRPr="007B0400" w:rsidRDefault="007B0400" w:rsidP="007B0400">
      <w:pPr>
        <w:ind w:firstLine="720"/>
        <w:jc w:val="both"/>
        <w:rPr>
          <w:rFonts w:ascii="Times New Roman" w:hAnsi="Times New Roman"/>
          <w:sz w:val="28"/>
          <w:szCs w:val="28"/>
          <w:lang w:val="ru-RU"/>
        </w:rPr>
      </w:pPr>
      <w:r w:rsidRPr="007B0400">
        <w:rPr>
          <w:rFonts w:ascii="Times New Roman" w:hAnsi="Times New Roman"/>
          <w:sz w:val="28"/>
          <w:szCs w:val="28"/>
          <w:lang w:val="ru-RU"/>
        </w:rPr>
        <w:t>Объективная оценка транспортно-эксплуатационного состояния внутрикарьерных технологических дорог - ключевая задача для обеспечения эффективной и безопасной эксплуатации горных предприятий. Принятие обоснованных решений по проведению ремонта, реконструкции или модернизации требует комплексного подхода и учета различных факторов, влияющих на состояние дорог.</w:t>
      </w:r>
    </w:p>
    <w:p w14:paraId="5F25ACAA" w14:textId="77777777" w:rsidR="007B0400" w:rsidRPr="007B0400" w:rsidRDefault="007B0400" w:rsidP="007B0400">
      <w:pPr>
        <w:ind w:firstLine="720"/>
        <w:jc w:val="both"/>
        <w:rPr>
          <w:rFonts w:ascii="Times New Roman" w:hAnsi="Times New Roman"/>
          <w:sz w:val="28"/>
          <w:szCs w:val="28"/>
          <w:lang w:val="ru-RU"/>
        </w:rPr>
      </w:pPr>
      <w:r w:rsidRPr="007B0400">
        <w:rPr>
          <w:rFonts w:ascii="Times New Roman" w:hAnsi="Times New Roman"/>
          <w:sz w:val="28"/>
          <w:szCs w:val="28"/>
          <w:lang w:val="ru-RU"/>
        </w:rPr>
        <w:t>Особенности транспортно-эксплуатационного состояния внутрикарьерных технологических дорог, такие как развитие горных работ, обводненность, устойчивость бортов карьера, а также типы и характеристики используемых автосамосвалов и их количество, играют критическую роль в оценке состояния и принятии решений по обслуживанию.</w:t>
      </w:r>
    </w:p>
    <w:p w14:paraId="04BD868C" w14:textId="77777777" w:rsidR="007B0400" w:rsidRPr="007B0400" w:rsidRDefault="007B0400" w:rsidP="007B0400">
      <w:pPr>
        <w:ind w:firstLine="720"/>
        <w:jc w:val="both"/>
        <w:rPr>
          <w:rFonts w:ascii="Times New Roman" w:hAnsi="Times New Roman"/>
          <w:sz w:val="28"/>
          <w:szCs w:val="28"/>
          <w:lang w:val="ru-RU"/>
        </w:rPr>
      </w:pPr>
      <w:r w:rsidRPr="007B0400">
        <w:rPr>
          <w:rFonts w:ascii="Times New Roman" w:hAnsi="Times New Roman"/>
          <w:sz w:val="28"/>
          <w:szCs w:val="28"/>
          <w:lang w:val="ru-RU"/>
        </w:rPr>
        <w:t xml:space="preserve">Разработка нормативной базы, аппаратно-программных комплексов и методического обеспечения становятся ключевыми элементами этого процесса. Это включает в себя усовершенствованные методы сбора данных, такие как </w:t>
      </w:r>
      <w:r w:rsidRPr="007B0400">
        <w:rPr>
          <w:rFonts w:ascii="Times New Roman" w:hAnsi="Times New Roman"/>
          <w:sz w:val="28"/>
          <w:szCs w:val="28"/>
          <w:lang w:val="ru-RU"/>
        </w:rPr>
        <w:lastRenderedPageBreak/>
        <w:t>бортовые системы автосамосвалов и системы спутникового мониторинга, которые предоставляют необходимую информацию для анализа и оценки состояния дорог.</w:t>
      </w:r>
    </w:p>
    <w:p w14:paraId="46E20F39" w14:textId="130EB620" w:rsidR="004D6A19" w:rsidRPr="00FD6E55" w:rsidRDefault="007B0400" w:rsidP="007B0400">
      <w:pPr>
        <w:pStyle w:val="1"/>
        <w:shd w:val="clear" w:color="auto" w:fill="auto"/>
        <w:spacing w:line="240" w:lineRule="auto"/>
        <w:ind w:left="40" w:right="40" w:firstLine="720"/>
        <w:jc w:val="both"/>
        <w:rPr>
          <w:rFonts w:ascii="Times New Roman" w:eastAsia="Times New Roman" w:hAnsi="Times New Roman" w:cs="Times New Roman"/>
          <w:kern w:val="0"/>
          <w:sz w:val="28"/>
          <w:szCs w:val="28"/>
          <w:lang w:val="ru-RU"/>
          <w14:ligatures w14:val="none"/>
        </w:rPr>
      </w:pPr>
      <w:r w:rsidRPr="007B0400">
        <w:rPr>
          <w:rFonts w:ascii="Times New Roman" w:eastAsia="Times New Roman" w:hAnsi="Times New Roman" w:cs="Times New Roman"/>
          <w:kern w:val="0"/>
          <w:sz w:val="28"/>
          <w:szCs w:val="28"/>
          <w:lang w:val="ru-RU"/>
          <w14:ligatures w14:val="none"/>
        </w:rPr>
        <w:t>Такой подход не только обеспечивает надежную и точную оценку состояния дорог, но также позволяет снизить затраты и повысить эффективность технического обслуживания и ремонта.</w:t>
      </w:r>
    </w:p>
    <w:p w14:paraId="04CF781C" w14:textId="75362D5E" w:rsidR="007B0400" w:rsidRPr="00023118" w:rsidRDefault="007B0400" w:rsidP="00023118">
      <w:pPr>
        <w:ind w:firstLine="720"/>
        <w:jc w:val="both"/>
        <w:rPr>
          <w:rFonts w:ascii="Times New Roman" w:hAnsi="Times New Roman"/>
          <w:sz w:val="28"/>
          <w:szCs w:val="28"/>
          <w:lang w:val="ru-RU"/>
        </w:rPr>
      </w:pPr>
      <w:proofErr w:type="spellStart"/>
      <w:r w:rsidRPr="00023118">
        <w:rPr>
          <w:rFonts w:ascii="Times New Roman" w:hAnsi="Times New Roman"/>
          <w:sz w:val="28"/>
          <w:szCs w:val="28"/>
          <w:lang w:val="ru-RU"/>
        </w:rPr>
        <w:t>Oценка</w:t>
      </w:r>
      <w:proofErr w:type="spellEnd"/>
      <w:r w:rsidRPr="00023118">
        <w:rPr>
          <w:rFonts w:ascii="Times New Roman" w:hAnsi="Times New Roman"/>
          <w:sz w:val="28"/>
          <w:szCs w:val="28"/>
          <w:lang w:val="ru-RU"/>
        </w:rPr>
        <w:t xml:space="preserve"> состояния автомобильных дорог играет ключевую роль в обеспечении их безопасности, устойчивости и эффективности. Поставленные цели - определение текущего технического состояния, прогнозирование будущего состояния и выявление причин дефектов - позволяют разработать эффективные стратегии обслуживания и ремонта дорожной инфраструктуры.</w:t>
      </w:r>
    </w:p>
    <w:p w14:paraId="6E552FED" w14:textId="77777777" w:rsidR="007B0400" w:rsidRPr="00023118" w:rsidRDefault="007B0400" w:rsidP="00023118">
      <w:pPr>
        <w:ind w:firstLine="720"/>
        <w:jc w:val="both"/>
        <w:rPr>
          <w:rFonts w:ascii="Times New Roman" w:hAnsi="Times New Roman"/>
          <w:sz w:val="28"/>
          <w:szCs w:val="28"/>
          <w:lang w:val="ru-RU"/>
        </w:rPr>
      </w:pPr>
      <w:r w:rsidRPr="00023118">
        <w:rPr>
          <w:rFonts w:ascii="Times New Roman" w:hAnsi="Times New Roman"/>
          <w:sz w:val="28"/>
          <w:szCs w:val="28"/>
          <w:lang w:val="ru-RU"/>
        </w:rPr>
        <w:t>Оценка должна включать в себя разнообразные параметры, охватывающие различные аспекты дорожного покрытия и сооружений, такие как:</w:t>
      </w:r>
    </w:p>
    <w:p w14:paraId="44249F4F" w14:textId="1DFB43F8" w:rsidR="007B0400" w:rsidRPr="0084436F" w:rsidRDefault="00023118" w:rsidP="00023118">
      <w:pPr>
        <w:ind w:firstLine="720"/>
        <w:jc w:val="both"/>
        <w:rPr>
          <w:rFonts w:ascii="Times New Roman" w:hAnsi="Times New Roman"/>
          <w:sz w:val="28"/>
          <w:szCs w:val="28"/>
          <w:lang w:val="ru-RU"/>
        </w:rPr>
      </w:pPr>
      <w:r w:rsidRPr="0084436F">
        <w:rPr>
          <w:rFonts w:ascii="Times New Roman" w:hAnsi="Times New Roman"/>
          <w:sz w:val="28"/>
          <w:szCs w:val="28"/>
          <w:lang w:val="ru-RU"/>
        </w:rPr>
        <w:t xml:space="preserve">1. </w:t>
      </w:r>
      <w:r w:rsidR="007B0400" w:rsidRPr="0084436F">
        <w:rPr>
          <w:rFonts w:ascii="Times New Roman" w:hAnsi="Times New Roman"/>
          <w:sz w:val="28"/>
          <w:szCs w:val="28"/>
          <w:lang w:val="ru-RU"/>
        </w:rPr>
        <w:t>Прочность и состояние проезжей части: Оценка структуры и износа дорожного покрытия, выявление трещин, выбоин, ям и других повреждений.</w:t>
      </w:r>
    </w:p>
    <w:p w14:paraId="496E5A85" w14:textId="5B7F66BA" w:rsidR="007B0400" w:rsidRPr="0084436F" w:rsidRDefault="00023118" w:rsidP="00023118">
      <w:pPr>
        <w:ind w:firstLine="720"/>
        <w:jc w:val="both"/>
        <w:rPr>
          <w:rFonts w:ascii="Times New Roman" w:hAnsi="Times New Roman"/>
          <w:sz w:val="28"/>
          <w:szCs w:val="28"/>
          <w:lang w:val="ru-RU"/>
        </w:rPr>
      </w:pPr>
      <w:r w:rsidRPr="0084436F">
        <w:rPr>
          <w:rFonts w:ascii="Times New Roman" w:hAnsi="Times New Roman"/>
          <w:sz w:val="28"/>
          <w:szCs w:val="28"/>
          <w:lang w:val="ru-RU"/>
        </w:rPr>
        <w:t xml:space="preserve">2. </w:t>
      </w:r>
      <w:r w:rsidR="007B0400" w:rsidRPr="0084436F">
        <w:rPr>
          <w:rFonts w:ascii="Times New Roman" w:hAnsi="Times New Roman"/>
          <w:sz w:val="28"/>
          <w:szCs w:val="28"/>
          <w:lang w:val="ru-RU"/>
        </w:rPr>
        <w:t>Сцепные качества и ровность покрытий: Оценка качества дорожного покрытия с точки зрения безопасности и комфортности движения.</w:t>
      </w:r>
    </w:p>
    <w:p w14:paraId="18831090" w14:textId="41D0BF33" w:rsidR="007B0400" w:rsidRPr="0084436F" w:rsidRDefault="00023118" w:rsidP="00023118">
      <w:pPr>
        <w:ind w:firstLine="720"/>
        <w:jc w:val="both"/>
        <w:rPr>
          <w:rFonts w:ascii="Times New Roman" w:hAnsi="Times New Roman"/>
          <w:sz w:val="28"/>
          <w:szCs w:val="28"/>
          <w:lang w:val="ru-RU"/>
        </w:rPr>
      </w:pPr>
      <w:r w:rsidRPr="0084436F">
        <w:rPr>
          <w:rFonts w:ascii="Times New Roman" w:hAnsi="Times New Roman"/>
          <w:sz w:val="28"/>
          <w:szCs w:val="28"/>
          <w:lang w:val="ru-RU"/>
        </w:rPr>
        <w:t xml:space="preserve">3. </w:t>
      </w:r>
      <w:r w:rsidR="007B0400" w:rsidRPr="0084436F">
        <w:rPr>
          <w:rFonts w:ascii="Times New Roman" w:hAnsi="Times New Roman"/>
          <w:sz w:val="28"/>
          <w:szCs w:val="28"/>
          <w:lang w:val="ru-RU"/>
        </w:rPr>
        <w:t>Состояние водоотводов и земляного полотна: Проверка эффективности системы водоотвода и предотвращение образования застоя воды на дороге.</w:t>
      </w:r>
    </w:p>
    <w:p w14:paraId="27824A51" w14:textId="2013B7C8" w:rsidR="007B0400" w:rsidRPr="00023118" w:rsidRDefault="00023118" w:rsidP="00023118">
      <w:pPr>
        <w:ind w:firstLine="720"/>
        <w:jc w:val="both"/>
        <w:rPr>
          <w:rFonts w:ascii="Times New Roman" w:hAnsi="Times New Roman"/>
          <w:sz w:val="28"/>
          <w:szCs w:val="28"/>
          <w:lang w:val="ru-RU"/>
        </w:rPr>
      </w:pPr>
      <w:r w:rsidRPr="0084436F">
        <w:rPr>
          <w:rFonts w:ascii="Times New Roman" w:hAnsi="Times New Roman"/>
          <w:sz w:val="28"/>
          <w:szCs w:val="28"/>
          <w:lang w:val="ru-RU"/>
        </w:rPr>
        <w:t xml:space="preserve">4. </w:t>
      </w:r>
      <w:r w:rsidR="007B0400" w:rsidRPr="0084436F">
        <w:rPr>
          <w:rFonts w:ascii="Times New Roman" w:hAnsi="Times New Roman"/>
          <w:sz w:val="28"/>
          <w:szCs w:val="28"/>
          <w:lang w:val="ru-RU"/>
        </w:rPr>
        <w:t>Габариты и грузоподъемность: Определение соответствия габаритов дороги текущим требованиям и оценка грузоподъемности</w:t>
      </w:r>
      <w:r w:rsidR="007B0400" w:rsidRPr="00023118">
        <w:rPr>
          <w:rFonts w:ascii="Times New Roman" w:hAnsi="Times New Roman"/>
          <w:sz w:val="28"/>
          <w:szCs w:val="28"/>
          <w:lang w:val="ru-RU"/>
        </w:rPr>
        <w:t>.</w:t>
      </w:r>
    </w:p>
    <w:p w14:paraId="3E2D3320" w14:textId="77777777" w:rsidR="00023118" w:rsidRDefault="007B0400" w:rsidP="0084436F">
      <w:pPr>
        <w:ind w:firstLine="720"/>
        <w:jc w:val="both"/>
        <w:rPr>
          <w:rFonts w:ascii="Times New Roman" w:eastAsia="Times New Roman" w:hAnsi="Times New Roman"/>
          <w:sz w:val="28"/>
          <w:szCs w:val="28"/>
          <w:lang w:val="ru-RU"/>
        </w:rPr>
      </w:pPr>
      <w:r w:rsidRPr="00023118">
        <w:rPr>
          <w:rFonts w:ascii="Times New Roman" w:hAnsi="Times New Roman"/>
          <w:sz w:val="28"/>
          <w:szCs w:val="28"/>
          <w:lang w:val="ru-RU"/>
        </w:rPr>
        <w:t>Подход к оценке транспортно</w:t>
      </w:r>
      <w:r w:rsidRPr="007B0400">
        <w:rPr>
          <w:rFonts w:ascii="Times New Roman" w:eastAsia="Times New Roman" w:hAnsi="Times New Roman"/>
          <w:sz w:val="28"/>
          <w:szCs w:val="28"/>
          <w:lang w:val="ru-RU"/>
        </w:rPr>
        <w:t>-эксплуатационного состояния дорог должен быть системным и включать как визуальное обследование, так и использование современных технологий, таких как техническое зрение, дроны, и системы мониторинга. Регулярное проведение таких оценок позволяет эффективно управлять обслуживанием и ремонтом автомобильных дорог, повышая их долговечность и безопасность.</w:t>
      </w:r>
      <w:r w:rsidR="00023118" w:rsidRPr="00023118">
        <w:rPr>
          <w:rFonts w:ascii="Times New Roman" w:eastAsia="Times New Roman" w:hAnsi="Times New Roman"/>
          <w:sz w:val="28"/>
          <w:szCs w:val="28"/>
          <w:lang w:val="ru-RU"/>
        </w:rPr>
        <w:t xml:space="preserve"> </w:t>
      </w:r>
    </w:p>
    <w:p w14:paraId="550BB799" w14:textId="18819491" w:rsidR="00FD5F40" w:rsidRPr="00FD6E55" w:rsidRDefault="00FD5F40" w:rsidP="0084436F">
      <w:pPr>
        <w:ind w:firstLine="720"/>
        <w:jc w:val="both"/>
        <w:rPr>
          <w:rFonts w:ascii="Times New Roman" w:eastAsia="Times New Roman" w:hAnsi="Times New Roman"/>
          <w:sz w:val="28"/>
          <w:szCs w:val="28"/>
          <w:lang w:val="ru-RU"/>
        </w:rPr>
      </w:pPr>
      <w:r w:rsidRPr="00FD6E55">
        <w:rPr>
          <w:rFonts w:ascii="Times New Roman" w:eastAsia="Times New Roman" w:hAnsi="Times New Roman"/>
          <w:sz w:val="28"/>
          <w:szCs w:val="28"/>
          <w:lang w:val="ru-RU"/>
        </w:rPr>
        <w:t>Особенностями оценки качества работ при приемке являются:</w:t>
      </w:r>
    </w:p>
    <w:p w14:paraId="3D8F4A84" w14:textId="77777777" w:rsidR="00FD5F40" w:rsidRPr="00FD6E55" w:rsidRDefault="00FD5F40" w:rsidP="0084436F">
      <w:pPr>
        <w:pStyle w:val="1"/>
        <w:numPr>
          <w:ilvl w:val="0"/>
          <w:numId w:val="2"/>
        </w:numPr>
        <w:shd w:val="clear" w:color="auto" w:fill="auto"/>
        <w:tabs>
          <w:tab w:val="left" w:pos="1038"/>
        </w:tabs>
        <w:spacing w:line="240" w:lineRule="auto"/>
        <w:ind w:left="40" w:right="40" w:firstLine="720"/>
        <w:jc w:val="both"/>
        <w:rPr>
          <w:rFonts w:ascii="Times New Roman" w:eastAsia="Times New Roman" w:hAnsi="Times New Roman" w:cs="Times New Roman"/>
          <w:kern w:val="0"/>
          <w:sz w:val="28"/>
          <w:szCs w:val="28"/>
          <w:lang w:val="ru-RU"/>
          <w14:ligatures w14:val="none"/>
        </w:rPr>
      </w:pPr>
      <w:proofErr w:type="gramStart"/>
      <w:r w:rsidRPr="00FD6E55">
        <w:rPr>
          <w:rFonts w:ascii="Times New Roman" w:eastAsia="Times New Roman" w:hAnsi="Times New Roman" w:cs="Times New Roman"/>
          <w:kern w:val="0"/>
          <w:sz w:val="28"/>
          <w:szCs w:val="28"/>
          <w:lang w:val="ru-RU"/>
          <w14:ligatures w14:val="none"/>
        </w:rPr>
        <w:t>в большинстве случаев,</w:t>
      </w:r>
      <w:proofErr w:type="gramEnd"/>
      <w:r w:rsidRPr="00FD6E55">
        <w:rPr>
          <w:rFonts w:ascii="Times New Roman" w:eastAsia="Times New Roman" w:hAnsi="Times New Roman" w:cs="Times New Roman"/>
          <w:kern w:val="0"/>
          <w:sz w:val="28"/>
          <w:szCs w:val="28"/>
          <w:lang w:val="ru-RU"/>
          <w14:ligatures w14:val="none"/>
        </w:rPr>
        <w:t xml:space="preserve"> незначительные объемы работ по определению геометрических параметров, малая протяженность участков, подлежащих приемке;</w:t>
      </w:r>
    </w:p>
    <w:p w14:paraId="3D2A6CF1" w14:textId="77777777" w:rsidR="00FD5F40" w:rsidRPr="00FD6E55" w:rsidRDefault="00FD5F40" w:rsidP="0084436F">
      <w:pPr>
        <w:pStyle w:val="1"/>
        <w:numPr>
          <w:ilvl w:val="0"/>
          <w:numId w:val="2"/>
        </w:numPr>
        <w:shd w:val="clear" w:color="auto" w:fill="auto"/>
        <w:tabs>
          <w:tab w:val="left" w:pos="1033"/>
        </w:tabs>
        <w:spacing w:line="240" w:lineRule="auto"/>
        <w:ind w:left="40" w:firstLine="72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необходимость определения всего комплекса параметров;</w:t>
      </w:r>
    </w:p>
    <w:p w14:paraId="1FA21BDD" w14:textId="77777777" w:rsidR="00FD5F40" w:rsidRPr="00FD6E55" w:rsidRDefault="00FD5F40" w:rsidP="0084436F">
      <w:pPr>
        <w:pStyle w:val="1"/>
        <w:numPr>
          <w:ilvl w:val="0"/>
          <w:numId w:val="2"/>
        </w:numPr>
        <w:shd w:val="clear" w:color="auto" w:fill="auto"/>
        <w:tabs>
          <w:tab w:val="left" w:pos="1033"/>
        </w:tabs>
        <w:spacing w:line="240" w:lineRule="auto"/>
        <w:ind w:left="40" w:firstLine="72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высокая степень ответственности;</w:t>
      </w:r>
    </w:p>
    <w:p w14:paraId="2913BD9C" w14:textId="77777777" w:rsidR="00FD5F40" w:rsidRPr="00FD6E55" w:rsidRDefault="00FD5F40" w:rsidP="0084436F">
      <w:pPr>
        <w:pStyle w:val="1"/>
        <w:numPr>
          <w:ilvl w:val="0"/>
          <w:numId w:val="2"/>
        </w:numPr>
        <w:shd w:val="clear" w:color="auto" w:fill="auto"/>
        <w:tabs>
          <w:tab w:val="left" w:pos="1034"/>
        </w:tabs>
        <w:spacing w:line="240" w:lineRule="auto"/>
        <w:ind w:left="40" w:right="40" w:firstLine="72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учет строительных допусков и допустимой точности применительно к определению каждого параметра.</w:t>
      </w:r>
    </w:p>
    <w:p w14:paraId="755DD8B8" w14:textId="77777777" w:rsidR="00FD5F40" w:rsidRPr="00FD6E55" w:rsidRDefault="00FD5F40" w:rsidP="0084436F">
      <w:pPr>
        <w:pStyle w:val="1"/>
        <w:shd w:val="clear" w:color="auto" w:fill="auto"/>
        <w:spacing w:line="240" w:lineRule="auto"/>
        <w:ind w:left="40" w:right="40" w:firstLine="72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В связи с этими особенностями работы по приемке пусковых комплексов должны удовлетворять следующим требованиям:</w:t>
      </w:r>
    </w:p>
    <w:p w14:paraId="2C4FFCE3" w14:textId="77777777" w:rsidR="00FD5F40" w:rsidRPr="00FD6E55" w:rsidRDefault="00FD5F40" w:rsidP="0084436F">
      <w:pPr>
        <w:pStyle w:val="1"/>
        <w:numPr>
          <w:ilvl w:val="0"/>
          <w:numId w:val="2"/>
        </w:numPr>
        <w:shd w:val="clear" w:color="auto" w:fill="auto"/>
        <w:tabs>
          <w:tab w:val="left" w:pos="1038"/>
        </w:tabs>
        <w:spacing w:line="240" w:lineRule="auto"/>
        <w:ind w:left="40" w:right="40" w:firstLine="72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достоверность информации (на данном этапе определяется технический уровень дороги или отдельного участка, поэтому полученные значения геометрических параметров и постоянных характеристик в дальнейшем будут считаться истинными);</w:t>
      </w:r>
    </w:p>
    <w:p w14:paraId="13A555A0" w14:textId="77777777" w:rsidR="00FD5F40" w:rsidRPr="00FD6E55" w:rsidRDefault="00FD5F40" w:rsidP="0084436F">
      <w:pPr>
        <w:pStyle w:val="1"/>
        <w:numPr>
          <w:ilvl w:val="0"/>
          <w:numId w:val="2"/>
        </w:numPr>
        <w:shd w:val="clear" w:color="auto" w:fill="auto"/>
        <w:tabs>
          <w:tab w:val="left" w:pos="1043"/>
        </w:tabs>
        <w:spacing w:line="240" w:lineRule="auto"/>
        <w:ind w:left="40" w:right="40" w:firstLine="72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точность измерений (важно точно определить геометрические параметры по указанной выше причине);</w:t>
      </w:r>
    </w:p>
    <w:p w14:paraId="48D2A7B4" w14:textId="77777777" w:rsidR="00FD5F40" w:rsidRPr="00FD6E55" w:rsidRDefault="00FD5F40">
      <w:pPr>
        <w:pStyle w:val="1"/>
        <w:numPr>
          <w:ilvl w:val="0"/>
          <w:numId w:val="2"/>
        </w:numPr>
        <w:shd w:val="clear" w:color="auto" w:fill="auto"/>
        <w:tabs>
          <w:tab w:val="left" w:pos="1028"/>
        </w:tabs>
        <w:spacing w:line="240" w:lineRule="auto"/>
        <w:ind w:left="4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lastRenderedPageBreak/>
        <w:t>надежность приборов и методов измерений;</w:t>
      </w:r>
    </w:p>
    <w:p w14:paraId="5478704B" w14:textId="35FF82C3" w:rsidR="00FD5F40" w:rsidRPr="00FD6E55" w:rsidRDefault="00FD5F40">
      <w:pPr>
        <w:pStyle w:val="1"/>
        <w:numPr>
          <w:ilvl w:val="0"/>
          <w:numId w:val="2"/>
        </w:numPr>
        <w:shd w:val="clear" w:color="auto" w:fill="auto"/>
        <w:tabs>
          <w:tab w:val="left" w:pos="1043"/>
        </w:tabs>
        <w:spacing w:line="240" w:lineRule="auto"/>
        <w:ind w:left="40" w:right="4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метрологическое соответствие (методы и средства измерения, а также их показатели, в которых оценивается величина параметра, должны соответствовать нормативным требованиям).</w:t>
      </w:r>
    </w:p>
    <w:p w14:paraId="2B78C729" w14:textId="77777777" w:rsidR="00FD5F40" w:rsidRPr="00FD6E55" w:rsidRDefault="00FD5F40" w:rsidP="00FD6E55">
      <w:pPr>
        <w:pStyle w:val="1"/>
        <w:shd w:val="clear" w:color="auto" w:fill="auto"/>
        <w:spacing w:line="240" w:lineRule="auto"/>
        <w:ind w:lef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Особенности паспортизации заключаются в следующем:</w:t>
      </w:r>
    </w:p>
    <w:p w14:paraId="537D4889" w14:textId="77777777" w:rsidR="00FD5F40" w:rsidRPr="00FD6E55" w:rsidRDefault="00FD5F40">
      <w:pPr>
        <w:pStyle w:val="1"/>
        <w:numPr>
          <w:ilvl w:val="0"/>
          <w:numId w:val="2"/>
        </w:numPr>
        <w:shd w:val="clear" w:color="auto" w:fill="auto"/>
        <w:tabs>
          <w:tab w:val="left" w:pos="1013"/>
        </w:tabs>
        <w:spacing w:line="240" w:lineRule="auto"/>
        <w:ind w:lef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большие объемы работ на участках большой протяженности;</w:t>
      </w:r>
    </w:p>
    <w:p w14:paraId="0854850B" w14:textId="77777777" w:rsidR="00FD5F40" w:rsidRPr="00FD6E55" w:rsidRDefault="00FD5F40">
      <w:pPr>
        <w:pStyle w:val="1"/>
        <w:numPr>
          <w:ilvl w:val="0"/>
          <w:numId w:val="2"/>
        </w:numPr>
        <w:shd w:val="clear" w:color="auto" w:fill="auto"/>
        <w:tabs>
          <w:tab w:val="left" w:pos="1013"/>
        </w:tabs>
        <w:spacing w:line="240" w:lineRule="auto"/>
        <w:ind w:lef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ведение работ в условиях движения транспорта;</w:t>
      </w:r>
    </w:p>
    <w:p w14:paraId="2D809F3C" w14:textId="77777777" w:rsidR="00FD5F40" w:rsidRPr="00FD6E55" w:rsidRDefault="00FD5F40">
      <w:pPr>
        <w:pStyle w:val="1"/>
        <w:numPr>
          <w:ilvl w:val="0"/>
          <w:numId w:val="2"/>
        </w:numPr>
        <w:shd w:val="clear" w:color="auto" w:fill="auto"/>
        <w:tabs>
          <w:tab w:val="left" w:pos="1013"/>
        </w:tabs>
        <w:spacing w:line="240" w:lineRule="auto"/>
        <w:ind w:lef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определение всего комплекса геометрических параметров;</w:t>
      </w:r>
    </w:p>
    <w:p w14:paraId="3A698907" w14:textId="09347DCE" w:rsidR="00FD5F40" w:rsidRPr="00FD6E55" w:rsidRDefault="00FD5F40">
      <w:pPr>
        <w:pStyle w:val="1"/>
        <w:numPr>
          <w:ilvl w:val="0"/>
          <w:numId w:val="2"/>
        </w:numPr>
        <w:shd w:val="clear" w:color="auto" w:fill="auto"/>
        <w:tabs>
          <w:tab w:val="left" w:pos="1018"/>
        </w:tabs>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 xml:space="preserve">абсолютная точность определения </w:t>
      </w:r>
      <w:r w:rsidR="00B957D6" w:rsidRPr="00FD6E55">
        <w:rPr>
          <w:rFonts w:ascii="Times New Roman" w:eastAsia="Times New Roman" w:hAnsi="Times New Roman" w:cs="Times New Roman"/>
          <w:kern w:val="0"/>
          <w:sz w:val="28"/>
          <w:szCs w:val="28"/>
          <w14:ligatures w14:val="none"/>
        </w:rPr>
        <w:t>GPS</w:t>
      </w:r>
      <w:r w:rsidRPr="00FD6E55">
        <w:rPr>
          <w:rFonts w:ascii="Times New Roman" w:eastAsia="Times New Roman" w:hAnsi="Times New Roman" w:cs="Times New Roman"/>
          <w:kern w:val="0"/>
          <w:sz w:val="28"/>
          <w:szCs w:val="28"/>
          <w:lang w:val="ru-RU"/>
          <w14:ligatures w14:val="none"/>
        </w:rPr>
        <w:t>-координат до 10 м, а относительно оси дороги до 1 м;</w:t>
      </w:r>
    </w:p>
    <w:p w14:paraId="7DBAAF46" w14:textId="77777777" w:rsidR="00FD5F40" w:rsidRPr="00FD6E55" w:rsidRDefault="00FD5F40">
      <w:pPr>
        <w:pStyle w:val="1"/>
        <w:numPr>
          <w:ilvl w:val="0"/>
          <w:numId w:val="2"/>
        </w:numPr>
        <w:shd w:val="clear" w:color="auto" w:fill="auto"/>
        <w:tabs>
          <w:tab w:val="left" w:pos="1023"/>
        </w:tabs>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представление данных в виде, удобном для автоматизированной обработки;</w:t>
      </w:r>
    </w:p>
    <w:p w14:paraId="7DE3198C" w14:textId="77777777" w:rsidR="00FD5F40" w:rsidRPr="00FD6E55" w:rsidRDefault="00FD5F40">
      <w:pPr>
        <w:pStyle w:val="1"/>
        <w:numPr>
          <w:ilvl w:val="0"/>
          <w:numId w:val="2"/>
        </w:numPr>
        <w:shd w:val="clear" w:color="auto" w:fill="auto"/>
        <w:tabs>
          <w:tab w:val="left" w:pos="1013"/>
        </w:tabs>
        <w:spacing w:line="240" w:lineRule="auto"/>
        <w:ind w:lef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необходимость определения интенсивности движения.</w:t>
      </w:r>
    </w:p>
    <w:p w14:paraId="0C57F949" w14:textId="77777777" w:rsidR="00FD5F40" w:rsidRPr="00FD6E55" w:rsidRDefault="00FD5F40" w:rsidP="00FD6E55">
      <w:pPr>
        <w:pStyle w:val="1"/>
        <w:shd w:val="clear" w:color="auto" w:fill="auto"/>
        <w:spacing w:line="240" w:lineRule="auto"/>
        <w:ind w:lef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Особенности линейной диагностики состоят в:</w:t>
      </w:r>
    </w:p>
    <w:p w14:paraId="26032EE0" w14:textId="77777777" w:rsidR="00FD5F40" w:rsidRPr="00FD6E55" w:rsidRDefault="00FD5F40">
      <w:pPr>
        <w:pStyle w:val="1"/>
        <w:numPr>
          <w:ilvl w:val="0"/>
          <w:numId w:val="2"/>
        </w:numPr>
        <w:shd w:val="clear" w:color="auto" w:fill="auto"/>
        <w:tabs>
          <w:tab w:val="left" w:pos="1018"/>
        </w:tabs>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необходимости определения всего комплекса геометрических параметров;</w:t>
      </w:r>
    </w:p>
    <w:p w14:paraId="632A1A8B" w14:textId="77777777" w:rsidR="00FD5F40" w:rsidRPr="00FD6E55" w:rsidRDefault="00FD5F40">
      <w:pPr>
        <w:pStyle w:val="1"/>
        <w:numPr>
          <w:ilvl w:val="0"/>
          <w:numId w:val="2"/>
        </w:numPr>
        <w:shd w:val="clear" w:color="auto" w:fill="auto"/>
        <w:tabs>
          <w:tab w:val="left" w:pos="1023"/>
        </w:tabs>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выполнения значительных объемов работ на участках большой протяженности;</w:t>
      </w:r>
    </w:p>
    <w:p w14:paraId="61493829" w14:textId="77777777" w:rsidR="00FD5F40" w:rsidRPr="00FD6E55" w:rsidRDefault="00FD5F40">
      <w:pPr>
        <w:pStyle w:val="1"/>
        <w:numPr>
          <w:ilvl w:val="0"/>
          <w:numId w:val="2"/>
        </w:numPr>
        <w:shd w:val="clear" w:color="auto" w:fill="auto"/>
        <w:tabs>
          <w:tab w:val="left" w:pos="1023"/>
        </w:tabs>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получения данных в виде, удобном для автоматизированной обработки;</w:t>
      </w:r>
    </w:p>
    <w:p w14:paraId="3249CFFF" w14:textId="46AA4192" w:rsidR="00D067A0" w:rsidRPr="000E32A0" w:rsidRDefault="00FD5F40">
      <w:pPr>
        <w:pStyle w:val="1"/>
        <w:numPr>
          <w:ilvl w:val="0"/>
          <w:numId w:val="2"/>
        </w:numPr>
        <w:shd w:val="clear" w:color="auto" w:fill="auto"/>
        <w:tabs>
          <w:tab w:val="left" w:pos="1013"/>
        </w:tabs>
        <w:spacing w:line="240" w:lineRule="auto"/>
        <w:ind w:left="20" w:firstLine="700"/>
        <w:jc w:val="both"/>
        <w:rPr>
          <w:rFonts w:ascii="Times New Roman" w:eastAsia="Times New Roman" w:hAnsi="Times New Roman" w:cs="Times New Roman"/>
          <w:kern w:val="0"/>
          <w:sz w:val="28"/>
          <w:szCs w:val="28"/>
          <w:lang w:val="ru-RU"/>
          <w14:ligatures w14:val="none"/>
        </w:rPr>
      </w:pPr>
      <w:r w:rsidRPr="000E32A0">
        <w:rPr>
          <w:rFonts w:ascii="Times New Roman" w:eastAsia="Times New Roman" w:hAnsi="Times New Roman" w:cs="Times New Roman"/>
          <w:kern w:val="0"/>
          <w:sz w:val="28"/>
          <w:szCs w:val="28"/>
          <w:lang w:val="ru-RU"/>
          <w14:ligatures w14:val="none"/>
        </w:rPr>
        <w:t>ведение работ в условиях движения транспорта.</w:t>
      </w:r>
    </w:p>
    <w:p w14:paraId="7EBFF7A0" w14:textId="36D1D16D" w:rsidR="00FD5F40" w:rsidRPr="00FD6E55" w:rsidRDefault="00FD5F40" w:rsidP="00FD6E55">
      <w:pPr>
        <w:pStyle w:val="1"/>
        <w:shd w:val="clear" w:color="auto" w:fill="auto"/>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В настоящее время в качестве критерия выбора оптимальных методов и средств измерений приняты:</w:t>
      </w:r>
    </w:p>
    <w:p w14:paraId="258BADC3" w14:textId="40EFBA51" w:rsidR="00FD5F40" w:rsidRPr="00FD6E55" w:rsidRDefault="00FD5F40">
      <w:pPr>
        <w:pStyle w:val="1"/>
        <w:numPr>
          <w:ilvl w:val="0"/>
          <w:numId w:val="2"/>
        </w:numPr>
        <w:shd w:val="clear" w:color="auto" w:fill="auto"/>
        <w:tabs>
          <w:tab w:val="left" w:pos="1028"/>
          <w:tab w:val="left" w:pos="3562"/>
          <w:tab w:val="left" w:pos="6855"/>
          <w:tab w:val="left" w:pos="8391"/>
        </w:tabs>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максимальная</w:t>
      </w:r>
      <w:r w:rsidR="00210B86">
        <w:rPr>
          <w:rFonts w:ascii="Times New Roman" w:eastAsia="Times New Roman" w:hAnsi="Times New Roman" w:cs="Times New Roman"/>
          <w:kern w:val="0"/>
          <w:sz w:val="28"/>
          <w:szCs w:val="28"/>
          <w:lang w:val="ru-RU"/>
          <w14:ligatures w14:val="none"/>
        </w:rPr>
        <w:t xml:space="preserve"> </w:t>
      </w:r>
      <w:r w:rsidRPr="00FD6E55">
        <w:rPr>
          <w:rFonts w:ascii="Times New Roman" w:eastAsia="Times New Roman" w:hAnsi="Times New Roman" w:cs="Times New Roman"/>
          <w:kern w:val="0"/>
          <w:sz w:val="28"/>
          <w:szCs w:val="28"/>
          <w:lang w:val="ru-RU"/>
          <w14:ligatures w14:val="none"/>
        </w:rPr>
        <w:t>производительность</w:t>
      </w:r>
      <w:r w:rsidR="00210B86">
        <w:rPr>
          <w:rFonts w:ascii="Times New Roman" w:eastAsia="Times New Roman" w:hAnsi="Times New Roman" w:cs="Times New Roman"/>
          <w:kern w:val="0"/>
          <w:sz w:val="28"/>
          <w:szCs w:val="28"/>
          <w:lang w:val="ru-RU"/>
          <w14:ligatures w14:val="none"/>
        </w:rPr>
        <w:t xml:space="preserve"> </w:t>
      </w:r>
      <w:r w:rsidRPr="00FD6E55">
        <w:rPr>
          <w:rFonts w:ascii="Times New Roman" w:eastAsia="Times New Roman" w:hAnsi="Times New Roman" w:cs="Times New Roman"/>
          <w:kern w:val="0"/>
          <w:sz w:val="28"/>
          <w:szCs w:val="28"/>
          <w:lang w:val="ru-RU"/>
          <w14:ligatures w14:val="none"/>
        </w:rPr>
        <w:t>работ</w:t>
      </w:r>
      <w:r w:rsidR="00210B86">
        <w:rPr>
          <w:rFonts w:ascii="Times New Roman" w:eastAsia="Times New Roman" w:hAnsi="Times New Roman" w:cs="Times New Roman"/>
          <w:kern w:val="0"/>
          <w:sz w:val="28"/>
          <w:szCs w:val="28"/>
          <w:lang w:val="ru-RU"/>
          <w14:ligatures w14:val="none"/>
        </w:rPr>
        <w:t xml:space="preserve"> </w:t>
      </w:r>
      <w:r w:rsidRPr="00FD6E55">
        <w:rPr>
          <w:rFonts w:ascii="Times New Roman" w:eastAsia="Times New Roman" w:hAnsi="Times New Roman" w:cs="Times New Roman"/>
          <w:kern w:val="0"/>
          <w:sz w:val="28"/>
          <w:szCs w:val="28"/>
          <w:lang w:val="ru-RU"/>
          <w14:ligatures w14:val="none"/>
        </w:rPr>
        <w:t>(высокая производительность необходима в связи с большими объемами);</w:t>
      </w:r>
    </w:p>
    <w:p w14:paraId="7A95D665" w14:textId="77777777" w:rsidR="00FD5F40" w:rsidRPr="00FD6E55" w:rsidRDefault="00FD5F40">
      <w:pPr>
        <w:pStyle w:val="1"/>
        <w:numPr>
          <w:ilvl w:val="0"/>
          <w:numId w:val="2"/>
        </w:numPr>
        <w:shd w:val="clear" w:color="auto" w:fill="auto"/>
        <w:tabs>
          <w:tab w:val="left" w:pos="1018"/>
        </w:tabs>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минимизация себестоимости работ (необходимо стремиться к снижению себестоимости работ по линейной диагностике в связи с незначительными средствами, выделяемыми на этот вид работ) при следующих ограничениях:</w:t>
      </w:r>
    </w:p>
    <w:p w14:paraId="614EE89C" w14:textId="77777777" w:rsidR="00FD5F40" w:rsidRPr="00FD6E55" w:rsidRDefault="00FD5F40">
      <w:pPr>
        <w:pStyle w:val="1"/>
        <w:numPr>
          <w:ilvl w:val="1"/>
          <w:numId w:val="2"/>
        </w:numPr>
        <w:shd w:val="clear" w:color="auto" w:fill="auto"/>
        <w:tabs>
          <w:tab w:val="left" w:pos="1134"/>
        </w:tabs>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приемлемая точность (точность определения параметров должна позволить точно определить динамику изменения состояния дороги);</w:t>
      </w:r>
    </w:p>
    <w:p w14:paraId="2B3E95B2" w14:textId="77777777" w:rsidR="00FD5F40" w:rsidRPr="00FD6E55" w:rsidRDefault="00FD5F40">
      <w:pPr>
        <w:pStyle w:val="1"/>
        <w:numPr>
          <w:ilvl w:val="1"/>
          <w:numId w:val="2"/>
        </w:numPr>
        <w:shd w:val="clear" w:color="auto" w:fill="auto"/>
        <w:tabs>
          <w:tab w:val="left" w:pos="1162"/>
        </w:tabs>
        <w:spacing w:line="240" w:lineRule="auto"/>
        <w:ind w:left="20" w:right="20" w:firstLine="70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автоматизация процесса измерений (большие объемы работ по диагностике на большой протяженности можно эффективно выполнить только при максимальной автоматизации, так как работы ведутся условиях движения транспорта, автоматизация позволит повысить уровень безопасности для исполнителей).</w:t>
      </w:r>
    </w:p>
    <w:p w14:paraId="1B018C28" w14:textId="77777777" w:rsidR="00FD5F40" w:rsidRPr="00FD6E55" w:rsidRDefault="00FD5F40" w:rsidP="00FD6E55">
      <w:pPr>
        <w:pStyle w:val="1"/>
        <w:shd w:val="clear" w:color="auto" w:fill="auto"/>
        <w:spacing w:line="240" w:lineRule="auto"/>
        <w:ind w:left="60" w:right="40" w:firstLine="72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Особенности оценки транспортно-эксплуатационного состояния автомобильных дорог для назначения ремонтных работ связаны с принципиальными положениями, изложенными выше.</w:t>
      </w:r>
    </w:p>
    <w:p w14:paraId="256AA0BE" w14:textId="7F23D757" w:rsidR="00FD5F40" w:rsidRPr="00FD6E55" w:rsidRDefault="00FD5F40" w:rsidP="00FD6E55">
      <w:pPr>
        <w:pStyle w:val="1"/>
        <w:shd w:val="clear" w:color="auto" w:fill="auto"/>
        <w:spacing w:line="240" w:lineRule="auto"/>
        <w:ind w:left="60" w:right="40" w:firstLine="72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 xml:space="preserve">Отраслевыми дорожными нормами </w:t>
      </w:r>
      <w:r w:rsidR="000E56CD" w:rsidRPr="00FD6E55">
        <w:rPr>
          <w:rFonts w:ascii="Times New Roman" w:eastAsia="Times New Roman" w:hAnsi="Times New Roman" w:cs="Times New Roman"/>
          <w:kern w:val="0"/>
          <w:sz w:val="28"/>
          <w:szCs w:val="28"/>
          <w:lang w:val="ru-RU"/>
          <w14:ligatures w14:val="none"/>
        </w:rPr>
        <w:t>СНиП 2.05.07-91г.</w:t>
      </w:r>
      <w:r w:rsidRPr="00FD6E55">
        <w:rPr>
          <w:rFonts w:ascii="Times New Roman" w:eastAsia="Times New Roman" w:hAnsi="Times New Roman" w:cs="Times New Roman"/>
          <w:kern w:val="0"/>
          <w:sz w:val="28"/>
          <w:szCs w:val="28"/>
          <w:lang w:val="ru-RU"/>
          <w14:ligatures w14:val="none"/>
        </w:rPr>
        <w:t xml:space="preserve"> к геометрическим параметрам автомобильных дорог отнесены: ширина проезжей части, обочин, расстояние видимости, радиусы кривых, продольные и поперечные уклоны проезжей части и обочин и др</w:t>
      </w:r>
      <w:r w:rsidR="006459C3">
        <w:rPr>
          <w:rFonts w:ascii="Times New Roman" w:eastAsia="Times New Roman" w:hAnsi="Times New Roman" w:cs="Times New Roman"/>
          <w:kern w:val="0"/>
          <w:sz w:val="28"/>
          <w:szCs w:val="28"/>
          <w:lang w:val="ru-RU"/>
          <w14:ligatures w14:val="none"/>
        </w:rPr>
        <w:t>.</w:t>
      </w:r>
    </w:p>
    <w:p w14:paraId="06A55412" w14:textId="77777777" w:rsidR="00FD5F40" w:rsidRPr="00FD6E55" w:rsidRDefault="00FD5F40" w:rsidP="00023118">
      <w:pPr>
        <w:pStyle w:val="1"/>
        <w:shd w:val="clear" w:color="auto" w:fill="auto"/>
        <w:spacing w:line="240" w:lineRule="auto"/>
        <w:ind w:left="60" w:right="40" w:firstLine="720"/>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Технико-эксплуатационные качества дороги определяются:</w:t>
      </w:r>
    </w:p>
    <w:p w14:paraId="61FACB50" w14:textId="77777777" w:rsidR="005C54E8" w:rsidRPr="00FD6E55" w:rsidRDefault="00FD5F40" w:rsidP="0084436F">
      <w:pPr>
        <w:pStyle w:val="1"/>
        <w:numPr>
          <w:ilvl w:val="0"/>
          <w:numId w:val="22"/>
        </w:numPr>
        <w:shd w:val="clear" w:color="auto" w:fill="auto"/>
        <w:tabs>
          <w:tab w:val="left" w:pos="993"/>
        </w:tabs>
        <w:spacing w:line="240" w:lineRule="auto"/>
        <w:ind w:left="0" w:right="40" w:firstLine="709"/>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lastRenderedPageBreak/>
        <w:t>ровностью покрытия;</w:t>
      </w:r>
    </w:p>
    <w:p w14:paraId="2C5FE455" w14:textId="50B59AA7" w:rsidR="00FD5F40" w:rsidRPr="00FD6E55" w:rsidRDefault="00FD5F40" w:rsidP="0084436F">
      <w:pPr>
        <w:pStyle w:val="1"/>
        <w:numPr>
          <w:ilvl w:val="0"/>
          <w:numId w:val="22"/>
        </w:numPr>
        <w:shd w:val="clear" w:color="auto" w:fill="auto"/>
        <w:tabs>
          <w:tab w:val="left" w:pos="993"/>
        </w:tabs>
        <w:spacing w:line="240" w:lineRule="auto"/>
        <w:ind w:left="0" w:right="40" w:firstLine="709"/>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прочностью дорожной одежды;</w:t>
      </w:r>
    </w:p>
    <w:p w14:paraId="75C75E94" w14:textId="77777777" w:rsidR="00FD5F40" w:rsidRPr="00FD6E55" w:rsidRDefault="00FD5F40" w:rsidP="0084436F">
      <w:pPr>
        <w:pStyle w:val="1"/>
        <w:numPr>
          <w:ilvl w:val="0"/>
          <w:numId w:val="22"/>
        </w:numPr>
        <w:shd w:val="clear" w:color="auto" w:fill="auto"/>
        <w:tabs>
          <w:tab w:val="left" w:pos="993"/>
        </w:tabs>
        <w:spacing w:line="240" w:lineRule="auto"/>
        <w:ind w:left="0" w:right="40" w:firstLine="709"/>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сцепными качествами покрытия.</w:t>
      </w:r>
    </w:p>
    <w:p w14:paraId="7C843B77" w14:textId="1CD0A58A" w:rsidR="00FD5F40" w:rsidRPr="00FD6E55" w:rsidRDefault="00FD5F40" w:rsidP="0084436F">
      <w:pPr>
        <w:pStyle w:val="1"/>
        <w:shd w:val="clear" w:color="auto" w:fill="auto"/>
        <w:spacing w:line="240" w:lineRule="auto"/>
        <w:ind w:left="60" w:right="40" w:firstLine="649"/>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Известные методы и методики определения перечисленных выше параметров, в основном, позволяют получить необходимые сведения о состоянии участков автомобильных дорог и использовать их при разработке мероприятий по содержанию и ремонту.</w:t>
      </w:r>
    </w:p>
    <w:p w14:paraId="77EA2D0D" w14:textId="77777777" w:rsidR="00FD5F40" w:rsidRPr="00FD6E55" w:rsidRDefault="00FD5F40" w:rsidP="0084436F">
      <w:pPr>
        <w:pStyle w:val="1"/>
        <w:shd w:val="clear" w:color="auto" w:fill="auto"/>
        <w:spacing w:line="240" w:lineRule="auto"/>
        <w:ind w:left="60" w:right="40" w:firstLine="649"/>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Вместе с тем, как показано выше, особенности эксплуатации и состояния дорог требуют уточнения и доработки методического обеспечения.</w:t>
      </w:r>
    </w:p>
    <w:p w14:paraId="0585A37A" w14:textId="1C4C901C" w:rsidR="00D83855" w:rsidRPr="00FD6E55" w:rsidRDefault="00FD5F40" w:rsidP="0084436F">
      <w:pPr>
        <w:pStyle w:val="1"/>
        <w:shd w:val="clear" w:color="auto" w:fill="auto"/>
        <w:spacing w:line="240" w:lineRule="auto"/>
        <w:ind w:left="60" w:right="40" w:firstLine="649"/>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 xml:space="preserve">Исследованиями </w:t>
      </w:r>
      <w:r w:rsidR="004B2C7A" w:rsidRPr="00FD6E55">
        <w:rPr>
          <w:rFonts w:ascii="Times New Roman" w:eastAsia="Times New Roman" w:hAnsi="Times New Roman" w:cs="Times New Roman"/>
          <w:kern w:val="0"/>
          <w:sz w:val="28"/>
          <w:szCs w:val="28"/>
          <w:lang w:val="ru-RU"/>
          <w14:ligatures w14:val="none"/>
        </w:rPr>
        <w:t xml:space="preserve">Горно-металлургического института имени академика </w:t>
      </w:r>
      <w:proofErr w:type="gramStart"/>
      <w:r w:rsidR="002D495A" w:rsidRPr="00FD6E55">
        <w:rPr>
          <w:rFonts w:ascii="Times New Roman" w:eastAsia="Times New Roman" w:hAnsi="Times New Roman" w:cs="Times New Roman"/>
          <w:kern w:val="0"/>
          <w:sz w:val="28"/>
          <w:szCs w:val="28"/>
          <w:lang w:val="ru-RU"/>
          <w14:ligatures w14:val="none"/>
        </w:rPr>
        <w:t>О.А.</w:t>
      </w:r>
      <w:proofErr w:type="gramEnd"/>
      <w:r w:rsidR="002D495A" w:rsidRPr="00FD6E55">
        <w:rPr>
          <w:rFonts w:ascii="Times New Roman" w:eastAsia="Times New Roman" w:hAnsi="Times New Roman" w:cs="Times New Roman"/>
          <w:kern w:val="0"/>
          <w:sz w:val="28"/>
          <w:szCs w:val="28"/>
          <w:lang w:val="ru-RU"/>
          <w14:ligatures w14:val="none"/>
        </w:rPr>
        <w:t xml:space="preserve"> </w:t>
      </w:r>
      <w:proofErr w:type="spellStart"/>
      <w:r w:rsidR="004B2C7A" w:rsidRPr="00FD6E55">
        <w:rPr>
          <w:rFonts w:ascii="Times New Roman" w:eastAsia="Times New Roman" w:hAnsi="Times New Roman" w:cs="Times New Roman"/>
          <w:kern w:val="0"/>
          <w:sz w:val="28"/>
          <w:szCs w:val="28"/>
          <w:lang w:val="ru-RU"/>
          <w14:ligatures w14:val="none"/>
        </w:rPr>
        <w:t>Байконурова</w:t>
      </w:r>
      <w:proofErr w:type="spellEnd"/>
      <w:r w:rsidR="004B2C7A" w:rsidRPr="00FD6E55">
        <w:rPr>
          <w:rFonts w:ascii="Times New Roman" w:eastAsia="Times New Roman" w:hAnsi="Times New Roman" w:cs="Times New Roman"/>
          <w:kern w:val="0"/>
          <w:sz w:val="28"/>
          <w:szCs w:val="28"/>
          <w:lang w:val="ru-RU"/>
          <w14:ligatures w14:val="none"/>
        </w:rPr>
        <w:t xml:space="preserve"> Казахского технического исследовательского университета имени К.И. Сатпаева</w:t>
      </w:r>
      <w:r w:rsidRPr="00FD6E55">
        <w:rPr>
          <w:rFonts w:ascii="Times New Roman" w:eastAsia="Times New Roman" w:hAnsi="Times New Roman" w:cs="Times New Roman"/>
          <w:kern w:val="0"/>
          <w:sz w:val="28"/>
          <w:szCs w:val="28"/>
          <w:lang w:val="ru-RU"/>
          <w14:ligatures w14:val="none"/>
        </w:rPr>
        <w:t xml:space="preserve"> при непосредственном участии автора установлено, что ряд геометрических</w:t>
      </w:r>
      <w:r w:rsidR="002D495A" w:rsidRPr="00FD6E55">
        <w:rPr>
          <w:rFonts w:ascii="Times New Roman" w:eastAsia="Times New Roman" w:hAnsi="Times New Roman" w:cs="Times New Roman"/>
          <w:kern w:val="0"/>
          <w:sz w:val="28"/>
          <w:szCs w:val="28"/>
          <w:lang w:val="ru-RU"/>
          <w14:ligatures w14:val="none"/>
        </w:rPr>
        <w:t xml:space="preserve"> </w:t>
      </w:r>
      <w:r w:rsidRPr="00FD6E55">
        <w:rPr>
          <w:rFonts w:ascii="Times New Roman" w:eastAsia="Times New Roman" w:hAnsi="Times New Roman" w:cs="Times New Roman"/>
          <w:kern w:val="0"/>
          <w:sz w:val="28"/>
          <w:szCs w:val="28"/>
          <w:lang w:val="ru-RU"/>
          <w14:ligatures w14:val="none"/>
        </w:rPr>
        <w:t xml:space="preserve">и эксплуатационных показателей </w:t>
      </w:r>
      <w:r w:rsidR="004B2C7A" w:rsidRPr="00FD6E55">
        <w:rPr>
          <w:rFonts w:ascii="Times New Roman" w:eastAsia="Times New Roman" w:hAnsi="Times New Roman" w:cs="Times New Roman"/>
          <w:kern w:val="0"/>
          <w:sz w:val="28"/>
          <w:szCs w:val="28"/>
          <w:lang w:val="ru-RU"/>
          <w14:ligatures w14:val="none"/>
        </w:rPr>
        <w:t xml:space="preserve">внутрикарьерных технологических дорог </w:t>
      </w:r>
      <w:r w:rsidRPr="00FD6E55">
        <w:rPr>
          <w:rFonts w:ascii="Times New Roman" w:eastAsia="Times New Roman" w:hAnsi="Times New Roman" w:cs="Times New Roman"/>
          <w:kern w:val="0"/>
          <w:sz w:val="28"/>
          <w:szCs w:val="28"/>
          <w:lang w:val="ru-RU"/>
          <w14:ligatures w14:val="none"/>
        </w:rPr>
        <w:t xml:space="preserve">влияют на </w:t>
      </w:r>
      <w:r w:rsidR="004B2C7A" w:rsidRPr="00FD6E55">
        <w:rPr>
          <w:rFonts w:ascii="Times New Roman" w:eastAsia="Times New Roman" w:hAnsi="Times New Roman" w:cs="Times New Roman"/>
          <w:kern w:val="0"/>
          <w:sz w:val="28"/>
          <w:szCs w:val="28"/>
          <w:lang w:val="ru-RU"/>
          <w14:ligatures w14:val="none"/>
        </w:rPr>
        <w:t>производительность</w:t>
      </w:r>
      <w:r w:rsidR="00D83855" w:rsidRPr="00FD6E55">
        <w:rPr>
          <w:rFonts w:ascii="Times New Roman" w:eastAsia="Times New Roman" w:hAnsi="Times New Roman" w:cs="Times New Roman"/>
          <w:kern w:val="0"/>
          <w:sz w:val="28"/>
          <w:szCs w:val="28"/>
          <w:lang w:val="ru-RU"/>
          <w14:ligatures w14:val="none"/>
        </w:rPr>
        <w:t xml:space="preserve"> и</w:t>
      </w:r>
      <w:r w:rsidR="0058131E" w:rsidRPr="00FD6E55">
        <w:rPr>
          <w:rFonts w:ascii="Times New Roman" w:eastAsia="Times New Roman" w:hAnsi="Times New Roman" w:cs="Times New Roman"/>
          <w:kern w:val="0"/>
          <w:sz w:val="28"/>
          <w:szCs w:val="28"/>
          <w:lang w:val="ru-RU"/>
          <w14:ligatures w14:val="none"/>
        </w:rPr>
        <w:t xml:space="preserve"> </w:t>
      </w:r>
      <w:r w:rsidR="004B2C7A" w:rsidRPr="00FD6E55">
        <w:rPr>
          <w:rFonts w:ascii="Times New Roman" w:eastAsia="Times New Roman" w:hAnsi="Times New Roman" w:cs="Times New Roman"/>
          <w:kern w:val="0"/>
          <w:sz w:val="28"/>
          <w:szCs w:val="28"/>
          <w:lang w:val="ru-RU"/>
          <w14:ligatures w14:val="none"/>
        </w:rPr>
        <w:t xml:space="preserve">энергопотребление </w:t>
      </w:r>
      <w:r w:rsidR="00D83855" w:rsidRPr="00FD6E55">
        <w:rPr>
          <w:rFonts w:ascii="Times New Roman" w:eastAsia="Times New Roman" w:hAnsi="Times New Roman" w:cs="Times New Roman"/>
          <w:kern w:val="0"/>
          <w:sz w:val="28"/>
          <w:szCs w:val="28"/>
          <w:lang w:val="ru-RU"/>
          <w14:ligatures w14:val="none"/>
        </w:rPr>
        <w:t xml:space="preserve">карьерными автосамосвалами. </w:t>
      </w:r>
      <w:r w:rsidRPr="00FD6E55">
        <w:rPr>
          <w:rFonts w:ascii="Times New Roman" w:eastAsia="Times New Roman" w:hAnsi="Times New Roman" w:cs="Times New Roman"/>
          <w:kern w:val="0"/>
          <w:sz w:val="28"/>
          <w:szCs w:val="28"/>
          <w:lang w:val="ru-RU"/>
          <w14:ligatures w14:val="none"/>
        </w:rPr>
        <w:t xml:space="preserve">К ним относятся </w:t>
      </w:r>
      <w:r w:rsidR="00D83855" w:rsidRPr="00FD6E55">
        <w:rPr>
          <w:rFonts w:ascii="Times New Roman" w:eastAsia="Times New Roman" w:hAnsi="Times New Roman" w:cs="Times New Roman"/>
          <w:kern w:val="0"/>
          <w:sz w:val="28"/>
          <w:szCs w:val="28"/>
          <w:lang w:val="ru-RU"/>
          <w14:ligatures w14:val="none"/>
        </w:rPr>
        <w:t xml:space="preserve">сопротивление качению, ровность покрытия, нагрузки на конструкцию самосвала, определяющие изменения режимов работы карьерного </w:t>
      </w:r>
      <w:proofErr w:type="gramStart"/>
      <w:r w:rsidR="00D83855" w:rsidRPr="00FD6E55">
        <w:rPr>
          <w:rFonts w:ascii="Times New Roman" w:eastAsia="Times New Roman" w:hAnsi="Times New Roman" w:cs="Times New Roman"/>
          <w:kern w:val="0"/>
          <w:sz w:val="28"/>
          <w:szCs w:val="28"/>
          <w:lang w:val="ru-RU"/>
          <w14:ligatures w14:val="none"/>
        </w:rPr>
        <w:t>авто самосвала</w:t>
      </w:r>
      <w:proofErr w:type="gramEnd"/>
      <w:r w:rsidR="00D83855" w:rsidRPr="00FD6E55">
        <w:rPr>
          <w:rFonts w:ascii="Times New Roman" w:eastAsia="Times New Roman" w:hAnsi="Times New Roman" w:cs="Times New Roman"/>
          <w:kern w:val="0"/>
          <w:sz w:val="28"/>
          <w:szCs w:val="28"/>
          <w:lang w:val="ru-RU"/>
          <w14:ligatures w14:val="none"/>
        </w:rPr>
        <w:t xml:space="preserve"> и его производительности. </w:t>
      </w:r>
    </w:p>
    <w:p w14:paraId="4A988C3A" w14:textId="77777777" w:rsidR="00423281" w:rsidRDefault="00FD5F40" w:rsidP="0084436F">
      <w:pPr>
        <w:pStyle w:val="1"/>
        <w:shd w:val="clear" w:color="auto" w:fill="auto"/>
        <w:spacing w:line="240" w:lineRule="auto"/>
        <w:ind w:left="60" w:right="40" w:firstLine="649"/>
        <w:jc w:val="both"/>
        <w:rPr>
          <w:rFonts w:ascii="Times New Roman" w:eastAsia="Times New Roman" w:hAnsi="Times New Roman" w:cs="Times New Roman"/>
          <w:kern w:val="0"/>
          <w:sz w:val="28"/>
          <w:szCs w:val="28"/>
          <w:lang w:val="ru-RU"/>
          <w14:ligatures w14:val="none"/>
        </w:rPr>
      </w:pPr>
      <w:r w:rsidRPr="00FD6E55">
        <w:rPr>
          <w:rFonts w:ascii="Times New Roman" w:eastAsia="Times New Roman" w:hAnsi="Times New Roman" w:cs="Times New Roman"/>
          <w:kern w:val="0"/>
          <w:sz w:val="28"/>
          <w:szCs w:val="28"/>
          <w:lang w:val="ru-RU"/>
          <w14:ligatures w14:val="none"/>
        </w:rPr>
        <w:t xml:space="preserve">Исследованию и разработке методического обеспечения измерений и обработки указанных выше параметров </w:t>
      </w:r>
      <w:r w:rsidR="00D83855" w:rsidRPr="00FD6E55">
        <w:rPr>
          <w:rFonts w:ascii="Times New Roman" w:eastAsia="Times New Roman" w:hAnsi="Times New Roman" w:cs="Times New Roman"/>
          <w:kern w:val="0"/>
          <w:sz w:val="28"/>
          <w:szCs w:val="28"/>
          <w:lang w:val="ru-RU"/>
          <w14:ligatures w14:val="none"/>
        </w:rPr>
        <w:t xml:space="preserve">внутрикарьерных технологических дорог </w:t>
      </w:r>
      <w:r w:rsidRPr="00FD6E55">
        <w:rPr>
          <w:rFonts w:ascii="Times New Roman" w:eastAsia="Times New Roman" w:hAnsi="Times New Roman" w:cs="Times New Roman"/>
          <w:kern w:val="0"/>
          <w:sz w:val="28"/>
          <w:szCs w:val="28"/>
          <w:lang w:val="ru-RU"/>
          <w14:ligatures w14:val="none"/>
        </w:rPr>
        <w:t xml:space="preserve">посвящена </w:t>
      </w:r>
      <w:r w:rsidRPr="00E3140D">
        <w:rPr>
          <w:rFonts w:ascii="Times New Roman" w:eastAsia="Times New Roman" w:hAnsi="Times New Roman" w:cs="Times New Roman"/>
          <w:kern w:val="0"/>
          <w:sz w:val="28"/>
          <w:szCs w:val="28"/>
          <w:lang w:val="ru-RU"/>
          <w14:ligatures w14:val="none"/>
        </w:rPr>
        <w:t>диссертационная работа.</w:t>
      </w:r>
      <w:r w:rsidR="00423281" w:rsidRPr="00E3140D">
        <w:rPr>
          <w:rFonts w:ascii="Times New Roman" w:eastAsia="Times New Roman" w:hAnsi="Times New Roman" w:cs="Times New Roman"/>
          <w:kern w:val="0"/>
          <w:sz w:val="28"/>
          <w:szCs w:val="28"/>
          <w:lang w:val="ru-RU"/>
          <w14:ligatures w14:val="none"/>
        </w:rPr>
        <w:t xml:space="preserve"> </w:t>
      </w:r>
    </w:p>
    <w:p w14:paraId="46E15488" w14:textId="27006586" w:rsidR="002D495A" w:rsidRPr="00D0507B" w:rsidRDefault="002D495A" w:rsidP="0084436F">
      <w:pPr>
        <w:pStyle w:val="1"/>
        <w:shd w:val="clear" w:color="auto" w:fill="auto"/>
        <w:spacing w:line="240" w:lineRule="auto"/>
        <w:ind w:left="60" w:right="40" w:firstLine="649"/>
        <w:jc w:val="both"/>
        <w:rPr>
          <w:rFonts w:ascii="Times New Roman" w:hAnsi="Times New Roman" w:cs="Times New Roman"/>
          <w:bCs/>
          <w:sz w:val="28"/>
          <w:szCs w:val="28"/>
          <w:lang w:val="ru-RU"/>
        </w:rPr>
      </w:pPr>
      <w:r w:rsidRPr="00E3140D">
        <w:rPr>
          <w:rFonts w:ascii="Times New Roman" w:eastAsia="Times New Roman" w:hAnsi="Times New Roman" w:cs="Times New Roman"/>
          <w:i/>
          <w:iCs/>
          <w:kern w:val="0"/>
          <w:sz w:val="28"/>
          <w:szCs w:val="28"/>
          <w:lang w:val="ru-RU"/>
          <w14:ligatures w14:val="none"/>
        </w:rPr>
        <w:t>Геометрия технологической дороги</w:t>
      </w:r>
      <w:r w:rsidRPr="00E3140D">
        <w:rPr>
          <w:rFonts w:ascii="Times New Roman" w:eastAsia="Times New Roman" w:hAnsi="Times New Roman" w:cs="Times New Roman"/>
          <w:kern w:val="0"/>
          <w:sz w:val="28"/>
          <w:szCs w:val="28"/>
          <w:lang w:val="ru-RU"/>
          <w14:ligatures w14:val="none"/>
        </w:rPr>
        <w:t xml:space="preserve"> состоит из многих факторов, включая максимальный уклон,</w:t>
      </w:r>
      <w:r w:rsidRPr="00FD6E55">
        <w:rPr>
          <w:rFonts w:ascii="Times New Roman" w:hAnsi="Times New Roman" w:cs="Times New Roman"/>
          <w:bCs/>
          <w:sz w:val="28"/>
          <w:szCs w:val="28"/>
          <w:lang w:val="ru-RU"/>
        </w:rPr>
        <w:t xml:space="preserve"> поперечные уклоны дороги, ширину проезжей части и т. д. Максимальный уклон технологической дороги был ограничен 12%, но, как правило, уклонов более 10% избегали. Максимальный вираж на повороте обычно ограничивается 4%, а ограничения скорости были наложены на более крутых поворотах, чтобы уменьшить требуемый </w:t>
      </w:r>
      <w:r w:rsidRPr="00210B86">
        <w:rPr>
          <w:rFonts w:ascii="Times New Roman" w:hAnsi="Times New Roman" w:cs="Times New Roman"/>
          <w:bCs/>
          <w:sz w:val="28"/>
          <w:szCs w:val="28"/>
          <w:lang w:val="ru-RU"/>
        </w:rPr>
        <w:t>вираж</w:t>
      </w:r>
      <w:r w:rsidR="00D0507B" w:rsidRPr="00210B86">
        <w:rPr>
          <w:rFonts w:ascii="Times New Roman" w:hAnsi="Times New Roman"/>
          <w:bCs/>
          <w:sz w:val="28"/>
          <w:szCs w:val="28"/>
          <w:lang w:val="ru-RU"/>
        </w:rPr>
        <w:t xml:space="preserve"> </w:t>
      </w:r>
      <w:r w:rsidR="00F113D4" w:rsidRPr="00210B86">
        <w:rPr>
          <w:rFonts w:ascii="Times New Roman" w:hAnsi="Times New Roman" w:cs="Times New Roman"/>
          <w:bCs/>
          <w:sz w:val="28"/>
          <w:szCs w:val="28"/>
          <w:lang w:val="ru-RU"/>
        </w:rPr>
        <w:t>[</w:t>
      </w:r>
      <w:r w:rsidR="00F94DA2" w:rsidRPr="00210B86">
        <w:rPr>
          <w:rFonts w:ascii="Times New Roman" w:hAnsi="Times New Roman" w:cs="Times New Roman"/>
          <w:bCs/>
          <w:sz w:val="28"/>
          <w:szCs w:val="28"/>
          <w:lang w:val="ru-RU"/>
        </w:rPr>
        <w:t>13</w:t>
      </w:r>
      <w:r w:rsidR="0084436F">
        <w:rPr>
          <w:rFonts w:ascii="Times New Roman" w:hAnsi="Times New Roman" w:cs="Times New Roman"/>
          <w:bCs/>
          <w:sz w:val="28"/>
          <w:szCs w:val="28"/>
          <w:lang w:val="ru-RU"/>
        </w:rPr>
        <w:t>-</w:t>
      </w:r>
      <w:r w:rsidR="00F94DA2" w:rsidRPr="00210B86">
        <w:rPr>
          <w:rFonts w:ascii="Times New Roman" w:hAnsi="Times New Roman" w:cs="Times New Roman"/>
          <w:bCs/>
          <w:sz w:val="28"/>
          <w:szCs w:val="28"/>
          <w:lang w:val="ru-RU"/>
        </w:rPr>
        <w:t>15</w:t>
      </w:r>
      <w:r w:rsidR="00F113D4" w:rsidRPr="00210B86">
        <w:rPr>
          <w:rFonts w:ascii="Times New Roman" w:hAnsi="Times New Roman" w:cs="Times New Roman"/>
          <w:bCs/>
          <w:sz w:val="28"/>
          <w:szCs w:val="28"/>
          <w:lang w:val="ru-RU"/>
        </w:rPr>
        <w:t>]</w:t>
      </w:r>
      <w:r w:rsidR="00D0507B" w:rsidRPr="00210B86">
        <w:rPr>
          <w:rFonts w:ascii="Times New Roman" w:hAnsi="Times New Roman"/>
          <w:bCs/>
          <w:sz w:val="28"/>
          <w:szCs w:val="28"/>
          <w:lang w:val="ru-RU"/>
        </w:rPr>
        <w:t>.</w:t>
      </w:r>
    </w:p>
    <w:p w14:paraId="4D74D02E" w14:textId="77777777" w:rsidR="002D495A" w:rsidRPr="00FD6E55" w:rsidRDefault="002D495A" w:rsidP="0084436F">
      <w:pPr>
        <w:adjustRightInd w:val="0"/>
        <w:ind w:firstLine="649"/>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Максимальный поперечный уклон дороги широко изменяется от карьера к карьеру (от 1,5% до 4%) в зависимости от осадков и характера грунта, но для большинства карьеров оптимальным считался поперечный уклон 2%.</w:t>
      </w:r>
    </w:p>
    <w:p w14:paraId="15634855" w14:textId="4ABF1A09" w:rsidR="002D495A" w:rsidRPr="00FD6E55" w:rsidRDefault="002D495A" w:rsidP="0084436F">
      <w:pPr>
        <w:adjustRightInd w:val="0"/>
        <w:ind w:firstLine="649"/>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 xml:space="preserve">В </w:t>
      </w:r>
      <w:r w:rsidR="0084436F">
        <w:rPr>
          <w:rFonts w:ascii="Times New Roman" w:eastAsiaTheme="minorHAnsi" w:hAnsi="Times New Roman"/>
          <w:bCs/>
          <w:sz w:val="28"/>
          <w:szCs w:val="28"/>
          <w:lang w:val="ru-RU"/>
          <w14:ligatures w14:val="standardContextual"/>
        </w:rPr>
        <w:t>т</w:t>
      </w:r>
      <w:r w:rsidRPr="00FD6E55">
        <w:rPr>
          <w:rFonts w:ascii="Times New Roman" w:eastAsiaTheme="minorHAnsi" w:hAnsi="Times New Roman"/>
          <w:bCs/>
          <w:sz w:val="28"/>
          <w:szCs w:val="28"/>
          <w:lang w:val="ru-RU"/>
          <w14:ligatures w14:val="standardContextual"/>
        </w:rPr>
        <w:t xml:space="preserve">аблице </w:t>
      </w:r>
      <w:r w:rsidR="005F39CA" w:rsidRPr="00FD6E55">
        <w:rPr>
          <w:rFonts w:ascii="Times New Roman" w:eastAsiaTheme="minorHAnsi" w:hAnsi="Times New Roman"/>
          <w:bCs/>
          <w:sz w:val="28"/>
          <w:szCs w:val="28"/>
          <w:lang w:val="ru-RU"/>
          <w14:ligatures w14:val="standardContextual"/>
        </w:rPr>
        <w:t>4</w:t>
      </w:r>
      <w:r w:rsidRPr="00FD6E55">
        <w:rPr>
          <w:rFonts w:ascii="Times New Roman" w:eastAsiaTheme="minorHAnsi" w:hAnsi="Times New Roman"/>
          <w:bCs/>
          <w:sz w:val="28"/>
          <w:szCs w:val="28"/>
          <w:lang w:val="ru-RU"/>
          <w14:ligatures w14:val="standardContextual"/>
        </w:rPr>
        <w:t xml:space="preserve"> обобщены данные, собранные на карьерах Казахстана.</w:t>
      </w:r>
    </w:p>
    <w:p w14:paraId="1CDAB3A2" w14:textId="711D09CE" w:rsidR="002D495A" w:rsidRPr="00FD6E55" w:rsidRDefault="002D495A" w:rsidP="0084436F">
      <w:pPr>
        <w:adjustRightInd w:val="0"/>
        <w:ind w:firstLine="649"/>
        <w:jc w:val="both"/>
        <w:rPr>
          <w:rFonts w:ascii="Times New Roman" w:eastAsiaTheme="minorHAnsi" w:hAnsi="Times New Roman"/>
          <w:bCs/>
          <w:sz w:val="28"/>
          <w:szCs w:val="28"/>
          <w:lang w:val="ru-RU"/>
          <w14:ligatures w14:val="standardContextual"/>
        </w:rPr>
      </w:pPr>
      <w:proofErr w:type="gramStart"/>
      <w:r w:rsidRPr="00FD6E55">
        <w:rPr>
          <w:rFonts w:ascii="Times New Roman" w:eastAsiaTheme="minorHAnsi" w:hAnsi="Times New Roman"/>
          <w:bCs/>
          <w:sz w:val="28"/>
          <w:szCs w:val="28"/>
          <w:lang w:val="ru-RU"/>
          <w14:ligatures w14:val="standardContextual"/>
        </w:rPr>
        <w:t>Размеры</w:t>
      </w:r>
      <w:proofErr w:type="gramEnd"/>
      <w:r w:rsidRPr="00FD6E55">
        <w:rPr>
          <w:rFonts w:ascii="Times New Roman" w:eastAsiaTheme="minorHAnsi" w:hAnsi="Times New Roman"/>
          <w:bCs/>
          <w:sz w:val="28"/>
          <w:szCs w:val="28"/>
          <w:lang w:val="ru-RU"/>
          <w14:ligatures w14:val="standardContextual"/>
        </w:rPr>
        <w:t xml:space="preserve"> канав широко варьировались в зависимости от осадков. Средняя ширина и глубина рва составляли 3 м и 1 м соответственно. Высота </w:t>
      </w:r>
      <w:r w:rsidR="00986653" w:rsidRPr="00FD6E55">
        <w:rPr>
          <w:rFonts w:ascii="Times New Roman" w:eastAsiaTheme="minorHAnsi" w:hAnsi="Times New Roman"/>
          <w:bCs/>
          <w:sz w:val="28"/>
          <w:szCs w:val="28"/>
          <w:lang w:val="ru-RU"/>
          <w14:ligatures w14:val="standardContextual"/>
        </w:rPr>
        <w:t>берм безопасности об</w:t>
      </w:r>
      <w:r w:rsidRPr="00FD6E55">
        <w:rPr>
          <w:rFonts w:ascii="Times New Roman" w:eastAsiaTheme="minorHAnsi" w:hAnsi="Times New Roman"/>
          <w:bCs/>
          <w:sz w:val="28"/>
          <w:szCs w:val="28"/>
          <w:lang w:val="ru-RU"/>
          <w14:ligatures w14:val="standardContextual"/>
        </w:rPr>
        <w:t xml:space="preserve">ычно рассчитывалась как 1/2–3/4 наибольшего диаметра используемой шины и таким образом, варьировалась от 1,2 м до </w:t>
      </w:r>
      <w:r w:rsidR="00986653" w:rsidRPr="00FD6E55">
        <w:rPr>
          <w:rFonts w:ascii="Times New Roman" w:eastAsiaTheme="minorHAnsi" w:hAnsi="Times New Roman"/>
          <w:bCs/>
          <w:sz w:val="28"/>
          <w:szCs w:val="28"/>
          <w:lang w:val="ru-RU"/>
          <w14:ligatures w14:val="standardContextual"/>
        </w:rPr>
        <w:t>2,7</w:t>
      </w:r>
      <w:r w:rsidRPr="00FD6E55">
        <w:rPr>
          <w:rFonts w:ascii="Times New Roman" w:eastAsiaTheme="minorHAnsi" w:hAnsi="Times New Roman"/>
          <w:bCs/>
          <w:sz w:val="28"/>
          <w:szCs w:val="28"/>
          <w:lang w:val="ru-RU"/>
          <w14:ligatures w14:val="standardContextual"/>
        </w:rPr>
        <w:t xml:space="preserve"> м.</w:t>
      </w:r>
    </w:p>
    <w:p w14:paraId="34FC572F" w14:textId="40697145" w:rsidR="002D495A" w:rsidRDefault="002D495A" w:rsidP="00FD6E55">
      <w:pPr>
        <w:adjustRightInd w:val="0"/>
        <w:ind w:firstLine="709"/>
        <w:jc w:val="both"/>
        <w:rPr>
          <w:rFonts w:ascii="Times New Roman" w:eastAsiaTheme="minorHAnsi" w:hAnsi="Times New Roman"/>
          <w:bCs/>
          <w:sz w:val="28"/>
          <w:szCs w:val="28"/>
          <w:lang w:val="ru-RU"/>
          <w14:ligatures w14:val="standardContextual"/>
        </w:rPr>
      </w:pPr>
    </w:p>
    <w:p w14:paraId="0CF30750" w14:textId="59D99F78" w:rsidR="003B6BAE" w:rsidRPr="00FD6E55" w:rsidRDefault="003B6BAE" w:rsidP="003B6BAE">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Таблица 4</w:t>
      </w:r>
      <w:r w:rsidR="0084436F">
        <w:rPr>
          <w:rFonts w:ascii="Times New Roman" w:eastAsiaTheme="minorHAnsi" w:hAnsi="Times New Roman"/>
          <w:bCs/>
          <w:sz w:val="28"/>
          <w:szCs w:val="28"/>
          <w:lang w:val="ru-RU"/>
          <w14:ligatures w14:val="standardContextual"/>
        </w:rPr>
        <w:t xml:space="preserve"> - </w:t>
      </w:r>
      <w:r w:rsidRPr="00FD6E55">
        <w:rPr>
          <w:rFonts w:ascii="Times New Roman" w:eastAsiaTheme="minorHAnsi" w:hAnsi="Times New Roman"/>
          <w:bCs/>
          <w:sz w:val="28"/>
          <w:szCs w:val="28"/>
          <w:lang w:val="ru-RU"/>
          <w14:ligatures w14:val="standardContextual"/>
        </w:rPr>
        <w:t>Геометрия технологической дороги в карьерах Казахстана</w:t>
      </w:r>
    </w:p>
    <w:p w14:paraId="282B3E82" w14:textId="1E09BDEC" w:rsidR="003B6BAE" w:rsidRDefault="003B6BAE" w:rsidP="00FD6E55">
      <w:pPr>
        <w:adjustRightInd w:val="0"/>
        <w:ind w:firstLine="709"/>
        <w:jc w:val="both"/>
        <w:rPr>
          <w:rFonts w:ascii="Times New Roman" w:eastAsiaTheme="minorHAnsi" w:hAnsi="Times New Roman"/>
          <w:bCs/>
          <w:sz w:val="28"/>
          <w:szCs w:val="28"/>
          <w:lang w:val="ru-RU"/>
          <w14:ligatures w14:val="standardContextual"/>
        </w:rPr>
      </w:pPr>
    </w:p>
    <w:tbl>
      <w:tblPr>
        <w:tblStyle w:val="TableGrid"/>
        <w:tblW w:w="10065" w:type="dxa"/>
        <w:tblInd w:w="-5" w:type="dxa"/>
        <w:tblLayout w:type="fixed"/>
        <w:tblLook w:val="04A0" w:firstRow="1" w:lastRow="0" w:firstColumn="1" w:lastColumn="0" w:noHBand="0" w:noVBand="1"/>
      </w:tblPr>
      <w:tblGrid>
        <w:gridCol w:w="3690"/>
        <w:gridCol w:w="810"/>
        <w:gridCol w:w="810"/>
        <w:gridCol w:w="720"/>
        <w:gridCol w:w="720"/>
        <w:gridCol w:w="720"/>
        <w:gridCol w:w="720"/>
        <w:gridCol w:w="720"/>
        <w:gridCol w:w="1155"/>
      </w:tblGrid>
      <w:tr w:rsidR="00A95732" w:rsidRPr="00FD6E55" w14:paraId="10C73DDD" w14:textId="77777777" w:rsidTr="0084436F">
        <w:tc>
          <w:tcPr>
            <w:tcW w:w="3690" w:type="dxa"/>
            <w:vMerge w:val="restart"/>
          </w:tcPr>
          <w:p w14:paraId="508AC7BB" w14:textId="671CC17D" w:rsidR="00A95732" w:rsidRPr="00FD6E55" w:rsidRDefault="00A95732" w:rsidP="00FD6E55">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Параметр</w:t>
            </w:r>
          </w:p>
        </w:tc>
        <w:tc>
          <w:tcPr>
            <w:tcW w:w="6375" w:type="dxa"/>
            <w:gridSpan w:val="8"/>
          </w:tcPr>
          <w:p w14:paraId="011A8D5A" w14:textId="40CE8D8E"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Номер карьера</w:t>
            </w:r>
          </w:p>
        </w:tc>
      </w:tr>
      <w:tr w:rsidR="00A95732" w:rsidRPr="00FD6E55" w14:paraId="07E2372C" w14:textId="77777777" w:rsidTr="0084436F">
        <w:tc>
          <w:tcPr>
            <w:tcW w:w="3690" w:type="dxa"/>
            <w:vMerge/>
          </w:tcPr>
          <w:p w14:paraId="166005CD" w14:textId="77777777" w:rsidR="00A95732" w:rsidRPr="00FD6E55" w:rsidRDefault="00A95732" w:rsidP="00FD6E55">
            <w:pPr>
              <w:adjustRightInd w:val="0"/>
              <w:jc w:val="both"/>
              <w:rPr>
                <w:rFonts w:ascii="Times New Roman" w:eastAsiaTheme="minorHAnsi" w:hAnsi="Times New Roman"/>
                <w:bCs/>
                <w:sz w:val="28"/>
                <w:szCs w:val="28"/>
                <w:lang w:val="ru-RU"/>
                <w14:ligatures w14:val="standardContextual"/>
              </w:rPr>
            </w:pPr>
          </w:p>
        </w:tc>
        <w:tc>
          <w:tcPr>
            <w:tcW w:w="810" w:type="dxa"/>
          </w:tcPr>
          <w:p w14:paraId="7CCB4A22" w14:textId="469CF25E"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w:t>
            </w:r>
          </w:p>
        </w:tc>
        <w:tc>
          <w:tcPr>
            <w:tcW w:w="810" w:type="dxa"/>
          </w:tcPr>
          <w:p w14:paraId="1DE7F131" w14:textId="0E0AEB00"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661C9B92" w14:textId="53E61339"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w:t>
            </w:r>
          </w:p>
        </w:tc>
        <w:tc>
          <w:tcPr>
            <w:tcW w:w="720" w:type="dxa"/>
          </w:tcPr>
          <w:p w14:paraId="728927C6" w14:textId="3C7C62B3"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4</w:t>
            </w:r>
          </w:p>
        </w:tc>
        <w:tc>
          <w:tcPr>
            <w:tcW w:w="720" w:type="dxa"/>
          </w:tcPr>
          <w:p w14:paraId="12C7BAD0" w14:textId="0AE34393"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5</w:t>
            </w:r>
          </w:p>
        </w:tc>
        <w:tc>
          <w:tcPr>
            <w:tcW w:w="720" w:type="dxa"/>
          </w:tcPr>
          <w:p w14:paraId="135675FD" w14:textId="4BA40A03"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6</w:t>
            </w:r>
          </w:p>
        </w:tc>
        <w:tc>
          <w:tcPr>
            <w:tcW w:w="720" w:type="dxa"/>
          </w:tcPr>
          <w:p w14:paraId="76F915C4" w14:textId="6F20E3FD"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7</w:t>
            </w:r>
          </w:p>
        </w:tc>
        <w:tc>
          <w:tcPr>
            <w:tcW w:w="1155" w:type="dxa"/>
          </w:tcPr>
          <w:p w14:paraId="4CC4FC82" w14:textId="5BD74503"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8</w:t>
            </w:r>
          </w:p>
        </w:tc>
      </w:tr>
      <w:tr w:rsidR="0084436F" w:rsidRPr="00FD6E55" w14:paraId="72A757D7" w14:textId="77777777" w:rsidTr="0084436F">
        <w:tc>
          <w:tcPr>
            <w:tcW w:w="3690" w:type="dxa"/>
            <w:tcBorders>
              <w:bottom w:val="single" w:sz="4" w:space="0" w:color="auto"/>
            </w:tcBorders>
          </w:tcPr>
          <w:p w14:paraId="5C2C139A" w14:textId="18E1D422"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1</w:t>
            </w:r>
          </w:p>
        </w:tc>
        <w:tc>
          <w:tcPr>
            <w:tcW w:w="810" w:type="dxa"/>
            <w:tcBorders>
              <w:bottom w:val="single" w:sz="4" w:space="0" w:color="auto"/>
            </w:tcBorders>
          </w:tcPr>
          <w:p w14:paraId="21F8E92B" w14:textId="2A93EE1A"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2</w:t>
            </w:r>
          </w:p>
        </w:tc>
        <w:tc>
          <w:tcPr>
            <w:tcW w:w="810" w:type="dxa"/>
            <w:tcBorders>
              <w:bottom w:val="single" w:sz="4" w:space="0" w:color="auto"/>
            </w:tcBorders>
          </w:tcPr>
          <w:p w14:paraId="6515D183" w14:textId="08221572"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3</w:t>
            </w:r>
          </w:p>
        </w:tc>
        <w:tc>
          <w:tcPr>
            <w:tcW w:w="720" w:type="dxa"/>
            <w:tcBorders>
              <w:bottom w:val="single" w:sz="4" w:space="0" w:color="auto"/>
            </w:tcBorders>
          </w:tcPr>
          <w:p w14:paraId="111385F4" w14:textId="1E9D5A28"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4</w:t>
            </w:r>
          </w:p>
        </w:tc>
        <w:tc>
          <w:tcPr>
            <w:tcW w:w="720" w:type="dxa"/>
            <w:tcBorders>
              <w:bottom w:val="single" w:sz="4" w:space="0" w:color="auto"/>
            </w:tcBorders>
          </w:tcPr>
          <w:p w14:paraId="3506A2AE" w14:textId="15987CA9"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5</w:t>
            </w:r>
          </w:p>
        </w:tc>
        <w:tc>
          <w:tcPr>
            <w:tcW w:w="720" w:type="dxa"/>
            <w:tcBorders>
              <w:bottom w:val="single" w:sz="4" w:space="0" w:color="auto"/>
            </w:tcBorders>
          </w:tcPr>
          <w:p w14:paraId="5A9BBA29" w14:textId="15F327DA"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6</w:t>
            </w:r>
          </w:p>
        </w:tc>
        <w:tc>
          <w:tcPr>
            <w:tcW w:w="720" w:type="dxa"/>
            <w:tcBorders>
              <w:bottom w:val="single" w:sz="4" w:space="0" w:color="auto"/>
            </w:tcBorders>
          </w:tcPr>
          <w:p w14:paraId="2341A5A4" w14:textId="2C4CA279"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7</w:t>
            </w:r>
          </w:p>
        </w:tc>
        <w:tc>
          <w:tcPr>
            <w:tcW w:w="720" w:type="dxa"/>
            <w:tcBorders>
              <w:bottom w:val="single" w:sz="4" w:space="0" w:color="auto"/>
            </w:tcBorders>
          </w:tcPr>
          <w:p w14:paraId="287C49E3" w14:textId="1301D25A"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8</w:t>
            </w:r>
          </w:p>
        </w:tc>
        <w:tc>
          <w:tcPr>
            <w:tcW w:w="1155" w:type="dxa"/>
            <w:tcBorders>
              <w:bottom w:val="single" w:sz="4" w:space="0" w:color="auto"/>
            </w:tcBorders>
          </w:tcPr>
          <w:p w14:paraId="432B63FA" w14:textId="47EF8ABB"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9</w:t>
            </w:r>
          </w:p>
        </w:tc>
      </w:tr>
      <w:tr w:rsidR="00A95732" w:rsidRPr="00FD6E55" w14:paraId="7E191B92" w14:textId="77777777" w:rsidTr="0084436F">
        <w:tc>
          <w:tcPr>
            <w:tcW w:w="3690" w:type="dxa"/>
            <w:tcBorders>
              <w:bottom w:val="nil"/>
            </w:tcBorders>
          </w:tcPr>
          <w:p w14:paraId="7186379C" w14:textId="61B006F0" w:rsidR="00A95732" w:rsidRPr="00FD6E55" w:rsidRDefault="00A95732" w:rsidP="00FD6E55">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 xml:space="preserve">Максимальный </w:t>
            </w:r>
            <w:proofErr w:type="spellStart"/>
            <w:r w:rsidRPr="00FD6E55">
              <w:rPr>
                <w:rFonts w:ascii="Times New Roman" w:eastAsiaTheme="minorHAnsi" w:hAnsi="Times New Roman"/>
                <w:bCs/>
                <w:sz w:val="28"/>
                <w:szCs w:val="28"/>
                <w14:ligatures w14:val="standardContextual"/>
              </w:rPr>
              <w:t>уклон</w:t>
            </w:r>
            <w:proofErr w:type="spellEnd"/>
            <w:r w:rsidRPr="00FD6E55">
              <w:rPr>
                <w:rFonts w:ascii="Times New Roman" w:eastAsiaTheme="minorHAnsi" w:hAnsi="Times New Roman"/>
                <w:bCs/>
                <w:sz w:val="28"/>
                <w:szCs w:val="28"/>
                <w:lang w:val="ru-RU"/>
                <w14:ligatures w14:val="standardContextual"/>
              </w:rPr>
              <w:t>, %</w:t>
            </w:r>
          </w:p>
        </w:tc>
        <w:tc>
          <w:tcPr>
            <w:tcW w:w="810" w:type="dxa"/>
            <w:tcBorders>
              <w:bottom w:val="nil"/>
            </w:tcBorders>
          </w:tcPr>
          <w:p w14:paraId="451052E2" w14:textId="5CD43CD1"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12</w:t>
            </w:r>
          </w:p>
        </w:tc>
        <w:tc>
          <w:tcPr>
            <w:tcW w:w="810" w:type="dxa"/>
            <w:tcBorders>
              <w:bottom w:val="nil"/>
            </w:tcBorders>
          </w:tcPr>
          <w:p w14:paraId="1E4881A5" w14:textId="6D62EEF5"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8</w:t>
            </w:r>
          </w:p>
        </w:tc>
        <w:tc>
          <w:tcPr>
            <w:tcW w:w="720" w:type="dxa"/>
            <w:tcBorders>
              <w:bottom w:val="nil"/>
            </w:tcBorders>
          </w:tcPr>
          <w:p w14:paraId="5EA24CBD" w14:textId="4ACB395D"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9</w:t>
            </w:r>
          </w:p>
        </w:tc>
        <w:tc>
          <w:tcPr>
            <w:tcW w:w="720" w:type="dxa"/>
            <w:tcBorders>
              <w:bottom w:val="nil"/>
            </w:tcBorders>
          </w:tcPr>
          <w:p w14:paraId="1366D889" w14:textId="1C2C9140"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12</w:t>
            </w:r>
          </w:p>
        </w:tc>
        <w:tc>
          <w:tcPr>
            <w:tcW w:w="720" w:type="dxa"/>
            <w:tcBorders>
              <w:bottom w:val="nil"/>
            </w:tcBorders>
          </w:tcPr>
          <w:p w14:paraId="6B8DCC7E" w14:textId="506269F1"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8</w:t>
            </w:r>
          </w:p>
        </w:tc>
        <w:tc>
          <w:tcPr>
            <w:tcW w:w="720" w:type="dxa"/>
            <w:tcBorders>
              <w:bottom w:val="nil"/>
            </w:tcBorders>
          </w:tcPr>
          <w:p w14:paraId="39EAFDFA" w14:textId="073B6802"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10</w:t>
            </w:r>
          </w:p>
        </w:tc>
        <w:tc>
          <w:tcPr>
            <w:tcW w:w="720" w:type="dxa"/>
            <w:tcBorders>
              <w:bottom w:val="nil"/>
            </w:tcBorders>
          </w:tcPr>
          <w:p w14:paraId="071E3192" w14:textId="5F013D95"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6</w:t>
            </w:r>
          </w:p>
        </w:tc>
        <w:tc>
          <w:tcPr>
            <w:tcW w:w="1155" w:type="dxa"/>
            <w:tcBorders>
              <w:bottom w:val="nil"/>
            </w:tcBorders>
          </w:tcPr>
          <w:p w14:paraId="2C606809" w14:textId="3780876F" w:rsidR="00A95732" w:rsidRPr="00FD6E55" w:rsidRDefault="00A95732"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7</w:t>
            </w:r>
          </w:p>
        </w:tc>
      </w:tr>
    </w:tbl>
    <w:p w14:paraId="4BA9FF13" w14:textId="46218E31" w:rsidR="0084436F" w:rsidRPr="0084436F" w:rsidRDefault="0084436F" w:rsidP="0084436F">
      <w:pPr>
        <w:pStyle w:val="1"/>
        <w:shd w:val="clear" w:color="auto" w:fill="auto"/>
        <w:spacing w:line="240" w:lineRule="auto"/>
        <w:ind w:right="40"/>
        <w:jc w:val="both"/>
        <w:rPr>
          <w:rFonts w:ascii="Times New Roman" w:eastAsia="Times New Roman" w:hAnsi="Times New Roman" w:cs="Times New Roman"/>
          <w:kern w:val="0"/>
          <w:sz w:val="28"/>
          <w:szCs w:val="28"/>
          <w:lang w:val="ru-RU"/>
          <w14:ligatures w14:val="none"/>
        </w:rPr>
      </w:pPr>
      <w:r w:rsidRPr="0084436F">
        <w:rPr>
          <w:rFonts w:ascii="Times New Roman" w:eastAsia="Times New Roman" w:hAnsi="Times New Roman" w:cs="Times New Roman"/>
          <w:kern w:val="0"/>
          <w:sz w:val="28"/>
          <w:szCs w:val="28"/>
          <w:lang w:val="ru-RU"/>
          <w14:ligatures w14:val="none"/>
        </w:rPr>
        <w:lastRenderedPageBreak/>
        <w:t xml:space="preserve">Продолжение таблицы 4 </w:t>
      </w:r>
    </w:p>
    <w:p w14:paraId="36EA4788" w14:textId="77777777" w:rsidR="0084436F" w:rsidRPr="0084436F" w:rsidRDefault="0084436F">
      <w:pPr>
        <w:rPr>
          <w:lang w:val="ru-RU"/>
        </w:rPr>
      </w:pPr>
    </w:p>
    <w:tbl>
      <w:tblPr>
        <w:tblStyle w:val="TableGrid"/>
        <w:tblW w:w="10065" w:type="dxa"/>
        <w:tblInd w:w="-5" w:type="dxa"/>
        <w:tblLayout w:type="fixed"/>
        <w:tblLook w:val="04A0" w:firstRow="1" w:lastRow="0" w:firstColumn="1" w:lastColumn="0" w:noHBand="0" w:noVBand="1"/>
      </w:tblPr>
      <w:tblGrid>
        <w:gridCol w:w="3690"/>
        <w:gridCol w:w="810"/>
        <w:gridCol w:w="810"/>
        <w:gridCol w:w="720"/>
        <w:gridCol w:w="720"/>
        <w:gridCol w:w="720"/>
        <w:gridCol w:w="720"/>
        <w:gridCol w:w="720"/>
        <w:gridCol w:w="1155"/>
      </w:tblGrid>
      <w:tr w:rsidR="00A95732" w:rsidRPr="00FD6E55" w14:paraId="5C783920" w14:textId="77777777" w:rsidTr="0084436F">
        <w:tc>
          <w:tcPr>
            <w:tcW w:w="3690" w:type="dxa"/>
          </w:tcPr>
          <w:p w14:paraId="25E7015E" w14:textId="55B91350" w:rsidR="00A95732"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1</w:t>
            </w:r>
          </w:p>
        </w:tc>
        <w:tc>
          <w:tcPr>
            <w:tcW w:w="810" w:type="dxa"/>
          </w:tcPr>
          <w:p w14:paraId="2A2C2833" w14:textId="3826D534" w:rsidR="00A95732"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2</w:t>
            </w:r>
          </w:p>
        </w:tc>
        <w:tc>
          <w:tcPr>
            <w:tcW w:w="810" w:type="dxa"/>
          </w:tcPr>
          <w:p w14:paraId="7B0EF714" w14:textId="44CE105F" w:rsidR="00A95732"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3</w:t>
            </w:r>
          </w:p>
        </w:tc>
        <w:tc>
          <w:tcPr>
            <w:tcW w:w="720" w:type="dxa"/>
          </w:tcPr>
          <w:p w14:paraId="0829B035" w14:textId="3056D63E" w:rsidR="00A95732"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4</w:t>
            </w:r>
          </w:p>
        </w:tc>
        <w:tc>
          <w:tcPr>
            <w:tcW w:w="720" w:type="dxa"/>
          </w:tcPr>
          <w:p w14:paraId="42599122" w14:textId="0E65D82D" w:rsidR="00A95732"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5</w:t>
            </w:r>
          </w:p>
        </w:tc>
        <w:tc>
          <w:tcPr>
            <w:tcW w:w="720" w:type="dxa"/>
          </w:tcPr>
          <w:p w14:paraId="0121A1D1" w14:textId="7422ED0B" w:rsidR="00A95732"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6</w:t>
            </w:r>
          </w:p>
        </w:tc>
        <w:tc>
          <w:tcPr>
            <w:tcW w:w="720" w:type="dxa"/>
          </w:tcPr>
          <w:p w14:paraId="024987F3" w14:textId="7AECAFC3" w:rsidR="00A95732" w:rsidRPr="00FD6E55"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7</w:t>
            </w:r>
          </w:p>
        </w:tc>
        <w:tc>
          <w:tcPr>
            <w:tcW w:w="720" w:type="dxa"/>
          </w:tcPr>
          <w:p w14:paraId="59F13185" w14:textId="651FB3EA" w:rsidR="00A95732" w:rsidRPr="0084436F"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8</w:t>
            </w:r>
          </w:p>
        </w:tc>
        <w:tc>
          <w:tcPr>
            <w:tcW w:w="1155" w:type="dxa"/>
          </w:tcPr>
          <w:p w14:paraId="1505A228" w14:textId="0C45FD64" w:rsidR="00A95732" w:rsidRPr="0084436F" w:rsidRDefault="0084436F" w:rsidP="0084436F">
            <w:pPr>
              <w:adjustRightInd w:val="0"/>
              <w:jc w:val="center"/>
              <w:rPr>
                <w:rFonts w:ascii="Times New Roman" w:eastAsiaTheme="minorHAnsi" w:hAnsi="Times New Roman"/>
                <w:bCs/>
                <w:sz w:val="28"/>
                <w:szCs w:val="28"/>
                <w:lang w:val="ru-RU"/>
                <w14:ligatures w14:val="standardContextual"/>
              </w:rPr>
            </w:pPr>
            <w:r>
              <w:rPr>
                <w:rFonts w:ascii="Times New Roman" w:eastAsiaTheme="minorHAnsi" w:hAnsi="Times New Roman"/>
                <w:bCs/>
                <w:sz w:val="28"/>
                <w:szCs w:val="28"/>
                <w:lang w:val="ru-RU"/>
                <w14:ligatures w14:val="standardContextual"/>
              </w:rPr>
              <w:t>9</w:t>
            </w:r>
          </w:p>
        </w:tc>
      </w:tr>
      <w:tr w:rsidR="0084436F" w:rsidRPr="00FD6E55" w14:paraId="7392CEEC" w14:textId="77777777" w:rsidTr="0084436F">
        <w:tc>
          <w:tcPr>
            <w:tcW w:w="3690" w:type="dxa"/>
          </w:tcPr>
          <w:p w14:paraId="3DF92D1A" w14:textId="0FAEAEA5" w:rsidR="0084436F" w:rsidRPr="00FD6E55" w:rsidRDefault="0084436F" w:rsidP="0084436F">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Максимальный поперечный уклон дороги, %</w:t>
            </w:r>
          </w:p>
        </w:tc>
        <w:tc>
          <w:tcPr>
            <w:tcW w:w="810" w:type="dxa"/>
          </w:tcPr>
          <w:p w14:paraId="1B441F7B" w14:textId="3B6EA1C5"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3,5</w:t>
            </w:r>
          </w:p>
        </w:tc>
        <w:tc>
          <w:tcPr>
            <w:tcW w:w="810" w:type="dxa"/>
          </w:tcPr>
          <w:p w14:paraId="1F786DC7" w14:textId="1E40D464"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1,5</w:t>
            </w:r>
          </w:p>
        </w:tc>
        <w:tc>
          <w:tcPr>
            <w:tcW w:w="720" w:type="dxa"/>
          </w:tcPr>
          <w:p w14:paraId="6A1838B1" w14:textId="3820C14B"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3E43D07E" w14:textId="5BA4203A"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4AA244B8" w14:textId="427543F0"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w:t>
            </w:r>
          </w:p>
        </w:tc>
        <w:tc>
          <w:tcPr>
            <w:tcW w:w="720" w:type="dxa"/>
          </w:tcPr>
          <w:p w14:paraId="4E33239B" w14:textId="27BC1320"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w:t>
            </w:r>
          </w:p>
        </w:tc>
        <w:tc>
          <w:tcPr>
            <w:tcW w:w="720" w:type="dxa"/>
          </w:tcPr>
          <w:p w14:paraId="1AE9C634" w14:textId="75366A4B" w:rsidR="0084436F" w:rsidRPr="00FD6E55" w:rsidRDefault="0084436F" w:rsidP="0084436F">
            <w:pPr>
              <w:adjustRightInd w:val="0"/>
              <w:jc w:val="center"/>
              <w:rPr>
                <w:rFonts w:ascii="Times New Roman" w:eastAsiaTheme="minorHAnsi" w:hAnsi="Times New Roman"/>
                <w:bCs/>
                <w:sz w:val="28"/>
                <w:szCs w:val="28"/>
                <w14:ligatures w14:val="standardContextual"/>
              </w:rPr>
            </w:pPr>
            <w:r w:rsidRPr="00FD6E55">
              <w:rPr>
                <w:rFonts w:ascii="Times New Roman" w:eastAsiaTheme="minorHAnsi" w:hAnsi="Times New Roman"/>
                <w:bCs/>
                <w:sz w:val="28"/>
                <w:szCs w:val="28"/>
                <w14:ligatures w14:val="standardContextual"/>
              </w:rPr>
              <w:t>2</w:t>
            </w:r>
          </w:p>
        </w:tc>
        <w:tc>
          <w:tcPr>
            <w:tcW w:w="1155" w:type="dxa"/>
          </w:tcPr>
          <w:p w14:paraId="15658B04" w14:textId="4398BDE0" w:rsidR="0084436F" w:rsidRPr="00FD6E55" w:rsidRDefault="0084436F" w:rsidP="0084436F">
            <w:pPr>
              <w:adjustRightInd w:val="0"/>
              <w:jc w:val="center"/>
              <w:rPr>
                <w:rFonts w:ascii="Times New Roman" w:eastAsiaTheme="minorHAnsi" w:hAnsi="Times New Roman"/>
                <w:bCs/>
                <w:sz w:val="28"/>
                <w:szCs w:val="28"/>
                <w14:ligatures w14:val="standardContextual"/>
              </w:rPr>
            </w:pPr>
            <w:r w:rsidRPr="00FD6E55">
              <w:rPr>
                <w:rFonts w:ascii="Times New Roman" w:eastAsiaTheme="minorHAnsi" w:hAnsi="Times New Roman"/>
                <w:bCs/>
                <w:sz w:val="28"/>
                <w:szCs w:val="28"/>
                <w14:ligatures w14:val="standardContextual"/>
              </w:rPr>
              <w:t>3</w:t>
            </w:r>
          </w:p>
        </w:tc>
      </w:tr>
      <w:tr w:rsidR="0084436F" w:rsidRPr="00FD6E55" w14:paraId="38972916" w14:textId="77777777" w:rsidTr="0084436F">
        <w:tc>
          <w:tcPr>
            <w:tcW w:w="3690" w:type="dxa"/>
          </w:tcPr>
          <w:p w14:paraId="0B346482" w14:textId="44F83F8F" w:rsidR="0084436F" w:rsidRPr="00FD6E55" w:rsidRDefault="0084436F" w:rsidP="0084436F">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Минимальная ширина</w:t>
            </w:r>
          </w:p>
        </w:tc>
        <w:tc>
          <w:tcPr>
            <w:tcW w:w="810" w:type="dxa"/>
          </w:tcPr>
          <w:p w14:paraId="74008792"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31</w:t>
            </w:r>
          </w:p>
        </w:tc>
        <w:tc>
          <w:tcPr>
            <w:tcW w:w="810" w:type="dxa"/>
          </w:tcPr>
          <w:p w14:paraId="535DDCA8"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30</w:t>
            </w:r>
          </w:p>
        </w:tc>
        <w:tc>
          <w:tcPr>
            <w:tcW w:w="720" w:type="dxa"/>
          </w:tcPr>
          <w:p w14:paraId="52E6F32B"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24</w:t>
            </w:r>
          </w:p>
        </w:tc>
        <w:tc>
          <w:tcPr>
            <w:tcW w:w="720" w:type="dxa"/>
          </w:tcPr>
          <w:p w14:paraId="010BA62C"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25</w:t>
            </w:r>
          </w:p>
        </w:tc>
        <w:tc>
          <w:tcPr>
            <w:tcW w:w="720" w:type="dxa"/>
          </w:tcPr>
          <w:p w14:paraId="36F28887"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30</w:t>
            </w:r>
          </w:p>
        </w:tc>
        <w:tc>
          <w:tcPr>
            <w:tcW w:w="720" w:type="dxa"/>
          </w:tcPr>
          <w:p w14:paraId="116C72C5"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30</w:t>
            </w:r>
          </w:p>
        </w:tc>
        <w:tc>
          <w:tcPr>
            <w:tcW w:w="720" w:type="dxa"/>
          </w:tcPr>
          <w:p w14:paraId="087BB8B3"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30</w:t>
            </w:r>
          </w:p>
        </w:tc>
        <w:tc>
          <w:tcPr>
            <w:tcW w:w="1155" w:type="dxa"/>
          </w:tcPr>
          <w:p w14:paraId="0D69694C" w14:textId="18FE5348" w:rsidR="0084436F" w:rsidRPr="00FD6E55" w:rsidRDefault="0084436F" w:rsidP="0084436F">
            <w:pPr>
              <w:adjustRightInd w:val="0"/>
              <w:jc w:val="center"/>
              <w:rPr>
                <w:rFonts w:ascii="Times New Roman" w:eastAsiaTheme="minorHAnsi" w:hAnsi="Times New Roman"/>
                <w:bCs/>
                <w:sz w:val="28"/>
                <w:szCs w:val="28"/>
                <w14:ligatures w14:val="standardContextual"/>
              </w:rPr>
            </w:pPr>
            <w:r w:rsidRPr="00FD6E55">
              <w:rPr>
                <w:rFonts w:ascii="Times New Roman" w:eastAsiaTheme="minorHAnsi" w:hAnsi="Times New Roman"/>
                <w:bCs/>
                <w:sz w:val="28"/>
                <w:szCs w:val="28"/>
                <w14:ligatures w14:val="standardContextual"/>
              </w:rPr>
              <w:t>30</w:t>
            </w:r>
          </w:p>
        </w:tc>
      </w:tr>
      <w:tr w:rsidR="0084436F" w:rsidRPr="00FD6E55" w14:paraId="195AA1D5" w14:textId="77777777" w:rsidTr="0084436F">
        <w:tc>
          <w:tcPr>
            <w:tcW w:w="3690" w:type="dxa"/>
          </w:tcPr>
          <w:p w14:paraId="1A1001EB" w14:textId="2F319159" w:rsidR="0084436F" w:rsidRPr="00FD6E55" w:rsidRDefault="0084436F" w:rsidP="0084436F">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Размер канавы (общая ширина х глубина), м</w:t>
            </w:r>
          </w:p>
        </w:tc>
        <w:tc>
          <w:tcPr>
            <w:tcW w:w="810" w:type="dxa"/>
          </w:tcPr>
          <w:p w14:paraId="73264E70" w14:textId="5F116582"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3х</w:t>
            </w:r>
            <w:r w:rsidRPr="00FD6E55">
              <w:rPr>
                <w:rFonts w:ascii="Times New Roman" w:eastAsiaTheme="minorHAnsi" w:hAnsi="Times New Roman"/>
                <w:bCs/>
                <w:sz w:val="28"/>
                <w:szCs w:val="28"/>
                <w14:ligatures w14:val="standardContextual"/>
              </w:rPr>
              <w:t>1</w:t>
            </w:r>
          </w:p>
        </w:tc>
        <w:tc>
          <w:tcPr>
            <w:tcW w:w="810" w:type="dxa"/>
          </w:tcPr>
          <w:p w14:paraId="1F9C1620"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3х1</w:t>
            </w:r>
          </w:p>
        </w:tc>
        <w:tc>
          <w:tcPr>
            <w:tcW w:w="720" w:type="dxa"/>
          </w:tcPr>
          <w:p w14:paraId="420991C8" w14:textId="57F9F496" w:rsidR="0084436F" w:rsidRPr="00FD6E55" w:rsidRDefault="0084436F" w:rsidP="0084436F">
            <w:pPr>
              <w:adjustRightInd w:val="0"/>
              <w:jc w:val="center"/>
              <w:rPr>
                <w:rFonts w:ascii="Times New Roman" w:eastAsiaTheme="minorHAnsi" w:hAnsi="Times New Roman"/>
                <w:bCs/>
                <w:sz w:val="28"/>
                <w:szCs w:val="28"/>
                <w14:ligatures w14:val="standardContextual"/>
              </w:rPr>
            </w:pPr>
            <w:r w:rsidRPr="00FD6E55">
              <w:rPr>
                <w:rFonts w:ascii="Times New Roman" w:eastAsiaTheme="minorHAnsi" w:hAnsi="Times New Roman"/>
                <w:bCs/>
                <w:sz w:val="28"/>
                <w:szCs w:val="28"/>
                <w14:ligatures w14:val="standardContextual"/>
              </w:rPr>
              <w:t>2x1</w:t>
            </w:r>
          </w:p>
        </w:tc>
        <w:tc>
          <w:tcPr>
            <w:tcW w:w="720" w:type="dxa"/>
          </w:tcPr>
          <w:p w14:paraId="042A7C6D" w14:textId="7632B5FB" w:rsidR="0084436F" w:rsidRPr="00FD6E55" w:rsidRDefault="0084436F" w:rsidP="0084436F">
            <w:pPr>
              <w:adjustRightInd w:val="0"/>
              <w:jc w:val="center"/>
              <w:rPr>
                <w:rFonts w:ascii="Times New Roman" w:eastAsiaTheme="minorHAnsi" w:hAnsi="Times New Roman"/>
                <w:bCs/>
                <w:sz w:val="28"/>
                <w:szCs w:val="28"/>
                <w14:ligatures w14:val="standardContextual"/>
              </w:rPr>
            </w:pPr>
            <w:r w:rsidRPr="00FD6E55">
              <w:rPr>
                <w:rFonts w:ascii="Times New Roman" w:eastAsiaTheme="minorHAnsi" w:hAnsi="Times New Roman"/>
                <w:bCs/>
                <w:sz w:val="28"/>
                <w:szCs w:val="28"/>
                <w:lang w:val="ru-RU"/>
                <w14:ligatures w14:val="standardContextual"/>
              </w:rPr>
              <w:t>3х</w:t>
            </w:r>
            <w:r w:rsidRPr="00FD6E55">
              <w:rPr>
                <w:rFonts w:ascii="Times New Roman" w:eastAsiaTheme="minorHAnsi" w:hAnsi="Times New Roman"/>
                <w:bCs/>
                <w:sz w:val="28"/>
                <w:szCs w:val="28"/>
                <w14:ligatures w14:val="standardContextual"/>
              </w:rPr>
              <w:t>1</w:t>
            </w:r>
          </w:p>
        </w:tc>
        <w:tc>
          <w:tcPr>
            <w:tcW w:w="720" w:type="dxa"/>
          </w:tcPr>
          <w:p w14:paraId="6CF4221C" w14:textId="22B10F7C" w:rsidR="0084436F" w:rsidRPr="00FD6E55" w:rsidRDefault="0084436F" w:rsidP="0084436F">
            <w:pPr>
              <w:adjustRightInd w:val="0"/>
              <w:jc w:val="center"/>
              <w:rPr>
                <w:rFonts w:ascii="Times New Roman" w:eastAsiaTheme="minorHAnsi" w:hAnsi="Times New Roman"/>
                <w:bCs/>
                <w:sz w:val="28"/>
                <w:szCs w:val="28"/>
                <w14:ligatures w14:val="standardContextual"/>
              </w:rPr>
            </w:pPr>
            <w:r w:rsidRPr="00FD6E55">
              <w:rPr>
                <w:rFonts w:ascii="Times New Roman" w:eastAsiaTheme="minorHAnsi" w:hAnsi="Times New Roman"/>
                <w:bCs/>
                <w:sz w:val="28"/>
                <w:szCs w:val="28"/>
                <w14:ligatures w14:val="standardContextual"/>
              </w:rPr>
              <w:t>3x1</w:t>
            </w:r>
          </w:p>
        </w:tc>
        <w:tc>
          <w:tcPr>
            <w:tcW w:w="720" w:type="dxa"/>
          </w:tcPr>
          <w:p w14:paraId="6CCD7512"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3х1</w:t>
            </w:r>
          </w:p>
        </w:tc>
        <w:tc>
          <w:tcPr>
            <w:tcW w:w="720" w:type="dxa"/>
          </w:tcPr>
          <w:p w14:paraId="211118C5" w14:textId="3953CBC8" w:rsidR="0084436F" w:rsidRPr="00FD6E55" w:rsidRDefault="0084436F" w:rsidP="0084436F">
            <w:pPr>
              <w:adjustRightInd w:val="0"/>
              <w:jc w:val="center"/>
              <w:rPr>
                <w:rFonts w:ascii="Times New Roman" w:eastAsiaTheme="minorHAnsi" w:hAnsi="Times New Roman"/>
                <w:bCs/>
                <w:sz w:val="28"/>
                <w:szCs w:val="28"/>
                <w14:ligatures w14:val="standardContextual"/>
              </w:rPr>
            </w:pPr>
            <w:r w:rsidRPr="00FD6E55">
              <w:rPr>
                <w:rFonts w:ascii="Times New Roman" w:eastAsiaTheme="minorHAnsi" w:hAnsi="Times New Roman"/>
                <w:bCs/>
                <w:sz w:val="28"/>
                <w:szCs w:val="28"/>
                <w14:ligatures w14:val="standardContextual"/>
              </w:rPr>
              <w:t>3x1</w:t>
            </w:r>
          </w:p>
        </w:tc>
        <w:tc>
          <w:tcPr>
            <w:tcW w:w="1155" w:type="dxa"/>
          </w:tcPr>
          <w:p w14:paraId="27F00054"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4х1</w:t>
            </w:r>
          </w:p>
        </w:tc>
      </w:tr>
      <w:tr w:rsidR="0084436F" w:rsidRPr="00FD6E55" w14:paraId="3E409C18" w14:textId="77777777" w:rsidTr="0084436F">
        <w:tc>
          <w:tcPr>
            <w:tcW w:w="3690" w:type="dxa"/>
          </w:tcPr>
          <w:p w14:paraId="44FF249F" w14:textId="4BACAC71" w:rsidR="0084436F" w:rsidRPr="00FD6E55" w:rsidRDefault="0084436F" w:rsidP="0084436F">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Средняя высота бермы безопасности, м</w:t>
            </w:r>
          </w:p>
        </w:tc>
        <w:tc>
          <w:tcPr>
            <w:tcW w:w="810" w:type="dxa"/>
          </w:tcPr>
          <w:p w14:paraId="0B2CC31A" w14:textId="50F510CA"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2,5</w:t>
            </w:r>
          </w:p>
        </w:tc>
        <w:tc>
          <w:tcPr>
            <w:tcW w:w="810" w:type="dxa"/>
          </w:tcPr>
          <w:p w14:paraId="4F458008" w14:textId="4BDE4309"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2,7</w:t>
            </w:r>
          </w:p>
        </w:tc>
        <w:tc>
          <w:tcPr>
            <w:tcW w:w="720" w:type="dxa"/>
          </w:tcPr>
          <w:p w14:paraId="384D869A"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w:t>
            </w:r>
          </w:p>
        </w:tc>
        <w:tc>
          <w:tcPr>
            <w:tcW w:w="720" w:type="dxa"/>
          </w:tcPr>
          <w:p w14:paraId="113197AB" w14:textId="2D5935BE"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w:t>
            </w:r>
          </w:p>
        </w:tc>
        <w:tc>
          <w:tcPr>
            <w:tcW w:w="720" w:type="dxa"/>
          </w:tcPr>
          <w:p w14:paraId="369426CE" w14:textId="7EC5422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1,2</w:t>
            </w:r>
          </w:p>
        </w:tc>
        <w:tc>
          <w:tcPr>
            <w:tcW w:w="720" w:type="dxa"/>
          </w:tcPr>
          <w:p w14:paraId="6CA182B4"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0B201361"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1155" w:type="dxa"/>
          </w:tcPr>
          <w:p w14:paraId="68941793" w14:textId="392A8EFF" w:rsidR="0084436F" w:rsidRPr="00FD6E55" w:rsidRDefault="0084436F" w:rsidP="0084436F">
            <w:pPr>
              <w:adjustRightInd w:val="0"/>
              <w:jc w:val="center"/>
              <w:rPr>
                <w:rFonts w:ascii="Times New Roman" w:eastAsiaTheme="minorHAnsi" w:hAnsi="Times New Roman"/>
                <w:bCs/>
                <w:sz w:val="28"/>
                <w:szCs w:val="28"/>
                <w14:ligatures w14:val="standardContextual"/>
              </w:rPr>
            </w:pPr>
            <w:r w:rsidRPr="00FD6E55">
              <w:rPr>
                <w:rFonts w:ascii="Times New Roman" w:eastAsiaTheme="minorHAnsi" w:hAnsi="Times New Roman"/>
                <w:bCs/>
                <w:sz w:val="28"/>
                <w:szCs w:val="28"/>
                <w:lang w:val="ru-RU"/>
                <w14:ligatures w14:val="standardContextual"/>
              </w:rPr>
              <w:t>1,</w:t>
            </w:r>
            <w:r w:rsidRPr="00FD6E55">
              <w:rPr>
                <w:rFonts w:ascii="Times New Roman" w:eastAsiaTheme="minorHAnsi" w:hAnsi="Times New Roman"/>
                <w:bCs/>
                <w:sz w:val="28"/>
                <w:szCs w:val="28"/>
                <w14:ligatures w14:val="standardContextual"/>
              </w:rPr>
              <w:t>5</w:t>
            </w:r>
          </w:p>
        </w:tc>
      </w:tr>
      <w:tr w:rsidR="0084436F" w:rsidRPr="00FD6E55" w14:paraId="37DF5128" w14:textId="77777777" w:rsidTr="0084436F">
        <w:tc>
          <w:tcPr>
            <w:tcW w:w="3690" w:type="dxa"/>
          </w:tcPr>
          <w:p w14:paraId="207C15E1" w14:textId="77777777" w:rsidR="0084436F" w:rsidRPr="00FD6E55" w:rsidRDefault="0084436F" w:rsidP="0084436F">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Количество полос движения</w:t>
            </w:r>
          </w:p>
        </w:tc>
        <w:tc>
          <w:tcPr>
            <w:tcW w:w="810" w:type="dxa"/>
          </w:tcPr>
          <w:p w14:paraId="53600937"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810" w:type="dxa"/>
          </w:tcPr>
          <w:p w14:paraId="264E70D4"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2A4B336F"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2200E891"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17E6C1D8"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0AA733AB"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4B75E370"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1155" w:type="dxa"/>
          </w:tcPr>
          <w:p w14:paraId="04A321FF"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r>
      <w:tr w:rsidR="0084436F" w:rsidRPr="00FD6E55" w14:paraId="47C62E78" w14:textId="77777777" w:rsidTr="0084436F">
        <w:tc>
          <w:tcPr>
            <w:tcW w:w="3690" w:type="dxa"/>
          </w:tcPr>
          <w:p w14:paraId="5F5AA537" w14:textId="08C9FC8E" w:rsidR="0084436F" w:rsidRPr="00FD6E55" w:rsidRDefault="0084436F" w:rsidP="0084436F">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Общая длина, км</w:t>
            </w:r>
          </w:p>
        </w:tc>
        <w:tc>
          <w:tcPr>
            <w:tcW w:w="810" w:type="dxa"/>
          </w:tcPr>
          <w:p w14:paraId="33812B10" w14:textId="5F0B57C6"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15</w:t>
            </w:r>
          </w:p>
        </w:tc>
        <w:tc>
          <w:tcPr>
            <w:tcW w:w="810" w:type="dxa"/>
          </w:tcPr>
          <w:p w14:paraId="7D5DD6DB"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150</w:t>
            </w:r>
          </w:p>
        </w:tc>
        <w:tc>
          <w:tcPr>
            <w:tcW w:w="720" w:type="dxa"/>
          </w:tcPr>
          <w:p w14:paraId="14088BCB"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100</w:t>
            </w:r>
          </w:p>
        </w:tc>
        <w:tc>
          <w:tcPr>
            <w:tcW w:w="720" w:type="dxa"/>
          </w:tcPr>
          <w:p w14:paraId="26E7A485" w14:textId="7777777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150</w:t>
            </w:r>
          </w:p>
        </w:tc>
        <w:tc>
          <w:tcPr>
            <w:tcW w:w="720" w:type="dxa"/>
          </w:tcPr>
          <w:p w14:paraId="1F9F3785" w14:textId="7BB6F24C"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70</w:t>
            </w:r>
          </w:p>
        </w:tc>
        <w:tc>
          <w:tcPr>
            <w:tcW w:w="720" w:type="dxa"/>
          </w:tcPr>
          <w:p w14:paraId="3A219B72" w14:textId="7BF39130"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30</w:t>
            </w:r>
          </w:p>
        </w:tc>
        <w:tc>
          <w:tcPr>
            <w:tcW w:w="720" w:type="dxa"/>
          </w:tcPr>
          <w:p w14:paraId="36552BBF" w14:textId="2D0E3A09"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30</w:t>
            </w:r>
          </w:p>
        </w:tc>
        <w:tc>
          <w:tcPr>
            <w:tcW w:w="1155" w:type="dxa"/>
          </w:tcPr>
          <w:p w14:paraId="7C7C153A" w14:textId="316D18FC"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40</w:t>
            </w:r>
          </w:p>
        </w:tc>
      </w:tr>
      <w:tr w:rsidR="0084436F" w:rsidRPr="00FD6E55" w14:paraId="209BB20F" w14:textId="77777777" w:rsidTr="0084436F">
        <w:tc>
          <w:tcPr>
            <w:tcW w:w="3690" w:type="dxa"/>
          </w:tcPr>
          <w:p w14:paraId="18F1910E" w14:textId="27980BBA" w:rsidR="0084436F" w:rsidRPr="00FD6E55" w:rsidRDefault="0084436F" w:rsidP="0084436F">
            <w:pPr>
              <w:adjustRightInd w:val="0"/>
              <w:jc w:val="both"/>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Плечо откатки, км</w:t>
            </w:r>
          </w:p>
        </w:tc>
        <w:tc>
          <w:tcPr>
            <w:tcW w:w="810" w:type="dxa"/>
          </w:tcPr>
          <w:p w14:paraId="0656894D" w14:textId="40E8B9FD" w:rsidR="0084436F" w:rsidRPr="00FD6E55" w:rsidRDefault="0084436F" w:rsidP="0084436F">
            <w:pPr>
              <w:adjustRightInd w:val="0"/>
              <w:jc w:val="center"/>
              <w:rPr>
                <w:rFonts w:ascii="Times New Roman" w:eastAsiaTheme="minorHAnsi" w:hAnsi="Times New Roman"/>
                <w:bCs/>
                <w:sz w:val="28"/>
                <w:szCs w:val="28"/>
                <w:lang w:val="kk-KZ"/>
                <w14:ligatures w14:val="standardContextual"/>
              </w:rPr>
            </w:pPr>
            <w:r w:rsidRPr="00FD6E55">
              <w:rPr>
                <w:rFonts w:ascii="Times New Roman" w:eastAsiaTheme="minorHAnsi" w:hAnsi="Times New Roman"/>
                <w:bCs/>
                <w:sz w:val="28"/>
                <w:szCs w:val="28"/>
                <w:lang w:val="kk-KZ"/>
                <w14:ligatures w14:val="standardContextual"/>
              </w:rPr>
              <w:t>1,5</w:t>
            </w:r>
          </w:p>
        </w:tc>
        <w:tc>
          <w:tcPr>
            <w:tcW w:w="810" w:type="dxa"/>
          </w:tcPr>
          <w:p w14:paraId="40DDFFD4" w14:textId="24ECAB49"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w:t>
            </w:r>
          </w:p>
        </w:tc>
        <w:tc>
          <w:tcPr>
            <w:tcW w:w="720" w:type="dxa"/>
          </w:tcPr>
          <w:p w14:paraId="1FAC2BFA" w14:textId="13129C40"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2B1FE5FF" w14:textId="0BDEDB9D"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1,8</w:t>
            </w:r>
          </w:p>
        </w:tc>
        <w:tc>
          <w:tcPr>
            <w:tcW w:w="720" w:type="dxa"/>
          </w:tcPr>
          <w:p w14:paraId="01C728C1" w14:textId="18AADFF3"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c>
          <w:tcPr>
            <w:tcW w:w="720" w:type="dxa"/>
          </w:tcPr>
          <w:p w14:paraId="507321AB" w14:textId="30B02905"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3</w:t>
            </w:r>
          </w:p>
        </w:tc>
        <w:tc>
          <w:tcPr>
            <w:tcW w:w="720" w:type="dxa"/>
          </w:tcPr>
          <w:p w14:paraId="6BDF87BE" w14:textId="545339D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4</w:t>
            </w:r>
          </w:p>
        </w:tc>
        <w:tc>
          <w:tcPr>
            <w:tcW w:w="1155" w:type="dxa"/>
          </w:tcPr>
          <w:p w14:paraId="79678712" w14:textId="585505A7" w:rsidR="0084436F" w:rsidRPr="00FD6E55" w:rsidRDefault="0084436F" w:rsidP="0084436F">
            <w:pPr>
              <w:adjustRightInd w:val="0"/>
              <w:jc w:val="center"/>
              <w:rPr>
                <w:rFonts w:ascii="Times New Roman" w:eastAsiaTheme="minorHAnsi" w:hAnsi="Times New Roman"/>
                <w:bCs/>
                <w:sz w:val="28"/>
                <w:szCs w:val="28"/>
                <w:lang w:val="ru-RU"/>
                <w14:ligatures w14:val="standardContextual"/>
              </w:rPr>
            </w:pPr>
            <w:r w:rsidRPr="00FD6E55">
              <w:rPr>
                <w:rFonts w:ascii="Times New Roman" w:eastAsiaTheme="minorHAnsi" w:hAnsi="Times New Roman"/>
                <w:bCs/>
                <w:sz w:val="28"/>
                <w:szCs w:val="28"/>
                <w:lang w:val="ru-RU"/>
                <w14:ligatures w14:val="standardContextual"/>
              </w:rPr>
              <w:t>2</w:t>
            </w:r>
          </w:p>
        </w:tc>
      </w:tr>
    </w:tbl>
    <w:p w14:paraId="783FE730" w14:textId="77777777" w:rsidR="002D495A" w:rsidRPr="00FD6E55" w:rsidRDefault="002D495A" w:rsidP="00FD6E55">
      <w:pPr>
        <w:adjustRightInd w:val="0"/>
        <w:jc w:val="both"/>
        <w:rPr>
          <w:rFonts w:ascii="Times New Roman" w:eastAsiaTheme="minorHAnsi" w:hAnsi="Times New Roman"/>
          <w:sz w:val="28"/>
          <w:szCs w:val="28"/>
          <w:lang w:val="ru-RU"/>
          <w14:ligatures w14:val="standardContextual"/>
        </w:rPr>
      </w:pPr>
    </w:p>
    <w:p w14:paraId="46951AB1" w14:textId="4CAE43F9" w:rsidR="002D495A" w:rsidRPr="00FD6E55" w:rsidRDefault="002D495A" w:rsidP="00511BEB">
      <w:pPr>
        <w:ind w:firstLine="709"/>
        <w:jc w:val="both"/>
        <w:rPr>
          <w:rFonts w:ascii="Times New Roman" w:hAnsi="Times New Roman"/>
          <w:sz w:val="28"/>
          <w:szCs w:val="28"/>
          <w:lang w:val="ru-RU"/>
        </w:rPr>
      </w:pPr>
      <w:r w:rsidRPr="00FD6E55">
        <w:rPr>
          <w:rFonts w:ascii="Times New Roman" w:hAnsi="Times New Roman"/>
          <w:sz w:val="28"/>
          <w:szCs w:val="28"/>
          <w:lang w:val="ru-RU"/>
        </w:rPr>
        <w:t>Дорожно-строительные материалы для постройки технологических дорог.</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Большинство карьеров не закупает материалы для строительства технологических дорог, что минимизировало затраты на строительство технологических дорог</w:t>
      </w:r>
      <w:r w:rsidR="005F39CA" w:rsidRPr="00FD6E55">
        <w:rPr>
          <w:rFonts w:ascii="Times New Roman" w:hAnsi="Times New Roman"/>
          <w:sz w:val="28"/>
          <w:szCs w:val="28"/>
          <w:lang w:val="ru-RU"/>
        </w:rPr>
        <w:t xml:space="preserve"> </w:t>
      </w:r>
      <w:r w:rsidR="00511BEB">
        <w:rPr>
          <w:rFonts w:ascii="Times New Roman" w:hAnsi="Times New Roman"/>
          <w:sz w:val="28"/>
          <w:szCs w:val="28"/>
          <w:lang w:val="ru-RU"/>
        </w:rPr>
        <w:t>(т</w:t>
      </w:r>
      <w:r w:rsidR="005F39CA" w:rsidRPr="00FD6E55">
        <w:rPr>
          <w:rFonts w:ascii="Times New Roman" w:hAnsi="Times New Roman"/>
          <w:sz w:val="28"/>
          <w:szCs w:val="28"/>
          <w:lang w:val="ru-RU"/>
        </w:rPr>
        <w:t>аблица 5</w:t>
      </w:r>
      <w:r w:rsidR="00511BEB">
        <w:rPr>
          <w:rFonts w:ascii="Times New Roman" w:hAnsi="Times New Roman"/>
          <w:sz w:val="28"/>
          <w:szCs w:val="28"/>
          <w:lang w:val="ru-RU"/>
        </w:rPr>
        <w:t>)</w:t>
      </w:r>
      <w:r w:rsidR="005F39CA" w:rsidRPr="00FD6E55">
        <w:rPr>
          <w:rFonts w:ascii="Times New Roman" w:hAnsi="Times New Roman"/>
          <w:sz w:val="28"/>
          <w:szCs w:val="28"/>
          <w:lang w:val="ru-RU"/>
        </w:rPr>
        <w:t xml:space="preserve">. </w:t>
      </w:r>
    </w:p>
    <w:p w14:paraId="7E25F4A1" w14:textId="626C4C18" w:rsidR="002D495A" w:rsidRDefault="002D495A" w:rsidP="00FD6E55">
      <w:pPr>
        <w:ind w:firstLine="709"/>
        <w:jc w:val="both"/>
        <w:rPr>
          <w:rFonts w:ascii="Times New Roman" w:hAnsi="Times New Roman"/>
          <w:sz w:val="28"/>
          <w:szCs w:val="28"/>
          <w:lang w:val="ru-RU"/>
        </w:rPr>
      </w:pPr>
    </w:p>
    <w:p w14:paraId="798134A4" w14:textId="0AE5981B" w:rsidR="003B6BAE" w:rsidRPr="00FD6E55" w:rsidRDefault="003B6BAE" w:rsidP="0084436F">
      <w:pPr>
        <w:jc w:val="both"/>
        <w:rPr>
          <w:rFonts w:ascii="Times New Roman" w:hAnsi="Times New Roman"/>
          <w:sz w:val="28"/>
          <w:szCs w:val="28"/>
          <w:lang w:val="ru-RU"/>
        </w:rPr>
      </w:pPr>
      <w:r w:rsidRPr="00FD6E55">
        <w:rPr>
          <w:rFonts w:ascii="Times New Roman" w:hAnsi="Times New Roman"/>
          <w:sz w:val="28"/>
          <w:szCs w:val="28"/>
          <w:lang w:val="ru-RU"/>
        </w:rPr>
        <w:t>Таблица 5</w:t>
      </w:r>
      <w:r w:rsidR="00511BEB">
        <w:rPr>
          <w:rFonts w:ascii="Times New Roman" w:hAnsi="Times New Roman"/>
          <w:sz w:val="28"/>
          <w:szCs w:val="28"/>
          <w:lang w:val="ru-RU"/>
        </w:rPr>
        <w:t xml:space="preserve"> -</w:t>
      </w:r>
      <w:r w:rsidRPr="00FD6E55">
        <w:rPr>
          <w:rFonts w:ascii="Times New Roman" w:hAnsi="Times New Roman"/>
          <w:sz w:val="28"/>
          <w:szCs w:val="28"/>
          <w:lang w:val="ru-RU"/>
        </w:rPr>
        <w:t xml:space="preserve"> Материалы, используемые для дорожного строительства</w:t>
      </w:r>
    </w:p>
    <w:p w14:paraId="346D7242" w14:textId="77777777" w:rsidR="003B6BAE" w:rsidRPr="00FD6E55" w:rsidRDefault="003B6BAE" w:rsidP="00FD6E55">
      <w:pPr>
        <w:ind w:firstLine="709"/>
        <w:jc w:val="both"/>
        <w:rPr>
          <w:rFonts w:ascii="Times New Roman" w:hAnsi="Times New Roman"/>
          <w:sz w:val="28"/>
          <w:szCs w:val="28"/>
          <w:lang w:val="ru-RU"/>
        </w:rPr>
      </w:pPr>
    </w:p>
    <w:tbl>
      <w:tblPr>
        <w:tblStyle w:val="TableGrid"/>
        <w:tblW w:w="0" w:type="auto"/>
        <w:tblLook w:val="04A0" w:firstRow="1" w:lastRow="0" w:firstColumn="1" w:lastColumn="0" w:noHBand="0" w:noVBand="1"/>
      </w:tblPr>
      <w:tblGrid>
        <w:gridCol w:w="2874"/>
        <w:gridCol w:w="4326"/>
        <w:gridCol w:w="2479"/>
      </w:tblGrid>
      <w:tr w:rsidR="002D495A" w:rsidRPr="00FD6E55" w14:paraId="5C04D231" w14:textId="77777777" w:rsidTr="007F760A">
        <w:tc>
          <w:tcPr>
            <w:tcW w:w="2874" w:type="dxa"/>
          </w:tcPr>
          <w:p w14:paraId="1126D328" w14:textId="77777777" w:rsidR="002D495A" w:rsidRPr="00FD6E55" w:rsidRDefault="002D495A" w:rsidP="00FD6E55">
            <w:pPr>
              <w:jc w:val="both"/>
              <w:rPr>
                <w:rFonts w:ascii="Times New Roman" w:hAnsi="Times New Roman"/>
                <w:sz w:val="28"/>
                <w:szCs w:val="28"/>
                <w:lang w:val="ru-RU"/>
              </w:rPr>
            </w:pPr>
            <w:r w:rsidRPr="00FD6E55">
              <w:rPr>
                <w:rFonts w:ascii="Times New Roman" w:hAnsi="Times New Roman"/>
                <w:sz w:val="28"/>
                <w:szCs w:val="28"/>
                <w:lang w:val="ru-RU"/>
              </w:rPr>
              <w:t>Строительный материал</w:t>
            </w:r>
          </w:p>
        </w:tc>
        <w:tc>
          <w:tcPr>
            <w:tcW w:w="4326" w:type="dxa"/>
          </w:tcPr>
          <w:p w14:paraId="197F5304" w14:textId="1F42A056" w:rsidR="002D495A" w:rsidRPr="00FD6E55" w:rsidRDefault="002D495A" w:rsidP="00FD6E55">
            <w:pPr>
              <w:ind w:left="507"/>
              <w:jc w:val="both"/>
              <w:rPr>
                <w:rFonts w:ascii="Times New Roman" w:hAnsi="Times New Roman"/>
                <w:sz w:val="28"/>
                <w:szCs w:val="28"/>
                <w:lang w:val="ru-RU"/>
              </w:rPr>
            </w:pPr>
            <w:r w:rsidRPr="00FD6E55">
              <w:rPr>
                <w:rFonts w:ascii="Times New Roman" w:hAnsi="Times New Roman"/>
                <w:sz w:val="28"/>
                <w:szCs w:val="28"/>
                <w:lang w:val="ru-RU"/>
              </w:rPr>
              <w:t xml:space="preserve">Количество </w:t>
            </w:r>
            <w:r w:rsidR="007F760A" w:rsidRPr="00FD6E55">
              <w:rPr>
                <w:rFonts w:ascii="Times New Roman" w:hAnsi="Times New Roman"/>
                <w:sz w:val="28"/>
                <w:szCs w:val="28"/>
                <w:lang w:val="ru-RU"/>
              </w:rPr>
              <w:t>опрошенных карьеров</w:t>
            </w:r>
          </w:p>
        </w:tc>
        <w:tc>
          <w:tcPr>
            <w:tcW w:w="2479" w:type="dxa"/>
          </w:tcPr>
          <w:p w14:paraId="44A07DBF" w14:textId="345AB138" w:rsidR="002D495A" w:rsidRPr="00FD6E55" w:rsidRDefault="002D495A" w:rsidP="00FD6E55">
            <w:pPr>
              <w:jc w:val="both"/>
              <w:rPr>
                <w:rFonts w:ascii="Times New Roman" w:hAnsi="Times New Roman"/>
                <w:sz w:val="28"/>
                <w:szCs w:val="28"/>
                <w:lang w:val="ru-RU"/>
              </w:rPr>
            </w:pPr>
            <w:r w:rsidRPr="00FD6E55">
              <w:rPr>
                <w:rFonts w:ascii="Times New Roman" w:hAnsi="Times New Roman"/>
                <w:sz w:val="28"/>
                <w:szCs w:val="28"/>
                <w:lang w:val="ru-RU"/>
              </w:rPr>
              <w:t>Процент</w:t>
            </w:r>
          </w:p>
        </w:tc>
      </w:tr>
      <w:tr w:rsidR="002D495A" w:rsidRPr="00FD6E55" w14:paraId="01224D3D" w14:textId="77777777" w:rsidTr="007F760A">
        <w:tc>
          <w:tcPr>
            <w:tcW w:w="2874" w:type="dxa"/>
          </w:tcPr>
          <w:p w14:paraId="4000786B" w14:textId="61119156" w:rsidR="002D495A" w:rsidRPr="00FD6E55" w:rsidRDefault="007F760A" w:rsidP="00FD6E55">
            <w:pPr>
              <w:jc w:val="both"/>
              <w:rPr>
                <w:rFonts w:ascii="Times New Roman" w:hAnsi="Times New Roman"/>
                <w:sz w:val="28"/>
                <w:szCs w:val="28"/>
                <w:lang w:val="ru-RU"/>
              </w:rPr>
            </w:pPr>
            <w:r w:rsidRPr="00FD6E55">
              <w:rPr>
                <w:rFonts w:ascii="Times New Roman" w:hAnsi="Times New Roman"/>
                <w:sz w:val="28"/>
                <w:szCs w:val="28"/>
                <w:lang w:val="ru-RU"/>
              </w:rPr>
              <w:t>Вскрышная порода</w:t>
            </w:r>
          </w:p>
        </w:tc>
        <w:tc>
          <w:tcPr>
            <w:tcW w:w="4326" w:type="dxa"/>
          </w:tcPr>
          <w:p w14:paraId="6D1879CF" w14:textId="77777777" w:rsidR="002D495A" w:rsidRPr="00FD6E55" w:rsidRDefault="002D495A" w:rsidP="00B03A17">
            <w:pPr>
              <w:jc w:val="center"/>
              <w:rPr>
                <w:rFonts w:ascii="Times New Roman" w:hAnsi="Times New Roman"/>
                <w:sz w:val="28"/>
                <w:szCs w:val="28"/>
                <w:lang w:val="ru-RU"/>
              </w:rPr>
            </w:pPr>
            <w:r w:rsidRPr="00FD6E55">
              <w:rPr>
                <w:rFonts w:ascii="Times New Roman" w:hAnsi="Times New Roman"/>
                <w:sz w:val="28"/>
                <w:szCs w:val="28"/>
                <w:lang w:val="ru-RU"/>
              </w:rPr>
              <w:t>8</w:t>
            </w:r>
          </w:p>
        </w:tc>
        <w:tc>
          <w:tcPr>
            <w:tcW w:w="2479" w:type="dxa"/>
          </w:tcPr>
          <w:p w14:paraId="5F05EB57" w14:textId="31617C34" w:rsidR="002D495A" w:rsidRPr="00FD6E55" w:rsidRDefault="00986653" w:rsidP="00B03A17">
            <w:pPr>
              <w:jc w:val="center"/>
              <w:rPr>
                <w:rFonts w:ascii="Times New Roman" w:hAnsi="Times New Roman"/>
                <w:sz w:val="28"/>
                <w:szCs w:val="28"/>
                <w:lang w:val="ru-RU"/>
              </w:rPr>
            </w:pPr>
            <w:r w:rsidRPr="00FD6E55">
              <w:rPr>
                <w:rFonts w:ascii="Times New Roman" w:hAnsi="Times New Roman"/>
                <w:sz w:val="28"/>
                <w:szCs w:val="28"/>
                <w:lang w:val="ru-RU"/>
              </w:rPr>
              <w:t>90</w:t>
            </w:r>
          </w:p>
        </w:tc>
      </w:tr>
      <w:tr w:rsidR="002D495A" w:rsidRPr="00FD6E55" w14:paraId="497ACD04" w14:textId="77777777" w:rsidTr="007F760A">
        <w:tc>
          <w:tcPr>
            <w:tcW w:w="2874" w:type="dxa"/>
          </w:tcPr>
          <w:p w14:paraId="1BF9CE77" w14:textId="77777777" w:rsidR="002D495A" w:rsidRPr="00FD6E55" w:rsidRDefault="002D495A" w:rsidP="00FD6E55">
            <w:pPr>
              <w:jc w:val="both"/>
              <w:rPr>
                <w:rFonts w:ascii="Times New Roman" w:hAnsi="Times New Roman"/>
                <w:sz w:val="28"/>
                <w:szCs w:val="28"/>
                <w:lang w:val="ru-RU"/>
              </w:rPr>
            </w:pPr>
            <w:r w:rsidRPr="00FD6E55">
              <w:rPr>
                <w:rFonts w:ascii="Times New Roman" w:hAnsi="Times New Roman"/>
                <w:sz w:val="28"/>
                <w:szCs w:val="28"/>
                <w:lang w:val="ru-RU"/>
              </w:rPr>
              <w:t>Песчаник</w:t>
            </w:r>
          </w:p>
        </w:tc>
        <w:tc>
          <w:tcPr>
            <w:tcW w:w="4326" w:type="dxa"/>
          </w:tcPr>
          <w:p w14:paraId="597272A3" w14:textId="77777777" w:rsidR="002D495A" w:rsidRPr="00FD6E55" w:rsidRDefault="002D495A" w:rsidP="00B03A17">
            <w:pPr>
              <w:jc w:val="center"/>
              <w:rPr>
                <w:rFonts w:ascii="Times New Roman" w:hAnsi="Times New Roman"/>
                <w:sz w:val="28"/>
                <w:szCs w:val="28"/>
                <w:lang w:val="ru-RU"/>
              </w:rPr>
            </w:pPr>
            <w:r w:rsidRPr="00FD6E55">
              <w:rPr>
                <w:rFonts w:ascii="Times New Roman" w:hAnsi="Times New Roman"/>
                <w:sz w:val="28"/>
                <w:szCs w:val="28"/>
                <w:lang w:val="ru-RU"/>
              </w:rPr>
              <w:t>3</w:t>
            </w:r>
          </w:p>
        </w:tc>
        <w:tc>
          <w:tcPr>
            <w:tcW w:w="2479" w:type="dxa"/>
          </w:tcPr>
          <w:p w14:paraId="16A4C088" w14:textId="433C516F" w:rsidR="002D495A" w:rsidRPr="00FD6E55" w:rsidRDefault="002D495A" w:rsidP="00B03A17">
            <w:pPr>
              <w:jc w:val="center"/>
              <w:rPr>
                <w:rFonts w:ascii="Times New Roman" w:hAnsi="Times New Roman"/>
                <w:sz w:val="28"/>
                <w:szCs w:val="28"/>
                <w:lang w:val="ru-RU"/>
              </w:rPr>
            </w:pPr>
            <w:r w:rsidRPr="00FD6E55">
              <w:rPr>
                <w:rFonts w:ascii="Times New Roman" w:hAnsi="Times New Roman"/>
                <w:sz w:val="28"/>
                <w:szCs w:val="28"/>
                <w:lang w:val="ru-RU"/>
              </w:rPr>
              <w:t>2</w:t>
            </w:r>
            <w:r w:rsidR="00986653" w:rsidRPr="00FD6E55">
              <w:rPr>
                <w:rFonts w:ascii="Times New Roman" w:hAnsi="Times New Roman"/>
                <w:sz w:val="28"/>
                <w:szCs w:val="28"/>
                <w:lang w:val="ru-RU"/>
              </w:rPr>
              <w:t>0</w:t>
            </w:r>
          </w:p>
        </w:tc>
      </w:tr>
      <w:tr w:rsidR="002D495A" w:rsidRPr="00FD6E55" w14:paraId="30FF75EF" w14:textId="77777777" w:rsidTr="007F760A">
        <w:tc>
          <w:tcPr>
            <w:tcW w:w="2874" w:type="dxa"/>
          </w:tcPr>
          <w:p w14:paraId="7A139134" w14:textId="77777777" w:rsidR="002D495A" w:rsidRPr="00FD6E55" w:rsidRDefault="002D495A" w:rsidP="00FD6E55">
            <w:pPr>
              <w:jc w:val="both"/>
              <w:rPr>
                <w:rFonts w:ascii="Times New Roman" w:hAnsi="Times New Roman"/>
                <w:sz w:val="28"/>
                <w:szCs w:val="28"/>
                <w:lang w:val="ru-RU"/>
              </w:rPr>
            </w:pPr>
            <w:r w:rsidRPr="00FD6E55">
              <w:rPr>
                <w:rFonts w:ascii="Times New Roman" w:hAnsi="Times New Roman"/>
                <w:sz w:val="28"/>
                <w:szCs w:val="28"/>
                <w:lang w:val="ru-RU"/>
              </w:rPr>
              <w:t>Песок</w:t>
            </w:r>
          </w:p>
        </w:tc>
        <w:tc>
          <w:tcPr>
            <w:tcW w:w="4326" w:type="dxa"/>
          </w:tcPr>
          <w:p w14:paraId="5BB661D6" w14:textId="77777777" w:rsidR="002D495A" w:rsidRPr="00FD6E55" w:rsidRDefault="002D495A" w:rsidP="00B03A17">
            <w:pPr>
              <w:jc w:val="center"/>
              <w:rPr>
                <w:rFonts w:ascii="Times New Roman" w:hAnsi="Times New Roman"/>
                <w:sz w:val="28"/>
                <w:szCs w:val="28"/>
                <w:lang w:val="ru-RU"/>
              </w:rPr>
            </w:pPr>
            <w:r w:rsidRPr="00FD6E55">
              <w:rPr>
                <w:rFonts w:ascii="Times New Roman" w:hAnsi="Times New Roman"/>
                <w:sz w:val="28"/>
                <w:szCs w:val="28"/>
                <w:lang w:val="ru-RU"/>
              </w:rPr>
              <w:t>1</w:t>
            </w:r>
          </w:p>
        </w:tc>
        <w:tc>
          <w:tcPr>
            <w:tcW w:w="2479" w:type="dxa"/>
          </w:tcPr>
          <w:p w14:paraId="7ED448F2" w14:textId="6D60051A" w:rsidR="002D495A" w:rsidRPr="00FD6E55" w:rsidRDefault="00C7416F" w:rsidP="00B03A17">
            <w:pPr>
              <w:jc w:val="center"/>
              <w:rPr>
                <w:rFonts w:ascii="Times New Roman" w:hAnsi="Times New Roman"/>
                <w:sz w:val="28"/>
                <w:szCs w:val="28"/>
                <w:lang w:val="ru-RU"/>
              </w:rPr>
            </w:pPr>
            <w:r w:rsidRPr="00FD6E55">
              <w:rPr>
                <w:rFonts w:ascii="Times New Roman" w:hAnsi="Times New Roman"/>
                <w:sz w:val="28"/>
                <w:szCs w:val="28"/>
                <w:lang w:val="ru-RU"/>
              </w:rPr>
              <w:t>10</w:t>
            </w:r>
          </w:p>
        </w:tc>
      </w:tr>
      <w:tr w:rsidR="002D495A" w:rsidRPr="00FD6E55" w14:paraId="33027AEF" w14:textId="77777777" w:rsidTr="007F760A">
        <w:tc>
          <w:tcPr>
            <w:tcW w:w="2874" w:type="dxa"/>
          </w:tcPr>
          <w:p w14:paraId="535C1BC7" w14:textId="438E8AD2" w:rsidR="002D495A" w:rsidRPr="00FD6E55" w:rsidRDefault="002D495A" w:rsidP="00FD6E55">
            <w:pPr>
              <w:jc w:val="both"/>
              <w:rPr>
                <w:rFonts w:ascii="Times New Roman" w:hAnsi="Times New Roman"/>
                <w:sz w:val="28"/>
                <w:szCs w:val="28"/>
                <w:lang w:val="ru-RU"/>
              </w:rPr>
            </w:pPr>
            <w:r w:rsidRPr="00FD6E55">
              <w:rPr>
                <w:rFonts w:ascii="Times New Roman" w:hAnsi="Times New Roman"/>
                <w:sz w:val="28"/>
                <w:szCs w:val="28"/>
                <w:lang w:val="ru-RU"/>
              </w:rPr>
              <w:t>Гравий</w:t>
            </w:r>
          </w:p>
        </w:tc>
        <w:tc>
          <w:tcPr>
            <w:tcW w:w="4326" w:type="dxa"/>
          </w:tcPr>
          <w:p w14:paraId="0FA285DA" w14:textId="77777777" w:rsidR="002D495A" w:rsidRPr="00FD6E55" w:rsidRDefault="002D495A" w:rsidP="00B03A17">
            <w:pPr>
              <w:jc w:val="center"/>
              <w:rPr>
                <w:rFonts w:ascii="Times New Roman" w:hAnsi="Times New Roman"/>
                <w:sz w:val="28"/>
                <w:szCs w:val="28"/>
                <w:lang w:val="ru-RU"/>
              </w:rPr>
            </w:pPr>
            <w:r w:rsidRPr="00FD6E55">
              <w:rPr>
                <w:rFonts w:ascii="Times New Roman" w:hAnsi="Times New Roman"/>
                <w:sz w:val="28"/>
                <w:szCs w:val="28"/>
                <w:lang w:val="ru-RU"/>
              </w:rPr>
              <w:t>1</w:t>
            </w:r>
          </w:p>
        </w:tc>
        <w:tc>
          <w:tcPr>
            <w:tcW w:w="2479" w:type="dxa"/>
          </w:tcPr>
          <w:p w14:paraId="68F5A687" w14:textId="6F9B766D" w:rsidR="002D495A" w:rsidRPr="00FD6E55" w:rsidRDefault="00C7416F" w:rsidP="00B03A17">
            <w:pPr>
              <w:jc w:val="center"/>
              <w:rPr>
                <w:rFonts w:ascii="Times New Roman" w:hAnsi="Times New Roman"/>
                <w:sz w:val="28"/>
                <w:szCs w:val="28"/>
                <w:lang w:val="ru-RU"/>
              </w:rPr>
            </w:pPr>
            <w:r w:rsidRPr="00FD6E55">
              <w:rPr>
                <w:rFonts w:ascii="Times New Roman" w:hAnsi="Times New Roman"/>
                <w:sz w:val="28"/>
                <w:szCs w:val="28"/>
                <w:lang w:val="ru-RU"/>
              </w:rPr>
              <w:t>15</w:t>
            </w:r>
          </w:p>
        </w:tc>
      </w:tr>
      <w:tr w:rsidR="002D495A" w:rsidRPr="00FD6E55" w14:paraId="07FE1029" w14:textId="77777777" w:rsidTr="007F760A">
        <w:tc>
          <w:tcPr>
            <w:tcW w:w="2874" w:type="dxa"/>
          </w:tcPr>
          <w:p w14:paraId="01330044" w14:textId="0AAD0A8D" w:rsidR="002D495A" w:rsidRPr="00FD6E55" w:rsidRDefault="007F760A" w:rsidP="00FD6E55">
            <w:pPr>
              <w:jc w:val="both"/>
              <w:rPr>
                <w:rFonts w:ascii="Times New Roman" w:hAnsi="Times New Roman"/>
                <w:sz w:val="28"/>
                <w:szCs w:val="28"/>
                <w:lang w:val="ru-RU"/>
              </w:rPr>
            </w:pPr>
            <w:r w:rsidRPr="00FD6E55">
              <w:rPr>
                <w:rFonts w:ascii="Times New Roman" w:hAnsi="Times New Roman"/>
                <w:sz w:val="28"/>
                <w:szCs w:val="28"/>
                <w:lang w:val="ru-RU"/>
              </w:rPr>
              <w:t>Суглинок</w:t>
            </w:r>
          </w:p>
        </w:tc>
        <w:tc>
          <w:tcPr>
            <w:tcW w:w="4326" w:type="dxa"/>
          </w:tcPr>
          <w:p w14:paraId="1C9DD139" w14:textId="77777777" w:rsidR="002D495A" w:rsidRPr="00FD6E55" w:rsidRDefault="002D495A" w:rsidP="00B03A17">
            <w:pPr>
              <w:jc w:val="center"/>
              <w:rPr>
                <w:rFonts w:ascii="Times New Roman" w:hAnsi="Times New Roman"/>
                <w:sz w:val="28"/>
                <w:szCs w:val="28"/>
                <w:lang w:val="ru-RU"/>
              </w:rPr>
            </w:pPr>
            <w:r w:rsidRPr="00FD6E55">
              <w:rPr>
                <w:rFonts w:ascii="Times New Roman" w:hAnsi="Times New Roman"/>
                <w:sz w:val="28"/>
                <w:szCs w:val="28"/>
                <w:lang w:val="ru-RU"/>
              </w:rPr>
              <w:t>2</w:t>
            </w:r>
          </w:p>
        </w:tc>
        <w:tc>
          <w:tcPr>
            <w:tcW w:w="2479" w:type="dxa"/>
          </w:tcPr>
          <w:p w14:paraId="6D704B1A" w14:textId="1BEDC680" w:rsidR="002D495A" w:rsidRPr="00FD6E55" w:rsidRDefault="00C7416F" w:rsidP="00B03A17">
            <w:pPr>
              <w:jc w:val="center"/>
              <w:rPr>
                <w:rFonts w:ascii="Times New Roman" w:hAnsi="Times New Roman"/>
                <w:sz w:val="28"/>
                <w:szCs w:val="28"/>
                <w:lang w:val="ru-RU"/>
              </w:rPr>
            </w:pPr>
            <w:r w:rsidRPr="00FD6E55">
              <w:rPr>
                <w:rFonts w:ascii="Times New Roman" w:hAnsi="Times New Roman"/>
                <w:sz w:val="28"/>
                <w:szCs w:val="28"/>
                <w:lang w:val="ru-RU"/>
              </w:rPr>
              <w:t>20</w:t>
            </w:r>
          </w:p>
        </w:tc>
      </w:tr>
      <w:tr w:rsidR="002D495A" w:rsidRPr="00FD6E55" w14:paraId="119AB41C" w14:textId="77777777" w:rsidTr="007F760A">
        <w:tc>
          <w:tcPr>
            <w:tcW w:w="2874" w:type="dxa"/>
          </w:tcPr>
          <w:p w14:paraId="1F71D28A" w14:textId="1BFB0905" w:rsidR="002D495A" w:rsidRPr="00FD6E55" w:rsidRDefault="007F760A" w:rsidP="00FD6E55">
            <w:pPr>
              <w:jc w:val="both"/>
              <w:rPr>
                <w:rFonts w:ascii="Times New Roman" w:hAnsi="Times New Roman"/>
                <w:sz w:val="28"/>
                <w:szCs w:val="28"/>
                <w:lang w:val="ru-RU"/>
              </w:rPr>
            </w:pPr>
            <w:r w:rsidRPr="00FD6E55">
              <w:rPr>
                <w:rFonts w:ascii="Times New Roman" w:hAnsi="Times New Roman"/>
                <w:sz w:val="28"/>
                <w:szCs w:val="28"/>
                <w:lang w:val="ru-RU"/>
              </w:rPr>
              <w:t>Щебенка</w:t>
            </w:r>
          </w:p>
        </w:tc>
        <w:tc>
          <w:tcPr>
            <w:tcW w:w="4326" w:type="dxa"/>
          </w:tcPr>
          <w:p w14:paraId="6CA6ABD5" w14:textId="77777777" w:rsidR="002D495A" w:rsidRPr="00FD6E55" w:rsidRDefault="002D495A" w:rsidP="00B03A17">
            <w:pPr>
              <w:jc w:val="center"/>
              <w:rPr>
                <w:rFonts w:ascii="Times New Roman" w:hAnsi="Times New Roman"/>
                <w:sz w:val="28"/>
                <w:szCs w:val="28"/>
                <w:lang w:val="ru-RU"/>
              </w:rPr>
            </w:pPr>
            <w:r w:rsidRPr="00FD6E55">
              <w:rPr>
                <w:rFonts w:ascii="Times New Roman" w:hAnsi="Times New Roman"/>
                <w:sz w:val="28"/>
                <w:szCs w:val="28"/>
                <w:lang w:val="ru-RU"/>
              </w:rPr>
              <w:t>1</w:t>
            </w:r>
          </w:p>
        </w:tc>
        <w:tc>
          <w:tcPr>
            <w:tcW w:w="2479" w:type="dxa"/>
          </w:tcPr>
          <w:p w14:paraId="511AF0F4" w14:textId="4A319EE9" w:rsidR="002D495A" w:rsidRPr="00FD6E55" w:rsidRDefault="00C7416F" w:rsidP="00B03A17">
            <w:pPr>
              <w:jc w:val="center"/>
              <w:rPr>
                <w:rFonts w:ascii="Times New Roman" w:hAnsi="Times New Roman"/>
                <w:sz w:val="28"/>
                <w:szCs w:val="28"/>
                <w:lang w:val="ru-RU"/>
              </w:rPr>
            </w:pPr>
            <w:r w:rsidRPr="00FD6E55">
              <w:rPr>
                <w:rFonts w:ascii="Times New Roman" w:hAnsi="Times New Roman"/>
                <w:sz w:val="28"/>
                <w:szCs w:val="28"/>
                <w:lang w:val="ru-RU"/>
              </w:rPr>
              <w:t>20</w:t>
            </w:r>
          </w:p>
        </w:tc>
      </w:tr>
    </w:tbl>
    <w:p w14:paraId="436A8D17" w14:textId="77777777" w:rsidR="00986653" w:rsidRPr="00FD6E55" w:rsidRDefault="00986653" w:rsidP="00FD6E55">
      <w:pPr>
        <w:ind w:firstLine="709"/>
        <w:jc w:val="both"/>
        <w:rPr>
          <w:rFonts w:ascii="Times New Roman" w:hAnsi="Times New Roman"/>
          <w:sz w:val="28"/>
          <w:szCs w:val="28"/>
          <w:lang w:val="ru-RU"/>
        </w:rPr>
      </w:pPr>
    </w:p>
    <w:p w14:paraId="7FD49D06" w14:textId="5469F499" w:rsidR="002D495A" w:rsidRPr="00FD6E55" w:rsidRDefault="002D495A" w:rsidP="00FD6E55">
      <w:pPr>
        <w:ind w:firstLine="709"/>
        <w:jc w:val="both"/>
        <w:rPr>
          <w:rFonts w:ascii="Times New Roman" w:hAnsi="Times New Roman"/>
          <w:sz w:val="28"/>
          <w:szCs w:val="28"/>
          <w:lang w:val="ru-RU"/>
        </w:rPr>
      </w:pPr>
      <w:r w:rsidRPr="00FD6E55">
        <w:rPr>
          <w:rFonts w:ascii="Times New Roman" w:hAnsi="Times New Roman"/>
          <w:sz w:val="28"/>
          <w:szCs w:val="28"/>
          <w:lang w:val="ru-RU"/>
        </w:rPr>
        <w:t>За последнее десятилетие материалы для строительства технологических дорог не изменились, хотя толщина различных слоев незначительно увеличилась с использованием более крупных самосвалов.</w:t>
      </w:r>
      <w:r w:rsidR="0058131E" w:rsidRPr="00FD6E55">
        <w:rPr>
          <w:rFonts w:ascii="Times New Roman" w:hAnsi="Times New Roman"/>
          <w:sz w:val="28"/>
          <w:szCs w:val="28"/>
          <w:lang w:val="ru-RU"/>
        </w:rPr>
        <w:t xml:space="preserve"> </w:t>
      </w:r>
    </w:p>
    <w:p w14:paraId="1A98F47B" w14:textId="5DEE61AF" w:rsidR="002D495A" w:rsidRPr="00210B86" w:rsidRDefault="002D495A" w:rsidP="00FD6E55">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Толщина слоев технологической дороги. Подъездные дороги обычно строились из трех разных материалов. Песок использовался в качестве подстилающего слоя, а карьерный щебень и дробленый щебень использовались в качестве нижнего слоя и поверхности соответственно. Толщина каждого слоя определялась с использованием критерия прогиба 8 мм, но позже была изменена на основе прошлого опыта и доступности материала. Для более крупных автосамосвалов требовался более толстый слой гравия для комбинированного рабочего (поверхностного) и базового слоя, но толщина слоя песка для основания </w:t>
      </w:r>
      <w:r w:rsidRPr="00FD6E55">
        <w:rPr>
          <w:rFonts w:ascii="Times New Roman" w:hAnsi="Times New Roman"/>
          <w:sz w:val="28"/>
          <w:szCs w:val="28"/>
          <w:lang w:val="ru-RU"/>
        </w:rPr>
        <w:lastRenderedPageBreak/>
        <w:t xml:space="preserve">оставалась такой же, как и для небольших </w:t>
      </w:r>
      <w:r w:rsidR="00362AB0" w:rsidRPr="00FD6E55">
        <w:rPr>
          <w:rFonts w:ascii="Times New Roman" w:hAnsi="Times New Roman"/>
          <w:sz w:val="28"/>
          <w:szCs w:val="28"/>
          <w:lang w:val="ru-RU"/>
        </w:rPr>
        <w:t>автосамосвалов</w:t>
      </w:r>
      <w:r w:rsidRPr="00FD6E55">
        <w:rPr>
          <w:rFonts w:ascii="Times New Roman" w:hAnsi="Times New Roman"/>
          <w:sz w:val="28"/>
          <w:szCs w:val="28"/>
          <w:lang w:val="ru-RU"/>
        </w:rPr>
        <w:t xml:space="preserve">. Это связано с тем, что для больших </w:t>
      </w:r>
      <w:r w:rsidR="00362AB0" w:rsidRPr="00FD6E55">
        <w:rPr>
          <w:rFonts w:ascii="Times New Roman" w:hAnsi="Times New Roman"/>
          <w:sz w:val="28"/>
          <w:szCs w:val="28"/>
          <w:lang w:val="ru-RU"/>
        </w:rPr>
        <w:t xml:space="preserve">автосамосвалов </w:t>
      </w:r>
      <w:r w:rsidRPr="00FD6E55">
        <w:rPr>
          <w:rFonts w:ascii="Times New Roman" w:hAnsi="Times New Roman"/>
          <w:sz w:val="28"/>
          <w:szCs w:val="28"/>
          <w:lang w:val="ru-RU"/>
        </w:rPr>
        <w:t xml:space="preserve">высокая нагрузка распространяется глубже в поперечном сечении подъездной дороги, что требует более толстого и жесткого материала (гравия), чтобы удерживать </w:t>
      </w:r>
      <w:r w:rsidRPr="00210B86">
        <w:rPr>
          <w:rFonts w:ascii="Times New Roman" w:hAnsi="Times New Roman"/>
          <w:sz w:val="28"/>
          <w:szCs w:val="28"/>
          <w:lang w:val="ru-RU"/>
        </w:rPr>
        <w:t>прогиб (деформацию) на поверхности дороги в пределах расчетного предела (8 мм)</w:t>
      </w:r>
      <w:r w:rsidR="00F113D4" w:rsidRPr="00210B86">
        <w:rPr>
          <w:rFonts w:ascii="Times New Roman" w:hAnsi="Times New Roman"/>
          <w:sz w:val="28"/>
          <w:szCs w:val="28"/>
          <w:lang w:val="ru-RU"/>
        </w:rPr>
        <w:t xml:space="preserve"> [</w:t>
      </w:r>
      <w:r w:rsidR="0014319B">
        <w:rPr>
          <w:rFonts w:ascii="Times New Roman" w:hAnsi="Times New Roman"/>
          <w:sz w:val="28"/>
          <w:szCs w:val="28"/>
          <w:lang w:val="kk-KZ"/>
        </w:rPr>
        <w:t>16,</w:t>
      </w:r>
      <w:r w:rsidR="00F113D4" w:rsidRPr="00210B86">
        <w:rPr>
          <w:rFonts w:ascii="Times New Roman" w:hAnsi="Times New Roman"/>
          <w:sz w:val="28"/>
          <w:szCs w:val="28"/>
          <w:lang w:val="ru-RU"/>
        </w:rPr>
        <w:t>1</w:t>
      </w:r>
      <w:r w:rsidR="00F94DA2" w:rsidRPr="00210B86">
        <w:rPr>
          <w:rFonts w:ascii="Times New Roman" w:hAnsi="Times New Roman"/>
          <w:sz w:val="28"/>
          <w:szCs w:val="28"/>
          <w:lang w:val="ru-RU"/>
        </w:rPr>
        <w:t>7</w:t>
      </w:r>
      <w:r w:rsidR="00F113D4" w:rsidRPr="00210B86">
        <w:rPr>
          <w:rFonts w:ascii="Times New Roman" w:hAnsi="Times New Roman"/>
          <w:sz w:val="28"/>
          <w:szCs w:val="28"/>
          <w:lang w:val="ru-RU"/>
        </w:rPr>
        <w:t>]</w:t>
      </w:r>
      <w:r w:rsidR="00D0507B" w:rsidRPr="00210B86">
        <w:rPr>
          <w:rFonts w:ascii="Times New Roman" w:hAnsi="Times New Roman"/>
          <w:sz w:val="28"/>
          <w:szCs w:val="28"/>
          <w:lang w:val="ru-RU"/>
        </w:rPr>
        <w:t>.</w:t>
      </w:r>
    </w:p>
    <w:p w14:paraId="7C2629A7" w14:textId="112D6C7E" w:rsidR="001D08EA" w:rsidRPr="00FD6E55" w:rsidRDefault="001D08EA" w:rsidP="007F26A5">
      <w:pPr>
        <w:ind w:firstLine="709"/>
        <w:jc w:val="both"/>
        <w:rPr>
          <w:rFonts w:ascii="Times New Roman" w:hAnsi="Times New Roman"/>
          <w:sz w:val="28"/>
          <w:szCs w:val="28"/>
          <w:lang w:val="ru-RU"/>
        </w:rPr>
      </w:pPr>
      <w:r w:rsidRPr="00210B86">
        <w:rPr>
          <w:rFonts w:ascii="Times New Roman" w:hAnsi="Times New Roman"/>
          <w:sz w:val="28"/>
          <w:szCs w:val="28"/>
          <w:lang w:val="ru-RU"/>
        </w:rPr>
        <w:t xml:space="preserve">За последние 20 лет </w:t>
      </w:r>
      <w:r w:rsidR="007261A1" w:rsidRPr="00210B86">
        <w:rPr>
          <w:rFonts w:ascii="Times New Roman" w:hAnsi="Times New Roman"/>
          <w:sz w:val="28"/>
          <w:szCs w:val="28"/>
          <w:lang w:val="ru-RU"/>
        </w:rPr>
        <w:t xml:space="preserve">номинальная </w:t>
      </w:r>
      <w:r w:rsidRPr="00210B86">
        <w:rPr>
          <w:rFonts w:ascii="Times New Roman" w:hAnsi="Times New Roman"/>
          <w:sz w:val="28"/>
          <w:szCs w:val="28"/>
          <w:lang w:val="ru-RU"/>
        </w:rPr>
        <w:t xml:space="preserve">грузоподьемность самосвалов на открытых горных работах </w:t>
      </w:r>
      <w:r w:rsidR="002F52ED" w:rsidRPr="00210B86">
        <w:rPr>
          <w:rFonts w:ascii="Times New Roman" w:hAnsi="Times New Roman"/>
          <w:sz w:val="28"/>
          <w:szCs w:val="28"/>
          <w:lang w:val="ru-RU"/>
        </w:rPr>
        <w:t xml:space="preserve">увеличилось на более чем 240% с 90 тонн до 220 тонн. </w:t>
      </w:r>
      <w:r w:rsidR="007261A1" w:rsidRPr="00210B86">
        <w:rPr>
          <w:rFonts w:ascii="Times New Roman" w:hAnsi="Times New Roman"/>
          <w:sz w:val="28"/>
          <w:szCs w:val="28"/>
          <w:lang w:val="ru-RU"/>
        </w:rPr>
        <w:t xml:space="preserve">Рисунок </w:t>
      </w:r>
      <w:r w:rsidR="005F39CA" w:rsidRPr="00210B86">
        <w:rPr>
          <w:rFonts w:ascii="Times New Roman" w:hAnsi="Times New Roman"/>
          <w:sz w:val="28"/>
          <w:szCs w:val="28"/>
          <w:lang w:val="ru-RU"/>
        </w:rPr>
        <w:t>8</w:t>
      </w:r>
      <w:r w:rsidR="007261A1" w:rsidRPr="00210B86">
        <w:rPr>
          <w:rFonts w:ascii="Times New Roman" w:hAnsi="Times New Roman"/>
          <w:sz w:val="28"/>
          <w:szCs w:val="28"/>
          <w:lang w:val="ru-RU"/>
        </w:rPr>
        <w:t xml:space="preserve">. </w:t>
      </w:r>
      <w:r w:rsidR="002F52ED" w:rsidRPr="00210B86">
        <w:rPr>
          <w:rFonts w:ascii="Times New Roman" w:hAnsi="Times New Roman"/>
          <w:sz w:val="28"/>
          <w:szCs w:val="28"/>
          <w:lang w:val="ru-RU"/>
        </w:rPr>
        <w:t>Однако далеко не все карьеры имеют дорожные</w:t>
      </w:r>
      <w:r w:rsidR="002F52ED" w:rsidRPr="00FD6E55">
        <w:rPr>
          <w:rFonts w:ascii="Times New Roman" w:hAnsi="Times New Roman"/>
          <w:sz w:val="28"/>
          <w:szCs w:val="28"/>
          <w:lang w:val="ru-RU"/>
        </w:rPr>
        <w:t xml:space="preserve"> службы по строительству и поддержанию технологических дорог как отдельную отдел. </w:t>
      </w:r>
    </w:p>
    <w:p w14:paraId="51CA877A" w14:textId="77777777" w:rsidR="007261A1" w:rsidRPr="00FD6E55" w:rsidRDefault="007261A1" w:rsidP="00FD6E55">
      <w:pPr>
        <w:jc w:val="both"/>
        <w:rPr>
          <w:rFonts w:ascii="Times New Roman" w:hAnsi="Times New Roman"/>
          <w:sz w:val="28"/>
          <w:szCs w:val="28"/>
          <w:lang w:val="ru-RU"/>
        </w:rPr>
      </w:pPr>
    </w:p>
    <w:p w14:paraId="5BB5C965" w14:textId="6CCD7348" w:rsidR="001D08EA" w:rsidRDefault="001D08EA" w:rsidP="000E32A0">
      <w:pPr>
        <w:jc w:val="center"/>
        <w:rPr>
          <w:rFonts w:ascii="Times New Roman" w:hAnsi="Times New Roman"/>
          <w:sz w:val="28"/>
          <w:szCs w:val="28"/>
          <w:lang w:val="ru-RU"/>
        </w:rPr>
      </w:pPr>
      <w:r w:rsidRPr="00FD6E55">
        <w:rPr>
          <w:rFonts w:ascii="Times New Roman" w:hAnsi="Times New Roman"/>
          <w:noProof/>
          <w:sz w:val="28"/>
          <w:szCs w:val="28"/>
        </w:rPr>
        <w:drawing>
          <wp:inline distT="0" distB="0" distL="0" distR="0" wp14:anchorId="4C717813" wp14:editId="2A177CA0">
            <wp:extent cx="3827929" cy="2259106"/>
            <wp:effectExtent l="0" t="0" r="1270" b="8255"/>
            <wp:docPr id="1" name="Chart 1">
              <a:extLst xmlns:a="http://schemas.openxmlformats.org/drawingml/2006/main">
                <a:ext uri="{FF2B5EF4-FFF2-40B4-BE49-F238E27FC236}">
                  <a16:creationId xmlns:a16="http://schemas.microsoft.com/office/drawing/2014/main" id="{89C17DB9-CF3A-45E3-D5BF-195B13F291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0CC8D2A" w14:textId="77777777" w:rsidR="003B6BAE" w:rsidRPr="00FD6E55" w:rsidRDefault="003B6BAE" w:rsidP="000E32A0">
      <w:pPr>
        <w:jc w:val="center"/>
        <w:rPr>
          <w:rFonts w:ascii="Times New Roman" w:hAnsi="Times New Roman"/>
          <w:sz w:val="28"/>
          <w:szCs w:val="28"/>
          <w:lang w:val="ru-RU"/>
        </w:rPr>
      </w:pPr>
    </w:p>
    <w:p w14:paraId="4957F5A4" w14:textId="040F221B" w:rsidR="001D08EA" w:rsidRPr="00FD6E55" w:rsidRDefault="007261A1" w:rsidP="00511BEB">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5F39CA" w:rsidRPr="00FD6E55">
        <w:rPr>
          <w:rFonts w:ascii="Times New Roman" w:hAnsi="Times New Roman"/>
          <w:sz w:val="28"/>
          <w:szCs w:val="28"/>
          <w:lang w:val="ru-RU"/>
        </w:rPr>
        <w:t>8</w:t>
      </w:r>
      <w:r w:rsidR="00511BEB">
        <w:rPr>
          <w:rFonts w:ascii="Times New Roman" w:hAnsi="Times New Roman"/>
          <w:sz w:val="28"/>
          <w:szCs w:val="28"/>
          <w:lang w:val="ru-RU"/>
        </w:rPr>
        <w:t xml:space="preserve"> - </w:t>
      </w:r>
      <w:r w:rsidRPr="00FD6E55">
        <w:rPr>
          <w:rFonts w:ascii="Times New Roman" w:hAnsi="Times New Roman"/>
          <w:sz w:val="28"/>
          <w:szCs w:val="28"/>
          <w:lang w:val="ru-RU"/>
        </w:rPr>
        <w:t>График изменения номинальной грузоподьемности автосамосвалов на ОГР в Казахстане за последние 22 года</w:t>
      </w:r>
    </w:p>
    <w:p w14:paraId="4B10B77E" w14:textId="2D27F1F6" w:rsidR="00362AB0" w:rsidRPr="00FD6E55" w:rsidRDefault="00362AB0" w:rsidP="00FD6E55">
      <w:pPr>
        <w:jc w:val="both"/>
        <w:rPr>
          <w:rFonts w:ascii="Times New Roman" w:hAnsi="Times New Roman"/>
          <w:sz w:val="28"/>
          <w:szCs w:val="28"/>
          <w:highlight w:val="yellow"/>
          <w:lang w:val="ru-RU"/>
        </w:rPr>
      </w:pPr>
    </w:p>
    <w:p w14:paraId="76FC0D5F" w14:textId="77777777" w:rsidR="002D495A" w:rsidRPr="00FD6E55" w:rsidRDefault="002D495A" w:rsidP="00511BEB">
      <w:pPr>
        <w:jc w:val="center"/>
        <w:rPr>
          <w:rFonts w:ascii="Times New Roman" w:hAnsi="Times New Roman"/>
          <w:sz w:val="28"/>
          <w:szCs w:val="28"/>
          <w:highlight w:val="yellow"/>
        </w:rPr>
      </w:pPr>
      <w:r w:rsidRPr="00FD6E55">
        <w:rPr>
          <w:rFonts w:ascii="Times New Roman" w:hAnsi="Times New Roman"/>
          <w:noProof/>
          <w:sz w:val="28"/>
          <w:szCs w:val="28"/>
          <w:highlight w:val="yellow"/>
          <w:lang w:val="ru-RU" w:eastAsia="ru-RU"/>
        </w:rPr>
        <w:drawing>
          <wp:inline distT="0" distB="0" distL="0" distR="0" wp14:anchorId="06C40331" wp14:editId="3462CD9E">
            <wp:extent cx="5498041" cy="2730500"/>
            <wp:effectExtent l="0" t="0" r="7620" b="0"/>
            <wp:docPr id="17411" name="Picture 22" descr="Timeline&#10;&#10;Description automatically generated with medium confidence">
              <a:extLst xmlns:a="http://schemas.openxmlformats.org/drawingml/2006/main">
                <a:ext uri="{FF2B5EF4-FFF2-40B4-BE49-F238E27FC236}">
                  <a16:creationId xmlns:a16="http://schemas.microsoft.com/office/drawing/2014/main" id="{6286B9A6-363E-643A-0A1F-3DA7948767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22" descr="Timeline&#10;&#10;Description automatically generated with medium confidence">
                      <a:extLst>
                        <a:ext uri="{FF2B5EF4-FFF2-40B4-BE49-F238E27FC236}">
                          <a16:creationId xmlns:a16="http://schemas.microsoft.com/office/drawing/2014/main" id="{6286B9A6-363E-643A-0A1F-3DA794876774}"/>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2872" cy="2732899"/>
                    </a:xfrm>
                    <a:prstGeom prst="rect">
                      <a:avLst/>
                    </a:prstGeom>
                    <a:noFill/>
                    <a:ln>
                      <a:noFill/>
                    </a:ln>
                  </pic:spPr>
                </pic:pic>
              </a:graphicData>
            </a:graphic>
          </wp:inline>
        </w:drawing>
      </w:r>
    </w:p>
    <w:p w14:paraId="5296D16E" w14:textId="77777777" w:rsidR="00511BEB" w:rsidRDefault="00511BEB" w:rsidP="00511BEB">
      <w:pPr>
        <w:jc w:val="center"/>
        <w:rPr>
          <w:rFonts w:ascii="Times New Roman" w:hAnsi="Times New Roman"/>
          <w:sz w:val="28"/>
          <w:szCs w:val="28"/>
          <w:lang w:val="kk-KZ"/>
        </w:rPr>
      </w:pPr>
    </w:p>
    <w:p w14:paraId="64AD1C64" w14:textId="03A9968A" w:rsidR="007261A1" w:rsidRPr="00FD6E55" w:rsidRDefault="007261A1" w:rsidP="00511BEB">
      <w:pPr>
        <w:jc w:val="center"/>
        <w:rPr>
          <w:rFonts w:ascii="Times New Roman" w:hAnsi="Times New Roman"/>
          <w:sz w:val="28"/>
          <w:szCs w:val="28"/>
          <w:lang w:val="kk-KZ"/>
        </w:rPr>
      </w:pPr>
      <w:r w:rsidRPr="00FD6E55">
        <w:rPr>
          <w:rFonts w:ascii="Times New Roman" w:hAnsi="Times New Roman"/>
          <w:sz w:val="28"/>
          <w:szCs w:val="28"/>
          <w:lang w:val="kk-KZ"/>
        </w:rPr>
        <w:t xml:space="preserve">Рисунок </w:t>
      </w:r>
      <w:r w:rsidR="005F39CA" w:rsidRPr="00FD6E55">
        <w:rPr>
          <w:rFonts w:ascii="Times New Roman" w:hAnsi="Times New Roman"/>
          <w:sz w:val="28"/>
          <w:szCs w:val="28"/>
          <w:lang w:val="kk-KZ"/>
        </w:rPr>
        <w:t>9</w:t>
      </w:r>
      <w:r w:rsidR="00511BEB">
        <w:rPr>
          <w:rFonts w:ascii="Times New Roman" w:hAnsi="Times New Roman"/>
          <w:sz w:val="28"/>
          <w:szCs w:val="28"/>
          <w:lang w:val="ru-RU"/>
        </w:rPr>
        <w:t xml:space="preserve"> -</w:t>
      </w:r>
      <w:r w:rsidRPr="00FD6E55">
        <w:rPr>
          <w:rFonts w:ascii="Times New Roman" w:hAnsi="Times New Roman"/>
          <w:sz w:val="28"/>
          <w:szCs w:val="28"/>
          <w:lang w:val="kk-KZ"/>
        </w:rPr>
        <w:t xml:space="preserve"> </w:t>
      </w:r>
      <w:bookmarkStart w:id="7" w:name="_Hlk146458634"/>
      <w:r w:rsidRPr="00FD6E55">
        <w:rPr>
          <w:rFonts w:ascii="Times New Roman" w:hAnsi="Times New Roman"/>
          <w:sz w:val="28"/>
          <w:szCs w:val="28"/>
          <w:lang w:val="kk-KZ"/>
        </w:rPr>
        <w:t>Изменение толщины дорожного покрытия с внедрением большегрузных автомобилей</w:t>
      </w:r>
      <w:bookmarkEnd w:id="7"/>
    </w:p>
    <w:p w14:paraId="3465B45D" w14:textId="58F0865A" w:rsidR="002D495A" w:rsidRDefault="002D495A" w:rsidP="00FD6E55">
      <w:pPr>
        <w:jc w:val="both"/>
        <w:rPr>
          <w:rFonts w:ascii="Times New Roman" w:hAnsi="Times New Roman"/>
          <w:sz w:val="28"/>
          <w:szCs w:val="28"/>
          <w:highlight w:val="yellow"/>
          <w:lang w:val="ru-RU"/>
        </w:rPr>
      </w:pPr>
    </w:p>
    <w:p w14:paraId="1D4040EA" w14:textId="67AE91DC" w:rsidR="003B6BAE" w:rsidRPr="00210B86" w:rsidRDefault="003B6BAE" w:rsidP="003B6BAE">
      <w:pPr>
        <w:jc w:val="both"/>
        <w:rPr>
          <w:rFonts w:ascii="Times New Roman" w:hAnsi="Times New Roman"/>
          <w:sz w:val="28"/>
          <w:szCs w:val="28"/>
          <w:lang w:val="ru-RU"/>
        </w:rPr>
      </w:pPr>
      <w:r w:rsidRPr="00210B86">
        <w:rPr>
          <w:rFonts w:ascii="Times New Roman" w:hAnsi="Times New Roman"/>
          <w:sz w:val="28"/>
          <w:szCs w:val="28"/>
          <w:lang w:val="kk-KZ"/>
        </w:rPr>
        <w:t>Таблица 6</w:t>
      </w:r>
      <w:r w:rsidR="00511BEB">
        <w:rPr>
          <w:rFonts w:ascii="Times New Roman" w:hAnsi="Times New Roman"/>
          <w:sz w:val="28"/>
          <w:szCs w:val="28"/>
          <w:lang w:val="ru-RU"/>
        </w:rPr>
        <w:t xml:space="preserve"> -</w:t>
      </w:r>
      <w:r w:rsidRPr="00210B86">
        <w:rPr>
          <w:rFonts w:ascii="Times New Roman" w:hAnsi="Times New Roman"/>
          <w:sz w:val="28"/>
          <w:szCs w:val="28"/>
          <w:lang w:val="kk-KZ"/>
        </w:rPr>
        <w:t xml:space="preserve"> Рекомендованные толщины дорожных покрытии с внедрением большегрузных авто самосвалов фирмы Катерпиллер</w:t>
      </w:r>
    </w:p>
    <w:p w14:paraId="3E03501A" w14:textId="77777777" w:rsidR="003B6BAE" w:rsidRPr="00FD6E55" w:rsidRDefault="003B6BAE" w:rsidP="00FD6E55">
      <w:pPr>
        <w:jc w:val="both"/>
        <w:rPr>
          <w:rFonts w:ascii="Times New Roman" w:hAnsi="Times New Roman"/>
          <w:sz w:val="28"/>
          <w:szCs w:val="28"/>
          <w:highlight w:val="yellow"/>
          <w:lang w:val="ru-RU"/>
        </w:rPr>
      </w:pPr>
    </w:p>
    <w:tbl>
      <w:tblPr>
        <w:tblStyle w:val="TableGrid"/>
        <w:tblW w:w="9918" w:type="dxa"/>
        <w:tblLook w:val="04A0" w:firstRow="1" w:lastRow="0" w:firstColumn="1" w:lastColumn="0" w:noHBand="0" w:noVBand="1"/>
      </w:tblPr>
      <w:tblGrid>
        <w:gridCol w:w="4135"/>
        <w:gridCol w:w="1350"/>
        <w:gridCol w:w="1440"/>
        <w:gridCol w:w="1350"/>
        <w:gridCol w:w="1643"/>
      </w:tblGrid>
      <w:tr w:rsidR="002D495A" w:rsidRPr="00FD6E55" w14:paraId="461E4C1D" w14:textId="77777777" w:rsidTr="00511BEB">
        <w:tc>
          <w:tcPr>
            <w:tcW w:w="4135" w:type="dxa"/>
          </w:tcPr>
          <w:p w14:paraId="3CC5333F" w14:textId="77777777" w:rsidR="002D495A" w:rsidRPr="00FD6E55" w:rsidRDefault="002D495A" w:rsidP="002D4E4D">
            <w:pPr>
              <w:spacing w:line="276" w:lineRule="auto"/>
              <w:jc w:val="both"/>
              <w:rPr>
                <w:rFonts w:ascii="Times New Roman" w:hAnsi="Times New Roman"/>
                <w:sz w:val="28"/>
                <w:szCs w:val="28"/>
                <w:lang w:val="kk-KZ"/>
              </w:rPr>
            </w:pPr>
            <w:r w:rsidRPr="00FD6E55">
              <w:rPr>
                <w:rFonts w:ascii="Times New Roman" w:hAnsi="Times New Roman"/>
                <w:sz w:val="28"/>
                <w:szCs w:val="28"/>
                <w:lang w:val="kk-KZ"/>
              </w:rPr>
              <w:t>Модель</w:t>
            </w:r>
          </w:p>
        </w:tc>
        <w:tc>
          <w:tcPr>
            <w:tcW w:w="1350" w:type="dxa"/>
          </w:tcPr>
          <w:p w14:paraId="744BBB18" w14:textId="77777777" w:rsidR="002D495A" w:rsidRPr="00FD6E55" w:rsidRDefault="002D495A" w:rsidP="002D4E4D">
            <w:pPr>
              <w:spacing w:line="276" w:lineRule="auto"/>
              <w:jc w:val="both"/>
              <w:rPr>
                <w:rFonts w:ascii="Times New Roman" w:hAnsi="Times New Roman"/>
                <w:sz w:val="28"/>
                <w:szCs w:val="28"/>
                <w:lang w:val="kk-KZ"/>
              </w:rPr>
            </w:pPr>
            <w:r w:rsidRPr="00FD6E55">
              <w:rPr>
                <w:rFonts w:ascii="Times New Roman" w:hAnsi="Times New Roman"/>
                <w:sz w:val="28"/>
                <w:szCs w:val="28"/>
                <w:lang w:val="kk-KZ"/>
              </w:rPr>
              <w:t>785</w:t>
            </w:r>
          </w:p>
        </w:tc>
        <w:tc>
          <w:tcPr>
            <w:tcW w:w="1440" w:type="dxa"/>
          </w:tcPr>
          <w:p w14:paraId="1855854D" w14:textId="77777777" w:rsidR="002D495A" w:rsidRPr="00FD6E55" w:rsidRDefault="002D495A" w:rsidP="002D4E4D">
            <w:pPr>
              <w:spacing w:line="276" w:lineRule="auto"/>
              <w:jc w:val="both"/>
              <w:rPr>
                <w:rFonts w:ascii="Times New Roman" w:hAnsi="Times New Roman"/>
                <w:sz w:val="28"/>
                <w:szCs w:val="28"/>
                <w:lang w:val="kk-KZ"/>
              </w:rPr>
            </w:pPr>
            <w:r w:rsidRPr="00FD6E55">
              <w:rPr>
                <w:rFonts w:ascii="Times New Roman" w:hAnsi="Times New Roman"/>
                <w:sz w:val="28"/>
                <w:szCs w:val="28"/>
                <w:lang w:val="kk-KZ"/>
              </w:rPr>
              <w:t>789</w:t>
            </w:r>
          </w:p>
        </w:tc>
        <w:tc>
          <w:tcPr>
            <w:tcW w:w="1350" w:type="dxa"/>
          </w:tcPr>
          <w:p w14:paraId="23E79EEF" w14:textId="77777777" w:rsidR="002D495A" w:rsidRPr="00FD6E55" w:rsidRDefault="002D495A" w:rsidP="002D4E4D">
            <w:pPr>
              <w:spacing w:line="276" w:lineRule="auto"/>
              <w:jc w:val="both"/>
              <w:rPr>
                <w:rFonts w:ascii="Times New Roman" w:hAnsi="Times New Roman"/>
                <w:sz w:val="28"/>
                <w:szCs w:val="28"/>
                <w:lang w:val="kk-KZ"/>
              </w:rPr>
            </w:pPr>
            <w:r w:rsidRPr="00FD6E55">
              <w:rPr>
                <w:rFonts w:ascii="Times New Roman" w:hAnsi="Times New Roman"/>
                <w:sz w:val="28"/>
                <w:szCs w:val="28"/>
                <w:lang w:val="kk-KZ"/>
              </w:rPr>
              <w:t>793</w:t>
            </w:r>
          </w:p>
        </w:tc>
        <w:tc>
          <w:tcPr>
            <w:tcW w:w="1643" w:type="dxa"/>
          </w:tcPr>
          <w:p w14:paraId="07C90700" w14:textId="77777777" w:rsidR="002D495A" w:rsidRPr="00FD6E55" w:rsidRDefault="002D495A" w:rsidP="002D4E4D">
            <w:pPr>
              <w:spacing w:line="276" w:lineRule="auto"/>
              <w:jc w:val="both"/>
              <w:rPr>
                <w:rFonts w:ascii="Times New Roman" w:hAnsi="Times New Roman"/>
                <w:sz w:val="28"/>
                <w:szCs w:val="28"/>
                <w:lang w:val="kk-KZ"/>
              </w:rPr>
            </w:pPr>
            <w:r w:rsidRPr="00FD6E55">
              <w:rPr>
                <w:rFonts w:ascii="Times New Roman" w:hAnsi="Times New Roman"/>
                <w:sz w:val="28"/>
                <w:szCs w:val="28"/>
                <w:lang w:val="kk-KZ"/>
              </w:rPr>
              <w:t>797</w:t>
            </w:r>
          </w:p>
        </w:tc>
      </w:tr>
      <w:tr w:rsidR="002D495A" w:rsidRPr="00FD6E55" w14:paraId="45ACDE45" w14:textId="77777777" w:rsidTr="00511BEB">
        <w:tc>
          <w:tcPr>
            <w:tcW w:w="4135" w:type="dxa"/>
          </w:tcPr>
          <w:p w14:paraId="135AC875" w14:textId="089C2376" w:rsidR="002D495A" w:rsidRPr="00FD6E55" w:rsidRDefault="002D495A" w:rsidP="002D4E4D">
            <w:pPr>
              <w:spacing w:line="276" w:lineRule="auto"/>
              <w:jc w:val="both"/>
              <w:rPr>
                <w:rFonts w:ascii="Times New Roman" w:hAnsi="Times New Roman"/>
                <w:sz w:val="28"/>
                <w:szCs w:val="28"/>
                <w:lang w:val="kk-KZ"/>
              </w:rPr>
            </w:pPr>
            <w:r w:rsidRPr="00FD6E55">
              <w:rPr>
                <w:rFonts w:ascii="Times New Roman" w:hAnsi="Times New Roman"/>
                <w:sz w:val="28"/>
                <w:szCs w:val="28"/>
                <w:lang w:val="kk-KZ"/>
              </w:rPr>
              <w:t>Максимальная нагрузка на колесо</w:t>
            </w:r>
            <w:r w:rsidR="00FE122D" w:rsidRPr="00FD6E55">
              <w:rPr>
                <w:rFonts w:ascii="Times New Roman" w:hAnsi="Times New Roman"/>
                <w:sz w:val="28"/>
                <w:szCs w:val="28"/>
                <w:lang w:val="kk-KZ"/>
              </w:rPr>
              <w:t xml:space="preserve">, </w:t>
            </w:r>
            <w:r w:rsidRPr="00FD6E55">
              <w:rPr>
                <w:rFonts w:ascii="Times New Roman" w:hAnsi="Times New Roman"/>
                <w:sz w:val="28"/>
                <w:szCs w:val="28"/>
                <w:lang w:val="kk-KZ"/>
              </w:rPr>
              <w:t>кг</w:t>
            </w:r>
            <w:r w:rsidR="00FE122D" w:rsidRPr="00FD6E55">
              <w:rPr>
                <w:rFonts w:ascii="Times New Roman" w:hAnsi="Times New Roman"/>
                <w:sz w:val="28"/>
                <w:szCs w:val="28"/>
                <w:lang w:val="kk-KZ"/>
              </w:rPr>
              <w:t>.</w:t>
            </w:r>
          </w:p>
        </w:tc>
        <w:tc>
          <w:tcPr>
            <w:tcW w:w="1350" w:type="dxa"/>
          </w:tcPr>
          <w:p w14:paraId="1CC8F4C4" w14:textId="77777777" w:rsidR="002D495A" w:rsidRPr="00FD6E55" w:rsidRDefault="002D495A"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41,600</w:t>
            </w:r>
          </w:p>
        </w:tc>
        <w:tc>
          <w:tcPr>
            <w:tcW w:w="1440" w:type="dxa"/>
          </w:tcPr>
          <w:p w14:paraId="6462C8E2" w14:textId="77777777" w:rsidR="002D495A" w:rsidRPr="00FD6E55" w:rsidRDefault="002D495A"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52,708</w:t>
            </w:r>
          </w:p>
        </w:tc>
        <w:tc>
          <w:tcPr>
            <w:tcW w:w="1350" w:type="dxa"/>
          </w:tcPr>
          <w:p w14:paraId="3CC18375" w14:textId="77777777" w:rsidR="002D495A" w:rsidRPr="00FD6E55" w:rsidRDefault="002D495A"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63,990</w:t>
            </w:r>
          </w:p>
        </w:tc>
        <w:tc>
          <w:tcPr>
            <w:tcW w:w="1643" w:type="dxa"/>
          </w:tcPr>
          <w:p w14:paraId="66DCF4EC" w14:textId="77777777" w:rsidR="002D495A" w:rsidRPr="00FD6E55" w:rsidRDefault="002D495A"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104,000</w:t>
            </w:r>
          </w:p>
        </w:tc>
      </w:tr>
      <w:tr w:rsidR="00DF3D7B" w:rsidRPr="00FD6E55" w14:paraId="0149FFFF" w14:textId="77777777" w:rsidTr="00511BEB">
        <w:tc>
          <w:tcPr>
            <w:tcW w:w="4135" w:type="dxa"/>
          </w:tcPr>
          <w:p w14:paraId="13D7E36C" w14:textId="3F85FE1C"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Секция</w:t>
            </w:r>
            <w:r w:rsidRPr="00FD6E55">
              <w:rPr>
                <w:rFonts w:ascii="Times New Roman" w:hAnsi="Times New Roman"/>
                <w:sz w:val="28"/>
                <w:szCs w:val="28"/>
              </w:rPr>
              <w:t xml:space="preserve"> </w:t>
            </w:r>
            <w:r w:rsidRPr="00FD6E55">
              <w:rPr>
                <w:rFonts w:ascii="Times New Roman" w:hAnsi="Times New Roman"/>
                <w:sz w:val="28"/>
                <w:szCs w:val="28"/>
                <w:lang w:val="ru-RU"/>
              </w:rPr>
              <w:t>по рисунку 7</w:t>
            </w:r>
          </w:p>
        </w:tc>
        <w:tc>
          <w:tcPr>
            <w:tcW w:w="5783" w:type="dxa"/>
            <w:gridSpan w:val="4"/>
          </w:tcPr>
          <w:p w14:paraId="12FCA4C6" w14:textId="77777777"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Толщина</w:t>
            </w:r>
          </w:p>
        </w:tc>
      </w:tr>
      <w:tr w:rsidR="00DF3D7B" w:rsidRPr="00FD6E55" w14:paraId="43ACF0B0" w14:textId="77777777" w:rsidTr="00511BEB">
        <w:tc>
          <w:tcPr>
            <w:tcW w:w="4135" w:type="dxa"/>
          </w:tcPr>
          <w:p w14:paraId="0EEE98BB" w14:textId="107EFD27" w:rsidR="00DF3D7B" w:rsidRPr="00FD6E55" w:rsidRDefault="00DF3D7B" w:rsidP="002D4E4D">
            <w:pPr>
              <w:spacing w:line="276" w:lineRule="auto"/>
              <w:jc w:val="both"/>
              <w:rPr>
                <w:rFonts w:ascii="Times New Roman" w:hAnsi="Times New Roman"/>
                <w:sz w:val="28"/>
                <w:szCs w:val="28"/>
                <w:lang w:val="kk-KZ"/>
              </w:rPr>
            </w:pPr>
            <w:proofErr w:type="spellStart"/>
            <w:r w:rsidRPr="00FD6E55">
              <w:rPr>
                <w:rFonts w:ascii="Times New Roman" w:hAnsi="Times New Roman"/>
                <w:sz w:val="28"/>
                <w:szCs w:val="28"/>
              </w:rPr>
              <w:t>Поверхность</w:t>
            </w:r>
            <w:proofErr w:type="spellEnd"/>
            <w:r w:rsidRPr="00FD6E55">
              <w:rPr>
                <w:rFonts w:ascii="Times New Roman" w:hAnsi="Times New Roman"/>
                <w:sz w:val="28"/>
                <w:szCs w:val="28"/>
              </w:rPr>
              <w:t xml:space="preserve"> </w:t>
            </w:r>
            <w:r w:rsidRPr="00FD6E55">
              <w:rPr>
                <w:rFonts w:ascii="Times New Roman" w:hAnsi="Times New Roman"/>
                <w:sz w:val="28"/>
                <w:szCs w:val="28"/>
                <w:lang w:val="ru-RU"/>
              </w:rPr>
              <w:t xml:space="preserve">- </w:t>
            </w:r>
            <w:r w:rsidRPr="00FD6E55">
              <w:rPr>
                <w:rFonts w:ascii="Times New Roman" w:hAnsi="Times New Roman"/>
                <w:sz w:val="28"/>
                <w:szCs w:val="28"/>
              </w:rPr>
              <w:t>A</w:t>
            </w:r>
          </w:p>
        </w:tc>
        <w:tc>
          <w:tcPr>
            <w:tcW w:w="1350" w:type="dxa"/>
          </w:tcPr>
          <w:p w14:paraId="7265EF29" w14:textId="2757FCCF"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150 мм</w:t>
            </w:r>
          </w:p>
        </w:tc>
        <w:tc>
          <w:tcPr>
            <w:tcW w:w="1440" w:type="dxa"/>
          </w:tcPr>
          <w:p w14:paraId="4B94EA32" w14:textId="2A287CE5" w:rsidR="00DF3D7B" w:rsidRPr="00FD6E55" w:rsidRDefault="00DF3D7B" w:rsidP="002D4E4D">
            <w:pPr>
              <w:spacing w:line="276" w:lineRule="auto"/>
              <w:jc w:val="both"/>
              <w:rPr>
                <w:rFonts w:ascii="Times New Roman" w:hAnsi="Times New Roman"/>
                <w:sz w:val="28"/>
                <w:szCs w:val="28"/>
              </w:rPr>
            </w:pPr>
            <w:r w:rsidRPr="00FD6E55">
              <w:rPr>
                <w:rFonts w:ascii="Times New Roman" w:hAnsi="Times New Roman"/>
                <w:sz w:val="28"/>
                <w:szCs w:val="28"/>
                <w:lang w:val="ru-RU"/>
              </w:rPr>
              <w:t>150 мм</w:t>
            </w:r>
          </w:p>
        </w:tc>
        <w:tc>
          <w:tcPr>
            <w:tcW w:w="1350" w:type="dxa"/>
          </w:tcPr>
          <w:p w14:paraId="589882B8" w14:textId="0BB12592"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200 мм</w:t>
            </w:r>
          </w:p>
        </w:tc>
        <w:tc>
          <w:tcPr>
            <w:tcW w:w="1643" w:type="dxa"/>
          </w:tcPr>
          <w:p w14:paraId="207F0343" w14:textId="37D79434"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300 мм</w:t>
            </w:r>
          </w:p>
        </w:tc>
      </w:tr>
      <w:tr w:rsidR="00DF3D7B" w:rsidRPr="00FD6E55" w14:paraId="03F3E0A9" w14:textId="77777777" w:rsidTr="00511BEB">
        <w:tc>
          <w:tcPr>
            <w:tcW w:w="4135" w:type="dxa"/>
          </w:tcPr>
          <w:p w14:paraId="5C9A777D" w14:textId="4CEDC39F"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Основа – В</w:t>
            </w:r>
          </w:p>
        </w:tc>
        <w:tc>
          <w:tcPr>
            <w:tcW w:w="1350" w:type="dxa"/>
          </w:tcPr>
          <w:p w14:paraId="2CE6D14D" w14:textId="758A657E"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500 мм</w:t>
            </w:r>
          </w:p>
        </w:tc>
        <w:tc>
          <w:tcPr>
            <w:tcW w:w="1440" w:type="dxa"/>
          </w:tcPr>
          <w:p w14:paraId="2DF8371D" w14:textId="6E4C1DC7" w:rsidR="00DF3D7B" w:rsidRPr="00FD6E55" w:rsidRDefault="00DF3D7B" w:rsidP="002D4E4D">
            <w:pPr>
              <w:spacing w:line="276" w:lineRule="auto"/>
              <w:jc w:val="both"/>
              <w:rPr>
                <w:rFonts w:ascii="Times New Roman" w:hAnsi="Times New Roman"/>
                <w:sz w:val="28"/>
                <w:szCs w:val="28"/>
              </w:rPr>
            </w:pPr>
            <w:r w:rsidRPr="00FD6E55">
              <w:rPr>
                <w:rFonts w:ascii="Times New Roman" w:hAnsi="Times New Roman"/>
                <w:sz w:val="28"/>
                <w:szCs w:val="28"/>
                <w:lang w:val="ru-RU"/>
              </w:rPr>
              <w:t>550 мм</w:t>
            </w:r>
          </w:p>
        </w:tc>
        <w:tc>
          <w:tcPr>
            <w:tcW w:w="1350" w:type="dxa"/>
          </w:tcPr>
          <w:p w14:paraId="5C4DAFB0" w14:textId="710A50AB"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650 мм</w:t>
            </w:r>
          </w:p>
        </w:tc>
        <w:tc>
          <w:tcPr>
            <w:tcW w:w="1643" w:type="dxa"/>
          </w:tcPr>
          <w:p w14:paraId="311168F2" w14:textId="645D4E21"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1,000 мм</w:t>
            </w:r>
          </w:p>
        </w:tc>
      </w:tr>
      <w:tr w:rsidR="00DF3D7B" w:rsidRPr="00FD6E55" w14:paraId="7E0160C0" w14:textId="77777777" w:rsidTr="00511BEB">
        <w:tc>
          <w:tcPr>
            <w:tcW w:w="4135" w:type="dxa"/>
          </w:tcPr>
          <w:p w14:paraId="3DFE7794" w14:textId="61F405A7" w:rsidR="00DF3D7B" w:rsidRPr="00FD6E55" w:rsidRDefault="00FE122D"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Б</w:t>
            </w:r>
            <w:r w:rsidR="00DF3D7B" w:rsidRPr="00FD6E55">
              <w:rPr>
                <w:rFonts w:ascii="Times New Roman" w:hAnsi="Times New Roman"/>
                <w:sz w:val="28"/>
                <w:szCs w:val="28"/>
                <w:lang w:val="ru-RU"/>
              </w:rPr>
              <w:t xml:space="preserve">аза </w:t>
            </w:r>
            <w:r w:rsidR="00E03188" w:rsidRPr="00FD6E55">
              <w:rPr>
                <w:rFonts w:ascii="Times New Roman" w:hAnsi="Times New Roman"/>
                <w:sz w:val="28"/>
                <w:szCs w:val="28"/>
                <w:lang w:val="ru-RU"/>
              </w:rPr>
              <w:t>–</w:t>
            </w:r>
            <w:r w:rsidR="00DF3D7B" w:rsidRPr="00FD6E55">
              <w:rPr>
                <w:rFonts w:ascii="Times New Roman" w:hAnsi="Times New Roman"/>
                <w:sz w:val="28"/>
                <w:szCs w:val="28"/>
                <w:lang w:val="ru-RU"/>
              </w:rPr>
              <w:t xml:space="preserve"> С</w:t>
            </w:r>
          </w:p>
        </w:tc>
        <w:tc>
          <w:tcPr>
            <w:tcW w:w="1350" w:type="dxa"/>
          </w:tcPr>
          <w:p w14:paraId="663E4DD8" w14:textId="596479E0"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kk-KZ"/>
              </w:rPr>
              <w:t>1,000 мм</w:t>
            </w:r>
          </w:p>
        </w:tc>
        <w:tc>
          <w:tcPr>
            <w:tcW w:w="1440" w:type="dxa"/>
          </w:tcPr>
          <w:p w14:paraId="7F3D3294" w14:textId="791F4B28" w:rsidR="00DF3D7B" w:rsidRPr="00FD6E55" w:rsidRDefault="00DF3D7B" w:rsidP="002D4E4D">
            <w:pPr>
              <w:spacing w:line="276" w:lineRule="auto"/>
              <w:jc w:val="both"/>
              <w:rPr>
                <w:rFonts w:ascii="Times New Roman" w:hAnsi="Times New Roman"/>
                <w:sz w:val="28"/>
                <w:szCs w:val="28"/>
              </w:rPr>
            </w:pPr>
            <w:r w:rsidRPr="00FD6E55">
              <w:rPr>
                <w:rFonts w:ascii="Times New Roman" w:hAnsi="Times New Roman"/>
                <w:sz w:val="28"/>
                <w:szCs w:val="28"/>
                <w:lang w:val="kk-KZ"/>
              </w:rPr>
              <w:t>1,200 мм</w:t>
            </w:r>
          </w:p>
        </w:tc>
        <w:tc>
          <w:tcPr>
            <w:tcW w:w="1350" w:type="dxa"/>
          </w:tcPr>
          <w:p w14:paraId="11E59F1F" w14:textId="75A63C37" w:rsidR="00DF3D7B" w:rsidRPr="00FD6E55" w:rsidRDefault="00DF3D7B" w:rsidP="002D4E4D">
            <w:pPr>
              <w:spacing w:line="276" w:lineRule="auto"/>
              <w:jc w:val="both"/>
              <w:rPr>
                <w:rFonts w:ascii="Times New Roman" w:hAnsi="Times New Roman"/>
                <w:sz w:val="28"/>
                <w:szCs w:val="28"/>
                <w:lang w:val="kk-KZ"/>
              </w:rPr>
            </w:pPr>
            <w:r w:rsidRPr="00FD6E55">
              <w:rPr>
                <w:rFonts w:ascii="Times New Roman" w:hAnsi="Times New Roman"/>
                <w:sz w:val="28"/>
                <w:szCs w:val="28"/>
                <w:lang w:val="ru-RU"/>
              </w:rPr>
              <w:t>1,400 мм</w:t>
            </w:r>
          </w:p>
        </w:tc>
        <w:tc>
          <w:tcPr>
            <w:tcW w:w="1643" w:type="dxa"/>
          </w:tcPr>
          <w:p w14:paraId="3875105C" w14:textId="6A8B2D84" w:rsidR="00DF3D7B" w:rsidRPr="00FD6E55" w:rsidRDefault="00DF3D7B" w:rsidP="002D4E4D">
            <w:pPr>
              <w:spacing w:line="276" w:lineRule="auto"/>
              <w:jc w:val="both"/>
              <w:rPr>
                <w:rFonts w:ascii="Times New Roman" w:hAnsi="Times New Roman"/>
                <w:sz w:val="28"/>
                <w:szCs w:val="28"/>
                <w:lang w:val="ru-RU"/>
              </w:rPr>
            </w:pPr>
            <w:r w:rsidRPr="00FD6E55">
              <w:rPr>
                <w:rFonts w:ascii="Times New Roman" w:hAnsi="Times New Roman"/>
                <w:sz w:val="28"/>
                <w:szCs w:val="28"/>
                <w:lang w:val="ru-RU"/>
              </w:rPr>
              <w:t>1,900 мм</w:t>
            </w:r>
          </w:p>
        </w:tc>
      </w:tr>
    </w:tbl>
    <w:p w14:paraId="3D882993" w14:textId="77777777" w:rsidR="003B6BAE" w:rsidRDefault="003B6BAE" w:rsidP="00FD6E55">
      <w:pPr>
        <w:ind w:firstLine="709"/>
        <w:jc w:val="both"/>
        <w:rPr>
          <w:rFonts w:ascii="Times New Roman" w:hAnsi="Times New Roman"/>
          <w:sz w:val="28"/>
          <w:szCs w:val="28"/>
          <w:lang w:val="ru-RU"/>
        </w:rPr>
      </w:pPr>
    </w:p>
    <w:p w14:paraId="6280103E" w14:textId="77777777" w:rsidR="002D4E4D" w:rsidRDefault="002D495A" w:rsidP="00FD6E55">
      <w:pPr>
        <w:ind w:firstLine="709"/>
        <w:jc w:val="both"/>
        <w:rPr>
          <w:rFonts w:ascii="Times New Roman" w:hAnsi="Times New Roman"/>
          <w:sz w:val="28"/>
          <w:szCs w:val="28"/>
          <w:lang w:val="ru-RU"/>
        </w:rPr>
      </w:pPr>
      <w:r w:rsidRPr="00210B86">
        <w:rPr>
          <w:rFonts w:ascii="Times New Roman" w:hAnsi="Times New Roman"/>
          <w:sz w:val="28"/>
          <w:szCs w:val="28"/>
          <w:lang w:val="ru-RU"/>
        </w:rPr>
        <w:t xml:space="preserve">Ширина проезжей части, по вполне понятным причинам, </w:t>
      </w:r>
      <w:r w:rsidR="007261A1" w:rsidRPr="00210B86">
        <w:rPr>
          <w:rFonts w:ascii="Times New Roman" w:hAnsi="Times New Roman"/>
          <w:sz w:val="28"/>
          <w:szCs w:val="28"/>
          <w:lang w:val="ru-RU"/>
        </w:rPr>
        <w:t xml:space="preserve">должная </w:t>
      </w:r>
      <w:r w:rsidRPr="00210B86">
        <w:rPr>
          <w:rFonts w:ascii="Times New Roman" w:hAnsi="Times New Roman"/>
          <w:sz w:val="28"/>
          <w:szCs w:val="28"/>
          <w:lang w:val="ru-RU"/>
        </w:rPr>
        <w:t>увеличи</w:t>
      </w:r>
      <w:r w:rsidR="007261A1" w:rsidRPr="00210B86">
        <w:rPr>
          <w:rFonts w:ascii="Times New Roman" w:hAnsi="Times New Roman"/>
          <w:sz w:val="28"/>
          <w:szCs w:val="28"/>
          <w:lang w:val="ru-RU"/>
        </w:rPr>
        <w:t>ться</w:t>
      </w:r>
      <w:r w:rsidRPr="00210B86">
        <w:rPr>
          <w:rFonts w:ascii="Times New Roman" w:hAnsi="Times New Roman"/>
          <w:sz w:val="28"/>
          <w:szCs w:val="28"/>
          <w:lang w:val="ru-RU"/>
        </w:rPr>
        <w:t xml:space="preserve"> с увеличением размеров </w:t>
      </w:r>
      <w:r w:rsidR="007261A1" w:rsidRPr="00210B86">
        <w:rPr>
          <w:rFonts w:ascii="Times New Roman" w:hAnsi="Times New Roman"/>
          <w:sz w:val="28"/>
          <w:szCs w:val="28"/>
          <w:lang w:val="ru-RU"/>
        </w:rPr>
        <w:t>авто</w:t>
      </w:r>
      <w:r w:rsidRPr="00210B86">
        <w:rPr>
          <w:rFonts w:ascii="Times New Roman" w:hAnsi="Times New Roman"/>
          <w:sz w:val="28"/>
          <w:szCs w:val="28"/>
          <w:lang w:val="ru-RU"/>
        </w:rPr>
        <w:t xml:space="preserve">самосвалов. В Таблице </w:t>
      </w:r>
      <w:r w:rsidR="005F39CA" w:rsidRPr="00210B86">
        <w:rPr>
          <w:rFonts w:ascii="Times New Roman" w:hAnsi="Times New Roman"/>
          <w:sz w:val="28"/>
          <w:szCs w:val="28"/>
          <w:lang w:val="ru-RU"/>
        </w:rPr>
        <w:t>7</w:t>
      </w:r>
      <w:r w:rsidRPr="00210B86">
        <w:rPr>
          <w:rFonts w:ascii="Times New Roman" w:hAnsi="Times New Roman"/>
          <w:sz w:val="28"/>
          <w:szCs w:val="28"/>
          <w:lang w:val="ru-RU"/>
        </w:rPr>
        <w:t xml:space="preserve"> показана ширина дороги для автосамосвалов различных размеров </w:t>
      </w:r>
      <w:r w:rsidR="00F113D4" w:rsidRPr="00210B86">
        <w:rPr>
          <w:rFonts w:ascii="Times New Roman" w:hAnsi="Times New Roman"/>
          <w:sz w:val="28"/>
          <w:szCs w:val="28"/>
          <w:lang w:val="ru-RU"/>
        </w:rPr>
        <w:t>[</w:t>
      </w:r>
      <w:r w:rsidR="00F94DA2" w:rsidRPr="00210B86">
        <w:rPr>
          <w:rFonts w:ascii="Times New Roman" w:hAnsi="Times New Roman"/>
          <w:sz w:val="28"/>
          <w:szCs w:val="28"/>
          <w:lang w:val="ru-RU"/>
        </w:rPr>
        <w:t>18</w:t>
      </w:r>
      <w:r w:rsidR="00EA7AA2" w:rsidRPr="00210B86">
        <w:rPr>
          <w:rFonts w:ascii="Times New Roman" w:hAnsi="Times New Roman"/>
          <w:sz w:val="28"/>
          <w:szCs w:val="28"/>
          <w:lang w:val="ru-RU"/>
        </w:rPr>
        <w:t>,</w:t>
      </w:r>
      <w:r w:rsidR="00F94DA2" w:rsidRPr="00210B86">
        <w:rPr>
          <w:rFonts w:ascii="Times New Roman" w:hAnsi="Times New Roman"/>
          <w:sz w:val="28"/>
          <w:szCs w:val="28"/>
          <w:lang w:val="ru-RU"/>
        </w:rPr>
        <w:t xml:space="preserve"> 19</w:t>
      </w:r>
      <w:r w:rsidR="00F113D4" w:rsidRPr="00210B86">
        <w:rPr>
          <w:rFonts w:ascii="Times New Roman" w:hAnsi="Times New Roman"/>
          <w:sz w:val="28"/>
          <w:szCs w:val="28"/>
          <w:lang w:val="ru-RU"/>
        </w:rPr>
        <w:t>]</w:t>
      </w:r>
      <w:r w:rsidRPr="00210B86">
        <w:rPr>
          <w:rFonts w:ascii="Times New Roman" w:hAnsi="Times New Roman"/>
          <w:sz w:val="28"/>
          <w:szCs w:val="28"/>
          <w:lang w:val="ru-RU"/>
        </w:rPr>
        <w:t>. Технологические дороги спроектированы таким образом, чтобы их ширина в 3,5–4 раза превышала ширину самого большого автосамосвала, использующего дорогу. Это эмпирическое правило предназначено для обеспечения достаточного расстояния между грузовиками</w:t>
      </w:r>
      <w:r w:rsidR="00FE122D" w:rsidRPr="00210B86">
        <w:rPr>
          <w:rFonts w:ascii="Times New Roman" w:hAnsi="Times New Roman"/>
          <w:sz w:val="28"/>
          <w:szCs w:val="28"/>
          <w:lang w:val="ru-RU"/>
        </w:rPr>
        <w:t xml:space="preserve"> для безопасной работы</w:t>
      </w:r>
      <w:r w:rsidR="002D4E4D">
        <w:rPr>
          <w:rFonts w:ascii="Times New Roman" w:hAnsi="Times New Roman"/>
          <w:sz w:val="28"/>
          <w:szCs w:val="28"/>
          <w:lang w:val="ru-RU"/>
        </w:rPr>
        <w:t xml:space="preserve"> (р</w:t>
      </w:r>
      <w:r w:rsidR="00FE122D" w:rsidRPr="00210B86">
        <w:rPr>
          <w:rFonts w:ascii="Times New Roman" w:hAnsi="Times New Roman"/>
          <w:sz w:val="28"/>
          <w:szCs w:val="28"/>
          <w:lang w:val="ru-RU"/>
        </w:rPr>
        <w:t xml:space="preserve">исунок </w:t>
      </w:r>
      <w:r w:rsidR="005F39CA" w:rsidRPr="00210B86">
        <w:rPr>
          <w:rFonts w:ascii="Times New Roman" w:hAnsi="Times New Roman"/>
          <w:sz w:val="28"/>
          <w:szCs w:val="28"/>
          <w:lang w:val="ru-RU"/>
        </w:rPr>
        <w:t>9</w:t>
      </w:r>
      <w:r w:rsidR="002D4E4D">
        <w:rPr>
          <w:rFonts w:ascii="Times New Roman" w:hAnsi="Times New Roman"/>
          <w:sz w:val="28"/>
          <w:szCs w:val="28"/>
          <w:lang w:val="ru-RU"/>
        </w:rPr>
        <w:t>)</w:t>
      </w:r>
      <w:r w:rsidR="00FE122D" w:rsidRPr="00210B86">
        <w:rPr>
          <w:rFonts w:ascii="Times New Roman" w:hAnsi="Times New Roman"/>
          <w:sz w:val="28"/>
          <w:szCs w:val="28"/>
          <w:lang w:val="ru-RU"/>
        </w:rPr>
        <w:t>.</w:t>
      </w:r>
      <w:r w:rsidR="008D5D9C" w:rsidRPr="00210B86">
        <w:rPr>
          <w:rFonts w:ascii="Times New Roman" w:hAnsi="Times New Roman"/>
          <w:sz w:val="28"/>
          <w:szCs w:val="28"/>
          <w:lang w:val="ru-RU"/>
        </w:rPr>
        <w:t xml:space="preserve"> </w:t>
      </w:r>
    </w:p>
    <w:p w14:paraId="1461C7E4" w14:textId="749DBD9C" w:rsidR="002D495A" w:rsidRPr="00FD6E55" w:rsidRDefault="008D5D9C" w:rsidP="00FD6E55">
      <w:pPr>
        <w:ind w:firstLine="709"/>
        <w:jc w:val="both"/>
        <w:rPr>
          <w:rFonts w:ascii="Times New Roman" w:hAnsi="Times New Roman"/>
          <w:sz w:val="28"/>
          <w:szCs w:val="28"/>
          <w:highlight w:val="yellow"/>
          <w:lang w:val="ru-RU"/>
        </w:rPr>
      </w:pPr>
      <w:r w:rsidRPr="00210B86">
        <w:rPr>
          <w:rFonts w:ascii="Times New Roman" w:hAnsi="Times New Roman"/>
          <w:sz w:val="28"/>
          <w:szCs w:val="28"/>
          <w:lang w:val="ru-RU"/>
        </w:rPr>
        <w:t xml:space="preserve">Примеры технологической дороги </w:t>
      </w:r>
      <w:proofErr w:type="gramStart"/>
      <w:r w:rsidRPr="00210B86">
        <w:rPr>
          <w:rFonts w:ascii="Times New Roman" w:hAnsi="Times New Roman"/>
          <w:sz w:val="28"/>
          <w:szCs w:val="28"/>
          <w:lang w:val="ru-RU"/>
        </w:rPr>
        <w:t>не достаточной ширины</w:t>
      </w:r>
      <w:proofErr w:type="gramEnd"/>
      <w:r w:rsidRPr="00210B86">
        <w:rPr>
          <w:rFonts w:ascii="Times New Roman" w:hAnsi="Times New Roman"/>
          <w:sz w:val="28"/>
          <w:szCs w:val="28"/>
          <w:lang w:val="ru-RU"/>
        </w:rPr>
        <w:t xml:space="preserve"> которые приводят к</w:t>
      </w:r>
      <w:r w:rsidRPr="00FD6E55">
        <w:rPr>
          <w:rFonts w:ascii="Times New Roman" w:hAnsi="Times New Roman"/>
          <w:sz w:val="28"/>
          <w:szCs w:val="28"/>
          <w:lang w:val="ru-RU"/>
        </w:rPr>
        <w:t xml:space="preserve"> затруднениям в маневрировании авто самосвалов показаны на рисунке </w:t>
      </w:r>
      <w:r w:rsidR="005F39CA" w:rsidRPr="00FD6E55">
        <w:rPr>
          <w:rFonts w:ascii="Times New Roman" w:hAnsi="Times New Roman"/>
          <w:sz w:val="28"/>
          <w:szCs w:val="28"/>
          <w:lang w:val="ru-RU"/>
        </w:rPr>
        <w:t>1</w:t>
      </w:r>
      <w:r w:rsidR="008E41F9">
        <w:rPr>
          <w:rFonts w:ascii="Times New Roman" w:hAnsi="Times New Roman"/>
          <w:sz w:val="28"/>
          <w:szCs w:val="28"/>
          <w:lang w:val="ru-RU"/>
        </w:rPr>
        <w:t>1</w:t>
      </w:r>
      <w:r w:rsidRPr="00FD6E55">
        <w:rPr>
          <w:rFonts w:ascii="Times New Roman" w:hAnsi="Times New Roman"/>
          <w:sz w:val="28"/>
          <w:szCs w:val="28"/>
          <w:lang w:val="ru-RU"/>
        </w:rPr>
        <w:t>. Не достаточная ширина дорог приводит к увеличени</w:t>
      </w:r>
      <w:r w:rsidR="00D0507B">
        <w:rPr>
          <w:rFonts w:ascii="Times New Roman" w:hAnsi="Times New Roman"/>
          <w:sz w:val="28"/>
          <w:szCs w:val="28"/>
          <w:lang w:val="ru-RU"/>
        </w:rPr>
        <w:t>ю</w:t>
      </w:r>
      <w:r w:rsidRPr="00FD6E55">
        <w:rPr>
          <w:rFonts w:ascii="Times New Roman" w:hAnsi="Times New Roman"/>
          <w:sz w:val="28"/>
          <w:szCs w:val="28"/>
          <w:lang w:val="ru-RU"/>
        </w:rPr>
        <w:t xml:space="preserve"> времени рейса и как следствие увеличение себестоимости добычи. </w:t>
      </w:r>
    </w:p>
    <w:p w14:paraId="1AB4DC26" w14:textId="2BAFCCB0" w:rsidR="002D495A" w:rsidRDefault="002D495A" w:rsidP="00FD6E55">
      <w:pPr>
        <w:ind w:firstLine="709"/>
        <w:jc w:val="both"/>
        <w:rPr>
          <w:rFonts w:ascii="Times New Roman" w:hAnsi="Times New Roman"/>
          <w:sz w:val="28"/>
          <w:szCs w:val="28"/>
          <w:lang w:val="ru-RU"/>
        </w:rPr>
      </w:pPr>
    </w:p>
    <w:p w14:paraId="08BFCD35" w14:textId="06CA66BB" w:rsidR="00BD7582" w:rsidRPr="00FD6E55" w:rsidRDefault="00BD7582" w:rsidP="002D4E4D">
      <w:pPr>
        <w:jc w:val="both"/>
        <w:rPr>
          <w:rFonts w:ascii="Times New Roman" w:hAnsi="Times New Roman"/>
          <w:sz w:val="28"/>
          <w:szCs w:val="28"/>
          <w:lang w:val="ru-RU"/>
        </w:rPr>
      </w:pPr>
      <w:r w:rsidRPr="00210B86">
        <w:rPr>
          <w:rFonts w:ascii="Times New Roman" w:hAnsi="Times New Roman"/>
          <w:sz w:val="28"/>
          <w:szCs w:val="28"/>
          <w:lang w:val="ru-RU"/>
        </w:rPr>
        <w:t>Таблица 7</w:t>
      </w:r>
      <w:r w:rsidR="002D4E4D">
        <w:rPr>
          <w:rFonts w:ascii="Times New Roman" w:hAnsi="Times New Roman"/>
          <w:sz w:val="28"/>
          <w:szCs w:val="28"/>
          <w:lang w:val="ru-RU"/>
        </w:rPr>
        <w:t>-</w:t>
      </w:r>
      <w:r w:rsidRPr="00210B86">
        <w:rPr>
          <w:rFonts w:ascii="Times New Roman" w:hAnsi="Times New Roman"/>
          <w:sz w:val="28"/>
          <w:szCs w:val="28"/>
          <w:lang w:val="ru-RU"/>
        </w:rPr>
        <w:t xml:space="preserve"> Ширина автомобильных дорог на карьерах Канады </w:t>
      </w:r>
      <w:r w:rsidRPr="00FD6E55">
        <w:rPr>
          <w:rFonts w:ascii="Times New Roman" w:hAnsi="Times New Roman"/>
          <w:sz w:val="28"/>
          <w:szCs w:val="28"/>
          <w:lang w:val="ru-RU"/>
        </w:rPr>
        <w:t xml:space="preserve"> </w:t>
      </w:r>
    </w:p>
    <w:p w14:paraId="6C397C3F" w14:textId="77777777" w:rsidR="003B6BAE" w:rsidRPr="00FD6E55" w:rsidRDefault="003B6BAE" w:rsidP="00FD6E55">
      <w:pPr>
        <w:ind w:firstLine="709"/>
        <w:jc w:val="both"/>
        <w:rPr>
          <w:rFonts w:ascii="Times New Roman" w:hAnsi="Times New Roman"/>
          <w:sz w:val="28"/>
          <w:szCs w:val="28"/>
          <w:lang w:val="ru-RU"/>
        </w:rPr>
      </w:pPr>
    </w:p>
    <w:tbl>
      <w:tblPr>
        <w:tblStyle w:val="TableGrid"/>
        <w:tblW w:w="9918" w:type="dxa"/>
        <w:tblLook w:val="04A0" w:firstRow="1" w:lastRow="0" w:firstColumn="1" w:lastColumn="0" w:noHBand="0" w:noVBand="1"/>
      </w:tblPr>
      <w:tblGrid>
        <w:gridCol w:w="3169"/>
        <w:gridCol w:w="2220"/>
        <w:gridCol w:w="2094"/>
        <w:gridCol w:w="2435"/>
      </w:tblGrid>
      <w:tr w:rsidR="002D495A" w:rsidRPr="00FD6E55" w14:paraId="49C97DD6" w14:textId="77777777" w:rsidTr="002D4E4D">
        <w:tc>
          <w:tcPr>
            <w:tcW w:w="3169" w:type="dxa"/>
          </w:tcPr>
          <w:p w14:paraId="276E4FEF" w14:textId="6CF098DF"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Грузоподъемность самосвала</w:t>
            </w:r>
            <w:r w:rsidR="00FE122D" w:rsidRPr="00FD6E55">
              <w:rPr>
                <w:rFonts w:ascii="Times New Roman" w:hAnsi="Times New Roman"/>
                <w:noProof/>
                <w:sz w:val="28"/>
                <w:szCs w:val="28"/>
                <w:lang w:val="ru-RU" w:eastAsia="ru-RU"/>
              </w:rPr>
              <w:t xml:space="preserve">, </w:t>
            </w:r>
            <w:r w:rsidRPr="00FD6E55">
              <w:rPr>
                <w:rFonts w:ascii="Times New Roman" w:hAnsi="Times New Roman"/>
                <w:noProof/>
                <w:sz w:val="28"/>
                <w:szCs w:val="28"/>
                <w:lang w:val="ru-RU" w:eastAsia="ru-RU"/>
              </w:rPr>
              <w:t>тонна</w:t>
            </w:r>
          </w:p>
        </w:tc>
        <w:tc>
          <w:tcPr>
            <w:tcW w:w="2220" w:type="dxa"/>
          </w:tcPr>
          <w:p w14:paraId="4DFD4B28" w14:textId="682CFA08"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 xml:space="preserve">Ширина </w:t>
            </w:r>
            <w:r w:rsidR="00FE122D" w:rsidRPr="00FD6E55">
              <w:rPr>
                <w:rFonts w:ascii="Times New Roman" w:hAnsi="Times New Roman"/>
                <w:noProof/>
                <w:sz w:val="28"/>
                <w:szCs w:val="28"/>
                <w:lang w:val="ru-RU" w:eastAsia="ru-RU"/>
              </w:rPr>
              <w:t>авто самосвала</w:t>
            </w:r>
          </w:p>
        </w:tc>
        <w:tc>
          <w:tcPr>
            <w:tcW w:w="2094" w:type="dxa"/>
          </w:tcPr>
          <w:p w14:paraId="09391460" w14:textId="2874BA38"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Ширина дороги</w:t>
            </w:r>
          </w:p>
        </w:tc>
        <w:tc>
          <w:tcPr>
            <w:tcW w:w="2435" w:type="dxa"/>
          </w:tcPr>
          <w:p w14:paraId="6DCF6E5B" w14:textId="270F8AC6"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 xml:space="preserve">Соотношение дороги и </w:t>
            </w:r>
            <w:r w:rsidR="00FE122D" w:rsidRPr="00FD6E55">
              <w:rPr>
                <w:rFonts w:ascii="Times New Roman" w:hAnsi="Times New Roman"/>
                <w:noProof/>
                <w:sz w:val="28"/>
                <w:szCs w:val="28"/>
                <w:lang w:val="ru-RU" w:eastAsia="ru-RU"/>
              </w:rPr>
              <w:t>автосамосвала</w:t>
            </w:r>
          </w:p>
        </w:tc>
      </w:tr>
      <w:tr w:rsidR="002D495A" w:rsidRPr="00FD6E55" w14:paraId="6C833BCB" w14:textId="77777777" w:rsidTr="002D4E4D">
        <w:tc>
          <w:tcPr>
            <w:tcW w:w="3169" w:type="dxa"/>
          </w:tcPr>
          <w:p w14:paraId="51ED606B"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170</w:t>
            </w:r>
          </w:p>
        </w:tc>
        <w:tc>
          <w:tcPr>
            <w:tcW w:w="2220" w:type="dxa"/>
          </w:tcPr>
          <w:p w14:paraId="1A98D55F"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7.10</w:t>
            </w:r>
          </w:p>
        </w:tc>
        <w:tc>
          <w:tcPr>
            <w:tcW w:w="2094" w:type="dxa"/>
          </w:tcPr>
          <w:p w14:paraId="743E5196"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25</w:t>
            </w:r>
          </w:p>
        </w:tc>
        <w:tc>
          <w:tcPr>
            <w:tcW w:w="2435" w:type="dxa"/>
          </w:tcPr>
          <w:p w14:paraId="15CCCA8D"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3.5</w:t>
            </w:r>
          </w:p>
        </w:tc>
      </w:tr>
      <w:tr w:rsidR="002D495A" w:rsidRPr="00FD6E55" w14:paraId="132697F3" w14:textId="77777777" w:rsidTr="002D4E4D">
        <w:tc>
          <w:tcPr>
            <w:tcW w:w="3169" w:type="dxa"/>
          </w:tcPr>
          <w:p w14:paraId="0199B9E9"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240</w:t>
            </w:r>
          </w:p>
        </w:tc>
        <w:tc>
          <w:tcPr>
            <w:tcW w:w="2220" w:type="dxa"/>
          </w:tcPr>
          <w:p w14:paraId="017DC723"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7.60</w:t>
            </w:r>
          </w:p>
        </w:tc>
        <w:tc>
          <w:tcPr>
            <w:tcW w:w="2094" w:type="dxa"/>
          </w:tcPr>
          <w:p w14:paraId="514D32A0"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30</w:t>
            </w:r>
          </w:p>
        </w:tc>
        <w:tc>
          <w:tcPr>
            <w:tcW w:w="2435" w:type="dxa"/>
          </w:tcPr>
          <w:p w14:paraId="199C1036"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3.9</w:t>
            </w:r>
          </w:p>
        </w:tc>
      </w:tr>
      <w:tr w:rsidR="002D495A" w:rsidRPr="00FD6E55" w14:paraId="138DEFE6" w14:textId="77777777" w:rsidTr="002D4E4D">
        <w:tc>
          <w:tcPr>
            <w:tcW w:w="3169" w:type="dxa"/>
          </w:tcPr>
          <w:p w14:paraId="4A9FFED2"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320</w:t>
            </w:r>
          </w:p>
        </w:tc>
        <w:tc>
          <w:tcPr>
            <w:tcW w:w="2220" w:type="dxa"/>
          </w:tcPr>
          <w:p w14:paraId="76FFAB4F"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8.45</w:t>
            </w:r>
          </w:p>
        </w:tc>
        <w:tc>
          <w:tcPr>
            <w:tcW w:w="2094" w:type="dxa"/>
          </w:tcPr>
          <w:p w14:paraId="495BDA8D"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32</w:t>
            </w:r>
          </w:p>
        </w:tc>
        <w:tc>
          <w:tcPr>
            <w:tcW w:w="2435" w:type="dxa"/>
          </w:tcPr>
          <w:p w14:paraId="63DC3FF1"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3.8</w:t>
            </w:r>
          </w:p>
        </w:tc>
      </w:tr>
      <w:tr w:rsidR="002D495A" w:rsidRPr="00FD6E55" w14:paraId="22B075AE" w14:textId="77777777" w:rsidTr="002D4E4D">
        <w:tc>
          <w:tcPr>
            <w:tcW w:w="3169" w:type="dxa"/>
          </w:tcPr>
          <w:p w14:paraId="4738FAE2"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360</w:t>
            </w:r>
          </w:p>
        </w:tc>
        <w:tc>
          <w:tcPr>
            <w:tcW w:w="2220" w:type="dxa"/>
          </w:tcPr>
          <w:p w14:paraId="6FFD9002"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9.15</w:t>
            </w:r>
          </w:p>
        </w:tc>
        <w:tc>
          <w:tcPr>
            <w:tcW w:w="2094" w:type="dxa"/>
          </w:tcPr>
          <w:p w14:paraId="6D8A89BF"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36.8</w:t>
            </w:r>
          </w:p>
        </w:tc>
        <w:tc>
          <w:tcPr>
            <w:tcW w:w="2435" w:type="dxa"/>
          </w:tcPr>
          <w:p w14:paraId="76D34950" w14:textId="77777777" w:rsidR="002D495A" w:rsidRPr="00FD6E55" w:rsidRDefault="002D495A" w:rsidP="002D4E4D">
            <w:pPr>
              <w:spacing w:line="276" w:lineRule="auto"/>
              <w:jc w:val="center"/>
              <w:rPr>
                <w:rFonts w:ascii="Times New Roman" w:hAnsi="Times New Roman"/>
                <w:noProof/>
                <w:sz w:val="28"/>
                <w:szCs w:val="28"/>
                <w:lang w:val="ru-RU" w:eastAsia="ru-RU"/>
              </w:rPr>
            </w:pPr>
            <w:r w:rsidRPr="00FD6E55">
              <w:rPr>
                <w:rFonts w:ascii="Times New Roman" w:hAnsi="Times New Roman"/>
                <w:noProof/>
                <w:sz w:val="28"/>
                <w:szCs w:val="28"/>
                <w:lang w:val="ru-RU" w:eastAsia="ru-RU"/>
              </w:rPr>
              <w:t>4.0</w:t>
            </w:r>
          </w:p>
        </w:tc>
      </w:tr>
    </w:tbl>
    <w:p w14:paraId="0CE24242" w14:textId="77777777" w:rsidR="002D4E4D" w:rsidRDefault="002D4E4D" w:rsidP="002D4E4D">
      <w:pPr>
        <w:spacing w:line="276" w:lineRule="auto"/>
        <w:jc w:val="both"/>
        <w:rPr>
          <w:rFonts w:ascii="Times New Roman" w:hAnsi="Times New Roman"/>
          <w:sz w:val="28"/>
          <w:szCs w:val="28"/>
          <w:highlight w:val="yellow"/>
          <w:lang w:val="ru-RU"/>
        </w:rPr>
      </w:pPr>
    </w:p>
    <w:p w14:paraId="35C3424B" w14:textId="77777777" w:rsidR="002D4E4D" w:rsidRDefault="002D4E4D" w:rsidP="00FD6E55">
      <w:pPr>
        <w:jc w:val="both"/>
        <w:rPr>
          <w:rFonts w:ascii="Times New Roman" w:hAnsi="Times New Roman"/>
          <w:sz w:val="28"/>
          <w:szCs w:val="28"/>
          <w:highlight w:val="yellow"/>
          <w:lang w:val="ru-RU"/>
        </w:rPr>
      </w:pPr>
    </w:p>
    <w:p w14:paraId="202CA2B9" w14:textId="77777777" w:rsidR="002D4E4D" w:rsidRDefault="002D4E4D" w:rsidP="00FD6E55">
      <w:pPr>
        <w:jc w:val="both"/>
        <w:rPr>
          <w:rFonts w:ascii="Times New Roman" w:hAnsi="Times New Roman"/>
          <w:sz w:val="28"/>
          <w:szCs w:val="28"/>
          <w:highlight w:val="yellow"/>
          <w:lang w:val="ru-RU"/>
        </w:rPr>
      </w:pPr>
    </w:p>
    <w:p w14:paraId="0D557B52" w14:textId="77777777" w:rsidR="002D4E4D" w:rsidRDefault="002D4E4D" w:rsidP="00FD6E55">
      <w:pPr>
        <w:jc w:val="both"/>
        <w:rPr>
          <w:rFonts w:ascii="Times New Roman" w:hAnsi="Times New Roman"/>
          <w:sz w:val="28"/>
          <w:szCs w:val="28"/>
          <w:highlight w:val="yellow"/>
          <w:lang w:val="ru-RU"/>
        </w:rPr>
      </w:pPr>
    </w:p>
    <w:p w14:paraId="7FFC1183" w14:textId="77777777" w:rsidR="002D4E4D" w:rsidRDefault="002D4E4D" w:rsidP="00FD6E55">
      <w:pPr>
        <w:jc w:val="both"/>
        <w:rPr>
          <w:rFonts w:ascii="Times New Roman" w:hAnsi="Times New Roman"/>
          <w:sz w:val="28"/>
          <w:szCs w:val="28"/>
          <w:highlight w:val="yellow"/>
          <w:lang w:val="ru-RU"/>
        </w:rPr>
      </w:pPr>
    </w:p>
    <w:p w14:paraId="11BB5AFF" w14:textId="77777777" w:rsidR="002D4E4D" w:rsidRDefault="002D4E4D" w:rsidP="00FD6E55">
      <w:pPr>
        <w:jc w:val="both"/>
        <w:rPr>
          <w:rFonts w:ascii="Times New Roman" w:hAnsi="Times New Roman"/>
          <w:sz w:val="28"/>
          <w:szCs w:val="28"/>
          <w:highlight w:val="yellow"/>
          <w:lang w:val="ru-RU"/>
        </w:rPr>
      </w:pPr>
    </w:p>
    <w:p w14:paraId="71251BB1" w14:textId="67FC1607" w:rsidR="002D4E4D" w:rsidRDefault="002D4E4D" w:rsidP="00FD6E55">
      <w:pPr>
        <w:jc w:val="both"/>
        <w:rPr>
          <w:rFonts w:ascii="Times New Roman" w:hAnsi="Times New Roman"/>
          <w:sz w:val="28"/>
          <w:szCs w:val="28"/>
          <w:highlight w:val="yellow"/>
          <w:lang w:val="ru-RU"/>
        </w:rPr>
      </w:pPr>
      <w:r w:rsidRPr="00FD6E55">
        <w:rPr>
          <w:rFonts w:ascii="Times New Roman" w:hAnsi="Times New Roman"/>
          <w:noProof/>
          <w:sz w:val="28"/>
          <w:szCs w:val="28"/>
          <w:highlight w:val="yellow"/>
          <w:lang w:val="ru-RU" w:eastAsia="ru-RU"/>
        </w:rPr>
        <w:lastRenderedPageBreak/>
        <w:drawing>
          <wp:anchor distT="0" distB="0" distL="114300" distR="114300" simplePos="0" relativeHeight="251694080" behindDoc="0" locked="0" layoutInCell="1" allowOverlap="1" wp14:anchorId="2F07B35E" wp14:editId="05754ED1">
            <wp:simplePos x="0" y="0"/>
            <wp:positionH relativeFrom="margin">
              <wp:posOffset>-12700</wp:posOffset>
            </wp:positionH>
            <wp:positionV relativeFrom="paragraph">
              <wp:posOffset>30480</wp:posOffset>
            </wp:positionV>
            <wp:extent cx="5695950" cy="2417942"/>
            <wp:effectExtent l="0" t="0" r="0" b="0"/>
            <wp:wrapNone/>
            <wp:docPr id="18438" name="Picture 4" descr="TRUCK03.TIF                                                    0000CF78TMG-3                          AF94F132:">
              <a:extLst xmlns:a="http://schemas.openxmlformats.org/drawingml/2006/main">
                <a:ext uri="{FF2B5EF4-FFF2-40B4-BE49-F238E27FC236}">
                  <a16:creationId xmlns:a16="http://schemas.microsoft.com/office/drawing/2014/main" id="{AAF262E7-61EC-0414-B98A-EC23E0F2D0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Picture 4" descr="TRUCK03.TIF                                                    0000CF78TMG-3                          AF94F132:">
                      <a:extLst>
                        <a:ext uri="{FF2B5EF4-FFF2-40B4-BE49-F238E27FC236}">
                          <a16:creationId xmlns:a16="http://schemas.microsoft.com/office/drawing/2014/main" id="{AAF262E7-61EC-0414-B98A-EC23E0F2D01F}"/>
                        </a:ext>
                      </a:extLst>
                    </pic:cNvPr>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95950" cy="24179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3EA617" w14:textId="55DF0628" w:rsidR="00BD7582" w:rsidRDefault="00BD7582" w:rsidP="00FD6E55">
      <w:pPr>
        <w:jc w:val="both"/>
        <w:rPr>
          <w:rFonts w:ascii="Times New Roman" w:hAnsi="Times New Roman"/>
          <w:sz w:val="28"/>
          <w:szCs w:val="28"/>
          <w:highlight w:val="yellow"/>
          <w:lang w:val="ru-RU"/>
        </w:rPr>
      </w:pPr>
    </w:p>
    <w:p w14:paraId="1C9521F9" w14:textId="517AD2BE" w:rsidR="00BD7582" w:rsidRDefault="00BD7582" w:rsidP="00FD6E55">
      <w:pPr>
        <w:jc w:val="both"/>
        <w:rPr>
          <w:rFonts w:ascii="Times New Roman" w:hAnsi="Times New Roman"/>
          <w:sz w:val="28"/>
          <w:szCs w:val="28"/>
          <w:highlight w:val="yellow"/>
          <w:lang w:val="ru-RU"/>
        </w:rPr>
      </w:pPr>
    </w:p>
    <w:p w14:paraId="6B16FE6C" w14:textId="6285A028" w:rsidR="002D495A" w:rsidRPr="00FD6E55" w:rsidRDefault="002D495A" w:rsidP="00FD6E55">
      <w:pPr>
        <w:jc w:val="both"/>
        <w:rPr>
          <w:rFonts w:ascii="Times New Roman" w:hAnsi="Times New Roman"/>
          <w:sz w:val="28"/>
          <w:szCs w:val="28"/>
          <w:highlight w:val="yellow"/>
          <w:lang w:val="ru-RU"/>
        </w:rPr>
      </w:pPr>
    </w:p>
    <w:p w14:paraId="6C2B6D0B" w14:textId="27EBF946" w:rsidR="002D495A" w:rsidRPr="00FD6E55" w:rsidRDefault="002D495A" w:rsidP="00FD6E55">
      <w:pPr>
        <w:jc w:val="both"/>
        <w:rPr>
          <w:rFonts w:ascii="Times New Roman" w:hAnsi="Times New Roman"/>
          <w:sz w:val="28"/>
          <w:szCs w:val="28"/>
          <w:highlight w:val="yellow"/>
          <w:lang w:val="ru-RU"/>
        </w:rPr>
      </w:pPr>
    </w:p>
    <w:p w14:paraId="590329EB" w14:textId="0B98654F" w:rsidR="002D495A" w:rsidRPr="00FD6E55" w:rsidRDefault="002D495A" w:rsidP="00FD6E55">
      <w:pPr>
        <w:jc w:val="both"/>
        <w:rPr>
          <w:rFonts w:ascii="Times New Roman" w:hAnsi="Times New Roman"/>
          <w:sz w:val="28"/>
          <w:szCs w:val="28"/>
          <w:highlight w:val="yellow"/>
          <w:lang w:val="ru-RU"/>
        </w:rPr>
      </w:pPr>
    </w:p>
    <w:p w14:paraId="696BFE00" w14:textId="31A0F2EB" w:rsidR="002D495A" w:rsidRPr="00FD6E55" w:rsidRDefault="002D495A" w:rsidP="00FD6E55">
      <w:pPr>
        <w:jc w:val="both"/>
        <w:rPr>
          <w:rFonts w:ascii="Times New Roman" w:hAnsi="Times New Roman"/>
          <w:sz w:val="28"/>
          <w:szCs w:val="28"/>
          <w:highlight w:val="yellow"/>
          <w:lang w:val="ru-RU"/>
        </w:rPr>
      </w:pPr>
    </w:p>
    <w:p w14:paraId="6EFC39D6" w14:textId="0D3B1A10" w:rsidR="002D495A" w:rsidRPr="00FD6E55" w:rsidRDefault="002D495A" w:rsidP="00FD6E55">
      <w:pPr>
        <w:jc w:val="both"/>
        <w:rPr>
          <w:rFonts w:ascii="Times New Roman" w:hAnsi="Times New Roman"/>
          <w:sz w:val="28"/>
          <w:szCs w:val="28"/>
          <w:highlight w:val="yellow"/>
          <w:lang w:val="ru-RU"/>
        </w:rPr>
      </w:pPr>
    </w:p>
    <w:p w14:paraId="5D43BFE6" w14:textId="66EF3956" w:rsidR="002D495A" w:rsidRPr="00FD6E55" w:rsidRDefault="002D495A" w:rsidP="00FD6E55">
      <w:pPr>
        <w:jc w:val="both"/>
        <w:rPr>
          <w:rFonts w:ascii="Times New Roman" w:hAnsi="Times New Roman"/>
          <w:sz w:val="28"/>
          <w:szCs w:val="28"/>
          <w:highlight w:val="yellow"/>
          <w:lang w:val="ru-RU"/>
        </w:rPr>
      </w:pPr>
    </w:p>
    <w:p w14:paraId="0B25CFD2" w14:textId="6A1C4600" w:rsidR="002D495A" w:rsidRPr="00FD6E55" w:rsidRDefault="00D10A7A" w:rsidP="00FD6E55">
      <w:pPr>
        <w:jc w:val="both"/>
        <w:rPr>
          <w:rFonts w:ascii="Times New Roman" w:hAnsi="Times New Roman"/>
          <w:sz w:val="28"/>
          <w:szCs w:val="28"/>
          <w:highlight w:val="yellow"/>
          <w:lang w:val="ru-RU"/>
        </w:rPr>
      </w:pPr>
      <w:r w:rsidRPr="00FD6E55">
        <w:rPr>
          <w:rFonts w:ascii="Times New Roman" w:hAnsi="Times New Roman"/>
          <w:noProof/>
          <w:sz w:val="28"/>
          <w:szCs w:val="28"/>
          <w:highlight w:val="yellow"/>
          <w:lang w:val="ru-RU" w:eastAsia="ru-RU"/>
        </w:rPr>
        <mc:AlternateContent>
          <mc:Choice Requires="wps">
            <w:drawing>
              <wp:anchor distT="0" distB="0" distL="114300" distR="114300" simplePos="0" relativeHeight="251696128" behindDoc="0" locked="0" layoutInCell="1" allowOverlap="1" wp14:anchorId="2399862D" wp14:editId="40144736">
                <wp:simplePos x="0" y="0"/>
                <wp:positionH relativeFrom="column">
                  <wp:posOffset>779145</wp:posOffset>
                </wp:positionH>
                <wp:positionV relativeFrom="paragraph">
                  <wp:posOffset>95250</wp:posOffset>
                </wp:positionV>
                <wp:extent cx="3116580" cy="22860"/>
                <wp:effectExtent l="0" t="0" r="26670" b="34290"/>
                <wp:wrapNone/>
                <wp:docPr id="18441" name="Line 7">
                  <a:extLst xmlns:a="http://schemas.openxmlformats.org/drawingml/2006/main">
                    <a:ext uri="{FF2B5EF4-FFF2-40B4-BE49-F238E27FC236}">
                      <a16:creationId xmlns:a16="http://schemas.microsoft.com/office/drawing/2014/main" id="{5C3C9AC3-D374-BBDE-7566-D36085B4D525}"/>
                    </a:ext>
                  </a:extLst>
                </wp:docPr>
                <wp:cNvGraphicFramePr/>
                <a:graphic xmlns:a="http://schemas.openxmlformats.org/drawingml/2006/main">
                  <a:graphicData uri="http://schemas.microsoft.com/office/word/2010/wordprocessingShape">
                    <wps:wsp>
                      <wps:cNvCnPr/>
                      <wps:spPr bwMode="auto">
                        <a:xfrm flipH="1">
                          <a:off x="0" y="0"/>
                          <a:ext cx="3116580" cy="22860"/>
                        </a:xfrm>
                        <a:prstGeom prst="line">
                          <a:avLst/>
                        </a:prstGeom>
                        <a:noFill/>
                        <a:ln w="22225">
                          <a:solidFill>
                            <a:schemeClr val="tx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C5FE0C2" id="Line 7"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35pt,7.5pt" to="306.7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" strokecolor="black [3213]" strokeweight="1.75pt"/>
            </w:pict>
          </mc:Fallback>
        </mc:AlternateContent>
      </w:r>
      <w:r w:rsidRPr="00FD6E55">
        <w:rPr>
          <w:rFonts w:ascii="Times New Roman" w:hAnsi="Times New Roman"/>
          <w:noProof/>
          <w:sz w:val="28"/>
          <w:szCs w:val="28"/>
          <w:highlight w:val="yellow"/>
          <w:lang w:val="ru-RU" w:eastAsia="ru-RU"/>
        </w:rPr>
        <mc:AlternateContent>
          <mc:Choice Requires="wps">
            <w:drawing>
              <wp:anchor distT="0" distB="0" distL="114300" distR="114300" simplePos="0" relativeHeight="251697152" behindDoc="0" locked="0" layoutInCell="1" allowOverlap="1" wp14:anchorId="1B4DB92B" wp14:editId="63D77B84">
                <wp:simplePos x="0" y="0"/>
                <wp:positionH relativeFrom="page">
                  <wp:align>center</wp:align>
                </wp:positionH>
                <wp:positionV relativeFrom="paragraph">
                  <wp:posOffset>11430</wp:posOffset>
                </wp:positionV>
                <wp:extent cx="3962400" cy="274638"/>
                <wp:effectExtent l="0" t="0" r="0" b="4445"/>
                <wp:wrapNone/>
                <wp:docPr id="18442" name="Text Box 8">
                  <a:extLst xmlns:a="http://schemas.openxmlformats.org/drawingml/2006/main">
                    <a:ext uri="{FF2B5EF4-FFF2-40B4-BE49-F238E27FC236}">
                      <a16:creationId xmlns:a16="http://schemas.microsoft.com/office/drawing/2014/main" id="{74595DDC-D4A2-E42E-B071-8ADED65216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74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F5DFE" w14:textId="77777777" w:rsidR="002D495A" w:rsidRDefault="002D495A" w:rsidP="002D495A">
                            <w:pPr>
                              <w:kinsoku w:val="0"/>
                              <w:overflowPunct w:val="0"/>
                              <w:spacing w:before="144"/>
                              <w:textAlignment w:val="baseline"/>
                              <w:rPr>
                                <w:rFonts w:ascii="Arial Narrow" w:hAnsi="Arial Narrow" w:cs="Arial"/>
                                <w:b/>
                                <w:bCs/>
                                <w:color w:val="000000"/>
                                <w:kern w:val="24"/>
                              </w:rPr>
                            </w:pPr>
                            <w:r w:rsidRPr="00FF68D8">
                              <w:rPr>
                                <w:rFonts w:ascii="Arial Narrow" w:hAnsi="Arial Narrow" w:cs="Arial"/>
                                <w:b/>
                                <w:bCs/>
                                <w:color w:val="000000"/>
                                <w:kern w:val="24"/>
                              </w:rPr>
                              <w:t>Одностороннее движение (прямые/повороты)</w:t>
                            </w:r>
                          </w:p>
                        </w:txbxContent>
                      </wps:txbx>
                      <wps:bodyPr>
                        <a:spAutoFit/>
                      </wps:bodyPr>
                    </wps:wsp>
                  </a:graphicData>
                </a:graphic>
              </wp:anchor>
            </w:drawing>
          </mc:Choice>
          <mc:Fallback>
            <w:pict>
              <v:shapetype w14:anchorId="1B4DB92B" id="_x0000_t202" coordsize="21600,21600" o:spt="202" path="m,l,21600r21600,l21600,xe">
                <v:stroke joinstyle="miter"/>
                <v:path gradientshapeok="t" o:connecttype="rect"/>
              </v:shapetype>
              <v:shape id="Text Box 8" o:spid="_x0000_s1081" type="#_x0000_t202" style="position:absolute;left:0;text-align:left;margin-left:0;margin-top:.9pt;width:312pt;height:21.65pt;z-index:25169715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" filled="f" stroked="f">
                <v:textbox style="mso-fit-shape-to-text:t">
                  <w:txbxContent>
                    <w:p w14:paraId="4F5F5DFE" w14:textId="77777777" w:rsidR="002D495A" w:rsidRDefault="002D495A" w:rsidP="002D495A">
                      <w:pPr>
                        <w:kinsoku w:val="0"/>
                        <w:overflowPunct w:val="0"/>
                        <w:spacing w:before="144"/>
                        <w:textAlignment w:val="baseline"/>
                        <w:rPr>
                          <w:rFonts w:ascii="Arial Narrow" w:hAnsi="Arial Narrow" w:cs="Arial"/>
                          <w:b/>
                          <w:bCs/>
                          <w:color w:val="000000"/>
                          <w:kern w:val="24"/>
                        </w:rPr>
                      </w:pPr>
                      <w:r w:rsidRPr="00FF68D8">
                        <w:rPr>
                          <w:rFonts w:ascii="Arial Narrow" w:hAnsi="Arial Narrow" w:cs="Arial"/>
                          <w:b/>
                          <w:bCs/>
                          <w:color w:val="000000"/>
                          <w:kern w:val="24"/>
                        </w:rPr>
                        <w:t>Одностороннее движение (прямые/повороты)</w:t>
                      </w:r>
                    </w:p>
                  </w:txbxContent>
                </v:textbox>
                <w10:wrap anchorx="page"/>
              </v:shape>
            </w:pict>
          </mc:Fallback>
        </mc:AlternateContent>
      </w:r>
    </w:p>
    <w:p w14:paraId="44A26908" w14:textId="3F69A30F" w:rsidR="002D495A" w:rsidRPr="00FD6E55" w:rsidRDefault="00D10A7A" w:rsidP="00FD6E55">
      <w:pPr>
        <w:jc w:val="both"/>
        <w:rPr>
          <w:rFonts w:ascii="Times New Roman" w:hAnsi="Times New Roman"/>
          <w:sz w:val="28"/>
          <w:szCs w:val="28"/>
          <w:highlight w:val="yellow"/>
          <w:lang w:val="ru-RU"/>
        </w:rPr>
      </w:pPr>
      <w:r w:rsidRPr="00FD6E55">
        <w:rPr>
          <w:rFonts w:ascii="Times New Roman" w:hAnsi="Times New Roman"/>
          <w:noProof/>
          <w:sz w:val="28"/>
          <w:szCs w:val="28"/>
          <w:highlight w:val="yellow"/>
          <w:lang w:val="ru-RU" w:eastAsia="ru-RU"/>
        </w:rPr>
        <mc:AlternateContent>
          <mc:Choice Requires="wps">
            <w:drawing>
              <wp:anchor distT="0" distB="0" distL="114300" distR="114300" simplePos="0" relativeHeight="251698176" behindDoc="0" locked="0" layoutInCell="1" allowOverlap="1" wp14:anchorId="1AE7C2E7" wp14:editId="0E86FB9B">
                <wp:simplePos x="0" y="0"/>
                <wp:positionH relativeFrom="page">
                  <wp:posOffset>1905000</wp:posOffset>
                </wp:positionH>
                <wp:positionV relativeFrom="paragraph">
                  <wp:posOffset>84455</wp:posOffset>
                </wp:positionV>
                <wp:extent cx="3962400" cy="274638"/>
                <wp:effectExtent l="0" t="0" r="0" b="4445"/>
                <wp:wrapNone/>
                <wp:docPr id="18443" name="Text Box 9">
                  <a:extLst xmlns:a="http://schemas.openxmlformats.org/drawingml/2006/main">
                    <a:ext uri="{FF2B5EF4-FFF2-40B4-BE49-F238E27FC236}">
                      <a16:creationId xmlns:a16="http://schemas.microsoft.com/office/drawing/2014/main" id="{EB83F35F-3485-1AA1-25A7-069E7BC661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74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5AC72" w14:textId="77777777" w:rsidR="002D495A" w:rsidRDefault="002D495A" w:rsidP="002D495A">
                            <w:pPr>
                              <w:kinsoku w:val="0"/>
                              <w:overflowPunct w:val="0"/>
                              <w:spacing w:before="144"/>
                              <w:textAlignment w:val="baseline"/>
                              <w:rPr>
                                <w:rFonts w:ascii="Arial Narrow" w:hAnsi="Arial Narrow" w:cs="Arial"/>
                                <w:b/>
                                <w:bCs/>
                                <w:color w:val="000000"/>
                                <w:kern w:val="24"/>
                              </w:rPr>
                            </w:pPr>
                            <w:r w:rsidRPr="00FF68D8">
                              <w:rPr>
                                <w:rFonts w:ascii="Arial Narrow" w:hAnsi="Arial Narrow" w:cs="Arial"/>
                                <w:b/>
                                <w:bCs/>
                                <w:color w:val="000000"/>
                                <w:kern w:val="24"/>
                              </w:rPr>
                              <w:t>Двусторонний (на прямых)</w:t>
                            </w:r>
                          </w:p>
                        </w:txbxContent>
                      </wps:txbx>
                      <wps:bodyPr>
                        <a:spAutoFit/>
                      </wps:bodyPr>
                    </wps:wsp>
                  </a:graphicData>
                </a:graphic>
              </wp:anchor>
            </w:drawing>
          </mc:Choice>
          <mc:Fallback>
            <w:pict>
              <v:shape w14:anchorId="1AE7C2E7" id="Text Box 9" o:spid="_x0000_s1082" type="#_x0000_t202" style="position:absolute;left:0;text-align:left;margin-left:150pt;margin-top:6.65pt;width:312pt;height:21.65pt;z-index:25169817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" filled="f" stroked="f">
                <v:textbox style="mso-fit-shape-to-text:t">
                  <w:txbxContent>
                    <w:p w14:paraId="18A5AC72" w14:textId="77777777" w:rsidR="002D495A" w:rsidRDefault="002D495A" w:rsidP="002D495A">
                      <w:pPr>
                        <w:kinsoku w:val="0"/>
                        <w:overflowPunct w:val="0"/>
                        <w:spacing w:before="144"/>
                        <w:textAlignment w:val="baseline"/>
                        <w:rPr>
                          <w:rFonts w:ascii="Arial Narrow" w:hAnsi="Arial Narrow" w:cs="Arial"/>
                          <w:b/>
                          <w:bCs/>
                          <w:color w:val="000000"/>
                          <w:kern w:val="24"/>
                        </w:rPr>
                      </w:pPr>
                      <w:r w:rsidRPr="00FF68D8">
                        <w:rPr>
                          <w:rFonts w:ascii="Arial Narrow" w:hAnsi="Arial Narrow" w:cs="Arial"/>
                          <w:b/>
                          <w:bCs/>
                          <w:color w:val="000000"/>
                          <w:kern w:val="24"/>
                        </w:rPr>
                        <w:t>Двусторонний (на прямых)</w:t>
                      </w:r>
                    </w:p>
                  </w:txbxContent>
                </v:textbox>
                <w10:wrap anchorx="page"/>
              </v:shape>
            </w:pict>
          </mc:Fallback>
        </mc:AlternateContent>
      </w:r>
    </w:p>
    <w:p w14:paraId="25A42529" w14:textId="17B4577E" w:rsidR="002D495A" w:rsidRPr="00FD6E55" w:rsidRDefault="00D10A7A" w:rsidP="00FD6E55">
      <w:pPr>
        <w:jc w:val="both"/>
        <w:rPr>
          <w:rFonts w:ascii="Times New Roman" w:hAnsi="Times New Roman"/>
          <w:sz w:val="28"/>
          <w:szCs w:val="28"/>
          <w:highlight w:val="yellow"/>
          <w:lang w:val="ru-RU"/>
        </w:rPr>
      </w:pPr>
      <w:r w:rsidRPr="00FD6E55">
        <w:rPr>
          <w:rFonts w:ascii="Times New Roman" w:hAnsi="Times New Roman"/>
          <w:noProof/>
          <w:sz w:val="28"/>
          <w:szCs w:val="28"/>
          <w:highlight w:val="yellow"/>
          <w:lang w:val="ru-RU" w:eastAsia="ru-RU"/>
        </w:rPr>
        <mc:AlternateContent>
          <mc:Choice Requires="wps">
            <w:drawing>
              <wp:anchor distT="0" distB="0" distL="114300" distR="114300" simplePos="0" relativeHeight="251695104" behindDoc="0" locked="0" layoutInCell="1" allowOverlap="1" wp14:anchorId="7B807C78" wp14:editId="4F3BDC06">
                <wp:simplePos x="0" y="0"/>
                <wp:positionH relativeFrom="column">
                  <wp:posOffset>786765</wp:posOffset>
                </wp:positionH>
                <wp:positionV relativeFrom="paragraph">
                  <wp:posOffset>4445</wp:posOffset>
                </wp:positionV>
                <wp:extent cx="3741420" cy="7620"/>
                <wp:effectExtent l="0" t="0" r="11430" b="30480"/>
                <wp:wrapNone/>
                <wp:docPr id="18440" name="Line 6">
                  <a:extLst xmlns:a="http://schemas.openxmlformats.org/drawingml/2006/main">
                    <a:ext uri="{FF2B5EF4-FFF2-40B4-BE49-F238E27FC236}">
                      <a16:creationId xmlns:a16="http://schemas.microsoft.com/office/drawing/2014/main" id="{686CC627-DA98-698B-ECCA-F6B43FF68C40}"/>
                    </a:ext>
                  </a:extLst>
                </wp:docPr>
                <wp:cNvGraphicFramePr/>
                <a:graphic xmlns:a="http://schemas.openxmlformats.org/drawingml/2006/main">
                  <a:graphicData uri="http://schemas.microsoft.com/office/word/2010/wordprocessingShape">
                    <wps:wsp>
                      <wps:cNvCnPr/>
                      <wps:spPr bwMode="auto">
                        <a:xfrm flipH="1">
                          <a:off x="0" y="0"/>
                          <a:ext cx="3741420" cy="7620"/>
                        </a:xfrm>
                        <a:prstGeom prst="line">
                          <a:avLst/>
                        </a:prstGeom>
                        <a:noFill/>
                        <a:ln w="22225">
                          <a:solidFill>
                            <a:schemeClr val="tx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06F32BD" id="Line 6" o:spid="_x0000_s1026" style="position:absolute;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5pt,.35pt" to="356.5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" strokecolor="black [3213]" strokeweight="1.75pt"/>
            </w:pict>
          </mc:Fallback>
        </mc:AlternateContent>
      </w:r>
    </w:p>
    <w:p w14:paraId="253253CA" w14:textId="3C1C448E" w:rsidR="002D495A" w:rsidRPr="00FD6E55" w:rsidRDefault="00D10A7A" w:rsidP="00FD6E55">
      <w:pPr>
        <w:jc w:val="both"/>
        <w:rPr>
          <w:rFonts w:ascii="Times New Roman" w:hAnsi="Times New Roman"/>
          <w:sz w:val="28"/>
          <w:szCs w:val="28"/>
          <w:highlight w:val="yellow"/>
          <w:lang w:val="ru-RU"/>
        </w:rPr>
      </w:pPr>
      <w:r w:rsidRPr="00FD6E55">
        <w:rPr>
          <w:rFonts w:ascii="Times New Roman" w:hAnsi="Times New Roman"/>
          <w:noProof/>
          <w:sz w:val="28"/>
          <w:szCs w:val="28"/>
          <w:highlight w:val="yellow"/>
          <w:lang w:val="ru-RU" w:eastAsia="ru-RU"/>
        </w:rPr>
        <mc:AlternateContent>
          <mc:Choice Requires="wps">
            <w:drawing>
              <wp:anchor distT="0" distB="0" distL="114300" distR="114300" simplePos="0" relativeHeight="251699200" behindDoc="0" locked="0" layoutInCell="1" allowOverlap="1" wp14:anchorId="65F6909C" wp14:editId="1D404720">
                <wp:simplePos x="0" y="0"/>
                <wp:positionH relativeFrom="page">
                  <wp:align>center</wp:align>
                </wp:positionH>
                <wp:positionV relativeFrom="paragraph">
                  <wp:posOffset>6985</wp:posOffset>
                </wp:positionV>
                <wp:extent cx="3962400" cy="274638"/>
                <wp:effectExtent l="0" t="0" r="0" b="4445"/>
                <wp:wrapNone/>
                <wp:docPr id="18444" name="Text Box 10">
                  <a:extLst xmlns:a="http://schemas.openxmlformats.org/drawingml/2006/main">
                    <a:ext uri="{FF2B5EF4-FFF2-40B4-BE49-F238E27FC236}">
                      <a16:creationId xmlns:a16="http://schemas.microsoft.com/office/drawing/2014/main" id="{05181960-53C7-3484-0DA5-FF96130729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74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55CB8" w14:textId="5A60A42B" w:rsidR="002D495A" w:rsidRDefault="002D495A" w:rsidP="002D495A">
                            <w:pPr>
                              <w:kinsoku w:val="0"/>
                              <w:overflowPunct w:val="0"/>
                              <w:spacing w:before="144"/>
                              <w:textAlignment w:val="baseline"/>
                              <w:rPr>
                                <w:rFonts w:ascii="Arial Narrow" w:hAnsi="Arial Narrow" w:cs="Arial"/>
                                <w:b/>
                                <w:bCs/>
                                <w:color w:val="000000"/>
                                <w:kern w:val="24"/>
                              </w:rPr>
                            </w:pPr>
                            <w:r w:rsidRPr="00FF68D8">
                              <w:rPr>
                                <w:rFonts w:ascii="Arial Narrow" w:hAnsi="Arial Narrow" w:cs="Arial"/>
                                <w:b/>
                                <w:bCs/>
                                <w:color w:val="000000"/>
                                <w:kern w:val="24"/>
                              </w:rPr>
                              <w:t xml:space="preserve">Двусторонний (в </w:t>
                            </w:r>
                            <w:r w:rsidR="00D10A7A">
                              <w:rPr>
                                <w:rFonts w:ascii="Arial Narrow" w:hAnsi="Arial Narrow" w:cs="Arial"/>
                                <w:b/>
                                <w:bCs/>
                                <w:color w:val="000000"/>
                                <w:kern w:val="24"/>
                                <w:lang w:val="ru-RU"/>
                              </w:rPr>
                              <w:t>поворотах</w:t>
                            </w:r>
                            <w:r w:rsidRPr="00FF68D8">
                              <w:rPr>
                                <w:rFonts w:ascii="Arial Narrow" w:hAnsi="Arial Narrow" w:cs="Arial"/>
                                <w:b/>
                                <w:bCs/>
                                <w:color w:val="000000"/>
                                <w:kern w:val="24"/>
                              </w:rPr>
                              <w:t>)</w:t>
                            </w:r>
                          </w:p>
                        </w:txbxContent>
                      </wps:txbx>
                      <wps:bodyPr>
                        <a:spAutoFit/>
                      </wps:bodyPr>
                    </wps:wsp>
                  </a:graphicData>
                </a:graphic>
              </wp:anchor>
            </w:drawing>
          </mc:Choice>
          <mc:Fallback>
            <w:pict>
              <v:shape w14:anchorId="65F6909C" id="Text Box 10" o:spid="_x0000_s1083" type="#_x0000_t202" style="position:absolute;left:0;text-align:left;margin-left:0;margin-top:.55pt;width:312pt;height:21.65pt;z-index:251699200;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" filled="f" stroked="f">
                <v:textbox style="mso-fit-shape-to-text:t">
                  <w:txbxContent>
                    <w:p w14:paraId="26D55CB8" w14:textId="5A60A42B" w:rsidR="002D495A" w:rsidRDefault="002D495A" w:rsidP="002D495A">
                      <w:pPr>
                        <w:kinsoku w:val="0"/>
                        <w:overflowPunct w:val="0"/>
                        <w:spacing w:before="144"/>
                        <w:textAlignment w:val="baseline"/>
                        <w:rPr>
                          <w:rFonts w:ascii="Arial Narrow" w:hAnsi="Arial Narrow" w:cs="Arial"/>
                          <w:b/>
                          <w:bCs/>
                          <w:color w:val="000000"/>
                          <w:kern w:val="24"/>
                        </w:rPr>
                      </w:pPr>
                      <w:r w:rsidRPr="00FF68D8">
                        <w:rPr>
                          <w:rFonts w:ascii="Arial Narrow" w:hAnsi="Arial Narrow" w:cs="Arial"/>
                          <w:b/>
                          <w:bCs/>
                          <w:color w:val="000000"/>
                          <w:kern w:val="24"/>
                        </w:rPr>
                        <w:t xml:space="preserve">Двусторонний (в </w:t>
                      </w:r>
                      <w:r w:rsidR="00D10A7A">
                        <w:rPr>
                          <w:rFonts w:ascii="Arial Narrow" w:hAnsi="Arial Narrow" w:cs="Arial"/>
                          <w:b/>
                          <w:bCs/>
                          <w:color w:val="000000"/>
                          <w:kern w:val="24"/>
                          <w:lang w:val="ru-RU"/>
                        </w:rPr>
                        <w:t>поворотах</w:t>
                      </w:r>
                      <w:r w:rsidRPr="00FF68D8">
                        <w:rPr>
                          <w:rFonts w:ascii="Arial Narrow" w:hAnsi="Arial Narrow" w:cs="Arial"/>
                          <w:b/>
                          <w:bCs/>
                          <w:color w:val="000000"/>
                          <w:kern w:val="24"/>
                        </w:rPr>
                        <w:t>)</w:t>
                      </w:r>
                    </w:p>
                  </w:txbxContent>
                </v:textbox>
                <w10:wrap anchorx="page"/>
              </v:shape>
            </w:pict>
          </mc:Fallback>
        </mc:AlternateContent>
      </w:r>
      <w:r w:rsidRPr="00FD6E55">
        <w:rPr>
          <w:rFonts w:ascii="Times New Roman" w:hAnsi="Times New Roman"/>
          <w:noProof/>
          <w:sz w:val="28"/>
          <w:szCs w:val="28"/>
          <w:highlight w:val="yellow"/>
          <w:lang w:val="ru-RU" w:eastAsia="ru-RU"/>
        </w:rPr>
        <mc:AlternateContent>
          <mc:Choice Requires="wps">
            <w:drawing>
              <wp:anchor distT="0" distB="0" distL="114300" distR="114300" simplePos="0" relativeHeight="251702272" behindDoc="0" locked="0" layoutInCell="1" allowOverlap="1" wp14:anchorId="631983BA" wp14:editId="54949B35">
                <wp:simplePos x="0" y="0"/>
                <wp:positionH relativeFrom="column">
                  <wp:posOffset>748665</wp:posOffset>
                </wp:positionH>
                <wp:positionV relativeFrom="paragraph">
                  <wp:posOffset>40005</wp:posOffset>
                </wp:positionV>
                <wp:extent cx="4267200" cy="22860"/>
                <wp:effectExtent l="0" t="0" r="19050" b="34290"/>
                <wp:wrapNone/>
                <wp:docPr id="6" name="Line 6"/>
                <wp:cNvGraphicFramePr/>
                <a:graphic xmlns:a="http://schemas.openxmlformats.org/drawingml/2006/main">
                  <a:graphicData uri="http://schemas.microsoft.com/office/word/2010/wordprocessingShape">
                    <wps:wsp>
                      <wps:cNvCnPr/>
                      <wps:spPr bwMode="auto">
                        <a:xfrm flipH="1">
                          <a:off x="0" y="0"/>
                          <a:ext cx="4267200" cy="22860"/>
                        </a:xfrm>
                        <a:prstGeom prst="line">
                          <a:avLst/>
                        </a:prstGeom>
                        <a:noFill/>
                        <a:ln w="22225">
                          <a:solidFill>
                            <a:schemeClr val="tx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F93DD3E" id="Line 6"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5pt,3.15pt" to="394.9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" strokecolor="black [3213]" strokeweight="1.75pt"/>
            </w:pict>
          </mc:Fallback>
        </mc:AlternateContent>
      </w:r>
    </w:p>
    <w:p w14:paraId="16C52136" w14:textId="77F0C3EF" w:rsidR="002D495A" w:rsidRPr="00FD6E55" w:rsidRDefault="002D495A" w:rsidP="00FD6E55">
      <w:pPr>
        <w:jc w:val="both"/>
        <w:rPr>
          <w:rFonts w:ascii="Times New Roman" w:hAnsi="Times New Roman"/>
          <w:sz w:val="28"/>
          <w:szCs w:val="28"/>
          <w:highlight w:val="yellow"/>
          <w:lang w:val="ru-RU"/>
        </w:rPr>
      </w:pPr>
    </w:p>
    <w:p w14:paraId="5B676AC4" w14:textId="77777777" w:rsidR="00BD7582" w:rsidRDefault="00BD7582" w:rsidP="00FD6E55">
      <w:pPr>
        <w:jc w:val="both"/>
        <w:rPr>
          <w:rFonts w:ascii="Times New Roman" w:hAnsi="Times New Roman"/>
          <w:sz w:val="28"/>
          <w:szCs w:val="28"/>
          <w:lang w:val="ru-RU"/>
        </w:rPr>
      </w:pPr>
    </w:p>
    <w:p w14:paraId="0A06CEA2" w14:textId="1845CE4D" w:rsidR="00C27186" w:rsidRPr="00FD6E55" w:rsidRDefault="00FE122D" w:rsidP="002D4E4D">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8E41F9">
        <w:rPr>
          <w:rFonts w:ascii="Times New Roman" w:hAnsi="Times New Roman"/>
          <w:sz w:val="28"/>
          <w:szCs w:val="28"/>
          <w:lang w:val="ru-RU"/>
        </w:rPr>
        <w:t>10</w:t>
      </w:r>
      <w:r w:rsidRPr="00FD6E55">
        <w:rPr>
          <w:rFonts w:ascii="Times New Roman" w:hAnsi="Times New Roman"/>
          <w:sz w:val="28"/>
          <w:szCs w:val="28"/>
          <w:lang w:val="ru-RU"/>
        </w:rPr>
        <w:t xml:space="preserve"> </w:t>
      </w:r>
      <w:r w:rsidR="008D5D9C" w:rsidRPr="00FD6E55">
        <w:rPr>
          <w:rFonts w:ascii="Times New Roman" w:hAnsi="Times New Roman"/>
          <w:sz w:val="28"/>
          <w:szCs w:val="28"/>
          <w:lang w:val="ru-RU"/>
        </w:rPr>
        <w:t xml:space="preserve">Эмпирическое правило ширины технологической дороги в зависимости от ширины </w:t>
      </w:r>
      <w:r w:rsidR="008D5D9C" w:rsidRPr="00210B86">
        <w:rPr>
          <w:rFonts w:ascii="Times New Roman" w:hAnsi="Times New Roman"/>
          <w:sz w:val="28"/>
          <w:szCs w:val="28"/>
          <w:lang w:val="ru-RU"/>
        </w:rPr>
        <w:t>автосамосвала</w:t>
      </w:r>
    </w:p>
    <w:p w14:paraId="31E968F3" w14:textId="053BBD2B" w:rsidR="00FE122D" w:rsidRPr="00FD6E55" w:rsidRDefault="00FE122D" w:rsidP="00FD6E55">
      <w:pPr>
        <w:jc w:val="both"/>
        <w:rPr>
          <w:rFonts w:ascii="Times New Roman" w:hAnsi="Times New Roman"/>
          <w:sz w:val="28"/>
          <w:szCs w:val="28"/>
          <w:lang w:val="ru-RU"/>
        </w:rPr>
      </w:pPr>
    </w:p>
    <w:p w14:paraId="00E99626" w14:textId="565FED43" w:rsidR="002D495A" w:rsidRPr="00FD6E55" w:rsidRDefault="002D495A" w:rsidP="002D4E4D">
      <w:pPr>
        <w:jc w:val="center"/>
        <w:rPr>
          <w:rFonts w:ascii="Times New Roman" w:hAnsi="Times New Roman"/>
          <w:sz w:val="28"/>
          <w:szCs w:val="28"/>
          <w:lang w:val="ru-RU"/>
        </w:rPr>
      </w:pPr>
      <w:r w:rsidRPr="00FD6E55">
        <w:rPr>
          <w:rFonts w:ascii="Times New Roman" w:hAnsi="Times New Roman"/>
          <w:noProof/>
          <w:sz w:val="28"/>
          <w:szCs w:val="28"/>
          <w:lang w:val="ru-RU" w:eastAsia="ru-RU"/>
        </w:rPr>
        <w:drawing>
          <wp:inline distT="0" distB="0" distL="0" distR="0" wp14:anchorId="6AF945D1" wp14:editId="77F84EF8">
            <wp:extent cx="2929890" cy="2197418"/>
            <wp:effectExtent l="19050" t="19050" r="22860" b="12700"/>
            <wp:docPr id="1819126653" name="Picture 1819126653" descr="Zhairem GOK 111">
              <a:extLst xmlns:a="http://schemas.openxmlformats.org/drawingml/2006/main">
                <a:ext uri="{FF2B5EF4-FFF2-40B4-BE49-F238E27FC236}">
                  <a16:creationId xmlns:a16="http://schemas.microsoft.com/office/drawing/2014/main" id="{BC0513C7-C9DE-5DC0-4A04-3F88317DAE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Zhairem GOK 111">
                      <a:extLst>
                        <a:ext uri="{FF2B5EF4-FFF2-40B4-BE49-F238E27FC236}">
                          <a16:creationId xmlns:a16="http://schemas.microsoft.com/office/drawing/2014/main" id="{BC0513C7-C9DE-5DC0-4A04-3F88317DAEDE}"/>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41394" cy="2206046"/>
                    </a:xfrm>
                    <a:prstGeom prst="rect">
                      <a:avLst/>
                    </a:prstGeom>
                    <a:noFill/>
                    <a:ln w="9525">
                      <a:solidFill>
                        <a:srgbClr val="3366FF"/>
                      </a:solidFill>
                      <a:miter lim="800000"/>
                      <a:headEnd/>
                      <a:tailEnd/>
                    </a:ln>
                  </pic:spPr>
                </pic:pic>
              </a:graphicData>
            </a:graphic>
          </wp:inline>
        </w:drawing>
      </w:r>
      <w:r w:rsidRPr="00FD6E55">
        <w:rPr>
          <w:rFonts w:ascii="Times New Roman" w:hAnsi="Times New Roman"/>
          <w:noProof/>
          <w:sz w:val="28"/>
          <w:szCs w:val="28"/>
          <w:lang w:val="ru-RU" w:eastAsia="ru-RU"/>
        </w:rPr>
        <w:drawing>
          <wp:inline distT="0" distB="0" distL="0" distR="0" wp14:anchorId="0BFA7D9A" wp14:editId="4EAC8902">
            <wp:extent cx="3006044" cy="2197735"/>
            <wp:effectExtent l="19050" t="19050" r="23495" b="12065"/>
            <wp:docPr id="61792992" name="Picture 61792992" descr="DSC00551">
              <a:extLst xmlns:a="http://schemas.openxmlformats.org/drawingml/2006/main">
                <a:ext uri="{FF2B5EF4-FFF2-40B4-BE49-F238E27FC236}">
                  <a16:creationId xmlns:a16="http://schemas.microsoft.com/office/drawing/2014/main" id="{3A23D9D4-39A5-A9BB-1289-99DB139FC9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SC00551">
                      <a:extLst>
                        <a:ext uri="{FF2B5EF4-FFF2-40B4-BE49-F238E27FC236}">
                          <a16:creationId xmlns:a16="http://schemas.microsoft.com/office/drawing/2014/main" id="{3A23D9D4-39A5-A9BB-1289-99DB139FC95F}"/>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26437" cy="2212644"/>
                    </a:xfrm>
                    <a:prstGeom prst="rect">
                      <a:avLst/>
                    </a:prstGeom>
                    <a:noFill/>
                    <a:ln w="9525">
                      <a:solidFill>
                        <a:srgbClr val="3366FF"/>
                      </a:solidFill>
                      <a:miter lim="800000"/>
                      <a:headEnd/>
                      <a:tailEnd/>
                    </a:ln>
                  </pic:spPr>
                </pic:pic>
              </a:graphicData>
            </a:graphic>
          </wp:inline>
        </w:drawing>
      </w:r>
    </w:p>
    <w:p w14:paraId="70806FFA" w14:textId="77777777" w:rsidR="00BD7582" w:rsidRDefault="00BD7582" w:rsidP="00FD6E55">
      <w:pPr>
        <w:jc w:val="both"/>
        <w:rPr>
          <w:rFonts w:ascii="Times New Roman" w:hAnsi="Times New Roman"/>
          <w:sz w:val="28"/>
          <w:szCs w:val="28"/>
          <w:lang w:val="ru-RU"/>
        </w:rPr>
      </w:pPr>
    </w:p>
    <w:p w14:paraId="40FA520E" w14:textId="1D265A88" w:rsidR="002D495A" w:rsidRPr="00FD6E55" w:rsidRDefault="002F4F6D" w:rsidP="002D4E4D">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8E41F9">
        <w:rPr>
          <w:rFonts w:ascii="Times New Roman" w:hAnsi="Times New Roman"/>
          <w:sz w:val="28"/>
          <w:szCs w:val="28"/>
          <w:lang w:val="ru-RU"/>
        </w:rPr>
        <w:t>11</w:t>
      </w:r>
      <w:r w:rsidR="002D4E4D">
        <w:rPr>
          <w:rFonts w:ascii="Times New Roman" w:hAnsi="Times New Roman"/>
          <w:sz w:val="28"/>
          <w:szCs w:val="28"/>
          <w:lang w:val="ru-RU"/>
        </w:rPr>
        <w:t xml:space="preserve"> -</w:t>
      </w:r>
      <w:r w:rsidR="008F2D61" w:rsidRPr="00FD6E55">
        <w:rPr>
          <w:rFonts w:ascii="Times New Roman" w:hAnsi="Times New Roman"/>
          <w:sz w:val="28"/>
          <w:szCs w:val="28"/>
          <w:lang w:val="ru-RU"/>
        </w:rPr>
        <w:t xml:space="preserve"> </w:t>
      </w:r>
      <w:bookmarkStart w:id="8" w:name="_Hlk146459499"/>
      <w:r w:rsidR="008F2D61" w:rsidRPr="00FD6E55">
        <w:rPr>
          <w:rFonts w:ascii="Times New Roman" w:hAnsi="Times New Roman"/>
          <w:sz w:val="28"/>
          <w:szCs w:val="28"/>
          <w:lang w:val="ru-RU"/>
        </w:rPr>
        <w:t>Примеры технологической дороги не достаточной ширины</w:t>
      </w:r>
      <w:bookmarkEnd w:id="8"/>
    </w:p>
    <w:p w14:paraId="0D6C403E" w14:textId="77777777" w:rsidR="008F2D61" w:rsidRPr="00FD6E55" w:rsidRDefault="008F2D61" w:rsidP="00FD6E55">
      <w:pPr>
        <w:jc w:val="both"/>
        <w:rPr>
          <w:rFonts w:ascii="Times New Roman" w:hAnsi="Times New Roman"/>
          <w:sz w:val="28"/>
          <w:szCs w:val="28"/>
          <w:lang w:val="ru-RU"/>
        </w:rPr>
      </w:pPr>
    </w:p>
    <w:p w14:paraId="5E2AAF40" w14:textId="67FACF48" w:rsidR="002D495A" w:rsidRPr="00FD6E55" w:rsidRDefault="002D495A" w:rsidP="00FD6E55">
      <w:pPr>
        <w:ind w:firstLine="709"/>
        <w:jc w:val="both"/>
        <w:rPr>
          <w:rFonts w:ascii="Times New Roman" w:hAnsi="Times New Roman"/>
          <w:sz w:val="28"/>
          <w:szCs w:val="28"/>
          <w:lang w:val="ru-RU"/>
        </w:rPr>
      </w:pPr>
      <w:r w:rsidRPr="00FD6E55">
        <w:rPr>
          <w:rFonts w:ascii="Times New Roman" w:hAnsi="Times New Roman"/>
          <w:sz w:val="28"/>
          <w:szCs w:val="28"/>
          <w:lang w:val="ru-RU"/>
        </w:rPr>
        <w:t>В связи с увеличением размера шин карьерных автосамосвалов высота б</w:t>
      </w:r>
      <w:r w:rsidR="008D5D9C" w:rsidRPr="00FD6E55">
        <w:rPr>
          <w:rFonts w:ascii="Times New Roman" w:hAnsi="Times New Roman"/>
          <w:sz w:val="28"/>
          <w:szCs w:val="28"/>
          <w:lang w:val="ru-RU"/>
        </w:rPr>
        <w:t>ерм</w:t>
      </w:r>
      <w:r w:rsidRPr="00FD6E55">
        <w:rPr>
          <w:rFonts w:ascii="Times New Roman" w:hAnsi="Times New Roman"/>
          <w:sz w:val="28"/>
          <w:szCs w:val="28"/>
          <w:lang w:val="ru-RU"/>
        </w:rPr>
        <w:t xml:space="preserve"> безопасности </w:t>
      </w:r>
      <w:r w:rsidR="008D5D9C" w:rsidRPr="00FD6E55">
        <w:rPr>
          <w:rFonts w:ascii="Times New Roman" w:hAnsi="Times New Roman"/>
          <w:sz w:val="28"/>
          <w:szCs w:val="28"/>
          <w:lang w:val="ru-RU"/>
        </w:rPr>
        <w:t>должна быть</w:t>
      </w:r>
      <w:r w:rsidRPr="00FD6E55">
        <w:rPr>
          <w:rFonts w:ascii="Times New Roman" w:hAnsi="Times New Roman"/>
          <w:sz w:val="28"/>
          <w:szCs w:val="28"/>
          <w:lang w:val="ru-RU"/>
        </w:rPr>
        <w:t xml:space="preserve"> увеличена </w:t>
      </w:r>
      <w:r w:rsidR="008D5D9C" w:rsidRPr="00FD6E55">
        <w:rPr>
          <w:rFonts w:ascii="Times New Roman" w:hAnsi="Times New Roman"/>
          <w:sz w:val="28"/>
          <w:szCs w:val="28"/>
          <w:lang w:val="ru-RU"/>
        </w:rPr>
        <w:t>до</w:t>
      </w:r>
      <w:r w:rsidRPr="00FD6E55">
        <w:rPr>
          <w:rFonts w:ascii="Times New Roman" w:hAnsi="Times New Roman"/>
          <w:sz w:val="28"/>
          <w:szCs w:val="28"/>
          <w:lang w:val="ru-RU"/>
        </w:rPr>
        <w:t xml:space="preserve"> 2,0 м для 2</w:t>
      </w:r>
      <w:r w:rsidR="008D5D9C" w:rsidRPr="00FD6E55">
        <w:rPr>
          <w:rFonts w:ascii="Times New Roman" w:hAnsi="Times New Roman"/>
          <w:sz w:val="28"/>
          <w:szCs w:val="28"/>
          <w:lang w:val="ru-RU"/>
        </w:rPr>
        <w:t>2</w:t>
      </w:r>
      <w:r w:rsidRPr="00FD6E55">
        <w:rPr>
          <w:rFonts w:ascii="Times New Roman" w:hAnsi="Times New Roman"/>
          <w:sz w:val="28"/>
          <w:szCs w:val="28"/>
          <w:lang w:val="ru-RU"/>
        </w:rPr>
        <w:t xml:space="preserve">0-тонных </w:t>
      </w:r>
      <w:r w:rsidR="008D5D9C" w:rsidRPr="00FD6E55">
        <w:rPr>
          <w:rFonts w:ascii="Times New Roman" w:hAnsi="Times New Roman"/>
          <w:sz w:val="28"/>
          <w:szCs w:val="28"/>
          <w:lang w:val="ru-RU"/>
        </w:rPr>
        <w:t>автосамосвалов</w:t>
      </w:r>
      <w:r w:rsidRPr="00FD6E55">
        <w:rPr>
          <w:rFonts w:ascii="Times New Roman" w:hAnsi="Times New Roman"/>
          <w:sz w:val="28"/>
          <w:szCs w:val="28"/>
          <w:lang w:val="ru-RU"/>
        </w:rPr>
        <w:t xml:space="preserve">. Высота бермы безопасности обычно зависит от диаметра шины, а на более крупных </w:t>
      </w:r>
      <w:r w:rsidR="00CC1B94" w:rsidRPr="00FD6E55">
        <w:rPr>
          <w:rFonts w:ascii="Times New Roman" w:hAnsi="Times New Roman"/>
          <w:sz w:val="28"/>
          <w:szCs w:val="28"/>
          <w:lang w:val="ru-RU"/>
        </w:rPr>
        <w:t>автосамосвалах</w:t>
      </w:r>
      <w:r w:rsidRPr="00FD6E55">
        <w:rPr>
          <w:rFonts w:ascii="Times New Roman" w:hAnsi="Times New Roman"/>
          <w:sz w:val="28"/>
          <w:szCs w:val="28"/>
          <w:lang w:val="ru-RU"/>
        </w:rPr>
        <w:t xml:space="preserve"> используются шины большего размера. Рекомендуемая высота бермы</w:t>
      </w:r>
      <w:r w:rsidR="008D5D9C" w:rsidRPr="00FD6E55">
        <w:rPr>
          <w:rFonts w:ascii="Times New Roman" w:hAnsi="Times New Roman"/>
          <w:sz w:val="28"/>
          <w:szCs w:val="28"/>
          <w:lang w:val="ru-RU"/>
        </w:rPr>
        <w:t xml:space="preserve"> безопасности </w:t>
      </w:r>
      <w:r w:rsidRPr="00FD6E55">
        <w:rPr>
          <w:rFonts w:ascii="Times New Roman" w:hAnsi="Times New Roman"/>
          <w:sz w:val="28"/>
          <w:szCs w:val="28"/>
          <w:lang w:val="ru-RU"/>
        </w:rPr>
        <w:t xml:space="preserve">диаметр шины составляет около 3/4, при этом все бермы имеют высоту более 1 м, независимо от размера шины. Другие элементы геометрии </w:t>
      </w:r>
      <w:r w:rsidR="00CC1B94" w:rsidRPr="00FD6E55">
        <w:rPr>
          <w:rFonts w:ascii="Times New Roman" w:hAnsi="Times New Roman"/>
          <w:sz w:val="28"/>
          <w:szCs w:val="28"/>
          <w:lang w:val="ru-RU"/>
        </w:rPr>
        <w:t>технологических</w:t>
      </w:r>
      <w:r w:rsidRPr="00FD6E55">
        <w:rPr>
          <w:rFonts w:ascii="Times New Roman" w:hAnsi="Times New Roman"/>
          <w:sz w:val="28"/>
          <w:szCs w:val="28"/>
          <w:lang w:val="ru-RU"/>
        </w:rPr>
        <w:t xml:space="preserve"> дорог, такие как уклон сторон, </w:t>
      </w:r>
      <w:r w:rsidR="007F26A5" w:rsidRPr="00FD6E55">
        <w:rPr>
          <w:rFonts w:ascii="Times New Roman" w:hAnsi="Times New Roman"/>
          <w:sz w:val="28"/>
          <w:szCs w:val="28"/>
          <w:lang w:val="ru-RU"/>
        </w:rPr>
        <w:t>глубина,</w:t>
      </w:r>
      <w:r w:rsidRPr="00FD6E55">
        <w:rPr>
          <w:rFonts w:ascii="Times New Roman" w:hAnsi="Times New Roman"/>
          <w:sz w:val="28"/>
          <w:szCs w:val="28"/>
          <w:lang w:val="ru-RU"/>
        </w:rPr>
        <w:t xml:space="preserve"> канав и угол подъема, оставались более или менее постоянными на протяжении многих лет. На Рисунке 1</w:t>
      </w:r>
      <w:r w:rsidR="00646EC7">
        <w:rPr>
          <w:rFonts w:ascii="Times New Roman" w:hAnsi="Times New Roman"/>
          <w:sz w:val="28"/>
          <w:szCs w:val="28"/>
          <w:lang w:val="ru-RU"/>
        </w:rPr>
        <w:t>2</w:t>
      </w:r>
      <w:r w:rsidRPr="00FD6E55">
        <w:rPr>
          <w:rFonts w:ascii="Times New Roman" w:hAnsi="Times New Roman"/>
          <w:sz w:val="28"/>
          <w:szCs w:val="28"/>
          <w:lang w:val="ru-RU"/>
        </w:rPr>
        <w:t xml:space="preserve"> показаны геометрические элементы подъездных дорог для грузовиков грузоподъемностью 2</w:t>
      </w:r>
      <w:r w:rsidR="004001D0" w:rsidRPr="00FD6E55">
        <w:rPr>
          <w:rFonts w:ascii="Times New Roman" w:hAnsi="Times New Roman"/>
          <w:sz w:val="28"/>
          <w:szCs w:val="28"/>
          <w:lang w:val="ru-RU"/>
        </w:rPr>
        <w:t>2</w:t>
      </w:r>
      <w:r w:rsidRPr="00FD6E55">
        <w:rPr>
          <w:rFonts w:ascii="Times New Roman" w:hAnsi="Times New Roman"/>
          <w:sz w:val="28"/>
          <w:szCs w:val="28"/>
          <w:lang w:val="ru-RU"/>
        </w:rPr>
        <w:t>0</w:t>
      </w:r>
      <w:r w:rsidR="004001D0" w:rsidRPr="00FD6E55">
        <w:rPr>
          <w:rFonts w:ascii="Times New Roman" w:hAnsi="Times New Roman"/>
          <w:sz w:val="28"/>
          <w:szCs w:val="28"/>
          <w:lang w:val="ru-RU"/>
        </w:rPr>
        <w:t xml:space="preserve"> т</w:t>
      </w:r>
      <w:r w:rsidRPr="00FD6E55">
        <w:rPr>
          <w:rFonts w:ascii="Times New Roman" w:hAnsi="Times New Roman"/>
          <w:sz w:val="28"/>
          <w:szCs w:val="28"/>
          <w:lang w:val="ru-RU"/>
        </w:rPr>
        <w:t xml:space="preserve">. Для большинства материалов стороны дорог сохраняли </w:t>
      </w:r>
      <w:r w:rsidRPr="00FD6E55">
        <w:rPr>
          <w:rFonts w:ascii="Times New Roman" w:hAnsi="Times New Roman"/>
          <w:sz w:val="28"/>
          <w:szCs w:val="28"/>
          <w:lang w:val="ru-RU"/>
        </w:rPr>
        <w:lastRenderedPageBreak/>
        <w:t xml:space="preserve">уклон 2% к центру дороги, чтобы обеспечить адекватный поверхностный дренаж. Глубина </w:t>
      </w:r>
      <w:r w:rsidR="004001D0" w:rsidRPr="00FD6E55">
        <w:rPr>
          <w:rFonts w:ascii="Times New Roman" w:hAnsi="Times New Roman"/>
          <w:sz w:val="28"/>
          <w:szCs w:val="28"/>
          <w:lang w:val="ru-RU"/>
        </w:rPr>
        <w:t>канавы</w:t>
      </w:r>
      <w:r w:rsidRPr="00FD6E55">
        <w:rPr>
          <w:rFonts w:ascii="Times New Roman" w:hAnsi="Times New Roman"/>
          <w:sz w:val="28"/>
          <w:szCs w:val="28"/>
          <w:lang w:val="ru-RU"/>
        </w:rPr>
        <w:t xml:space="preserve"> сохранялась на уровне 0,5 м ниже подстилающего </w:t>
      </w:r>
      <w:r w:rsidRPr="00210B86">
        <w:rPr>
          <w:rFonts w:ascii="Times New Roman" w:hAnsi="Times New Roman"/>
          <w:sz w:val="28"/>
          <w:szCs w:val="28"/>
          <w:lang w:val="ru-RU"/>
        </w:rPr>
        <w:t>слоя</w:t>
      </w:r>
      <w:r w:rsidR="00F113D4" w:rsidRPr="00210B86">
        <w:rPr>
          <w:rFonts w:ascii="Times New Roman" w:hAnsi="Times New Roman"/>
          <w:sz w:val="28"/>
          <w:szCs w:val="28"/>
          <w:lang w:val="ru-RU"/>
        </w:rPr>
        <w:t xml:space="preserve"> [</w:t>
      </w:r>
      <w:r w:rsidR="00F94DA2" w:rsidRPr="00210B86">
        <w:rPr>
          <w:rFonts w:ascii="Times New Roman" w:hAnsi="Times New Roman"/>
          <w:sz w:val="28"/>
          <w:szCs w:val="28"/>
          <w:lang w:val="ru-RU"/>
        </w:rPr>
        <w:t>20</w:t>
      </w:r>
      <w:r w:rsidR="0014319B">
        <w:rPr>
          <w:rFonts w:ascii="Times New Roman" w:hAnsi="Times New Roman"/>
          <w:sz w:val="28"/>
          <w:szCs w:val="28"/>
          <w:lang w:val="kk-KZ"/>
        </w:rPr>
        <w:t>, 21</w:t>
      </w:r>
      <w:r w:rsidR="00F113D4" w:rsidRPr="00210B86">
        <w:rPr>
          <w:rFonts w:ascii="Times New Roman" w:hAnsi="Times New Roman"/>
          <w:sz w:val="28"/>
          <w:szCs w:val="28"/>
          <w:lang w:val="ru-RU"/>
        </w:rPr>
        <w:t>]</w:t>
      </w:r>
      <w:r w:rsidR="00D0507B" w:rsidRPr="00210B86">
        <w:rPr>
          <w:rFonts w:ascii="Times New Roman" w:hAnsi="Times New Roman"/>
          <w:sz w:val="28"/>
          <w:szCs w:val="28"/>
          <w:lang w:val="ru-RU"/>
        </w:rPr>
        <w:t>.</w:t>
      </w:r>
    </w:p>
    <w:p w14:paraId="26920969" w14:textId="32B23695" w:rsidR="002D495A" w:rsidRPr="00FD6E55" w:rsidRDefault="002D495A" w:rsidP="00FD6E55">
      <w:pPr>
        <w:ind w:firstLine="709"/>
        <w:jc w:val="both"/>
        <w:rPr>
          <w:rFonts w:ascii="Times New Roman" w:hAnsi="Times New Roman"/>
          <w:sz w:val="28"/>
          <w:szCs w:val="28"/>
          <w:lang w:val="ru-RU"/>
        </w:rPr>
      </w:pPr>
    </w:p>
    <w:p w14:paraId="79E4C30C" w14:textId="0A54BF63" w:rsidR="00CC1B94" w:rsidRDefault="00CC1B94" w:rsidP="00FD6E55">
      <w:pPr>
        <w:ind w:firstLine="709"/>
        <w:jc w:val="both"/>
        <w:rPr>
          <w:rFonts w:ascii="Times New Roman" w:hAnsi="Times New Roman"/>
          <w:sz w:val="28"/>
          <w:szCs w:val="28"/>
        </w:rPr>
      </w:pPr>
      <w:r w:rsidRPr="00FD6E55">
        <w:rPr>
          <w:rFonts w:ascii="Times New Roman" w:hAnsi="Times New Roman"/>
          <w:noProof/>
          <w:sz w:val="28"/>
          <w:szCs w:val="28"/>
        </w:rPr>
        <w:drawing>
          <wp:inline distT="0" distB="0" distL="0" distR="0" wp14:anchorId="5AAEE89B" wp14:editId="092511A6">
            <wp:extent cx="4889150" cy="1775460"/>
            <wp:effectExtent l="0" t="0" r="698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45662" cy="1795982"/>
                    </a:xfrm>
                    <a:prstGeom prst="rect">
                      <a:avLst/>
                    </a:prstGeom>
                    <a:noFill/>
                    <a:ln>
                      <a:noFill/>
                    </a:ln>
                  </pic:spPr>
                </pic:pic>
              </a:graphicData>
            </a:graphic>
          </wp:inline>
        </w:drawing>
      </w:r>
    </w:p>
    <w:p w14:paraId="703EEC4A" w14:textId="77777777" w:rsidR="00BD7582" w:rsidRPr="00FD6E55" w:rsidRDefault="00BD7582" w:rsidP="00FD6E55">
      <w:pPr>
        <w:ind w:firstLine="709"/>
        <w:jc w:val="both"/>
        <w:rPr>
          <w:rFonts w:ascii="Times New Roman" w:hAnsi="Times New Roman"/>
          <w:sz w:val="28"/>
          <w:szCs w:val="28"/>
        </w:rPr>
      </w:pPr>
    </w:p>
    <w:p w14:paraId="385B91AE" w14:textId="4D237242" w:rsidR="00CC1B94" w:rsidRPr="00FD6E55" w:rsidRDefault="00CC1B94" w:rsidP="002D4E4D">
      <w:pPr>
        <w:ind w:firstLine="709"/>
        <w:jc w:val="center"/>
        <w:rPr>
          <w:rFonts w:ascii="Times New Roman" w:hAnsi="Times New Roman"/>
          <w:sz w:val="28"/>
          <w:szCs w:val="28"/>
          <w:lang w:val="ru-RU"/>
        </w:rPr>
      </w:pPr>
      <w:r w:rsidRPr="00FD6E55">
        <w:rPr>
          <w:rFonts w:ascii="Times New Roman" w:hAnsi="Times New Roman"/>
          <w:sz w:val="28"/>
          <w:szCs w:val="28"/>
          <w:lang w:val="ru-RU"/>
        </w:rPr>
        <w:t>Рисунок</w:t>
      </w:r>
      <w:r w:rsidR="004001D0" w:rsidRPr="00FD6E55">
        <w:rPr>
          <w:rFonts w:ascii="Times New Roman" w:hAnsi="Times New Roman"/>
          <w:sz w:val="28"/>
          <w:szCs w:val="28"/>
          <w:lang w:val="ru-RU"/>
        </w:rPr>
        <w:t xml:space="preserve"> 1</w:t>
      </w:r>
      <w:r w:rsidR="002D4E4D">
        <w:rPr>
          <w:rFonts w:ascii="Times New Roman" w:hAnsi="Times New Roman"/>
          <w:sz w:val="28"/>
          <w:szCs w:val="28"/>
          <w:lang w:val="ru-RU"/>
        </w:rPr>
        <w:t>2 -</w:t>
      </w:r>
      <w:r w:rsidR="004001D0" w:rsidRPr="00FD6E55">
        <w:rPr>
          <w:rFonts w:ascii="Times New Roman" w:hAnsi="Times New Roman"/>
          <w:sz w:val="28"/>
          <w:szCs w:val="28"/>
          <w:lang w:val="ru-RU"/>
        </w:rPr>
        <w:t xml:space="preserve"> Поперечное сечение дороги с рекомендованными размерами элементов для работы автосамосвала грузоподьемностью 220 т</w:t>
      </w:r>
    </w:p>
    <w:p w14:paraId="012F1C2C" w14:textId="77777777" w:rsidR="002D495A" w:rsidRPr="00FD6E55" w:rsidRDefault="002D495A" w:rsidP="00FD6E55">
      <w:pPr>
        <w:jc w:val="both"/>
        <w:rPr>
          <w:rFonts w:ascii="Times New Roman" w:hAnsi="Times New Roman"/>
          <w:sz w:val="28"/>
          <w:szCs w:val="28"/>
          <w:lang w:val="ru-RU"/>
        </w:rPr>
      </w:pPr>
    </w:p>
    <w:p w14:paraId="329C924C" w14:textId="55E03120" w:rsidR="00F21572" w:rsidRDefault="002D0A7A" w:rsidP="002D4E4D">
      <w:pPr>
        <w:ind w:firstLine="709"/>
        <w:jc w:val="both"/>
        <w:rPr>
          <w:rFonts w:ascii="Times New Roman" w:hAnsi="Times New Roman"/>
          <w:b/>
          <w:bCs/>
          <w:sz w:val="28"/>
          <w:szCs w:val="28"/>
          <w:lang w:val="ru-RU"/>
        </w:rPr>
      </w:pPr>
      <w:r w:rsidRPr="002D4E4D">
        <w:rPr>
          <w:rFonts w:ascii="Times New Roman" w:hAnsi="Times New Roman"/>
          <w:sz w:val="28"/>
          <w:szCs w:val="28"/>
          <w:lang w:val="ru-RU"/>
        </w:rPr>
        <w:t>Определение о</w:t>
      </w:r>
      <w:r w:rsidR="00F21572" w:rsidRPr="002D4E4D">
        <w:rPr>
          <w:rFonts w:ascii="Times New Roman" w:hAnsi="Times New Roman"/>
          <w:sz w:val="28"/>
          <w:szCs w:val="28"/>
          <w:lang w:val="ru-RU"/>
        </w:rPr>
        <w:t>птималь</w:t>
      </w:r>
      <w:r w:rsidRPr="002D4E4D">
        <w:rPr>
          <w:rFonts w:ascii="Times New Roman" w:hAnsi="Times New Roman"/>
          <w:sz w:val="28"/>
          <w:szCs w:val="28"/>
          <w:lang w:val="ru-RU"/>
        </w:rPr>
        <w:t>ного</w:t>
      </w:r>
      <w:r w:rsidR="00F21572" w:rsidRPr="002D4E4D">
        <w:rPr>
          <w:rFonts w:ascii="Times New Roman" w:hAnsi="Times New Roman"/>
          <w:sz w:val="28"/>
          <w:szCs w:val="28"/>
          <w:lang w:val="ru-RU"/>
        </w:rPr>
        <w:t xml:space="preserve"> уклон</w:t>
      </w:r>
      <w:r w:rsidRPr="002D4E4D">
        <w:rPr>
          <w:rFonts w:ascii="Times New Roman" w:hAnsi="Times New Roman"/>
          <w:sz w:val="28"/>
          <w:szCs w:val="28"/>
          <w:lang w:val="ru-RU"/>
        </w:rPr>
        <w:t>а</w:t>
      </w:r>
      <w:r w:rsidR="00F21572" w:rsidRPr="002D4E4D">
        <w:rPr>
          <w:rFonts w:ascii="Times New Roman" w:hAnsi="Times New Roman"/>
          <w:sz w:val="28"/>
          <w:szCs w:val="28"/>
          <w:lang w:val="ru-RU"/>
        </w:rPr>
        <w:t xml:space="preserve"> </w:t>
      </w:r>
      <w:r w:rsidR="004001D0" w:rsidRPr="002D4E4D">
        <w:rPr>
          <w:rFonts w:ascii="Times New Roman" w:hAnsi="Times New Roman"/>
          <w:sz w:val="28"/>
          <w:szCs w:val="28"/>
          <w:lang w:val="ru-RU"/>
        </w:rPr>
        <w:t>внутрикарьерных</w:t>
      </w:r>
      <w:r w:rsidR="00F21572" w:rsidRPr="002D4E4D">
        <w:rPr>
          <w:rFonts w:ascii="Times New Roman" w:hAnsi="Times New Roman"/>
          <w:sz w:val="28"/>
          <w:szCs w:val="28"/>
          <w:lang w:val="ru-RU"/>
        </w:rPr>
        <w:t xml:space="preserve"> технологических дорог</w:t>
      </w:r>
      <w:r w:rsidRPr="00FD6E55">
        <w:rPr>
          <w:rFonts w:ascii="Times New Roman" w:hAnsi="Times New Roman"/>
          <w:b/>
          <w:bCs/>
          <w:sz w:val="28"/>
          <w:szCs w:val="28"/>
          <w:lang w:val="ru-RU"/>
        </w:rPr>
        <w:t xml:space="preserve"> </w:t>
      </w:r>
    </w:p>
    <w:p w14:paraId="4C1DB632" w14:textId="77777777" w:rsidR="00F21572" w:rsidRPr="00FD6E55" w:rsidRDefault="00F21572"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За последние десятилетия произошло заметное увеличение размеров карьерных самосвалов. На некоторых открытых горных работах используются самосвалы грузоподъемностью 360 тонн и более. Следовательно, геометрические элементы технологических дорог, такие как ширина, были увеличены для размещения более крупных самосвалов. Большие самосвалы также оказывают большую нагрузку на дорогу, но не многие горные компании проделали значительные исследовательские работы по проектированию, чтобы учесть большие размеры самосвалов. Технологии строительства и содержания технологических дорог, которым следуют различные компании, основаны на прошлом опыте и методах проб и ошибок. В этом исследовании мы сосредоточимся на определении оптимального уклона внутрикарьерных технологических дорог.</w:t>
      </w:r>
    </w:p>
    <w:p w14:paraId="7721AED2" w14:textId="5A2B6864" w:rsidR="00F21572" w:rsidRPr="00FD6E55" w:rsidRDefault="00F21572"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Оптимизация производительности самосвала зависит от выбора подходящего уклона технологической дороги. Для выбора наилучшего уклона необходимо изучить геометрию дороги и работу самосвала на уклоне. Время цикла самосвала является основным показателем производительности, необходимым для определения оптимального уклона, поскольку время цикла является прямым показателем производительности. Время также включает показатели расхода топлива. Технические характеристики самосвала часто представляются в виде кривых скорости тягового усилия</w:t>
      </w:r>
      <w:r w:rsidR="002D4E4D">
        <w:rPr>
          <w:rFonts w:ascii="Times New Roman" w:hAnsi="Times New Roman"/>
          <w:sz w:val="28"/>
          <w:szCs w:val="28"/>
          <w:lang w:val="ru-RU"/>
        </w:rPr>
        <w:t xml:space="preserve"> (р</w:t>
      </w:r>
      <w:r w:rsidRPr="00210B86">
        <w:rPr>
          <w:rFonts w:ascii="Times New Roman" w:hAnsi="Times New Roman"/>
          <w:sz w:val="28"/>
          <w:szCs w:val="28"/>
          <w:lang w:val="ru-RU"/>
        </w:rPr>
        <w:t xml:space="preserve">исунок </w:t>
      </w:r>
      <w:r w:rsidR="004001D0" w:rsidRPr="00210B86">
        <w:rPr>
          <w:rFonts w:ascii="Times New Roman" w:hAnsi="Times New Roman"/>
          <w:sz w:val="28"/>
          <w:szCs w:val="28"/>
          <w:lang w:val="ru-RU"/>
        </w:rPr>
        <w:t>1</w:t>
      </w:r>
      <w:r w:rsidR="00646EC7" w:rsidRPr="00210B86">
        <w:rPr>
          <w:rFonts w:ascii="Times New Roman" w:hAnsi="Times New Roman"/>
          <w:sz w:val="28"/>
          <w:szCs w:val="28"/>
          <w:lang w:val="ru-RU"/>
        </w:rPr>
        <w:t>3</w:t>
      </w:r>
      <w:r w:rsidR="002D4E4D">
        <w:rPr>
          <w:rFonts w:ascii="Times New Roman" w:hAnsi="Times New Roman"/>
          <w:sz w:val="28"/>
          <w:szCs w:val="28"/>
          <w:lang w:val="ru-RU"/>
        </w:rPr>
        <w:t>)</w:t>
      </w:r>
      <w:r w:rsidRPr="00210B86">
        <w:rPr>
          <w:rFonts w:ascii="Times New Roman" w:hAnsi="Times New Roman"/>
          <w:sz w:val="28"/>
          <w:szCs w:val="28"/>
          <w:lang w:val="ru-RU"/>
        </w:rPr>
        <w:t>.</w:t>
      </w:r>
    </w:p>
    <w:p w14:paraId="623C946A" w14:textId="77777777" w:rsidR="00F21572" w:rsidRPr="00FD6E55" w:rsidRDefault="00F21572" w:rsidP="00FD6E55">
      <w:pPr>
        <w:jc w:val="both"/>
        <w:rPr>
          <w:rFonts w:ascii="Times New Roman" w:hAnsi="Times New Roman"/>
          <w:sz w:val="28"/>
          <w:szCs w:val="28"/>
          <w:lang w:val="ru-RU"/>
        </w:rPr>
      </w:pPr>
    </w:p>
    <w:p w14:paraId="49169686" w14:textId="77777777" w:rsidR="00F21572" w:rsidRPr="00FD6E55" w:rsidRDefault="00F21572" w:rsidP="000E32A0">
      <w:pPr>
        <w:jc w:val="center"/>
        <w:rPr>
          <w:rFonts w:ascii="Times New Roman" w:hAnsi="Times New Roman"/>
          <w:sz w:val="28"/>
          <w:szCs w:val="28"/>
        </w:rPr>
      </w:pPr>
      <w:r w:rsidRPr="00FD6E55">
        <w:rPr>
          <w:rFonts w:ascii="Times New Roman" w:hAnsi="Times New Roman"/>
          <w:noProof/>
          <w:sz w:val="28"/>
          <w:szCs w:val="28"/>
        </w:rPr>
        <w:lastRenderedPageBreak/>
        <w:drawing>
          <wp:inline distT="0" distB="0" distL="0" distR="0" wp14:anchorId="72798EBC" wp14:editId="3C65B636">
            <wp:extent cx="3810000" cy="3084597"/>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49158" cy="3116299"/>
                    </a:xfrm>
                    <a:prstGeom prst="rect">
                      <a:avLst/>
                    </a:prstGeom>
                    <a:noFill/>
                    <a:ln>
                      <a:noFill/>
                    </a:ln>
                  </pic:spPr>
                </pic:pic>
              </a:graphicData>
            </a:graphic>
          </wp:inline>
        </w:drawing>
      </w:r>
    </w:p>
    <w:p w14:paraId="32A3B354" w14:textId="77777777" w:rsidR="002D4E4D" w:rsidRDefault="002D4E4D" w:rsidP="002D4E4D">
      <w:pPr>
        <w:jc w:val="center"/>
        <w:rPr>
          <w:rFonts w:ascii="Times New Roman" w:hAnsi="Times New Roman"/>
          <w:sz w:val="28"/>
          <w:szCs w:val="28"/>
          <w:lang w:val="ru-RU"/>
        </w:rPr>
      </w:pPr>
    </w:p>
    <w:p w14:paraId="029981BA" w14:textId="1CB3A3E8" w:rsidR="00F21572" w:rsidRPr="00FD6E55" w:rsidRDefault="00F21572" w:rsidP="002D4E4D">
      <w:pPr>
        <w:jc w:val="center"/>
        <w:rPr>
          <w:rFonts w:ascii="Times New Roman" w:hAnsi="Times New Roman"/>
          <w:sz w:val="28"/>
          <w:szCs w:val="28"/>
          <w:lang w:val="ru-RU"/>
        </w:rPr>
      </w:pPr>
      <w:r w:rsidRPr="00210B86">
        <w:rPr>
          <w:rFonts w:ascii="Times New Roman" w:hAnsi="Times New Roman"/>
          <w:sz w:val="28"/>
          <w:szCs w:val="28"/>
          <w:lang w:val="ru-RU"/>
        </w:rPr>
        <w:t>Рисунок 1</w:t>
      </w:r>
      <w:r w:rsidR="00646EC7" w:rsidRPr="00210B86">
        <w:rPr>
          <w:rFonts w:ascii="Times New Roman" w:hAnsi="Times New Roman"/>
          <w:sz w:val="28"/>
          <w:szCs w:val="28"/>
          <w:lang w:val="ru-RU"/>
        </w:rPr>
        <w:t>3</w:t>
      </w:r>
      <w:r w:rsidR="002D4E4D">
        <w:rPr>
          <w:rFonts w:ascii="Times New Roman" w:hAnsi="Times New Roman"/>
          <w:sz w:val="28"/>
          <w:szCs w:val="28"/>
          <w:lang w:val="ru-RU"/>
        </w:rPr>
        <w:t xml:space="preserve"> - </w:t>
      </w:r>
      <w:r w:rsidR="002D0A7A" w:rsidRPr="00210B86">
        <w:rPr>
          <w:rFonts w:ascii="Times New Roman" w:hAnsi="Times New Roman"/>
          <w:sz w:val="28"/>
          <w:szCs w:val="28"/>
          <w:lang w:val="ru-RU"/>
        </w:rPr>
        <w:t>САТ</w:t>
      </w:r>
      <w:r w:rsidRPr="00210B86">
        <w:rPr>
          <w:rFonts w:ascii="Times New Roman" w:hAnsi="Times New Roman"/>
          <w:sz w:val="28"/>
          <w:szCs w:val="28"/>
          <w:lang w:val="ru-RU"/>
        </w:rPr>
        <w:t xml:space="preserve"> 793</w:t>
      </w:r>
      <w:r w:rsidRPr="00210B86">
        <w:rPr>
          <w:rFonts w:ascii="Times New Roman" w:hAnsi="Times New Roman"/>
          <w:sz w:val="28"/>
          <w:szCs w:val="28"/>
        </w:rPr>
        <w:t>D</w:t>
      </w:r>
      <w:r w:rsidRPr="00210B86">
        <w:rPr>
          <w:rFonts w:ascii="Times New Roman" w:hAnsi="Times New Roman"/>
          <w:sz w:val="28"/>
          <w:szCs w:val="28"/>
          <w:lang w:val="ru-RU"/>
        </w:rPr>
        <w:t xml:space="preserve"> тяговые скоростные характеристики, шины 40.00</w:t>
      </w:r>
      <w:r w:rsidRPr="00210B86">
        <w:rPr>
          <w:rFonts w:ascii="Times New Roman" w:hAnsi="Times New Roman"/>
          <w:sz w:val="28"/>
          <w:szCs w:val="28"/>
        </w:rPr>
        <w:t>R</w:t>
      </w:r>
      <w:r w:rsidRPr="00210B86">
        <w:rPr>
          <w:rFonts w:ascii="Times New Roman" w:hAnsi="Times New Roman"/>
          <w:sz w:val="28"/>
          <w:szCs w:val="28"/>
          <w:lang w:val="ru-RU"/>
        </w:rPr>
        <w:t xml:space="preserve">57, радиус шины 1778 мм. </w:t>
      </w:r>
      <w:r w:rsidRPr="00210B86">
        <w:rPr>
          <w:rFonts w:ascii="Times New Roman" w:hAnsi="Times New Roman"/>
          <w:sz w:val="28"/>
          <w:szCs w:val="28"/>
        </w:rPr>
        <w:t>E</w:t>
      </w:r>
      <w:r w:rsidRPr="00210B86">
        <w:rPr>
          <w:rFonts w:ascii="Times New Roman" w:hAnsi="Times New Roman"/>
          <w:sz w:val="28"/>
          <w:szCs w:val="28"/>
          <w:lang w:val="ru-RU"/>
        </w:rPr>
        <w:t xml:space="preserve"> - Эксплуатационная масса незагруженной машины 154 729 кг, </w:t>
      </w:r>
      <w:r w:rsidRPr="00210B86">
        <w:rPr>
          <w:rFonts w:ascii="Times New Roman" w:hAnsi="Times New Roman"/>
          <w:sz w:val="28"/>
          <w:szCs w:val="28"/>
        </w:rPr>
        <w:t>L</w:t>
      </w:r>
      <w:r w:rsidRPr="00210B86">
        <w:rPr>
          <w:rFonts w:ascii="Times New Roman" w:hAnsi="Times New Roman"/>
          <w:sz w:val="28"/>
          <w:szCs w:val="28"/>
          <w:lang w:val="ru-RU"/>
        </w:rPr>
        <w:t xml:space="preserve"> - Расчетная полная масса 383 740 кг</w:t>
      </w:r>
    </w:p>
    <w:p w14:paraId="046E2127" w14:textId="77777777" w:rsidR="002D0A7A" w:rsidRPr="00FD6E55" w:rsidRDefault="002D0A7A" w:rsidP="00FD6E55">
      <w:pPr>
        <w:jc w:val="both"/>
        <w:rPr>
          <w:rFonts w:ascii="Times New Roman" w:hAnsi="Times New Roman"/>
          <w:sz w:val="28"/>
          <w:szCs w:val="28"/>
          <w:lang w:val="ru-RU"/>
        </w:rPr>
      </w:pPr>
    </w:p>
    <w:p w14:paraId="1D7B015D" w14:textId="34CAC3AB" w:rsidR="00F21572" w:rsidRPr="00FD6E55" w:rsidRDefault="00F21572"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Кривые тяги показывают, насколько быстро самосвал движется при заданных условиях, и отражают выходную мощность транспортного средства. Поскольку большинство двигателей рассчитаны на определенную мощность и их мощность остается относительно постоянной под нагрузкой, самосвал движется быстрее в более легких условиях и медленнее в тяжелых условиях. Чтобы определить скорость самосвала по кривым тягового усилия, необходимо рассчитать тяговое усилие на основе полной массы автомобиля и общего сопротивления. При </w:t>
      </w:r>
      <w:r w:rsidR="00E06171" w:rsidRPr="00FD6E55">
        <w:rPr>
          <w:rFonts w:ascii="Times New Roman" w:hAnsi="Times New Roman"/>
          <w:sz w:val="28"/>
          <w:szCs w:val="28"/>
          <w:lang w:val="ru-RU"/>
        </w:rPr>
        <w:t>подъёме</w:t>
      </w:r>
      <w:r w:rsidRPr="00FD6E55">
        <w:rPr>
          <w:rFonts w:ascii="Times New Roman" w:hAnsi="Times New Roman"/>
          <w:sz w:val="28"/>
          <w:szCs w:val="28"/>
          <w:lang w:val="ru-RU"/>
        </w:rPr>
        <w:t xml:space="preserve"> общее сопротивление равно сопротивлению уклона плюс сопротивление качению. Как только требуемое тяговое усилие определено, скорость может быть прочитана из спецификации производительности. Установившаяся скорость на уклоне для данного самосвала зависит от полной массы автомобиля и сопротивления (качения и/или уклона). Время в пути просто равно расстоянию, деленному на скорость самосвала. В реальных горных работах полная масса, вероятно, будет варьироваться, потому что экскаватор не может каждый раз загружать в самосвал материал одинакового веса. Следовательно, при проектировании уклона также следует учитывать изменения полной массы самосвала. Чтобы преодолеть вертикальный подъем, более крутой уклон обычно обеспечивает наименьшее время цикла и наименьший расход топлива. Более крутые подъемы также влияют на план горных работ, позволяя открывать больше руды за заданную заходку. Максимальные практические уклоны определяются не только характеристиками ландшафта и учетом производительности самосвала, но и безопасным тормозным путем транспортного средства.</w:t>
      </w:r>
    </w:p>
    <w:p w14:paraId="12F00296" w14:textId="2BE1DB9E" w:rsidR="00F21572" w:rsidRDefault="00F21572" w:rsidP="00FD6E55">
      <w:pPr>
        <w:jc w:val="both"/>
        <w:rPr>
          <w:rFonts w:ascii="Times New Roman" w:hAnsi="Times New Roman"/>
          <w:sz w:val="28"/>
          <w:szCs w:val="28"/>
          <w:lang w:val="ru-RU"/>
        </w:rPr>
      </w:pPr>
      <w:r w:rsidRPr="00FD6E55">
        <w:rPr>
          <w:rFonts w:ascii="Times New Roman" w:hAnsi="Times New Roman"/>
          <w:sz w:val="28"/>
          <w:szCs w:val="28"/>
          <w:lang w:val="ru-RU"/>
        </w:rPr>
        <w:lastRenderedPageBreak/>
        <w:t xml:space="preserve">Если уклоны крутые, самосвалы должны снижать скорость при спуске, чтобы обеспечить безопасный тормозной путь, а оборудование для подъема требует частого переключения передач и, как следствие, потери скорости. Такие изменения скорости приводят к потерям производственного времени, дополнительному расходу топлива, повышенному механическому износу и более высоким затратам на техническое обслуживание. Проект дороги также должен сбалансировать прогнозируемую экономию за счет повышения производительности на более пологих уклонах с капитальными затратами на земляные работы и насыпь для достижения этих более </w:t>
      </w:r>
      <w:r w:rsidRPr="00210B86">
        <w:rPr>
          <w:rFonts w:ascii="Times New Roman" w:hAnsi="Times New Roman"/>
          <w:sz w:val="28"/>
          <w:szCs w:val="28"/>
          <w:lang w:val="ru-RU"/>
        </w:rPr>
        <w:t>пологих уклонов. Влияние уклона на характеристики автомобиля при подъеме на уклон можно продемонстрировать, изучив типовую диаграмму характеристик</w:t>
      </w:r>
      <w:r w:rsidR="002D4E4D">
        <w:rPr>
          <w:rFonts w:ascii="Times New Roman" w:hAnsi="Times New Roman"/>
          <w:sz w:val="28"/>
          <w:szCs w:val="28"/>
          <w:lang w:val="ru-RU"/>
        </w:rPr>
        <w:t xml:space="preserve"> (р</w:t>
      </w:r>
      <w:r w:rsidRPr="00210B86">
        <w:rPr>
          <w:rFonts w:ascii="Times New Roman" w:hAnsi="Times New Roman"/>
          <w:sz w:val="28"/>
          <w:szCs w:val="28"/>
          <w:lang w:val="ru-RU"/>
        </w:rPr>
        <w:t>исунок 1</w:t>
      </w:r>
      <w:r w:rsidR="00646EC7" w:rsidRPr="00210B86">
        <w:rPr>
          <w:rFonts w:ascii="Times New Roman" w:hAnsi="Times New Roman"/>
          <w:sz w:val="28"/>
          <w:szCs w:val="28"/>
          <w:lang w:val="ru-RU"/>
        </w:rPr>
        <w:t>3</w:t>
      </w:r>
      <w:r w:rsidR="002D4E4D">
        <w:rPr>
          <w:rFonts w:ascii="Times New Roman" w:hAnsi="Times New Roman"/>
          <w:sz w:val="28"/>
          <w:szCs w:val="28"/>
          <w:lang w:val="ru-RU"/>
        </w:rPr>
        <w:t>)</w:t>
      </w:r>
      <w:r w:rsidRPr="00210B86">
        <w:rPr>
          <w:rFonts w:ascii="Times New Roman" w:hAnsi="Times New Roman"/>
          <w:sz w:val="28"/>
          <w:szCs w:val="28"/>
          <w:lang w:val="ru-RU"/>
        </w:rPr>
        <w:t xml:space="preserve">. Например, на </w:t>
      </w:r>
      <w:r w:rsidR="002D4E4D">
        <w:rPr>
          <w:rFonts w:ascii="Times New Roman" w:hAnsi="Times New Roman"/>
          <w:sz w:val="28"/>
          <w:szCs w:val="28"/>
          <w:lang w:val="ru-RU"/>
        </w:rPr>
        <w:t>р</w:t>
      </w:r>
      <w:r w:rsidRPr="00210B86">
        <w:rPr>
          <w:rFonts w:ascii="Times New Roman" w:hAnsi="Times New Roman"/>
          <w:sz w:val="28"/>
          <w:szCs w:val="28"/>
          <w:lang w:val="ru-RU"/>
        </w:rPr>
        <w:t xml:space="preserve">исунке </w:t>
      </w:r>
      <w:r w:rsidR="002D0A7A" w:rsidRPr="00210B86">
        <w:rPr>
          <w:rFonts w:ascii="Times New Roman" w:hAnsi="Times New Roman"/>
          <w:sz w:val="28"/>
          <w:szCs w:val="28"/>
          <w:lang w:val="ru-RU"/>
        </w:rPr>
        <w:t>1</w:t>
      </w:r>
      <w:r w:rsidR="00646EC7" w:rsidRPr="00210B86">
        <w:rPr>
          <w:rFonts w:ascii="Times New Roman" w:hAnsi="Times New Roman"/>
          <w:sz w:val="28"/>
          <w:szCs w:val="28"/>
          <w:lang w:val="ru-RU"/>
        </w:rPr>
        <w:t>4</w:t>
      </w:r>
      <w:r w:rsidRPr="00210B86">
        <w:rPr>
          <w:rFonts w:ascii="Times New Roman" w:hAnsi="Times New Roman"/>
          <w:sz w:val="28"/>
          <w:szCs w:val="28"/>
          <w:lang w:val="ru-RU"/>
        </w:rPr>
        <w:t xml:space="preserve"> показано время подъема в гору для </w:t>
      </w:r>
      <w:r w:rsidRPr="00210B86">
        <w:rPr>
          <w:rFonts w:ascii="Times New Roman" w:hAnsi="Times New Roman"/>
          <w:sz w:val="28"/>
          <w:szCs w:val="28"/>
        </w:rPr>
        <w:t>CAT</w:t>
      </w:r>
      <w:r w:rsidRPr="00210B86">
        <w:rPr>
          <w:rFonts w:ascii="Times New Roman" w:hAnsi="Times New Roman"/>
          <w:sz w:val="28"/>
          <w:szCs w:val="28"/>
          <w:lang w:val="ru-RU"/>
        </w:rPr>
        <w:t xml:space="preserve"> 793</w:t>
      </w:r>
      <w:r w:rsidRPr="00210B86">
        <w:rPr>
          <w:rFonts w:ascii="Times New Roman" w:hAnsi="Times New Roman"/>
          <w:sz w:val="28"/>
          <w:szCs w:val="28"/>
        </w:rPr>
        <w:t>D</w:t>
      </w:r>
      <w:r w:rsidRPr="00210B86">
        <w:rPr>
          <w:rFonts w:ascii="Times New Roman" w:hAnsi="Times New Roman"/>
          <w:sz w:val="28"/>
          <w:szCs w:val="28"/>
          <w:lang w:val="ru-RU"/>
        </w:rPr>
        <w:t xml:space="preserve"> со полной массой 383 740 кг при вертикальном подъеме 100 м. Эта цифра учитывает, что более крутой уклон приводит к более короткому расстоянию перевозки</w:t>
      </w:r>
      <w:r w:rsidRPr="00FD6E55">
        <w:rPr>
          <w:rFonts w:ascii="Times New Roman" w:hAnsi="Times New Roman"/>
          <w:sz w:val="28"/>
          <w:szCs w:val="28"/>
          <w:lang w:val="ru-RU"/>
        </w:rPr>
        <w:t xml:space="preserve">. Сопротивление уклону плюс сопротивление качению дает общий уклон. На рисунке ясно видно, что, хотя грузовик движется быстрее всего по меньшим уклонам, большее расстояние, необходимое для набора высоты, занимает больше времени. На рисунке показано минимальное время в пути для уклонов от 8% до 14% в зависимости от сопротивления качению. Уклоны выше примерно 15% приводят к довольно крутым подъемам, что значительно увеличивает нагрузку на силовую передачу и износ самосвала. Небольшое увеличение времени в пути при выборе уклона около 10% ± 2% является наилучшим выбором и может быть оправдано с точки зрения снижения эксплуатационных расходов на транспорт. </w:t>
      </w:r>
    </w:p>
    <w:p w14:paraId="459E1216" w14:textId="77777777" w:rsidR="00BD7582" w:rsidRPr="00FD6E55" w:rsidRDefault="00BD7582" w:rsidP="00FD6E55">
      <w:pPr>
        <w:jc w:val="both"/>
        <w:rPr>
          <w:rFonts w:ascii="Times New Roman" w:hAnsi="Times New Roman"/>
          <w:sz w:val="28"/>
          <w:szCs w:val="28"/>
          <w:lang w:val="ru-RU"/>
        </w:rPr>
      </w:pPr>
    </w:p>
    <w:p w14:paraId="1C9FF801" w14:textId="5C28C09D" w:rsidR="00F21572" w:rsidRDefault="00F21572" w:rsidP="000E32A0">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250C0F75" wp14:editId="6B39A69B">
            <wp:extent cx="3208239" cy="2548901"/>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1859" cy="2575612"/>
                    </a:xfrm>
                    <a:prstGeom prst="rect">
                      <a:avLst/>
                    </a:prstGeom>
                    <a:noFill/>
                    <a:ln>
                      <a:noFill/>
                    </a:ln>
                  </pic:spPr>
                </pic:pic>
              </a:graphicData>
            </a:graphic>
          </wp:inline>
        </w:drawing>
      </w:r>
    </w:p>
    <w:p w14:paraId="22723315" w14:textId="77777777" w:rsidR="00BD7582" w:rsidRPr="00FD6E55" w:rsidRDefault="00BD7582" w:rsidP="000E32A0">
      <w:pPr>
        <w:jc w:val="center"/>
        <w:rPr>
          <w:rFonts w:ascii="Times New Roman" w:hAnsi="Times New Roman"/>
          <w:sz w:val="28"/>
          <w:szCs w:val="28"/>
        </w:rPr>
      </w:pPr>
    </w:p>
    <w:p w14:paraId="3FFA0B17" w14:textId="63E33886" w:rsidR="00F21572" w:rsidRPr="00FD6E55" w:rsidRDefault="00F21572" w:rsidP="002D4E4D">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2D0A7A" w:rsidRPr="00FD6E55">
        <w:rPr>
          <w:rFonts w:ascii="Times New Roman" w:hAnsi="Times New Roman"/>
          <w:sz w:val="28"/>
          <w:szCs w:val="28"/>
          <w:lang w:val="ru-RU"/>
        </w:rPr>
        <w:t>1</w:t>
      </w:r>
      <w:r w:rsidR="00646EC7">
        <w:rPr>
          <w:rFonts w:ascii="Times New Roman" w:hAnsi="Times New Roman"/>
          <w:sz w:val="28"/>
          <w:szCs w:val="28"/>
          <w:lang w:val="ru-RU"/>
        </w:rPr>
        <w:t>4</w:t>
      </w:r>
      <w:r w:rsidRPr="00FD6E55">
        <w:rPr>
          <w:rFonts w:ascii="Times New Roman" w:hAnsi="Times New Roman"/>
          <w:sz w:val="28"/>
          <w:szCs w:val="28"/>
          <w:lang w:val="ru-RU"/>
        </w:rPr>
        <w:t xml:space="preserve"> - Время движения вверх </w:t>
      </w:r>
      <w:r w:rsidRPr="00FD6E55">
        <w:rPr>
          <w:rFonts w:ascii="Times New Roman" w:hAnsi="Times New Roman"/>
          <w:sz w:val="28"/>
          <w:szCs w:val="28"/>
        </w:rPr>
        <w:t>CAT</w:t>
      </w:r>
      <w:r w:rsidRPr="00FD6E55">
        <w:rPr>
          <w:rFonts w:ascii="Times New Roman" w:hAnsi="Times New Roman"/>
          <w:sz w:val="28"/>
          <w:szCs w:val="28"/>
          <w:lang w:val="ru-RU"/>
        </w:rPr>
        <w:t xml:space="preserve"> 793</w:t>
      </w:r>
      <w:r w:rsidRPr="00FD6E55">
        <w:rPr>
          <w:rFonts w:ascii="Times New Roman" w:hAnsi="Times New Roman"/>
          <w:sz w:val="28"/>
          <w:szCs w:val="28"/>
        </w:rPr>
        <w:t>D</w:t>
      </w:r>
      <w:r w:rsidRPr="00FD6E55">
        <w:rPr>
          <w:rFonts w:ascii="Times New Roman" w:hAnsi="Times New Roman"/>
          <w:sz w:val="28"/>
          <w:szCs w:val="28"/>
          <w:lang w:val="ru-RU"/>
        </w:rPr>
        <w:t xml:space="preserve"> полной массой 383 т при вертикальном подъеме на 100 м при максимальной скорости в зависимости от общего сопротивления уклону</w:t>
      </w:r>
    </w:p>
    <w:p w14:paraId="7416D413" w14:textId="77777777" w:rsidR="002D0A7A" w:rsidRPr="00FD6E55" w:rsidRDefault="002D0A7A" w:rsidP="00FD6E55">
      <w:pPr>
        <w:jc w:val="both"/>
        <w:rPr>
          <w:rFonts w:ascii="Times New Roman" w:hAnsi="Times New Roman"/>
          <w:sz w:val="28"/>
          <w:szCs w:val="28"/>
          <w:lang w:val="ru-RU"/>
        </w:rPr>
      </w:pPr>
    </w:p>
    <w:p w14:paraId="76884B31" w14:textId="3A47A6D2" w:rsidR="00F21572" w:rsidRPr="00FD6E55" w:rsidRDefault="00F21572" w:rsidP="002D4E4D">
      <w:pPr>
        <w:ind w:firstLine="851"/>
        <w:jc w:val="both"/>
        <w:rPr>
          <w:rFonts w:ascii="Times New Roman" w:hAnsi="Times New Roman"/>
          <w:sz w:val="28"/>
          <w:szCs w:val="28"/>
          <w:lang w:val="ru-RU"/>
        </w:rPr>
      </w:pPr>
      <w:r w:rsidRPr="00FD6E55">
        <w:rPr>
          <w:rFonts w:ascii="Times New Roman" w:hAnsi="Times New Roman"/>
          <w:sz w:val="28"/>
          <w:szCs w:val="28"/>
          <w:lang w:val="ru-RU"/>
        </w:rPr>
        <w:lastRenderedPageBreak/>
        <w:t xml:space="preserve">Из графика </w:t>
      </w:r>
      <w:r w:rsidR="00D0507B" w:rsidRPr="00FD6E55">
        <w:rPr>
          <w:rFonts w:ascii="Times New Roman" w:hAnsi="Times New Roman"/>
          <w:sz w:val="28"/>
          <w:szCs w:val="28"/>
          <w:lang w:val="ru-RU"/>
        </w:rPr>
        <w:t>видно,</w:t>
      </w:r>
      <w:r w:rsidRPr="00FD6E55">
        <w:rPr>
          <w:rFonts w:ascii="Times New Roman" w:hAnsi="Times New Roman"/>
          <w:sz w:val="28"/>
          <w:szCs w:val="28"/>
          <w:lang w:val="ru-RU"/>
        </w:rPr>
        <w:t xml:space="preserve"> что уклоны менее 10% позволяют значительно увеличить скорость на подъеме. Таким образом, время цикла перевозки, расход топлива и нагрузка на механические компоненты, что приводит к увеличению объема технического обслуживания, можно в некоторой степени свести к минимуму за счет ограничения степени тяжести под</w:t>
      </w:r>
      <w:r w:rsidR="00D07933" w:rsidRPr="00FD6E55">
        <w:rPr>
          <w:rFonts w:ascii="Times New Roman" w:hAnsi="Times New Roman"/>
          <w:sz w:val="28"/>
          <w:szCs w:val="28"/>
          <w:lang w:val="ru-RU"/>
        </w:rPr>
        <w:t>ъ</w:t>
      </w:r>
      <w:r w:rsidRPr="00FD6E55">
        <w:rPr>
          <w:rFonts w:ascii="Times New Roman" w:hAnsi="Times New Roman"/>
          <w:sz w:val="28"/>
          <w:szCs w:val="28"/>
          <w:lang w:val="ru-RU"/>
        </w:rPr>
        <w:t xml:space="preserve">ема. Кривые скорости тягового усилия также можно использовать для балансировки комбинаций полной массы самосвала и общего сопротивления, чтобы тяговое усилие оставалось постоянным. В диапазоне вероятной полной массы добавление 1% общего сопротивления оказывает такое же влияние на тяговое усилие и скорость самосвала, как и дополнительная полная масса от 40 до 65 т, при этом эффект более выражен на более низких уклонах. При проектировании дорог не следует ориентироваться исключительно на характеристики самосвалов при движении вверх, исключая время порожнего движения на спуске. В то время как самосвалы тратят больше времени на подъем, и небольшие улучшения в этой части цикла могут привести к общим улучшениям более широкого характера, выгоды также могут быть получены за счет соответствующей конструкции части спуска. Ключевыми факторами, влияющими на характеристики замедления или торможения грузовика, являются требуемое усилие замедления, способность рассеивания энергии и полезная производительность самосвала. Требуемая сила торможения зависит от полной массы автомобиля, помощи на уклоне и сопротивления качению. При спуске уклон помогает самосвалу набирать скорость, а сопротивление качению замедляет грузовик. Чистое сопротивление в сочетании с полной массой тела определяет необходимую тормозящую силу для поддержания постоянной скорости при спуске. Почти все системы торможения самосвалов работают, поглощая механическую энергию, необходимую для замедления и/или поддержания скорости грузовика. Эта механическая энергия преобразуется в тепло и выбрасывается в атмосферу через систему охлаждения. Способность системы замедления грузовика рассеивать энергию определяет кривую производительности для замедления таким же образом, как и кривые тягового усилия при движении вверх по склону. Способность самосвала отводить энергию зависит от пройденного расстояния, температуры окружающей среды, высоты над уровнем моря и технического состояния самосвала. Расстояние может повлиять на производительность, поскольку самосвала может не достичь пределов рассеивания энергии в установившемся режиме на более коротких уклонах. Это позволяет использовать либо более крутые уклоны, либо более высокие безопасные скорости на коротких уклонах. На длинных уклонах будет достигнуто устойчивое состояние, и в результате будет достигнута постоянная скорость, соответствующая применимым условиям. Температура и высота над уровнем моря влияют на способность отвода тепла из-за их влияния на основной процесс теплопередачи в системе охлаждения. Как правило, отвод тепла ухудшается с увеличением высоты над уровнем моря и температуры окружающей </w:t>
      </w:r>
      <w:r w:rsidRPr="00210B86">
        <w:rPr>
          <w:rFonts w:ascii="Times New Roman" w:hAnsi="Times New Roman"/>
          <w:sz w:val="28"/>
          <w:szCs w:val="28"/>
          <w:lang w:val="ru-RU"/>
        </w:rPr>
        <w:t xml:space="preserve">среды. Типичные диаграммы характеристик замедления для грузовика </w:t>
      </w:r>
      <w:r w:rsidRPr="00210B86">
        <w:rPr>
          <w:rFonts w:ascii="Times New Roman" w:hAnsi="Times New Roman"/>
          <w:sz w:val="28"/>
          <w:szCs w:val="28"/>
        </w:rPr>
        <w:t>CAT</w:t>
      </w:r>
      <w:r w:rsidRPr="00210B86">
        <w:rPr>
          <w:rFonts w:ascii="Times New Roman" w:hAnsi="Times New Roman"/>
          <w:sz w:val="28"/>
          <w:szCs w:val="28"/>
          <w:lang w:val="ru-RU"/>
        </w:rPr>
        <w:t xml:space="preserve"> 793</w:t>
      </w:r>
      <w:r w:rsidRPr="00210B86">
        <w:rPr>
          <w:rFonts w:ascii="Times New Roman" w:hAnsi="Times New Roman"/>
          <w:sz w:val="28"/>
          <w:szCs w:val="28"/>
        </w:rPr>
        <w:t>D</w:t>
      </w:r>
      <w:r w:rsidRPr="00210B86">
        <w:rPr>
          <w:rFonts w:ascii="Times New Roman" w:hAnsi="Times New Roman"/>
          <w:sz w:val="28"/>
          <w:szCs w:val="28"/>
          <w:lang w:val="ru-RU"/>
        </w:rPr>
        <w:t xml:space="preserve"> показаны на </w:t>
      </w:r>
      <w:r w:rsidR="002D4E4D">
        <w:rPr>
          <w:rFonts w:ascii="Times New Roman" w:hAnsi="Times New Roman"/>
          <w:sz w:val="28"/>
          <w:szCs w:val="28"/>
          <w:lang w:val="ru-RU"/>
        </w:rPr>
        <w:t>р</w:t>
      </w:r>
      <w:r w:rsidRPr="00210B86">
        <w:rPr>
          <w:rFonts w:ascii="Times New Roman" w:hAnsi="Times New Roman"/>
          <w:sz w:val="28"/>
          <w:szCs w:val="28"/>
          <w:lang w:val="ru-RU"/>
        </w:rPr>
        <w:t xml:space="preserve">исунке </w:t>
      </w:r>
      <w:r w:rsidR="002D0A7A" w:rsidRPr="00210B86">
        <w:rPr>
          <w:rFonts w:ascii="Times New Roman" w:hAnsi="Times New Roman"/>
          <w:sz w:val="28"/>
          <w:szCs w:val="28"/>
          <w:lang w:val="ru-RU"/>
        </w:rPr>
        <w:t>1</w:t>
      </w:r>
      <w:r w:rsidR="00646EC7" w:rsidRPr="00210B86">
        <w:rPr>
          <w:rFonts w:ascii="Times New Roman" w:hAnsi="Times New Roman"/>
          <w:sz w:val="28"/>
          <w:szCs w:val="28"/>
          <w:lang w:val="ru-RU"/>
        </w:rPr>
        <w:t>5</w:t>
      </w:r>
      <w:r w:rsidRPr="00210B86">
        <w:rPr>
          <w:rFonts w:ascii="Times New Roman" w:hAnsi="Times New Roman"/>
          <w:sz w:val="28"/>
          <w:szCs w:val="28"/>
          <w:lang w:val="ru-RU"/>
        </w:rPr>
        <w:t>.</w:t>
      </w:r>
    </w:p>
    <w:p w14:paraId="65B98ED5" w14:textId="77777777" w:rsidR="00F21572" w:rsidRPr="00FD6E55" w:rsidRDefault="00F21572" w:rsidP="00FD6E55">
      <w:pPr>
        <w:jc w:val="both"/>
        <w:rPr>
          <w:rFonts w:ascii="Times New Roman" w:hAnsi="Times New Roman"/>
          <w:sz w:val="28"/>
          <w:szCs w:val="28"/>
          <w:lang w:val="ru-RU"/>
        </w:rPr>
      </w:pPr>
    </w:p>
    <w:p w14:paraId="1AA98149" w14:textId="121E83A0" w:rsidR="00F21572" w:rsidRDefault="00F21572" w:rsidP="00F82D0C">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250110BD" wp14:editId="34EBF0E3">
            <wp:extent cx="3898900" cy="38862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98900" cy="3886200"/>
                    </a:xfrm>
                    <a:prstGeom prst="rect">
                      <a:avLst/>
                    </a:prstGeom>
                    <a:noFill/>
                    <a:ln>
                      <a:noFill/>
                    </a:ln>
                  </pic:spPr>
                </pic:pic>
              </a:graphicData>
            </a:graphic>
          </wp:inline>
        </w:drawing>
      </w:r>
    </w:p>
    <w:p w14:paraId="37AC402E" w14:textId="77777777" w:rsidR="00BD7582" w:rsidRPr="00FD6E55" w:rsidRDefault="00BD7582" w:rsidP="00F82D0C">
      <w:pPr>
        <w:jc w:val="center"/>
        <w:rPr>
          <w:rFonts w:ascii="Times New Roman" w:hAnsi="Times New Roman"/>
          <w:sz w:val="28"/>
          <w:szCs w:val="28"/>
        </w:rPr>
      </w:pPr>
    </w:p>
    <w:p w14:paraId="73D18351" w14:textId="69D7908A" w:rsidR="00F21572" w:rsidRDefault="00F21572" w:rsidP="002D4E4D">
      <w:pPr>
        <w:jc w:val="center"/>
        <w:rPr>
          <w:rFonts w:ascii="Times New Roman" w:hAnsi="Times New Roman"/>
          <w:sz w:val="28"/>
          <w:szCs w:val="28"/>
          <w:lang w:val="ru-RU"/>
        </w:rPr>
      </w:pPr>
      <w:r w:rsidRPr="00210B86">
        <w:rPr>
          <w:rFonts w:ascii="Times New Roman" w:hAnsi="Times New Roman"/>
          <w:sz w:val="28"/>
          <w:szCs w:val="28"/>
          <w:lang w:val="ru-RU"/>
        </w:rPr>
        <w:t xml:space="preserve">Рисунок </w:t>
      </w:r>
      <w:r w:rsidR="002D0A7A" w:rsidRPr="00210B86">
        <w:rPr>
          <w:rFonts w:ascii="Times New Roman" w:hAnsi="Times New Roman"/>
          <w:sz w:val="28"/>
          <w:szCs w:val="28"/>
          <w:lang w:val="ru-RU"/>
        </w:rPr>
        <w:t>1</w:t>
      </w:r>
      <w:r w:rsidR="00646EC7" w:rsidRPr="00210B86">
        <w:rPr>
          <w:rFonts w:ascii="Times New Roman" w:hAnsi="Times New Roman"/>
          <w:sz w:val="28"/>
          <w:szCs w:val="28"/>
          <w:lang w:val="ru-RU"/>
        </w:rPr>
        <w:t>5</w:t>
      </w:r>
      <w:r w:rsidRPr="00210B86">
        <w:rPr>
          <w:rFonts w:ascii="Times New Roman" w:hAnsi="Times New Roman"/>
          <w:sz w:val="28"/>
          <w:szCs w:val="28"/>
          <w:lang w:val="ru-RU"/>
        </w:rPr>
        <w:t xml:space="preserve"> – САТ 793</w:t>
      </w:r>
      <w:r w:rsidRPr="00210B86">
        <w:rPr>
          <w:rFonts w:ascii="Times New Roman" w:hAnsi="Times New Roman"/>
          <w:sz w:val="28"/>
          <w:szCs w:val="28"/>
        </w:rPr>
        <w:t>C</w:t>
      </w:r>
      <w:r w:rsidRPr="00210B86">
        <w:rPr>
          <w:rFonts w:ascii="Times New Roman" w:hAnsi="Times New Roman"/>
          <w:sz w:val="28"/>
          <w:szCs w:val="28"/>
          <w:lang w:val="ru-RU"/>
        </w:rPr>
        <w:t xml:space="preserve"> рабочие </w:t>
      </w:r>
      <w:r w:rsidR="00646EC7" w:rsidRPr="00210B86">
        <w:rPr>
          <w:rFonts w:ascii="Times New Roman" w:hAnsi="Times New Roman"/>
          <w:sz w:val="28"/>
          <w:szCs w:val="28"/>
          <w:lang w:val="ru-RU"/>
        </w:rPr>
        <w:t xml:space="preserve">тормозные </w:t>
      </w:r>
      <w:r w:rsidRPr="00210B86">
        <w:rPr>
          <w:rFonts w:ascii="Times New Roman" w:hAnsi="Times New Roman"/>
          <w:sz w:val="28"/>
          <w:szCs w:val="28"/>
          <w:lang w:val="ru-RU"/>
        </w:rPr>
        <w:t>характеристики</w:t>
      </w:r>
    </w:p>
    <w:p w14:paraId="0167B43E" w14:textId="77777777" w:rsidR="00BD7582" w:rsidRPr="00FD6E55" w:rsidRDefault="00BD7582" w:rsidP="00FD6E55">
      <w:pPr>
        <w:jc w:val="both"/>
        <w:rPr>
          <w:rFonts w:ascii="Times New Roman" w:hAnsi="Times New Roman"/>
          <w:sz w:val="28"/>
          <w:szCs w:val="28"/>
          <w:lang w:val="ru-RU"/>
        </w:rPr>
      </w:pPr>
    </w:p>
    <w:p w14:paraId="0556EAC7" w14:textId="79162256" w:rsidR="00F21572" w:rsidRPr="00D0507B" w:rsidRDefault="00F21572" w:rsidP="002D4E4D">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Нецелесообразно </w:t>
      </w:r>
      <w:r w:rsidR="002D0A7A" w:rsidRPr="00FD6E55">
        <w:rPr>
          <w:rFonts w:ascii="Times New Roman" w:hAnsi="Times New Roman"/>
          <w:sz w:val="28"/>
          <w:szCs w:val="28"/>
          <w:lang w:val="ru-RU"/>
        </w:rPr>
        <w:t>устанавливать</w:t>
      </w:r>
      <w:r w:rsidRPr="00FD6E55">
        <w:rPr>
          <w:rFonts w:ascii="Times New Roman" w:hAnsi="Times New Roman"/>
          <w:sz w:val="28"/>
          <w:szCs w:val="28"/>
          <w:lang w:val="ru-RU"/>
        </w:rPr>
        <w:t xml:space="preserve"> один оптимальный уклон для всех моделей самосвалов. Кроме того, горного геологические условия месторождения различаются. Следовательно, проектировщик дорог должен оценить тормозные и эксплуатационные возможности парка транспортных средств и на основе этих данных определить, позволяет ли имеющийся бюджет строить идеальные уклоны или более крутые уклоны. Многие горные предприятия обнаружили, что оптимальные рабочие условия достигаются при максимальном затяжном уклоне, не превышающем </w:t>
      </w:r>
      <w:proofErr w:type="gramStart"/>
      <w:r w:rsidRPr="00FD6E55">
        <w:rPr>
          <w:rFonts w:ascii="Times New Roman" w:hAnsi="Times New Roman"/>
          <w:sz w:val="28"/>
          <w:szCs w:val="28"/>
          <w:lang w:val="ru-RU"/>
        </w:rPr>
        <w:t>8-10</w:t>
      </w:r>
      <w:proofErr w:type="gramEnd"/>
      <w:r w:rsidRPr="00FD6E55">
        <w:rPr>
          <w:rFonts w:ascii="Times New Roman" w:hAnsi="Times New Roman"/>
          <w:sz w:val="28"/>
          <w:szCs w:val="28"/>
          <w:lang w:val="ru-RU"/>
        </w:rPr>
        <w:t>%. Однако это не означает, что транспортные средства нельзя безопасно эксплуатировать на более тяжелых уклонах. Принимая во внимание вышеперечисленные факторы, разумно принять 12 % в качестве максимального безопасного устойчивого ограничения уклона.</w:t>
      </w:r>
      <w:r w:rsidR="00BC7D11" w:rsidRPr="00FD6E55">
        <w:rPr>
          <w:rFonts w:ascii="Times New Roman" w:hAnsi="Times New Roman"/>
          <w:sz w:val="28"/>
          <w:szCs w:val="28"/>
          <w:lang w:val="ru-RU"/>
        </w:rPr>
        <w:t xml:space="preserve"> Оптимальным </w:t>
      </w:r>
      <w:r w:rsidR="00BC7D11" w:rsidRPr="00210B86">
        <w:rPr>
          <w:rFonts w:ascii="Times New Roman" w:hAnsi="Times New Roman"/>
          <w:sz w:val="28"/>
          <w:szCs w:val="28"/>
          <w:lang w:val="ru-RU"/>
        </w:rPr>
        <w:t xml:space="preserve">уклоном из практики эксплуатации автосамосвалов грузоподьемностью считается </w:t>
      </w:r>
      <w:proofErr w:type="gramStart"/>
      <w:r w:rsidR="00BC7D11" w:rsidRPr="00210B86">
        <w:rPr>
          <w:rFonts w:ascii="Times New Roman" w:hAnsi="Times New Roman"/>
          <w:sz w:val="28"/>
          <w:szCs w:val="28"/>
          <w:lang w:val="ru-RU"/>
        </w:rPr>
        <w:t>6-8</w:t>
      </w:r>
      <w:proofErr w:type="gramEnd"/>
      <w:r w:rsidR="00BC7D11" w:rsidRPr="00210B86">
        <w:rPr>
          <w:rFonts w:ascii="Times New Roman" w:hAnsi="Times New Roman"/>
          <w:sz w:val="28"/>
          <w:szCs w:val="28"/>
          <w:lang w:val="ru-RU"/>
        </w:rPr>
        <w:t>%</w:t>
      </w:r>
      <w:r w:rsidR="00D0507B" w:rsidRPr="00210B86">
        <w:rPr>
          <w:rFonts w:ascii="Times New Roman" w:hAnsi="Times New Roman"/>
          <w:sz w:val="28"/>
          <w:szCs w:val="28"/>
          <w:lang w:val="ru-RU"/>
        </w:rPr>
        <w:t>.</w:t>
      </w:r>
    </w:p>
    <w:p w14:paraId="7C80AB6D" w14:textId="77777777" w:rsidR="006C238A" w:rsidRPr="00D0507B" w:rsidRDefault="006C238A" w:rsidP="002D4E4D">
      <w:pPr>
        <w:ind w:firstLine="709"/>
        <w:jc w:val="both"/>
        <w:rPr>
          <w:rFonts w:ascii="Times New Roman" w:hAnsi="Times New Roman"/>
          <w:sz w:val="28"/>
          <w:szCs w:val="28"/>
          <w:lang w:val="ru-RU"/>
        </w:rPr>
      </w:pPr>
    </w:p>
    <w:p w14:paraId="5D832F51" w14:textId="250C6869" w:rsidR="00AD3255" w:rsidRPr="00D0507B" w:rsidRDefault="00AD3255" w:rsidP="002D4E4D">
      <w:pPr>
        <w:pStyle w:val="ListParagraph"/>
        <w:numPr>
          <w:ilvl w:val="1"/>
          <w:numId w:val="1"/>
        </w:numPr>
        <w:tabs>
          <w:tab w:val="left" w:pos="993"/>
        </w:tabs>
        <w:ind w:left="0" w:firstLine="709"/>
        <w:jc w:val="both"/>
        <w:rPr>
          <w:rFonts w:ascii="Times New Roman" w:hAnsi="Times New Roman"/>
          <w:b/>
          <w:bCs/>
          <w:sz w:val="28"/>
          <w:szCs w:val="28"/>
          <w:lang w:val="ru-RU"/>
        </w:rPr>
      </w:pPr>
      <w:r w:rsidRPr="00D0507B">
        <w:rPr>
          <w:rFonts w:ascii="Times New Roman" w:hAnsi="Times New Roman"/>
          <w:b/>
          <w:bCs/>
          <w:sz w:val="28"/>
          <w:szCs w:val="28"/>
          <w:lang w:val="ru-RU"/>
        </w:rPr>
        <w:t xml:space="preserve">Методы оценки состояния внутрикарьерных технологических дорог и проблемы их качества </w:t>
      </w:r>
    </w:p>
    <w:p w14:paraId="1CB2C751" w14:textId="77777777" w:rsidR="00AB7DF5" w:rsidRPr="00FD6E55" w:rsidRDefault="00AB7DF5" w:rsidP="0014319B">
      <w:pPr>
        <w:pStyle w:val="NormalWeb"/>
        <w:spacing w:before="0" w:beforeAutospacing="0" w:after="0" w:afterAutospacing="0"/>
        <w:ind w:firstLine="709"/>
        <w:jc w:val="both"/>
        <w:textAlignment w:val="baseline"/>
        <w:rPr>
          <w:rFonts w:ascii="Times New Roman" w:hAnsi="Times New Roman"/>
          <w:color w:val="000000"/>
          <w:sz w:val="28"/>
          <w:szCs w:val="28"/>
          <w:lang w:val="ru-RU"/>
        </w:rPr>
      </w:pPr>
      <w:r w:rsidRPr="00FD6E55">
        <w:rPr>
          <w:rFonts w:ascii="Times New Roman" w:hAnsi="Times New Roman"/>
          <w:color w:val="000000"/>
          <w:sz w:val="28"/>
          <w:szCs w:val="28"/>
          <w:lang w:val="ru-RU"/>
        </w:rPr>
        <w:t xml:space="preserve">Любая инфраструктура горного производства требует периодического обслуживания в результате износа, воздействия климата и пр., и карьерные дороги не исключение. Обычно для этого используют автогрейдеры: они двигаются с </w:t>
      </w:r>
      <w:r w:rsidRPr="00FD6E55">
        <w:rPr>
          <w:rFonts w:ascii="Times New Roman" w:hAnsi="Times New Roman"/>
          <w:color w:val="000000"/>
          <w:sz w:val="28"/>
          <w:szCs w:val="28"/>
          <w:lang w:val="ru-RU"/>
        </w:rPr>
        <w:lastRenderedPageBreak/>
        <w:t>одного конца дорожной сети до другого, степень ее загрузки и плотности движения самосвалов при этом не учитывается. Изначально была предложена специальная схема грейдерной обработки, в которой частота обслуживания каждого участка дороги определялась в зависимости от типа слоя износа, климатической составляющей и интенсивности движения. Обычно горные работы, в частности масштабные, регулярно отклоняются от установленного графика из-за недостатка погрузочных мощностей или по каким-либо другим причинам. Это означает, что плановый режим обслуживания нельзя назвать самым эффективным вариантом.</w:t>
      </w:r>
    </w:p>
    <w:p w14:paraId="119532C3" w14:textId="6987F8CB" w:rsidR="00AB7DF5" w:rsidRPr="00FD6E55" w:rsidRDefault="00AB7DF5" w:rsidP="0014319B">
      <w:pPr>
        <w:pStyle w:val="NormalWeb"/>
        <w:spacing w:before="0" w:beforeAutospacing="0" w:after="0" w:afterAutospacing="0"/>
        <w:ind w:firstLine="480"/>
        <w:jc w:val="both"/>
        <w:textAlignment w:val="baseline"/>
        <w:rPr>
          <w:rFonts w:ascii="Times New Roman" w:hAnsi="Times New Roman"/>
          <w:color w:val="000000"/>
          <w:sz w:val="28"/>
          <w:szCs w:val="28"/>
          <w:lang w:val="ru-RU"/>
        </w:rPr>
      </w:pPr>
      <w:r w:rsidRPr="00FD6E55">
        <w:rPr>
          <w:rFonts w:ascii="Times New Roman" w:hAnsi="Times New Roman"/>
          <w:color w:val="000000"/>
          <w:sz w:val="28"/>
          <w:szCs w:val="28"/>
          <w:lang w:val="ru-RU"/>
        </w:rPr>
        <w:t>Возможность преодолеть подобные ограничения дает мониторинг работы карьерной техники, влияющей на дорожные условия, в режиме реального времени. Схематически это продемонстрировано на рис</w:t>
      </w:r>
      <w:r w:rsidR="0081116B" w:rsidRPr="00FD6E55">
        <w:rPr>
          <w:rFonts w:ascii="Times New Roman" w:hAnsi="Times New Roman"/>
          <w:color w:val="000000"/>
          <w:sz w:val="28"/>
          <w:szCs w:val="28"/>
          <w:lang w:val="ru-RU"/>
        </w:rPr>
        <w:t>унок</w:t>
      </w:r>
      <w:r w:rsidRPr="00FD6E55">
        <w:rPr>
          <w:rFonts w:ascii="Times New Roman" w:hAnsi="Times New Roman"/>
          <w:color w:val="000000"/>
          <w:sz w:val="28"/>
          <w:szCs w:val="28"/>
          <w:lang w:val="ru-RU"/>
        </w:rPr>
        <w:t xml:space="preserve"> 1</w:t>
      </w:r>
      <w:r w:rsidR="00646EC7">
        <w:rPr>
          <w:rFonts w:ascii="Times New Roman" w:hAnsi="Times New Roman"/>
          <w:color w:val="000000"/>
          <w:sz w:val="28"/>
          <w:szCs w:val="28"/>
          <w:lang w:val="ru-RU"/>
        </w:rPr>
        <w:t>6</w:t>
      </w:r>
      <w:r w:rsidRPr="00FD6E55">
        <w:rPr>
          <w:rFonts w:ascii="Times New Roman" w:hAnsi="Times New Roman"/>
          <w:color w:val="000000"/>
          <w:sz w:val="28"/>
          <w:szCs w:val="28"/>
          <w:lang w:val="ru-RU"/>
        </w:rPr>
        <w:t>. Информация по условиям эксплуатации самосвала передается на систему,</w:t>
      </w:r>
      <w:r w:rsidR="00E21693" w:rsidRPr="00FD6E55">
        <w:rPr>
          <w:rFonts w:ascii="Times New Roman" w:hAnsi="Times New Roman"/>
          <w:color w:val="000000"/>
          <w:sz w:val="28"/>
          <w:szCs w:val="28"/>
          <w:lang w:val="ru-RU"/>
        </w:rPr>
        <w:t xml:space="preserve"> показывающие</w:t>
      </w:r>
      <w:r w:rsidRPr="00FD6E55">
        <w:rPr>
          <w:rFonts w:ascii="Times New Roman" w:hAnsi="Times New Roman"/>
          <w:color w:val="000000"/>
          <w:sz w:val="28"/>
          <w:szCs w:val="28"/>
          <w:lang w:val="ru-RU"/>
        </w:rPr>
        <w:t xml:space="preserve"> какие участки дорожной сети используются, где имеются наиболее сложные условия эксплуатации, на что первую очередь следует обратить внимание с точки зрения обслуживания дороги. Если обнаруженное повреждение можно исправить с помощью автогрейдера, то следует использовать именно эту технику и именно в этом месте, в ином случае применяются другие методы, </w:t>
      </w:r>
      <w:r w:rsidR="00D0507B" w:rsidRPr="00FD6E55">
        <w:rPr>
          <w:rFonts w:ascii="Times New Roman" w:hAnsi="Times New Roman"/>
          <w:color w:val="000000"/>
          <w:sz w:val="28"/>
          <w:szCs w:val="28"/>
          <w:lang w:val="ru-RU"/>
        </w:rPr>
        <w:t>например</w:t>
      </w:r>
      <w:r w:rsidRPr="00FD6E55">
        <w:rPr>
          <w:rFonts w:ascii="Times New Roman" w:hAnsi="Times New Roman"/>
          <w:color w:val="000000"/>
          <w:sz w:val="28"/>
          <w:szCs w:val="28"/>
          <w:lang w:val="ru-RU"/>
        </w:rPr>
        <w:t xml:space="preserve"> засыпка подходящим материалом.</w:t>
      </w:r>
    </w:p>
    <w:p w14:paraId="23C92F7E" w14:textId="6944148C" w:rsidR="00AB7DF5" w:rsidRPr="00FD6E55" w:rsidRDefault="00E21693" w:rsidP="0014319B">
      <w:pPr>
        <w:pStyle w:val="NormalWeb"/>
        <w:spacing w:before="0" w:beforeAutospacing="0" w:after="0" w:afterAutospacing="0"/>
        <w:ind w:firstLine="480"/>
        <w:jc w:val="both"/>
        <w:textAlignment w:val="baseline"/>
        <w:rPr>
          <w:rFonts w:ascii="Times New Roman" w:hAnsi="Times New Roman"/>
          <w:color w:val="000000"/>
          <w:sz w:val="28"/>
          <w:szCs w:val="28"/>
          <w:lang w:val="ru-RU"/>
        </w:rPr>
      </w:pPr>
      <w:r w:rsidRPr="00FD6E55">
        <w:rPr>
          <w:rFonts w:ascii="Times New Roman" w:hAnsi="Times New Roman"/>
          <w:color w:val="000000"/>
          <w:sz w:val="28"/>
          <w:szCs w:val="28"/>
          <w:lang w:val="ru-RU"/>
        </w:rPr>
        <w:t>С</w:t>
      </w:r>
      <w:r w:rsidR="00AB7DF5" w:rsidRPr="00FD6E55">
        <w:rPr>
          <w:rFonts w:ascii="Times New Roman" w:hAnsi="Times New Roman"/>
          <w:color w:val="000000"/>
          <w:sz w:val="28"/>
          <w:szCs w:val="28"/>
          <w:lang w:val="ru-RU"/>
        </w:rPr>
        <w:t>егодня существуют специализированные устройства, извлекающие из бортового компьютера самосвала все необходимые данные, которые затем обрабатываются стандартным программным обеспечением.</w:t>
      </w:r>
    </w:p>
    <w:p w14:paraId="09FAA132" w14:textId="6F06B382" w:rsidR="0081116B" w:rsidRPr="00FD6E55" w:rsidRDefault="0081116B" w:rsidP="00FD6E55">
      <w:pPr>
        <w:jc w:val="both"/>
        <w:rPr>
          <w:rFonts w:ascii="Times New Roman" w:hAnsi="Times New Roman"/>
          <w:noProof/>
          <w:color w:val="222222"/>
          <w:sz w:val="28"/>
          <w:szCs w:val="28"/>
          <w:bdr w:val="none" w:sz="0" w:space="0" w:color="auto" w:frame="1"/>
          <w:shd w:val="clear" w:color="auto" w:fill="FFFFFF"/>
          <w:lang w:val="ru-RU" w:eastAsia="ru-RU"/>
        </w:rPr>
      </w:pPr>
    </w:p>
    <w:p w14:paraId="6F2172D7" w14:textId="3CE52386" w:rsidR="0081116B" w:rsidRPr="00FD6E55" w:rsidRDefault="0081116B" w:rsidP="00D0507B">
      <w:pPr>
        <w:jc w:val="center"/>
        <w:rPr>
          <w:rFonts w:ascii="Times New Roman" w:hAnsi="Times New Roman"/>
          <w:noProof/>
          <w:color w:val="222222"/>
          <w:sz w:val="28"/>
          <w:szCs w:val="28"/>
          <w:bdr w:val="none" w:sz="0" w:space="0" w:color="auto" w:frame="1"/>
          <w:shd w:val="clear" w:color="auto" w:fill="FFFFFF"/>
          <w:lang w:eastAsia="ru-RU"/>
        </w:rPr>
      </w:pPr>
      <w:r w:rsidRPr="00FD6E55">
        <w:rPr>
          <w:rFonts w:ascii="Times New Roman" w:hAnsi="Times New Roman"/>
          <w:noProof/>
          <w:sz w:val="28"/>
          <w:szCs w:val="28"/>
        </w:rPr>
        <w:drawing>
          <wp:inline distT="0" distB="0" distL="0" distR="0" wp14:anchorId="7E146452" wp14:editId="4C159DE5">
            <wp:extent cx="3299012" cy="2408623"/>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28055" cy="2429827"/>
                    </a:xfrm>
                    <a:prstGeom prst="rect">
                      <a:avLst/>
                    </a:prstGeom>
                    <a:noFill/>
                    <a:ln>
                      <a:noFill/>
                    </a:ln>
                  </pic:spPr>
                </pic:pic>
              </a:graphicData>
            </a:graphic>
          </wp:inline>
        </w:drawing>
      </w:r>
    </w:p>
    <w:p w14:paraId="314E01EE" w14:textId="77777777" w:rsidR="0081116B" w:rsidRPr="00FD6E55" w:rsidRDefault="0081116B" w:rsidP="00FD6E55">
      <w:pPr>
        <w:jc w:val="both"/>
        <w:rPr>
          <w:rFonts w:ascii="Times New Roman" w:hAnsi="Times New Roman"/>
          <w:sz w:val="28"/>
          <w:szCs w:val="28"/>
        </w:rPr>
      </w:pPr>
    </w:p>
    <w:p w14:paraId="5C0ADABC" w14:textId="7F78C6F8" w:rsidR="00AB7DF5" w:rsidRPr="00FD6E55" w:rsidRDefault="00AB7DF5" w:rsidP="002D4E4D">
      <w:pPr>
        <w:shd w:val="clear" w:color="auto" w:fill="FFFFFF"/>
        <w:spacing w:after="225"/>
        <w:jc w:val="center"/>
        <w:textAlignment w:val="baseline"/>
        <w:rPr>
          <w:rFonts w:ascii="Times New Roman" w:hAnsi="Times New Roman"/>
          <w:color w:val="000000"/>
          <w:sz w:val="28"/>
          <w:szCs w:val="28"/>
          <w:lang w:val="ru-RU"/>
        </w:rPr>
      </w:pPr>
      <w:r w:rsidRPr="00FD6E55">
        <w:rPr>
          <w:rFonts w:ascii="Times New Roman" w:hAnsi="Times New Roman"/>
          <w:color w:val="000000"/>
          <w:sz w:val="28"/>
          <w:szCs w:val="28"/>
          <w:lang w:val="ru-RU"/>
        </w:rPr>
        <w:t>Рис</w:t>
      </w:r>
      <w:r w:rsidR="0081116B" w:rsidRPr="00FD6E55">
        <w:rPr>
          <w:rFonts w:ascii="Times New Roman" w:hAnsi="Times New Roman"/>
          <w:color w:val="000000"/>
          <w:sz w:val="28"/>
          <w:szCs w:val="28"/>
          <w:lang w:val="ru-RU"/>
        </w:rPr>
        <w:t>унок</w:t>
      </w:r>
      <w:r w:rsidRPr="00FD6E55">
        <w:rPr>
          <w:rFonts w:ascii="Times New Roman" w:hAnsi="Times New Roman"/>
          <w:color w:val="000000"/>
          <w:sz w:val="28"/>
          <w:szCs w:val="28"/>
          <w:lang w:val="ru-RU"/>
        </w:rPr>
        <w:t>. 1</w:t>
      </w:r>
      <w:r w:rsidR="00646EC7">
        <w:rPr>
          <w:rFonts w:ascii="Times New Roman" w:hAnsi="Times New Roman"/>
          <w:color w:val="000000"/>
          <w:sz w:val="28"/>
          <w:szCs w:val="28"/>
          <w:lang w:val="ru-RU"/>
        </w:rPr>
        <w:t>6</w:t>
      </w:r>
      <w:r w:rsidR="002D4E4D">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 xml:space="preserve"> </w:t>
      </w:r>
      <w:r w:rsidR="00E21693" w:rsidRPr="00FD6E55">
        <w:rPr>
          <w:rFonts w:ascii="Times New Roman" w:hAnsi="Times New Roman"/>
          <w:color w:val="000000"/>
          <w:sz w:val="28"/>
          <w:szCs w:val="28"/>
          <w:lang w:val="ru-RU"/>
        </w:rPr>
        <w:t xml:space="preserve">Схема передачи </w:t>
      </w:r>
      <w:r w:rsidR="00E21693" w:rsidRPr="00210B86">
        <w:rPr>
          <w:rFonts w:ascii="Times New Roman" w:hAnsi="Times New Roman"/>
          <w:color w:val="000000"/>
          <w:sz w:val="28"/>
          <w:szCs w:val="28"/>
          <w:lang w:val="ru-RU"/>
        </w:rPr>
        <w:t xml:space="preserve">данных для </w:t>
      </w:r>
      <w:r w:rsidRPr="00210B86">
        <w:rPr>
          <w:rFonts w:ascii="Times New Roman" w:hAnsi="Times New Roman"/>
          <w:color w:val="000000"/>
          <w:sz w:val="28"/>
          <w:szCs w:val="28"/>
          <w:lang w:val="ru-RU"/>
        </w:rPr>
        <w:t xml:space="preserve">определения местоположения и мониторинга состояния </w:t>
      </w:r>
      <w:r w:rsidR="00E21693" w:rsidRPr="00210B86">
        <w:rPr>
          <w:rFonts w:ascii="Times New Roman" w:hAnsi="Times New Roman"/>
          <w:color w:val="000000"/>
          <w:sz w:val="28"/>
          <w:szCs w:val="28"/>
          <w:lang w:val="ru-RU"/>
        </w:rPr>
        <w:t>авто</w:t>
      </w:r>
      <w:r w:rsidRPr="00210B86">
        <w:rPr>
          <w:rFonts w:ascii="Times New Roman" w:hAnsi="Times New Roman"/>
          <w:color w:val="000000"/>
          <w:sz w:val="28"/>
          <w:szCs w:val="28"/>
          <w:lang w:val="ru-RU"/>
        </w:rPr>
        <w:t xml:space="preserve">самосвалов </w:t>
      </w:r>
      <w:r w:rsidR="008614BE" w:rsidRPr="00210B86">
        <w:rPr>
          <w:rFonts w:ascii="Times New Roman" w:hAnsi="Times New Roman"/>
          <w:color w:val="000000"/>
          <w:sz w:val="28"/>
          <w:szCs w:val="28"/>
          <w:lang w:val="ru-RU"/>
        </w:rPr>
        <w:t>[</w:t>
      </w:r>
      <w:r w:rsidR="00F94DA2" w:rsidRPr="00210B86">
        <w:rPr>
          <w:rFonts w:ascii="Times New Roman" w:hAnsi="Times New Roman"/>
          <w:color w:val="000000"/>
          <w:sz w:val="28"/>
          <w:szCs w:val="28"/>
          <w:lang w:val="ru-RU"/>
        </w:rPr>
        <w:t>22</w:t>
      </w:r>
      <w:r w:rsidR="00780643" w:rsidRPr="00210B86">
        <w:rPr>
          <w:rFonts w:ascii="Times New Roman" w:hAnsi="Times New Roman"/>
          <w:color w:val="000000"/>
          <w:sz w:val="28"/>
          <w:szCs w:val="28"/>
          <w:lang w:val="ru-RU"/>
        </w:rPr>
        <w:t xml:space="preserve">, </w:t>
      </w:r>
      <w:r w:rsidR="006D065C" w:rsidRPr="00210B86">
        <w:rPr>
          <w:rFonts w:ascii="Times New Roman" w:hAnsi="Times New Roman"/>
          <w:color w:val="000000"/>
          <w:sz w:val="28"/>
          <w:szCs w:val="28"/>
          <w:lang w:val="ru-RU"/>
        </w:rPr>
        <w:t>23</w:t>
      </w:r>
      <w:r w:rsidRPr="00210B86">
        <w:rPr>
          <w:rFonts w:ascii="Times New Roman" w:hAnsi="Times New Roman"/>
          <w:color w:val="000000"/>
          <w:sz w:val="28"/>
          <w:szCs w:val="28"/>
          <w:lang w:val="ru-RU"/>
        </w:rPr>
        <w:t>]</w:t>
      </w:r>
      <w:r w:rsidR="00E21693" w:rsidRPr="00210B86">
        <w:rPr>
          <w:rFonts w:ascii="Times New Roman" w:hAnsi="Times New Roman"/>
          <w:color w:val="000000"/>
          <w:sz w:val="28"/>
          <w:szCs w:val="28"/>
          <w:lang w:val="ru-RU"/>
        </w:rPr>
        <w:t>.</w:t>
      </w:r>
    </w:p>
    <w:p w14:paraId="73E616CD" w14:textId="4A16AB86" w:rsidR="00984654" w:rsidRPr="00FD6E55" w:rsidRDefault="00984654" w:rsidP="007F26A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Предыдущие исследования описывают множество способов оценки качества </w:t>
      </w:r>
      <w:proofErr w:type="gramStart"/>
      <w:r w:rsidRPr="00FD6E55">
        <w:rPr>
          <w:rFonts w:ascii="Times New Roman" w:hAnsi="Times New Roman"/>
          <w:sz w:val="28"/>
          <w:szCs w:val="28"/>
          <w:lang w:val="ru-RU"/>
        </w:rPr>
        <w:t>дорог</w:t>
      </w:r>
      <w:proofErr w:type="gramEnd"/>
      <w:r w:rsidRPr="00FD6E55">
        <w:rPr>
          <w:rFonts w:ascii="Times New Roman" w:hAnsi="Times New Roman"/>
          <w:sz w:val="28"/>
          <w:szCs w:val="28"/>
          <w:lang w:val="ru-RU"/>
        </w:rPr>
        <w:t xml:space="preserve"> основанные в том числе в том числе измерение параметров вибрации, смещение кузова транспортного средства, сканирование трещиноватости дорог и т.д. Но все они имеют недостаток заключающийся с сложности обработки данных, </w:t>
      </w:r>
      <w:r w:rsidRPr="00FD6E55">
        <w:rPr>
          <w:rFonts w:ascii="Times New Roman" w:hAnsi="Times New Roman"/>
          <w:sz w:val="28"/>
          <w:szCs w:val="28"/>
          <w:lang w:val="ru-RU"/>
        </w:rPr>
        <w:lastRenderedPageBreak/>
        <w:t xml:space="preserve">привязки к месту дефектов дорог и оценки влияния дефектов дорог на металлоконструкции самосвалов. </w:t>
      </w:r>
    </w:p>
    <w:p w14:paraId="5B755472" w14:textId="57D11F0C" w:rsidR="00AB7DF5" w:rsidRPr="00FD6E55" w:rsidRDefault="00AB7DF5" w:rsidP="007F26A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Некоторые производители карьерной техники продвигают свои системы контроля состояния дорог. Ниже описание системы от </w:t>
      </w:r>
      <w:r w:rsidR="00E21693" w:rsidRPr="00FD6E55">
        <w:rPr>
          <w:rFonts w:ascii="Times New Roman" w:hAnsi="Times New Roman"/>
          <w:sz w:val="28"/>
          <w:szCs w:val="28"/>
          <w:lang w:val="ru-RU"/>
        </w:rPr>
        <w:t>фирмы Катерпиллер</w:t>
      </w:r>
      <w:r w:rsidRPr="00FD6E55">
        <w:rPr>
          <w:rFonts w:ascii="Times New Roman" w:hAnsi="Times New Roman"/>
          <w:sz w:val="28"/>
          <w:szCs w:val="28"/>
          <w:lang w:val="ru-RU"/>
        </w:rPr>
        <w:t xml:space="preserve">. </w:t>
      </w:r>
    </w:p>
    <w:p w14:paraId="3342648F" w14:textId="342ABD1B" w:rsidR="00D0507B" w:rsidRPr="00D0507B" w:rsidRDefault="00AB7DF5" w:rsidP="00D0507B">
      <w:pPr>
        <w:jc w:val="both"/>
        <w:rPr>
          <w:rFonts w:ascii="Times New Roman" w:hAnsi="Times New Roman"/>
          <w:sz w:val="28"/>
          <w:szCs w:val="28"/>
          <w:lang w:val="ru-RU"/>
        </w:rPr>
      </w:pPr>
      <w:r w:rsidRPr="00FD6E55">
        <w:rPr>
          <w:rFonts w:ascii="Times New Roman" w:hAnsi="Times New Roman"/>
          <w:color w:val="000000"/>
          <w:sz w:val="28"/>
          <w:szCs w:val="28"/>
          <w:lang w:val="ru-RU"/>
        </w:rPr>
        <w:t>Система контроля и анализа дорожных условий (</w:t>
      </w:r>
      <w:r w:rsidRPr="00FD6E55">
        <w:rPr>
          <w:rFonts w:ascii="Times New Roman" w:hAnsi="Times New Roman"/>
          <w:color w:val="000000"/>
          <w:sz w:val="28"/>
          <w:szCs w:val="28"/>
        </w:rPr>
        <w:t>RAC</w:t>
      </w:r>
      <w:r w:rsidRPr="00FD6E55">
        <w:rPr>
          <w:rFonts w:ascii="Times New Roman" w:hAnsi="Times New Roman"/>
          <w:color w:val="000000"/>
          <w:sz w:val="28"/>
          <w:szCs w:val="28"/>
          <w:lang w:val="ru-RU"/>
        </w:rPr>
        <w:t xml:space="preserve">) — информационный продукт, отслеживающий дорожные условия и позволяющий повысить эффективность и безопасность крупных самосвалов, работающих в добывающей промышленности, а также уменьшить необходимость в ремонте, снизить затраты на техническое обслуживание и сократить простои. Благодаря интеграции </w:t>
      </w:r>
      <w:r w:rsidRPr="00FD6E55">
        <w:rPr>
          <w:rFonts w:ascii="Times New Roman" w:hAnsi="Times New Roman"/>
          <w:color w:val="000000"/>
          <w:sz w:val="28"/>
          <w:szCs w:val="28"/>
        </w:rPr>
        <w:t>RAC</w:t>
      </w:r>
      <w:r w:rsidRPr="00FD6E55">
        <w:rPr>
          <w:rFonts w:ascii="Times New Roman" w:hAnsi="Times New Roman"/>
          <w:color w:val="000000"/>
          <w:sz w:val="28"/>
          <w:szCs w:val="28"/>
          <w:lang w:val="ru-RU"/>
        </w:rPr>
        <w:t xml:space="preserve"> с системой обработки основной информации (</w:t>
      </w:r>
      <w:r w:rsidRPr="00FD6E55">
        <w:rPr>
          <w:rFonts w:ascii="Times New Roman" w:hAnsi="Times New Roman"/>
          <w:color w:val="000000"/>
          <w:sz w:val="28"/>
          <w:szCs w:val="28"/>
        </w:rPr>
        <w:t>VIMS</w:t>
      </w:r>
      <w:r w:rsidRPr="00FD6E55">
        <w:rPr>
          <w:rFonts w:ascii="Times New Roman" w:hAnsi="Times New Roman"/>
          <w:color w:val="000000"/>
          <w:sz w:val="28"/>
          <w:szCs w:val="28"/>
          <w:vertAlign w:val="superscript"/>
          <w:lang w:val="ru-RU"/>
        </w:rPr>
        <w:t>®</w:t>
      </w:r>
      <w:r w:rsidRPr="00FD6E55">
        <w:rPr>
          <w:rFonts w:ascii="Times New Roman" w:hAnsi="Times New Roman"/>
          <w:color w:val="000000"/>
          <w:sz w:val="28"/>
          <w:szCs w:val="28"/>
          <w:lang w:val="ru-RU"/>
        </w:rPr>
        <w:t xml:space="preserve">) оператор в режиме реального времени получает представление о </w:t>
      </w:r>
      <w:r w:rsidRPr="00D0507B">
        <w:rPr>
          <w:rFonts w:ascii="Times New Roman" w:hAnsi="Times New Roman"/>
          <w:sz w:val="28"/>
          <w:szCs w:val="28"/>
          <w:lang w:val="ru-RU"/>
        </w:rPr>
        <w:t>дорожных условиях, которые могут неблагоприятно сказываться на продолжительности рабочих циклов, а также на компонентах самосвала (трансмиссия, рама, элементы подвески и шины)</w:t>
      </w:r>
      <w:r w:rsidR="00D0507B" w:rsidRPr="00D0507B">
        <w:rPr>
          <w:rFonts w:ascii="Times New Roman" w:hAnsi="Times New Roman"/>
          <w:sz w:val="28"/>
          <w:szCs w:val="28"/>
          <w:lang w:val="ru-RU"/>
        </w:rPr>
        <w:t>.</w:t>
      </w:r>
    </w:p>
    <w:p w14:paraId="5C196E3B" w14:textId="58CC5E16" w:rsidR="00AB7DF5" w:rsidRPr="00FD6E55" w:rsidRDefault="00AB7DF5" w:rsidP="007F26A5">
      <w:pPr>
        <w:ind w:firstLine="720"/>
        <w:jc w:val="both"/>
        <w:rPr>
          <w:rFonts w:ascii="Times New Roman" w:hAnsi="Times New Roman"/>
          <w:color w:val="000000"/>
          <w:sz w:val="28"/>
          <w:szCs w:val="28"/>
          <w:lang w:val="ru-RU"/>
        </w:rPr>
      </w:pPr>
      <w:r w:rsidRPr="00D0507B">
        <w:rPr>
          <w:rFonts w:ascii="Times New Roman" w:hAnsi="Times New Roman"/>
          <w:sz w:val="28"/>
          <w:szCs w:val="28"/>
          <w:lang w:val="ru-RU"/>
        </w:rPr>
        <w:t>С помощью экрана сообщений системы VIMS реализуются два уровня оповещения о событиях, благодаря чему модуль RAC сообщает оператору об участках дороги, требующих внимания как</w:t>
      </w:r>
      <w:r w:rsidRPr="00FD6E55">
        <w:rPr>
          <w:rFonts w:ascii="Times New Roman" w:hAnsi="Times New Roman"/>
          <w:color w:val="000000"/>
          <w:sz w:val="28"/>
          <w:szCs w:val="28"/>
          <w:lang w:val="ru-RU"/>
        </w:rPr>
        <w:t xml:space="preserve"> с точки зрения работы самосвала, так и вызова вспомогательной техники. Оператор должен снизить скорость или объехать опасные участки. При этом в данный район должна быть направлена вспомогательная техника для устранения возникших проблем. При использовании в телеметрической системе типа </w:t>
      </w:r>
      <w:r w:rsidRPr="00FD6E55">
        <w:rPr>
          <w:rFonts w:ascii="Times New Roman" w:hAnsi="Times New Roman"/>
          <w:color w:val="000000"/>
          <w:sz w:val="28"/>
          <w:szCs w:val="28"/>
        </w:rPr>
        <w:t>VIMS</w:t>
      </w:r>
      <w:r w:rsidR="00780643"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rPr>
        <w:t>wireless</w:t>
      </w:r>
      <w:r w:rsidRPr="00FD6E55">
        <w:rPr>
          <w:rFonts w:ascii="Times New Roman" w:hAnsi="Times New Roman"/>
          <w:color w:val="000000"/>
          <w:sz w:val="28"/>
          <w:szCs w:val="28"/>
          <w:lang w:val="ru-RU"/>
        </w:rPr>
        <w:t xml:space="preserve"> компании </w:t>
      </w:r>
      <w:r w:rsidRPr="00FD6E55">
        <w:rPr>
          <w:rFonts w:ascii="Times New Roman" w:hAnsi="Times New Roman"/>
          <w:color w:val="000000"/>
          <w:sz w:val="28"/>
          <w:szCs w:val="28"/>
        </w:rPr>
        <w:t>Caterpillar</w:t>
      </w:r>
      <w:r w:rsidRPr="00FD6E55">
        <w:rPr>
          <w:rFonts w:ascii="Times New Roman" w:hAnsi="Times New Roman"/>
          <w:color w:val="000000"/>
          <w:sz w:val="28"/>
          <w:szCs w:val="28"/>
          <w:lang w:val="ru-RU"/>
        </w:rPr>
        <w:t xml:space="preserve"> эта информация может быть практически в реальном времени передана начальнику смены на площадке или руководству в офис для принятия немедленных мер. Кроме того, система </w:t>
      </w:r>
      <w:r w:rsidRPr="00FD6E55">
        <w:rPr>
          <w:rFonts w:ascii="Times New Roman" w:hAnsi="Times New Roman"/>
          <w:color w:val="000000"/>
          <w:sz w:val="28"/>
          <w:szCs w:val="28"/>
        </w:rPr>
        <w:t>VIMS</w:t>
      </w:r>
      <w:r w:rsidRPr="00FD6E55">
        <w:rPr>
          <w:rFonts w:ascii="Times New Roman" w:hAnsi="Times New Roman"/>
          <w:color w:val="000000"/>
          <w:sz w:val="28"/>
          <w:szCs w:val="28"/>
          <w:lang w:val="ru-RU"/>
        </w:rPr>
        <w:t xml:space="preserve"> сохраняет информацию из модуля </w:t>
      </w:r>
      <w:r w:rsidRPr="00FD6E55">
        <w:rPr>
          <w:rFonts w:ascii="Times New Roman" w:hAnsi="Times New Roman"/>
          <w:color w:val="000000"/>
          <w:sz w:val="28"/>
          <w:szCs w:val="28"/>
        </w:rPr>
        <w:t>RAC</w:t>
      </w:r>
      <w:r w:rsidRPr="00FD6E55">
        <w:rPr>
          <w:rFonts w:ascii="Times New Roman" w:hAnsi="Times New Roman"/>
          <w:color w:val="000000"/>
          <w:sz w:val="28"/>
          <w:szCs w:val="28"/>
          <w:lang w:val="ru-RU"/>
        </w:rPr>
        <w:t xml:space="preserve"> о продольных и поперечных колебаниях рамы по каждому циклу и создает обобщенный отчет — анализ усталостных эквивалентных нагрузок (</w:t>
      </w:r>
      <w:r w:rsidRPr="00FD6E55">
        <w:rPr>
          <w:rFonts w:ascii="Times New Roman" w:hAnsi="Times New Roman"/>
          <w:color w:val="000000"/>
          <w:sz w:val="28"/>
          <w:szCs w:val="28"/>
        </w:rPr>
        <w:t>FELA</w:t>
      </w:r>
      <w:r w:rsidRPr="00FD6E55">
        <w:rPr>
          <w:rFonts w:ascii="Times New Roman" w:hAnsi="Times New Roman"/>
          <w:color w:val="000000"/>
          <w:sz w:val="28"/>
          <w:szCs w:val="28"/>
          <w:lang w:val="ru-RU"/>
        </w:rPr>
        <w:t xml:space="preserve">), который позволяет определить степень изношенности дорожного покрытия и оценить дорожные условия. С помощью датчиков, определяющих полезную нагрузку и продолжительность цикла, система </w:t>
      </w:r>
      <w:r w:rsidRPr="00FD6E55">
        <w:rPr>
          <w:rFonts w:ascii="Times New Roman" w:hAnsi="Times New Roman"/>
          <w:color w:val="000000"/>
          <w:sz w:val="28"/>
          <w:szCs w:val="28"/>
        </w:rPr>
        <w:t>RAC</w:t>
      </w:r>
      <w:r w:rsidRPr="00FD6E55">
        <w:rPr>
          <w:rFonts w:ascii="Times New Roman" w:hAnsi="Times New Roman"/>
          <w:color w:val="000000"/>
          <w:sz w:val="28"/>
          <w:szCs w:val="28"/>
          <w:lang w:val="ru-RU"/>
        </w:rPr>
        <w:t xml:space="preserve"> измеряет продольные и поперечные колебания рамы 10 раз в секунду. Поперечные колебания возникают в результате деформации кручения рамы из-за неравномерной нагрузки на шины с диагональным кордом. Например, при попадании левого переднего колеса полностью загруженного самосвала в выбоину с одновременным нахождением правого заднего колеса на наклонной поверхности возникают чрезмерные нагрузки на раму автомобиля. Продольные колебания вызваны силами, действующими на раму в продольном направлении, например при проезде через ухаб или яму, расположенные перпендикулярно направлению перемещения, при жестком торможении или резких поворотах. Система </w:t>
      </w:r>
      <w:r w:rsidRPr="00FD6E55">
        <w:rPr>
          <w:rFonts w:ascii="Times New Roman" w:hAnsi="Times New Roman"/>
          <w:color w:val="000000"/>
          <w:sz w:val="28"/>
          <w:szCs w:val="28"/>
        </w:rPr>
        <w:t>RAC</w:t>
      </w:r>
      <w:r w:rsidRPr="00FD6E55">
        <w:rPr>
          <w:rFonts w:ascii="Times New Roman" w:hAnsi="Times New Roman"/>
          <w:color w:val="000000"/>
          <w:sz w:val="28"/>
          <w:szCs w:val="28"/>
          <w:lang w:val="ru-RU"/>
        </w:rPr>
        <w:t xml:space="preserve"> измеряет эти значения и практически немедленно отправляет их в бортовой модуль </w:t>
      </w:r>
      <w:r w:rsidRPr="00FD6E55">
        <w:rPr>
          <w:rFonts w:ascii="Times New Roman" w:hAnsi="Times New Roman"/>
          <w:color w:val="000000"/>
          <w:sz w:val="28"/>
          <w:szCs w:val="28"/>
        </w:rPr>
        <w:t>VIMS</w:t>
      </w:r>
      <w:r w:rsidRPr="00FD6E55">
        <w:rPr>
          <w:rFonts w:ascii="Times New Roman" w:hAnsi="Times New Roman"/>
          <w:color w:val="000000"/>
          <w:sz w:val="28"/>
          <w:szCs w:val="28"/>
          <w:lang w:val="ru-RU"/>
        </w:rPr>
        <w:t xml:space="preserve"> для расчета событий и трендов. Предельные значения, рассчитанные этим модулем, отображаются на экране для сведения оператора, и вся информация регистрируется для загрузки в программное обеспечение </w:t>
      </w:r>
      <w:r w:rsidRPr="00D0507B">
        <w:rPr>
          <w:rFonts w:ascii="Times New Roman" w:hAnsi="Times New Roman"/>
          <w:color w:val="000000"/>
          <w:sz w:val="28"/>
          <w:szCs w:val="28"/>
          <w:lang w:val="ru-RU"/>
        </w:rPr>
        <w:t>VIMS</w:t>
      </w:r>
      <w:r w:rsidRPr="00FD6E55">
        <w:rPr>
          <w:rFonts w:ascii="Times New Roman" w:hAnsi="Times New Roman"/>
          <w:color w:val="000000"/>
          <w:sz w:val="28"/>
          <w:szCs w:val="28"/>
          <w:lang w:val="ru-RU"/>
        </w:rPr>
        <w:t>.</w:t>
      </w:r>
    </w:p>
    <w:p w14:paraId="56A6C252" w14:textId="029B9C66" w:rsidR="00AB7DF5" w:rsidRPr="00FD6E55" w:rsidRDefault="00AB7DF5" w:rsidP="007F26A5">
      <w:pPr>
        <w:spacing w:after="270"/>
        <w:ind w:firstLine="720"/>
        <w:jc w:val="both"/>
        <w:rPr>
          <w:rFonts w:ascii="Times New Roman" w:hAnsi="Times New Roman"/>
          <w:color w:val="000000"/>
          <w:sz w:val="28"/>
          <w:szCs w:val="28"/>
          <w:lang w:val="ru-RU"/>
        </w:rPr>
      </w:pPr>
      <w:r w:rsidRPr="00FD6E55">
        <w:rPr>
          <w:rFonts w:ascii="Times New Roman" w:hAnsi="Times New Roman"/>
          <w:color w:val="000000"/>
          <w:sz w:val="28"/>
          <w:szCs w:val="28"/>
          <w:lang w:val="ru-RU"/>
        </w:rPr>
        <w:lastRenderedPageBreak/>
        <w:t xml:space="preserve">Мониторинг этих данных позволяет горнодобывающим предприятиям выявлять и ремонтировать участки технологических дорог, состояние которых может отразиться на продолжительности рабочего цикла и сроке службы </w:t>
      </w:r>
      <w:r w:rsidRPr="00210B86">
        <w:rPr>
          <w:rFonts w:ascii="Times New Roman" w:hAnsi="Times New Roman"/>
          <w:color w:val="000000"/>
          <w:sz w:val="28"/>
          <w:szCs w:val="28"/>
          <w:lang w:val="ru-RU"/>
        </w:rPr>
        <w:t xml:space="preserve">компонентов. </w:t>
      </w:r>
      <w:r w:rsidR="002440F0" w:rsidRPr="00210B86">
        <w:rPr>
          <w:rFonts w:ascii="Times New Roman" w:hAnsi="Times New Roman"/>
          <w:color w:val="000000"/>
          <w:sz w:val="28"/>
          <w:szCs w:val="28"/>
          <w:lang w:val="ru-RU"/>
        </w:rPr>
        <w:t>Рисунок 1</w:t>
      </w:r>
      <w:r w:rsidR="00646EC7" w:rsidRPr="00210B86">
        <w:rPr>
          <w:rFonts w:ascii="Times New Roman" w:hAnsi="Times New Roman"/>
          <w:color w:val="000000"/>
          <w:sz w:val="28"/>
          <w:szCs w:val="28"/>
          <w:lang w:val="ru-RU"/>
        </w:rPr>
        <w:t>7</w:t>
      </w:r>
      <w:r w:rsidR="002440F0" w:rsidRPr="00210B86">
        <w:rPr>
          <w:rFonts w:ascii="Times New Roman" w:hAnsi="Times New Roman"/>
          <w:color w:val="000000"/>
          <w:sz w:val="28"/>
          <w:szCs w:val="28"/>
          <w:lang w:val="ru-RU"/>
        </w:rPr>
        <w:t>, 1</w:t>
      </w:r>
      <w:r w:rsidR="00646EC7" w:rsidRPr="00210B86">
        <w:rPr>
          <w:rFonts w:ascii="Times New Roman" w:hAnsi="Times New Roman"/>
          <w:color w:val="000000"/>
          <w:sz w:val="28"/>
          <w:szCs w:val="28"/>
          <w:lang w:val="ru-RU"/>
        </w:rPr>
        <w:t>8</w:t>
      </w:r>
      <w:r w:rsidR="002440F0" w:rsidRPr="00210B86">
        <w:rPr>
          <w:rFonts w:ascii="Times New Roman" w:hAnsi="Times New Roman"/>
          <w:color w:val="000000"/>
          <w:sz w:val="28"/>
          <w:szCs w:val="28"/>
          <w:lang w:val="ru-RU"/>
        </w:rPr>
        <w:t xml:space="preserve">. </w:t>
      </w:r>
      <w:r w:rsidRPr="00210B86">
        <w:rPr>
          <w:rFonts w:ascii="Times New Roman" w:hAnsi="Times New Roman"/>
          <w:color w:val="000000"/>
          <w:sz w:val="28"/>
          <w:szCs w:val="28"/>
          <w:lang w:val="ru-RU"/>
        </w:rPr>
        <w:t>В результате</w:t>
      </w:r>
      <w:r w:rsidRPr="00FD6E55">
        <w:rPr>
          <w:rFonts w:ascii="Times New Roman" w:hAnsi="Times New Roman"/>
          <w:color w:val="000000"/>
          <w:sz w:val="28"/>
          <w:szCs w:val="28"/>
          <w:lang w:val="ru-RU"/>
        </w:rPr>
        <w:t xml:space="preserve"> обеспечивается надлежащий уровень обслуживания технологических дорог, а это означает более безопасные рабочие условия, уменьшение механического износа, снижение физических нагрузок и повышение комфорта оператора, сокращение расхода топлива, а также расходов на обслуживание шин в связи с неблагоприятными рабочими условиями, расходов на эксплуатацию подвески и других компонентов и повышение эксплуатационной готовности техники. </w:t>
      </w:r>
      <w:r w:rsidRPr="00FD6E55">
        <w:rPr>
          <w:rFonts w:ascii="Times New Roman" w:hAnsi="Times New Roman"/>
          <w:color w:val="000000"/>
          <w:sz w:val="28"/>
          <w:szCs w:val="28"/>
        </w:rPr>
        <w:t>RAC</w:t>
      </w:r>
      <w:r w:rsidRPr="00FD6E55">
        <w:rPr>
          <w:rFonts w:ascii="Times New Roman" w:hAnsi="Times New Roman"/>
          <w:color w:val="000000"/>
          <w:sz w:val="28"/>
          <w:szCs w:val="28"/>
          <w:lang w:val="ru-RU"/>
        </w:rPr>
        <w:t xml:space="preserve"> — это не просто дополнительная функция системы обработки основной информации </w:t>
      </w:r>
      <w:r w:rsidRPr="00FD6E55">
        <w:rPr>
          <w:rFonts w:ascii="Times New Roman" w:hAnsi="Times New Roman"/>
          <w:color w:val="000000"/>
          <w:sz w:val="28"/>
          <w:szCs w:val="28"/>
        </w:rPr>
        <w:t>VIMS</w:t>
      </w:r>
      <w:r w:rsidRPr="00FD6E55">
        <w:rPr>
          <w:rFonts w:ascii="Times New Roman" w:hAnsi="Times New Roman"/>
          <w:color w:val="000000"/>
          <w:sz w:val="28"/>
          <w:szCs w:val="28"/>
          <w:lang w:val="ru-RU"/>
        </w:rPr>
        <w:t xml:space="preserve">. Система </w:t>
      </w:r>
      <w:r w:rsidRPr="00FD6E55">
        <w:rPr>
          <w:rFonts w:ascii="Times New Roman" w:hAnsi="Times New Roman"/>
          <w:color w:val="000000"/>
          <w:sz w:val="28"/>
          <w:szCs w:val="28"/>
        </w:rPr>
        <w:t>RAC</w:t>
      </w:r>
      <w:r w:rsidRPr="00FD6E55">
        <w:rPr>
          <w:rFonts w:ascii="Times New Roman" w:hAnsi="Times New Roman"/>
          <w:color w:val="000000"/>
          <w:sz w:val="28"/>
          <w:szCs w:val="28"/>
          <w:lang w:val="ru-RU"/>
        </w:rPr>
        <w:t xml:space="preserve"> помогает всем владельцам больших карьерных самосвалов </w:t>
      </w:r>
      <w:r w:rsidRPr="00FD6E55">
        <w:rPr>
          <w:rFonts w:ascii="Times New Roman" w:hAnsi="Times New Roman"/>
          <w:color w:val="000000"/>
          <w:sz w:val="28"/>
          <w:szCs w:val="28"/>
        </w:rPr>
        <w:t>Cat</w:t>
      </w:r>
      <w:r w:rsidRPr="00FD6E55">
        <w:rPr>
          <w:rFonts w:ascii="Times New Roman" w:hAnsi="Times New Roman"/>
          <w:color w:val="000000"/>
          <w:sz w:val="28"/>
          <w:szCs w:val="28"/>
          <w:lang w:val="ru-RU"/>
        </w:rPr>
        <w:t xml:space="preserve"> увеличить выгоду и повысить производительность оборудования.</w:t>
      </w:r>
    </w:p>
    <w:p w14:paraId="3ABDDBC4" w14:textId="77777777" w:rsidR="00AB7DF5" w:rsidRPr="00FD6E55" w:rsidRDefault="00AB7DF5" w:rsidP="000A66F1">
      <w:pPr>
        <w:jc w:val="center"/>
        <w:rPr>
          <w:rFonts w:ascii="Times New Roman" w:hAnsi="Times New Roman"/>
          <w:sz w:val="28"/>
          <w:szCs w:val="28"/>
        </w:rPr>
      </w:pPr>
      <w:r w:rsidRPr="00FD6E55">
        <w:rPr>
          <w:rFonts w:ascii="Times New Roman" w:hAnsi="Times New Roman"/>
          <w:noProof/>
          <w:sz w:val="28"/>
          <w:szCs w:val="28"/>
          <w:lang w:eastAsia="ru-RU"/>
        </w:rPr>
        <w:drawing>
          <wp:inline distT="0" distB="0" distL="0" distR="0" wp14:anchorId="670ED556" wp14:editId="5286A33F">
            <wp:extent cx="5562600" cy="26862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5015" cy="2687379"/>
                    </a:xfrm>
                    <a:prstGeom prst="rect">
                      <a:avLst/>
                    </a:prstGeom>
                    <a:noFill/>
                    <a:ln>
                      <a:noFill/>
                    </a:ln>
                  </pic:spPr>
                </pic:pic>
              </a:graphicData>
            </a:graphic>
          </wp:inline>
        </w:drawing>
      </w:r>
    </w:p>
    <w:p w14:paraId="20A4BE01" w14:textId="078C4598" w:rsidR="00AB7DF5" w:rsidRPr="00FD6E55" w:rsidRDefault="002440F0" w:rsidP="002D4E4D">
      <w:pPr>
        <w:jc w:val="center"/>
        <w:rPr>
          <w:rFonts w:ascii="Times New Roman" w:hAnsi="Times New Roman"/>
          <w:sz w:val="28"/>
          <w:szCs w:val="28"/>
          <w:lang w:val="ru-RU"/>
        </w:rPr>
      </w:pPr>
      <w:r w:rsidRPr="00FD6E55">
        <w:rPr>
          <w:rFonts w:ascii="Times New Roman" w:hAnsi="Times New Roman"/>
          <w:sz w:val="28"/>
          <w:szCs w:val="28"/>
          <w:lang w:val="ru-RU"/>
        </w:rPr>
        <w:t>Рисунок 1</w:t>
      </w:r>
      <w:r w:rsidR="00646EC7">
        <w:rPr>
          <w:rFonts w:ascii="Times New Roman" w:hAnsi="Times New Roman"/>
          <w:sz w:val="28"/>
          <w:szCs w:val="28"/>
          <w:lang w:val="ru-RU"/>
        </w:rPr>
        <w:t>7</w:t>
      </w:r>
      <w:r w:rsidR="002D4E4D">
        <w:rPr>
          <w:rFonts w:ascii="Times New Roman" w:hAnsi="Times New Roman"/>
          <w:sz w:val="28"/>
          <w:szCs w:val="28"/>
          <w:lang w:val="ru-RU"/>
        </w:rPr>
        <w:t xml:space="preserve"> - </w:t>
      </w:r>
      <w:r w:rsidR="00AB7DF5" w:rsidRPr="00FD6E55">
        <w:rPr>
          <w:rFonts w:ascii="Times New Roman" w:hAnsi="Times New Roman"/>
          <w:sz w:val="28"/>
          <w:szCs w:val="28"/>
          <w:lang w:val="ru-RU"/>
        </w:rPr>
        <w:t xml:space="preserve">Показания </w:t>
      </w:r>
      <w:r w:rsidR="00AB7DF5" w:rsidRPr="00FD6E55">
        <w:rPr>
          <w:rFonts w:ascii="Times New Roman" w:hAnsi="Times New Roman"/>
          <w:sz w:val="28"/>
          <w:szCs w:val="28"/>
        </w:rPr>
        <w:t>VIMS</w:t>
      </w:r>
      <w:r w:rsidRPr="00FD6E55">
        <w:rPr>
          <w:rFonts w:ascii="Times New Roman" w:hAnsi="Times New Roman"/>
          <w:sz w:val="28"/>
          <w:szCs w:val="28"/>
          <w:lang w:val="ru-RU"/>
        </w:rPr>
        <w:t xml:space="preserve"> </w:t>
      </w:r>
      <w:r w:rsidR="00AB7DF5" w:rsidRPr="00FD6E55">
        <w:rPr>
          <w:rFonts w:ascii="Times New Roman" w:hAnsi="Times New Roman"/>
          <w:sz w:val="28"/>
          <w:szCs w:val="28"/>
          <w:lang w:val="ru-RU"/>
        </w:rPr>
        <w:t>до ремонта дороги</w:t>
      </w:r>
    </w:p>
    <w:p w14:paraId="5D3F4F29" w14:textId="77777777" w:rsidR="00AB7DF5" w:rsidRPr="00FD6E55" w:rsidRDefault="00AB7DF5" w:rsidP="000A66F1">
      <w:pPr>
        <w:jc w:val="center"/>
        <w:rPr>
          <w:rFonts w:ascii="Times New Roman" w:hAnsi="Times New Roman"/>
          <w:sz w:val="28"/>
          <w:szCs w:val="28"/>
        </w:rPr>
      </w:pPr>
      <w:r w:rsidRPr="00FD6E55">
        <w:rPr>
          <w:rFonts w:ascii="Times New Roman" w:hAnsi="Times New Roman"/>
          <w:noProof/>
          <w:sz w:val="28"/>
          <w:szCs w:val="28"/>
          <w:lang w:eastAsia="ru-RU"/>
        </w:rPr>
        <w:drawing>
          <wp:inline distT="0" distB="0" distL="0" distR="0" wp14:anchorId="13D2DE74" wp14:editId="6FA10F54">
            <wp:extent cx="5524500" cy="2490747"/>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29990" cy="2493222"/>
                    </a:xfrm>
                    <a:prstGeom prst="rect">
                      <a:avLst/>
                    </a:prstGeom>
                    <a:noFill/>
                    <a:ln>
                      <a:noFill/>
                    </a:ln>
                  </pic:spPr>
                </pic:pic>
              </a:graphicData>
            </a:graphic>
          </wp:inline>
        </w:drawing>
      </w:r>
    </w:p>
    <w:p w14:paraId="154F970C" w14:textId="77777777" w:rsidR="000A66F1" w:rsidRDefault="000A66F1" w:rsidP="002D4E4D">
      <w:pPr>
        <w:jc w:val="center"/>
        <w:rPr>
          <w:rFonts w:ascii="Times New Roman" w:hAnsi="Times New Roman"/>
          <w:sz w:val="28"/>
          <w:szCs w:val="28"/>
          <w:lang w:val="ru-RU"/>
        </w:rPr>
      </w:pPr>
    </w:p>
    <w:p w14:paraId="60CCC0B8" w14:textId="0D97D83F" w:rsidR="00AB7DF5" w:rsidRPr="00FD6E55" w:rsidRDefault="002440F0" w:rsidP="002D4E4D">
      <w:pPr>
        <w:jc w:val="center"/>
        <w:rPr>
          <w:rFonts w:ascii="Times New Roman" w:hAnsi="Times New Roman"/>
          <w:sz w:val="28"/>
          <w:szCs w:val="28"/>
          <w:lang w:val="ru-RU"/>
        </w:rPr>
      </w:pPr>
      <w:r w:rsidRPr="00FD6E55">
        <w:rPr>
          <w:rFonts w:ascii="Times New Roman" w:hAnsi="Times New Roman"/>
          <w:sz w:val="28"/>
          <w:szCs w:val="28"/>
          <w:lang w:val="ru-RU"/>
        </w:rPr>
        <w:t>Рисунок 1</w:t>
      </w:r>
      <w:r w:rsidR="00646EC7">
        <w:rPr>
          <w:rFonts w:ascii="Times New Roman" w:hAnsi="Times New Roman"/>
          <w:sz w:val="28"/>
          <w:szCs w:val="28"/>
          <w:lang w:val="ru-RU"/>
        </w:rPr>
        <w:t>8</w:t>
      </w:r>
      <w:r w:rsidR="002D4E4D">
        <w:rPr>
          <w:rFonts w:ascii="Times New Roman" w:hAnsi="Times New Roman"/>
          <w:sz w:val="28"/>
          <w:szCs w:val="28"/>
          <w:lang w:val="ru-RU"/>
        </w:rPr>
        <w:t xml:space="preserve"> -</w:t>
      </w:r>
      <w:r w:rsidRPr="00FD6E55">
        <w:rPr>
          <w:rFonts w:ascii="Times New Roman" w:hAnsi="Times New Roman"/>
          <w:sz w:val="28"/>
          <w:szCs w:val="28"/>
          <w:lang w:val="ru-RU"/>
        </w:rPr>
        <w:t xml:space="preserve"> </w:t>
      </w:r>
      <w:r w:rsidR="00AB7DF5" w:rsidRPr="00FD6E55">
        <w:rPr>
          <w:rFonts w:ascii="Times New Roman" w:hAnsi="Times New Roman"/>
          <w:sz w:val="28"/>
          <w:szCs w:val="28"/>
          <w:lang w:val="ru-RU"/>
        </w:rPr>
        <w:t xml:space="preserve">Показания </w:t>
      </w:r>
      <w:r w:rsidR="00AB7DF5" w:rsidRPr="00FD6E55">
        <w:rPr>
          <w:rFonts w:ascii="Times New Roman" w:hAnsi="Times New Roman"/>
          <w:sz w:val="28"/>
          <w:szCs w:val="28"/>
        </w:rPr>
        <w:t>VIMS</w:t>
      </w:r>
      <w:r w:rsidRPr="00FD6E55">
        <w:rPr>
          <w:rFonts w:ascii="Times New Roman" w:hAnsi="Times New Roman"/>
          <w:sz w:val="28"/>
          <w:szCs w:val="28"/>
          <w:lang w:val="ru-RU"/>
        </w:rPr>
        <w:t xml:space="preserve"> </w:t>
      </w:r>
      <w:r w:rsidR="00AB7DF5" w:rsidRPr="00FD6E55">
        <w:rPr>
          <w:rFonts w:ascii="Times New Roman" w:hAnsi="Times New Roman"/>
          <w:sz w:val="28"/>
          <w:szCs w:val="28"/>
          <w:lang w:val="ru-RU"/>
        </w:rPr>
        <w:t>после ремонта дороги</w:t>
      </w:r>
    </w:p>
    <w:p w14:paraId="1D28AA4C" w14:textId="3C19EDFE" w:rsidR="00B978BA" w:rsidRPr="00FD6E55" w:rsidRDefault="00B978BA" w:rsidP="00FD6E55">
      <w:pPr>
        <w:jc w:val="both"/>
        <w:rPr>
          <w:rFonts w:ascii="Times New Roman" w:hAnsi="Times New Roman"/>
          <w:sz w:val="28"/>
          <w:szCs w:val="28"/>
          <w:lang w:val="ru-RU"/>
        </w:rPr>
      </w:pPr>
    </w:p>
    <w:p w14:paraId="49CBEE95" w14:textId="5A9E9606" w:rsidR="00B978BA" w:rsidRPr="00D0507B" w:rsidRDefault="00B978BA" w:rsidP="000A66F1">
      <w:pPr>
        <w:pStyle w:val="ListParagraph"/>
        <w:numPr>
          <w:ilvl w:val="1"/>
          <w:numId w:val="1"/>
        </w:numPr>
        <w:tabs>
          <w:tab w:val="left" w:pos="1134"/>
        </w:tabs>
        <w:ind w:left="0" w:firstLine="709"/>
        <w:jc w:val="both"/>
        <w:rPr>
          <w:rFonts w:ascii="Times New Roman" w:hAnsi="Times New Roman"/>
          <w:b/>
          <w:bCs/>
          <w:sz w:val="28"/>
          <w:szCs w:val="28"/>
          <w:lang w:val="ru-RU"/>
        </w:rPr>
      </w:pPr>
      <w:r w:rsidRPr="00D0507B">
        <w:rPr>
          <w:rFonts w:ascii="Times New Roman" w:hAnsi="Times New Roman"/>
          <w:b/>
          <w:bCs/>
          <w:spacing w:val="-2"/>
          <w:sz w:val="28"/>
          <w:szCs w:val="28"/>
          <w:lang w:val="ru-RU"/>
        </w:rPr>
        <w:t xml:space="preserve"> Цель и задачи исследований</w:t>
      </w:r>
    </w:p>
    <w:p w14:paraId="2BF03F58" w14:textId="2F01C826" w:rsidR="00984654" w:rsidRPr="00FD6E55" w:rsidRDefault="007F26A5" w:rsidP="000A66F1">
      <w:pPr>
        <w:pStyle w:val="BodyText"/>
        <w:ind w:left="0" w:firstLine="709"/>
        <w:jc w:val="both"/>
        <w:rPr>
          <w:rFonts w:ascii="Times New Roman" w:eastAsiaTheme="minorHAnsi" w:hAnsi="Times New Roman"/>
          <w:lang w:val="ru-RU"/>
        </w:rPr>
      </w:pPr>
      <w:r>
        <w:rPr>
          <w:rFonts w:ascii="Times New Roman" w:eastAsiaTheme="minorHAnsi" w:hAnsi="Times New Roman"/>
          <w:lang w:val="ru-RU"/>
        </w:rPr>
        <w:tab/>
      </w:r>
      <w:r w:rsidR="00984654" w:rsidRPr="00FD6E55">
        <w:rPr>
          <w:rFonts w:ascii="Times New Roman" w:eastAsiaTheme="minorHAnsi" w:hAnsi="Times New Roman"/>
          <w:lang w:val="ru-RU"/>
        </w:rPr>
        <w:t>Целью</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работы - является повышение эффективности</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эксплуатации карьерных автосамосвалов в реальном режиме времени</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путем обоснования,</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разработки</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и внедрения</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моделей расширенного</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интеллектуального анализа информации</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и</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дистанционного</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мониторинга состояния внутрикарьерных дорог,</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позволяющих</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оперативно</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принимать управленческие решения и составлять прогнозные мероприятия для получения наилучших</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 xml:space="preserve">показателей эффективности открытых горных работ. </w:t>
      </w:r>
    </w:p>
    <w:p w14:paraId="28C83F3A" w14:textId="28ACDD49" w:rsidR="00984654" w:rsidRPr="00FD6E55" w:rsidRDefault="00351674" w:rsidP="000A66F1">
      <w:pPr>
        <w:pStyle w:val="BodyText"/>
        <w:tabs>
          <w:tab w:val="left" w:pos="720"/>
        </w:tabs>
        <w:ind w:left="0" w:firstLine="709"/>
        <w:jc w:val="both"/>
        <w:rPr>
          <w:rFonts w:ascii="Times New Roman" w:eastAsiaTheme="minorHAnsi" w:hAnsi="Times New Roman"/>
          <w:lang w:val="ru-RU"/>
        </w:rPr>
      </w:pPr>
      <w:r w:rsidRPr="00FD6E55">
        <w:rPr>
          <w:rFonts w:ascii="Times New Roman" w:eastAsiaTheme="minorHAnsi" w:hAnsi="Times New Roman"/>
          <w:lang w:val="ru-RU"/>
        </w:rPr>
        <w:tab/>
      </w:r>
      <w:r w:rsidR="00984654" w:rsidRPr="00FD6E55">
        <w:rPr>
          <w:rFonts w:ascii="Times New Roman" w:eastAsiaTheme="minorHAnsi" w:hAnsi="Times New Roman"/>
          <w:lang w:val="ru-RU"/>
        </w:rPr>
        <w:t>Для достижения намеченной цели исследований сформулированы</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следующие</w:t>
      </w:r>
      <w:r w:rsidR="0058131E" w:rsidRPr="00FD6E55">
        <w:rPr>
          <w:rFonts w:ascii="Times New Roman" w:eastAsiaTheme="minorHAnsi" w:hAnsi="Times New Roman"/>
          <w:lang w:val="ru-RU"/>
        </w:rPr>
        <w:t xml:space="preserve"> </w:t>
      </w:r>
      <w:r w:rsidR="00984654" w:rsidRPr="00FD6E55">
        <w:rPr>
          <w:rFonts w:ascii="Times New Roman" w:eastAsiaTheme="minorHAnsi" w:hAnsi="Times New Roman"/>
          <w:lang w:val="ru-RU"/>
        </w:rPr>
        <w:t>задачи:</w:t>
      </w:r>
    </w:p>
    <w:p w14:paraId="252E4D3E" w14:textId="36686C99" w:rsidR="00984654" w:rsidRPr="00FD6E55" w:rsidRDefault="00984654" w:rsidP="000A66F1">
      <w:pPr>
        <w:pStyle w:val="BodyText"/>
        <w:tabs>
          <w:tab w:val="left" w:pos="720"/>
          <w:tab w:val="left" w:pos="993"/>
        </w:tabs>
        <w:ind w:left="0" w:firstLine="709"/>
        <w:jc w:val="both"/>
        <w:rPr>
          <w:rFonts w:ascii="Times New Roman" w:eastAsiaTheme="minorHAnsi" w:hAnsi="Times New Roman"/>
          <w:lang w:val="ru-RU"/>
        </w:rPr>
      </w:pPr>
      <w:r w:rsidRPr="00FD6E55">
        <w:rPr>
          <w:rFonts w:ascii="Times New Roman" w:eastAsiaTheme="minorHAnsi" w:hAnsi="Times New Roman"/>
          <w:lang w:val="ru-RU"/>
        </w:rPr>
        <w:t xml:space="preserve"> -</w:t>
      </w:r>
      <w:r w:rsidR="000A66F1">
        <w:rPr>
          <w:rFonts w:ascii="Times New Roman" w:eastAsiaTheme="minorHAnsi" w:hAnsi="Times New Roman"/>
          <w:lang w:val="ru-RU"/>
        </w:rPr>
        <w:t xml:space="preserve"> </w:t>
      </w:r>
      <w:r w:rsidRPr="00FD6E55">
        <w:rPr>
          <w:rFonts w:ascii="Times New Roman" w:eastAsiaTheme="minorHAnsi" w:hAnsi="Times New Roman"/>
          <w:lang w:val="ru-RU"/>
        </w:rPr>
        <w:t>Провести анализ современного состояния внутрикарьерных технологических дорог и методов</w:t>
      </w:r>
      <w:r w:rsidR="0058131E" w:rsidRPr="00FD6E55">
        <w:rPr>
          <w:rFonts w:ascii="Times New Roman" w:eastAsiaTheme="minorHAnsi" w:hAnsi="Times New Roman"/>
          <w:lang w:val="ru-RU"/>
        </w:rPr>
        <w:t xml:space="preserve"> </w:t>
      </w:r>
      <w:r w:rsidRPr="00FD6E55">
        <w:rPr>
          <w:rFonts w:ascii="Times New Roman" w:eastAsiaTheme="minorHAnsi" w:hAnsi="Times New Roman"/>
          <w:lang w:val="ru-RU"/>
        </w:rPr>
        <w:t>контроля их состояния,</w:t>
      </w:r>
      <w:r w:rsidR="0058131E" w:rsidRPr="00FD6E55">
        <w:rPr>
          <w:rFonts w:ascii="Times New Roman" w:eastAsiaTheme="minorHAnsi" w:hAnsi="Times New Roman"/>
          <w:lang w:val="ru-RU"/>
        </w:rPr>
        <w:t xml:space="preserve"> </w:t>
      </w:r>
      <w:r w:rsidRPr="00FD6E55">
        <w:rPr>
          <w:rFonts w:ascii="Times New Roman" w:eastAsiaTheme="minorHAnsi" w:hAnsi="Times New Roman"/>
          <w:lang w:val="ru-RU"/>
        </w:rPr>
        <w:t>влияющих на эффективность работы карьерного автотранспорта;</w:t>
      </w:r>
    </w:p>
    <w:p w14:paraId="7C560DB3" w14:textId="036A1C41" w:rsidR="00984654" w:rsidRPr="00FD6E55" w:rsidRDefault="00984654" w:rsidP="000A66F1">
      <w:pPr>
        <w:pStyle w:val="BodyText"/>
        <w:tabs>
          <w:tab w:val="left" w:pos="1048"/>
        </w:tabs>
        <w:ind w:left="0" w:firstLine="709"/>
        <w:jc w:val="both"/>
        <w:rPr>
          <w:rFonts w:ascii="Times New Roman" w:eastAsiaTheme="minorHAnsi" w:hAnsi="Times New Roman"/>
          <w:lang w:val="ru-RU"/>
        </w:rPr>
      </w:pPr>
      <w:r w:rsidRPr="00FD6E55">
        <w:rPr>
          <w:rFonts w:ascii="Times New Roman" w:eastAsiaTheme="minorHAnsi" w:hAnsi="Times New Roman"/>
          <w:lang w:val="ru-RU"/>
        </w:rPr>
        <w:t>- Научное обоснование</w:t>
      </w:r>
      <w:r w:rsidR="0058131E" w:rsidRPr="00FD6E55">
        <w:rPr>
          <w:rFonts w:ascii="Times New Roman" w:eastAsiaTheme="minorHAnsi" w:hAnsi="Times New Roman"/>
          <w:lang w:val="ru-RU"/>
        </w:rPr>
        <w:t xml:space="preserve"> </w:t>
      </w:r>
      <w:r w:rsidRPr="00FD6E55">
        <w:rPr>
          <w:rFonts w:ascii="Times New Roman" w:eastAsiaTheme="minorHAnsi" w:hAnsi="Times New Roman"/>
          <w:lang w:val="ru-RU"/>
        </w:rPr>
        <w:t>модели интеллектуального анализа напряженно-деформированного состояния металлоконструкций</w:t>
      </w:r>
      <w:r w:rsidR="0058131E" w:rsidRPr="00FD6E55">
        <w:rPr>
          <w:rFonts w:ascii="Times New Roman" w:eastAsiaTheme="minorHAnsi" w:hAnsi="Times New Roman"/>
          <w:lang w:val="ru-RU"/>
        </w:rPr>
        <w:t xml:space="preserve"> </w:t>
      </w:r>
      <w:r w:rsidRPr="00FD6E55">
        <w:rPr>
          <w:rFonts w:ascii="Times New Roman" w:eastAsiaTheme="minorHAnsi" w:hAnsi="Times New Roman"/>
          <w:lang w:val="ru-RU"/>
        </w:rPr>
        <w:t>автосамосвалов в зависимости от состояния карьерных дорог;</w:t>
      </w:r>
    </w:p>
    <w:p w14:paraId="0C58857D" w14:textId="15A47178" w:rsidR="00984654" w:rsidRPr="00FD6E55" w:rsidRDefault="00984654" w:rsidP="000A66F1">
      <w:pPr>
        <w:pStyle w:val="TableParagraph"/>
        <w:tabs>
          <w:tab w:val="left" w:pos="1048"/>
        </w:tabs>
        <w:ind w:firstLine="709"/>
        <w:jc w:val="both"/>
        <w:rPr>
          <w:rFonts w:ascii="Times New Roman" w:eastAsiaTheme="minorHAnsi" w:hAnsi="Times New Roman"/>
          <w:sz w:val="28"/>
          <w:szCs w:val="28"/>
          <w:lang w:val="ru-RU"/>
        </w:rPr>
      </w:pPr>
      <w:r w:rsidRPr="00FD6E55">
        <w:rPr>
          <w:rFonts w:ascii="Times New Roman" w:eastAsiaTheme="minorHAnsi" w:hAnsi="Times New Roman"/>
          <w:sz w:val="28"/>
          <w:szCs w:val="28"/>
          <w:lang w:val="ru-RU"/>
        </w:rPr>
        <w:t>- Разработать метод</w:t>
      </w:r>
      <w:r w:rsidR="0058131E" w:rsidRPr="00FD6E55">
        <w:rPr>
          <w:rFonts w:ascii="Times New Roman" w:eastAsiaTheme="minorHAnsi" w:hAnsi="Times New Roman"/>
          <w:sz w:val="28"/>
          <w:szCs w:val="28"/>
          <w:lang w:val="ru-RU"/>
        </w:rPr>
        <w:t xml:space="preserve"> </w:t>
      </w:r>
      <w:r w:rsidRPr="00FD6E55">
        <w:rPr>
          <w:rFonts w:ascii="Times New Roman" w:eastAsiaTheme="minorHAnsi" w:hAnsi="Times New Roman"/>
          <w:sz w:val="28"/>
          <w:szCs w:val="28"/>
          <w:lang w:val="ru-RU"/>
        </w:rPr>
        <w:t>обнаружения</w:t>
      </w:r>
      <w:r w:rsidR="0058131E" w:rsidRPr="00FD6E55">
        <w:rPr>
          <w:rFonts w:ascii="Times New Roman" w:eastAsiaTheme="minorHAnsi" w:hAnsi="Times New Roman"/>
          <w:sz w:val="28"/>
          <w:szCs w:val="28"/>
          <w:lang w:val="ru-RU"/>
        </w:rPr>
        <w:t xml:space="preserve"> </w:t>
      </w:r>
      <w:r w:rsidRPr="00FD6E55">
        <w:rPr>
          <w:rFonts w:ascii="Times New Roman" w:eastAsiaTheme="minorHAnsi" w:hAnsi="Times New Roman"/>
          <w:sz w:val="28"/>
          <w:szCs w:val="28"/>
          <w:lang w:val="ru-RU"/>
        </w:rPr>
        <w:t>и</w:t>
      </w:r>
      <w:r w:rsidR="0058131E" w:rsidRPr="00FD6E55">
        <w:rPr>
          <w:rFonts w:ascii="Times New Roman" w:eastAsiaTheme="minorHAnsi" w:hAnsi="Times New Roman"/>
          <w:sz w:val="28"/>
          <w:szCs w:val="28"/>
          <w:lang w:val="ru-RU"/>
        </w:rPr>
        <w:t xml:space="preserve"> </w:t>
      </w:r>
      <w:r w:rsidRPr="00FD6E55">
        <w:rPr>
          <w:rFonts w:ascii="Times New Roman" w:eastAsiaTheme="minorHAnsi" w:hAnsi="Times New Roman"/>
          <w:sz w:val="28"/>
          <w:szCs w:val="28"/>
          <w:lang w:val="ru-RU"/>
        </w:rPr>
        <w:t>распознавания</w:t>
      </w:r>
      <w:r w:rsidR="0058131E" w:rsidRPr="00FD6E55">
        <w:rPr>
          <w:rFonts w:ascii="Times New Roman" w:eastAsiaTheme="minorHAnsi" w:hAnsi="Times New Roman"/>
          <w:sz w:val="28"/>
          <w:szCs w:val="28"/>
          <w:lang w:val="ru-RU"/>
        </w:rPr>
        <w:t xml:space="preserve"> </w:t>
      </w:r>
      <w:r w:rsidRPr="00FD6E55">
        <w:rPr>
          <w:rFonts w:ascii="Times New Roman" w:eastAsiaTheme="minorHAnsi" w:hAnsi="Times New Roman"/>
          <w:sz w:val="28"/>
          <w:szCs w:val="28"/>
          <w:lang w:val="ru-RU"/>
        </w:rPr>
        <w:t>характеристик</w:t>
      </w:r>
      <w:r w:rsidR="0058131E" w:rsidRPr="00FD6E55">
        <w:rPr>
          <w:rFonts w:ascii="Times New Roman" w:eastAsiaTheme="minorHAnsi" w:hAnsi="Times New Roman"/>
          <w:sz w:val="28"/>
          <w:szCs w:val="28"/>
          <w:lang w:val="ru-RU"/>
        </w:rPr>
        <w:t xml:space="preserve"> </w:t>
      </w:r>
      <w:r w:rsidRPr="00FD6E55">
        <w:rPr>
          <w:rFonts w:ascii="Times New Roman" w:eastAsiaTheme="minorHAnsi" w:hAnsi="Times New Roman"/>
          <w:sz w:val="28"/>
          <w:szCs w:val="28"/>
          <w:lang w:val="ru-RU"/>
        </w:rPr>
        <w:t>видов и дефектов внутрикарьерных</w:t>
      </w:r>
      <w:r w:rsidR="0058131E" w:rsidRPr="00FD6E55">
        <w:rPr>
          <w:rFonts w:ascii="Times New Roman" w:eastAsiaTheme="minorHAnsi" w:hAnsi="Times New Roman"/>
          <w:sz w:val="28"/>
          <w:szCs w:val="28"/>
          <w:lang w:val="ru-RU"/>
        </w:rPr>
        <w:t xml:space="preserve"> </w:t>
      </w:r>
      <w:r w:rsidRPr="00FD6E55">
        <w:rPr>
          <w:rFonts w:ascii="Times New Roman" w:eastAsiaTheme="minorHAnsi" w:hAnsi="Times New Roman"/>
          <w:sz w:val="28"/>
          <w:szCs w:val="28"/>
          <w:lang w:val="ru-RU"/>
        </w:rPr>
        <w:t>технологических дорог в условиях эксплуатации на открытых горных работах и провести его промышленную апробацию;</w:t>
      </w:r>
    </w:p>
    <w:p w14:paraId="45D1E8B7" w14:textId="60A1B7DF" w:rsidR="00351674" w:rsidRPr="00FD6E55" w:rsidRDefault="00984654" w:rsidP="000A66F1">
      <w:pPr>
        <w:pStyle w:val="BodyText"/>
        <w:tabs>
          <w:tab w:val="left" w:pos="1048"/>
        </w:tabs>
        <w:ind w:left="0" w:firstLine="709"/>
        <w:jc w:val="both"/>
        <w:rPr>
          <w:rFonts w:ascii="Times New Roman" w:eastAsiaTheme="minorHAnsi" w:hAnsi="Times New Roman"/>
          <w:lang w:val="ru-RU"/>
        </w:rPr>
      </w:pPr>
      <w:r w:rsidRPr="00FD6E55">
        <w:rPr>
          <w:rFonts w:ascii="Times New Roman" w:eastAsiaTheme="minorHAnsi" w:hAnsi="Times New Roman"/>
          <w:lang w:val="ru-RU"/>
        </w:rPr>
        <w:t>-</w:t>
      </w:r>
      <w:r w:rsidR="000A66F1">
        <w:rPr>
          <w:rFonts w:ascii="Times New Roman" w:eastAsiaTheme="minorHAnsi" w:hAnsi="Times New Roman"/>
          <w:lang w:val="ru-RU"/>
        </w:rPr>
        <w:t xml:space="preserve"> </w:t>
      </w:r>
      <w:r w:rsidRPr="00FD6E55">
        <w:rPr>
          <w:rFonts w:ascii="Times New Roman" w:eastAsiaTheme="minorHAnsi" w:hAnsi="Times New Roman"/>
          <w:lang w:val="ru-RU"/>
        </w:rPr>
        <w:t xml:space="preserve">Экспериментально установить регрессионные зависимости </w:t>
      </w:r>
      <w:proofErr w:type="spellStart"/>
      <w:r w:rsidRPr="00FD6E55">
        <w:rPr>
          <w:rFonts w:ascii="Times New Roman" w:eastAsiaTheme="minorHAnsi" w:hAnsi="Times New Roman"/>
          <w:lang w:val="ru-RU"/>
        </w:rPr>
        <w:t>нагруженности</w:t>
      </w:r>
      <w:proofErr w:type="spellEnd"/>
      <w:r w:rsidR="0058131E" w:rsidRPr="00FD6E55">
        <w:rPr>
          <w:rFonts w:ascii="Times New Roman" w:eastAsiaTheme="minorHAnsi" w:hAnsi="Times New Roman"/>
          <w:lang w:val="ru-RU"/>
        </w:rPr>
        <w:t xml:space="preserve"> </w:t>
      </w:r>
      <w:r w:rsidRPr="00FD6E55">
        <w:rPr>
          <w:rFonts w:ascii="Times New Roman" w:eastAsiaTheme="minorHAnsi" w:hAnsi="Times New Roman"/>
          <w:lang w:val="ru-RU"/>
        </w:rPr>
        <w:t>металлоконструкций автосамосвалов от характеристик</w:t>
      </w:r>
      <w:r w:rsidR="00351674" w:rsidRPr="00FD6E55">
        <w:rPr>
          <w:rFonts w:ascii="Times New Roman" w:eastAsiaTheme="minorHAnsi" w:hAnsi="Times New Roman"/>
          <w:lang w:val="ru-RU"/>
        </w:rPr>
        <w:t xml:space="preserve"> дефектов</w:t>
      </w:r>
      <w:r w:rsidR="0058131E" w:rsidRPr="00FD6E55">
        <w:rPr>
          <w:rFonts w:ascii="Times New Roman" w:eastAsiaTheme="minorHAnsi" w:hAnsi="Times New Roman"/>
          <w:lang w:val="ru-RU"/>
        </w:rPr>
        <w:t xml:space="preserve"> </w:t>
      </w:r>
      <w:r w:rsidR="00351674" w:rsidRPr="00FD6E55">
        <w:rPr>
          <w:rFonts w:ascii="Times New Roman" w:eastAsiaTheme="minorHAnsi" w:hAnsi="Times New Roman"/>
          <w:lang w:val="ru-RU"/>
        </w:rPr>
        <w:t>внутрикарьерных технологических</w:t>
      </w:r>
      <w:r w:rsidR="0058131E" w:rsidRPr="00FD6E55">
        <w:rPr>
          <w:rFonts w:ascii="Times New Roman" w:eastAsiaTheme="minorHAnsi" w:hAnsi="Times New Roman"/>
          <w:lang w:val="ru-RU"/>
        </w:rPr>
        <w:t xml:space="preserve"> </w:t>
      </w:r>
      <w:r w:rsidR="00351674" w:rsidRPr="00FD6E55">
        <w:rPr>
          <w:rFonts w:ascii="Times New Roman" w:eastAsiaTheme="minorHAnsi" w:hAnsi="Times New Roman"/>
          <w:lang w:val="ru-RU"/>
        </w:rPr>
        <w:t>дорог</w:t>
      </w:r>
      <w:r w:rsidR="0058131E" w:rsidRPr="00FD6E55">
        <w:rPr>
          <w:rFonts w:ascii="Times New Roman" w:eastAsiaTheme="minorHAnsi" w:hAnsi="Times New Roman"/>
          <w:lang w:val="ru-RU"/>
        </w:rPr>
        <w:t xml:space="preserve"> </w:t>
      </w:r>
      <w:r w:rsidR="00351674" w:rsidRPr="00FD6E55">
        <w:rPr>
          <w:rFonts w:ascii="Times New Roman" w:eastAsiaTheme="minorHAnsi" w:hAnsi="Times New Roman"/>
          <w:lang w:val="ru-RU"/>
        </w:rPr>
        <w:t>и на их основе</w:t>
      </w:r>
      <w:r w:rsidR="0058131E" w:rsidRPr="00FD6E55">
        <w:rPr>
          <w:rFonts w:ascii="Times New Roman" w:eastAsiaTheme="minorHAnsi" w:hAnsi="Times New Roman"/>
          <w:lang w:val="ru-RU"/>
        </w:rPr>
        <w:t xml:space="preserve"> </w:t>
      </w:r>
      <w:r w:rsidR="00351674" w:rsidRPr="00FD6E55">
        <w:rPr>
          <w:rFonts w:ascii="Times New Roman" w:eastAsiaTheme="minorHAnsi" w:hAnsi="Times New Roman"/>
          <w:lang w:val="ru-RU"/>
        </w:rPr>
        <w:t>разработать</w:t>
      </w:r>
      <w:r w:rsidR="0058131E" w:rsidRPr="00FD6E55">
        <w:rPr>
          <w:rFonts w:ascii="Times New Roman" w:eastAsiaTheme="minorHAnsi" w:hAnsi="Times New Roman"/>
          <w:lang w:val="ru-RU"/>
        </w:rPr>
        <w:t xml:space="preserve"> </w:t>
      </w:r>
      <w:r w:rsidR="00351674" w:rsidRPr="00FD6E55">
        <w:rPr>
          <w:rFonts w:ascii="Times New Roman" w:eastAsiaTheme="minorHAnsi" w:hAnsi="Times New Roman"/>
          <w:lang w:val="ru-RU"/>
        </w:rPr>
        <w:t>методику мониторинга и</w:t>
      </w:r>
      <w:r w:rsidR="0058131E" w:rsidRPr="00FD6E55">
        <w:rPr>
          <w:rFonts w:ascii="Times New Roman" w:eastAsiaTheme="minorHAnsi" w:hAnsi="Times New Roman"/>
          <w:lang w:val="ru-RU"/>
        </w:rPr>
        <w:t xml:space="preserve"> </w:t>
      </w:r>
      <w:r w:rsidR="00351674" w:rsidRPr="00FD6E55">
        <w:rPr>
          <w:rFonts w:ascii="Times New Roman" w:eastAsiaTheme="minorHAnsi" w:hAnsi="Times New Roman"/>
          <w:lang w:val="ru-RU"/>
        </w:rPr>
        <w:t>прогнозирования состояния дефектов карьерных дорог</w:t>
      </w:r>
      <w:r w:rsidR="0058131E" w:rsidRPr="00FD6E55">
        <w:rPr>
          <w:rFonts w:ascii="Times New Roman" w:eastAsiaTheme="minorHAnsi" w:hAnsi="Times New Roman"/>
          <w:lang w:val="ru-RU"/>
        </w:rPr>
        <w:t xml:space="preserve"> </w:t>
      </w:r>
      <w:r w:rsidR="00351674" w:rsidRPr="00FD6E55">
        <w:rPr>
          <w:rFonts w:ascii="Times New Roman" w:eastAsiaTheme="minorHAnsi" w:hAnsi="Times New Roman"/>
          <w:lang w:val="ru-RU"/>
        </w:rPr>
        <w:t>с использованием</w:t>
      </w:r>
      <w:r w:rsidR="0058131E" w:rsidRPr="00FD6E55">
        <w:rPr>
          <w:rFonts w:ascii="Times New Roman" w:eastAsiaTheme="minorHAnsi" w:hAnsi="Times New Roman"/>
          <w:lang w:val="ru-RU"/>
        </w:rPr>
        <w:t xml:space="preserve"> </w:t>
      </w:r>
      <w:r w:rsidR="00351674" w:rsidRPr="00FD6E55">
        <w:rPr>
          <w:rFonts w:ascii="Times New Roman" w:eastAsiaTheme="minorHAnsi" w:hAnsi="Times New Roman"/>
          <w:lang w:val="ru-RU"/>
        </w:rPr>
        <w:t>интеллектуального анализа данных бортовых систем автосамосвалов в условиях реальной их эксплуатации.</w:t>
      </w:r>
      <w:r w:rsidR="0058131E" w:rsidRPr="00FD6E55">
        <w:rPr>
          <w:rFonts w:ascii="Times New Roman" w:eastAsiaTheme="minorHAnsi" w:hAnsi="Times New Roman"/>
          <w:lang w:val="ru-RU"/>
        </w:rPr>
        <w:t xml:space="preserve"> </w:t>
      </w:r>
    </w:p>
    <w:p w14:paraId="3B05D0D2" w14:textId="36329AE0" w:rsidR="00984654" w:rsidRPr="00FD6E55" w:rsidRDefault="00984654" w:rsidP="00FD6E55">
      <w:pPr>
        <w:pStyle w:val="BodyText"/>
        <w:tabs>
          <w:tab w:val="left" w:pos="1048"/>
        </w:tabs>
        <w:ind w:left="0" w:firstLine="1049"/>
        <w:jc w:val="both"/>
        <w:rPr>
          <w:rFonts w:ascii="Times New Roman" w:eastAsiaTheme="minorHAnsi" w:hAnsi="Times New Roman"/>
          <w:lang w:val="ru-RU"/>
        </w:rPr>
      </w:pPr>
    </w:p>
    <w:p w14:paraId="4E6C4829" w14:textId="4B523124" w:rsidR="00351674" w:rsidRPr="000E32A0" w:rsidRDefault="00351674" w:rsidP="0084436F">
      <w:pPr>
        <w:pStyle w:val="BodyText"/>
        <w:tabs>
          <w:tab w:val="left" w:pos="1048"/>
        </w:tabs>
        <w:ind w:left="0" w:firstLine="709"/>
        <w:jc w:val="both"/>
        <w:rPr>
          <w:rFonts w:ascii="Times New Roman" w:eastAsiaTheme="minorHAnsi" w:hAnsi="Times New Roman"/>
          <w:b/>
          <w:bCs/>
          <w:lang w:val="ru-RU"/>
        </w:rPr>
      </w:pPr>
      <w:r w:rsidRPr="000E32A0">
        <w:rPr>
          <w:rFonts w:ascii="Times New Roman" w:eastAsiaTheme="minorHAnsi" w:hAnsi="Times New Roman"/>
          <w:b/>
          <w:bCs/>
          <w:lang w:val="ru-RU"/>
        </w:rPr>
        <w:t>Выводы</w:t>
      </w:r>
      <w:r w:rsidR="00BD7582">
        <w:rPr>
          <w:rFonts w:ascii="Times New Roman" w:eastAsiaTheme="minorHAnsi" w:hAnsi="Times New Roman"/>
          <w:b/>
          <w:bCs/>
          <w:lang w:val="ru-RU"/>
        </w:rPr>
        <w:t xml:space="preserve"> </w:t>
      </w:r>
      <w:r w:rsidR="0084436F">
        <w:rPr>
          <w:rFonts w:ascii="Times New Roman" w:eastAsiaTheme="minorHAnsi" w:hAnsi="Times New Roman"/>
          <w:b/>
          <w:bCs/>
          <w:lang w:val="ru-RU"/>
        </w:rPr>
        <w:t>по</w:t>
      </w:r>
      <w:r w:rsidR="00BD7582">
        <w:rPr>
          <w:rFonts w:ascii="Times New Roman" w:eastAsiaTheme="minorHAnsi" w:hAnsi="Times New Roman"/>
          <w:b/>
          <w:bCs/>
          <w:lang w:val="ru-RU"/>
        </w:rPr>
        <w:t xml:space="preserve"> разделу 1</w:t>
      </w:r>
    </w:p>
    <w:p w14:paraId="7D376E6F" w14:textId="32CFDACD" w:rsidR="00351674" w:rsidRPr="0084436F" w:rsidRDefault="00B03A17" w:rsidP="000A66F1">
      <w:pPr>
        <w:pStyle w:val="1"/>
        <w:widowControl w:val="0"/>
        <w:shd w:val="clear" w:color="auto" w:fill="auto"/>
        <w:tabs>
          <w:tab w:val="left" w:pos="686"/>
          <w:tab w:val="left" w:pos="993"/>
          <w:tab w:val="left" w:pos="3544"/>
        </w:tabs>
        <w:spacing w:line="240" w:lineRule="auto"/>
        <w:ind w:firstLine="709"/>
        <w:jc w:val="both"/>
        <w:rPr>
          <w:rFonts w:ascii="Times New Roman" w:hAnsi="Times New Roman" w:cs="Times New Roman"/>
          <w:kern w:val="0"/>
          <w:sz w:val="28"/>
          <w:szCs w:val="28"/>
          <w:lang w:val="ru-RU"/>
          <w14:ligatures w14:val="none"/>
        </w:rPr>
      </w:pPr>
      <w:r w:rsidRPr="0084436F">
        <w:rPr>
          <w:rFonts w:ascii="Times New Roman" w:hAnsi="Times New Roman" w:cs="Times New Roman"/>
          <w:kern w:val="0"/>
          <w:sz w:val="28"/>
          <w:szCs w:val="28"/>
          <w:lang w:val="ru-RU"/>
          <w14:ligatures w14:val="none"/>
        </w:rPr>
        <w:t>1.</w:t>
      </w:r>
      <w:r w:rsidR="000A66F1">
        <w:rPr>
          <w:rFonts w:ascii="Times New Roman" w:hAnsi="Times New Roman" w:cs="Times New Roman"/>
          <w:kern w:val="0"/>
          <w:sz w:val="28"/>
          <w:szCs w:val="28"/>
          <w:lang w:val="ru-RU"/>
          <w14:ligatures w14:val="none"/>
        </w:rPr>
        <w:t xml:space="preserve"> </w:t>
      </w:r>
      <w:r w:rsidRPr="0084436F">
        <w:rPr>
          <w:rFonts w:ascii="Times New Roman" w:hAnsi="Times New Roman" w:cs="Times New Roman"/>
          <w:kern w:val="0"/>
          <w:sz w:val="28"/>
          <w:szCs w:val="28"/>
          <w:lang w:val="ru-RU"/>
          <w14:ligatures w14:val="none"/>
        </w:rPr>
        <w:t>У</w:t>
      </w:r>
      <w:r w:rsidR="00351674" w:rsidRPr="0084436F">
        <w:rPr>
          <w:rFonts w:ascii="Times New Roman" w:hAnsi="Times New Roman" w:cs="Times New Roman"/>
          <w:kern w:val="0"/>
          <w:sz w:val="28"/>
          <w:szCs w:val="28"/>
          <w:lang w:val="ru-RU"/>
          <w14:ligatures w14:val="none"/>
        </w:rPr>
        <w:t>становлено, что</w:t>
      </w:r>
      <w:r w:rsidR="0058131E" w:rsidRPr="0084436F">
        <w:rPr>
          <w:rFonts w:ascii="Times New Roman" w:hAnsi="Times New Roman" w:cs="Times New Roman"/>
          <w:kern w:val="0"/>
          <w:sz w:val="28"/>
          <w:szCs w:val="28"/>
          <w:lang w:val="ru-RU"/>
          <w14:ligatures w14:val="none"/>
        </w:rPr>
        <w:t xml:space="preserve"> </w:t>
      </w:r>
      <w:r w:rsidR="00351674" w:rsidRPr="0084436F">
        <w:rPr>
          <w:rFonts w:ascii="Times New Roman" w:hAnsi="Times New Roman" w:cs="Times New Roman"/>
          <w:kern w:val="0"/>
          <w:sz w:val="28"/>
          <w:szCs w:val="28"/>
          <w:lang w:val="ru-RU"/>
          <w14:ligatures w14:val="none"/>
        </w:rPr>
        <w:t>от общего числа</w:t>
      </w:r>
      <w:r w:rsidR="0058131E" w:rsidRPr="0084436F">
        <w:rPr>
          <w:rFonts w:ascii="Times New Roman" w:hAnsi="Times New Roman" w:cs="Times New Roman"/>
          <w:kern w:val="0"/>
          <w:sz w:val="28"/>
          <w:szCs w:val="28"/>
          <w:lang w:val="ru-RU"/>
          <w14:ligatures w14:val="none"/>
        </w:rPr>
        <w:t xml:space="preserve"> </w:t>
      </w:r>
      <w:r w:rsidR="00351674" w:rsidRPr="0084436F">
        <w:rPr>
          <w:rFonts w:ascii="Times New Roman" w:hAnsi="Times New Roman" w:cs="Times New Roman"/>
          <w:kern w:val="0"/>
          <w:sz w:val="28"/>
          <w:szCs w:val="28"/>
          <w:lang w:val="ru-RU"/>
          <w14:ligatures w14:val="none"/>
        </w:rPr>
        <w:t>циклов</w:t>
      </w:r>
      <w:r w:rsidR="0058131E" w:rsidRPr="0084436F">
        <w:rPr>
          <w:rFonts w:ascii="Times New Roman" w:hAnsi="Times New Roman" w:cs="Times New Roman"/>
          <w:kern w:val="0"/>
          <w:sz w:val="28"/>
          <w:szCs w:val="28"/>
          <w:lang w:val="ru-RU"/>
          <w14:ligatures w14:val="none"/>
        </w:rPr>
        <w:t xml:space="preserve"> </w:t>
      </w:r>
      <w:r w:rsidR="00351674" w:rsidRPr="0084436F">
        <w:rPr>
          <w:rFonts w:ascii="Times New Roman" w:hAnsi="Times New Roman" w:cs="Times New Roman"/>
          <w:kern w:val="0"/>
          <w:sz w:val="28"/>
          <w:szCs w:val="28"/>
          <w:lang w:val="ru-RU"/>
          <w14:ligatures w14:val="none"/>
        </w:rPr>
        <w:t>нагружения</w:t>
      </w:r>
      <w:r w:rsidR="0058131E" w:rsidRPr="0084436F">
        <w:rPr>
          <w:rFonts w:ascii="Times New Roman" w:hAnsi="Times New Roman" w:cs="Times New Roman"/>
          <w:kern w:val="0"/>
          <w:sz w:val="28"/>
          <w:szCs w:val="28"/>
          <w:lang w:val="ru-RU"/>
          <w14:ligatures w14:val="none"/>
        </w:rPr>
        <w:t xml:space="preserve"> </w:t>
      </w:r>
      <w:r w:rsidR="00351674" w:rsidRPr="0084436F">
        <w:rPr>
          <w:rFonts w:ascii="Times New Roman" w:hAnsi="Times New Roman" w:cs="Times New Roman"/>
          <w:kern w:val="0"/>
          <w:sz w:val="28"/>
          <w:szCs w:val="28"/>
          <w:lang w:val="ru-RU"/>
          <w14:ligatures w14:val="none"/>
        </w:rPr>
        <w:t>несущих металлоконструкций</w:t>
      </w:r>
      <w:r w:rsidR="0058131E" w:rsidRPr="0084436F">
        <w:rPr>
          <w:rFonts w:ascii="Times New Roman" w:hAnsi="Times New Roman" w:cs="Times New Roman"/>
          <w:kern w:val="0"/>
          <w:sz w:val="28"/>
          <w:szCs w:val="28"/>
          <w:lang w:val="ru-RU"/>
          <w14:ligatures w14:val="none"/>
        </w:rPr>
        <w:t xml:space="preserve"> </w:t>
      </w:r>
      <w:r w:rsidR="00351674" w:rsidRPr="0084436F">
        <w:rPr>
          <w:rFonts w:ascii="Times New Roman" w:hAnsi="Times New Roman" w:cs="Times New Roman"/>
          <w:kern w:val="0"/>
          <w:sz w:val="28"/>
          <w:szCs w:val="28"/>
          <w:lang w:val="ru-RU"/>
          <w14:ligatures w14:val="none"/>
        </w:rPr>
        <w:t>карьерных автосамосвалов, 75 %</w:t>
      </w:r>
      <w:r w:rsidR="0058131E" w:rsidRPr="0084436F">
        <w:rPr>
          <w:rFonts w:ascii="Times New Roman" w:hAnsi="Times New Roman" w:cs="Times New Roman"/>
          <w:kern w:val="0"/>
          <w:sz w:val="28"/>
          <w:szCs w:val="28"/>
          <w:lang w:val="ru-RU"/>
          <w14:ligatures w14:val="none"/>
        </w:rPr>
        <w:t xml:space="preserve"> </w:t>
      </w:r>
      <w:r w:rsidR="00351674" w:rsidRPr="0084436F">
        <w:rPr>
          <w:rFonts w:ascii="Times New Roman" w:hAnsi="Times New Roman" w:cs="Times New Roman"/>
          <w:kern w:val="0"/>
          <w:sz w:val="28"/>
          <w:szCs w:val="28"/>
          <w:lang w:val="ru-RU"/>
          <w14:ligatures w14:val="none"/>
        </w:rPr>
        <w:t>циклов приходится</w:t>
      </w:r>
      <w:r w:rsidR="0058131E" w:rsidRPr="0084436F">
        <w:rPr>
          <w:rFonts w:ascii="Times New Roman" w:hAnsi="Times New Roman" w:cs="Times New Roman"/>
          <w:kern w:val="0"/>
          <w:sz w:val="28"/>
          <w:szCs w:val="28"/>
          <w:lang w:val="ru-RU"/>
          <w14:ligatures w14:val="none"/>
        </w:rPr>
        <w:t xml:space="preserve"> </w:t>
      </w:r>
      <w:r w:rsidR="00351674" w:rsidRPr="0084436F">
        <w:rPr>
          <w:rFonts w:ascii="Times New Roman" w:hAnsi="Times New Roman" w:cs="Times New Roman"/>
          <w:kern w:val="0"/>
          <w:sz w:val="28"/>
          <w:szCs w:val="28"/>
          <w:lang w:val="ru-RU"/>
          <w14:ligatures w14:val="none"/>
        </w:rPr>
        <w:t>на процесс движения по внутрикарьерным дорогам, при</w:t>
      </w:r>
      <w:r w:rsidRPr="0084436F">
        <w:rPr>
          <w:rFonts w:ascii="Times New Roman" w:hAnsi="Times New Roman" w:cs="Times New Roman"/>
          <w:kern w:val="0"/>
          <w:sz w:val="28"/>
          <w:szCs w:val="28"/>
          <w:lang w:val="ru-RU"/>
          <w14:ligatures w14:val="none"/>
        </w:rPr>
        <w:t xml:space="preserve"> этом</w:t>
      </w:r>
      <w:r w:rsidR="00351674" w:rsidRPr="0084436F">
        <w:rPr>
          <w:rFonts w:ascii="Times New Roman" w:hAnsi="Times New Roman" w:cs="Times New Roman"/>
          <w:kern w:val="0"/>
          <w:sz w:val="28"/>
          <w:szCs w:val="28"/>
          <w:lang w:val="ru-RU"/>
          <w14:ligatures w14:val="none"/>
        </w:rPr>
        <w:t xml:space="preserve"> 45 % - на груженый и 30% - на</w:t>
      </w:r>
      <w:r w:rsidR="0058131E" w:rsidRPr="0084436F">
        <w:rPr>
          <w:rFonts w:ascii="Times New Roman" w:hAnsi="Times New Roman" w:cs="Times New Roman"/>
          <w:kern w:val="0"/>
          <w:sz w:val="28"/>
          <w:szCs w:val="28"/>
          <w:lang w:val="ru-RU"/>
          <w14:ligatures w14:val="none"/>
        </w:rPr>
        <w:t xml:space="preserve"> </w:t>
      </w:r>
      <w:r w:rsidR="00351674" w:rsidRPr="0084436F">
        <w:rPr>
          <w:rFonts w:ascii="Times New Roman" w:hAnsi="Times New Roman" w:cs="Times New Roman"/>
          <w:kern w:val="0"/>
          <w:sz w:val="28"/>
          <w:szCs w:val="28"/>
          <w:lang w:val="ru-RU"/>
          <w14:ligatures w14:val="none"/>
        </w:rPr>
        <w:t xml:space="preserve">порожний </w:t>
      </w:r>
      <w:r w:rsidRPr="0084436F">
        <w:rPr>
          <w:rFonts w:ascii="Times New Roman" w:hAnsi="Times New Roman" w:cs="Times New Roman"/>
          <w:kern w:val="0"/>
          <w:sz w:val="28"/>
          <w:szCs w:val="28"/>
          <w:lang w:val="ru-RU"/>
          <w14:ligatures w14:val="none"/>
        </w:rPr>
        <w:t>путь</w:t>
      </w:r>
      <w:r w:rsidR="00351674" w:rsidRPr="0084436F">
        <w:rPr>
          <w:rFonts w:ascii="Times New Roman" w:hAnsi="Times New Roman" w:cs="Times New Roman"/>
          <w:kern w:val="0"/>
          <w:sz w:val="28"/>
          <w:szCs w:val="28"/>
          <w:lang w:val="ru-RU"/>
          <w14:ligatures w14:val="none"/>
        </w:rPr>
        <w:t>.</w:t>
      </w:r>
      <w:r w:rsidR="0058131E" w:rsidRPr="0084436F">
        <w:rPr>
          <w:rFonts w:ascii="Times New Roman" w:hAnsi="Times New Roman" w:cs="Times New Roman"/>
          <w:kern w:val="0"/>
          <w:sz w:val="28"/>
          <w:szCs w:val="28"/>
          <w:lang w:val="ru-RU"/>
          <w14:ligatures w14:val="none"/>
        </w:rPr>
        <w:t xml:space="preserve"> </w:t>
      </w:r>
      <w:r w:rsidRPr="0084436F">
        <w:rPr>
          <w:rFonts w:ascii="Times New Roman" w:hAnsi="Times New Roman" w:cs="Times New Roman"/>
          <w:kern w:val="0"/>
          <w:sz w:val="28"/>
          <w:szCs w:val="28"/>
          <w:lang w:val="ru-RU"/>
          <w14:ligatures w14:val="none"/>
        </w:rPr>
        <w:t>Очевидно</w:t>
      </w:r>
      <w:r w:rsidR="006459C3" w:rsidRPr="0084436F">
        <w:rPr>
          <w:rFonts w:ascii="Times New Roman" w:hAnsi="Times New Roman" w:cs="Times New Roman"/>
          <w:kern w:val="0"/>
          <w:sz w:val="28"/>
          <w:szCs w:val="28"/>
          <w:lang w:val="ru-RU"/>
          <w14:ligatures w14:val="none"/>
        </w:rPr>
        <w:t>,</w:t>
      </w:r>
      <w:r w:rsidRPr="0084436F">
        <w:rPr>
          <w:rFonts w:ascii="Times New Roman" w:hAnsi="Times New Roman" w:cs="Times New Roman"/>
          <w:kern w:val="0"/>
          <w:sz w:val="28"/>
          <w:szCs w:val="28"/>
          <w:lang w:val="ru-RU"/>
          <w14:ligatures w14:val="none"/>
        </w:rPr>
        <w:t xml:space="preserve"> что </w:t>
      </w:r>
      <w:r w:rsidR="00351674" w:rsidRPr="0084436F">
        <w:rPr>
          <w:rFonts w:ascii="Times New Roman" w:hAnsi="Times New Roman" w:cs="Times New Roman"/>
          <w:kern w:val="0"/>
          <w:sz w:val="28"/>
          <w:szCs w:val="28"/>
          <w:lang w:val="ru-RU"/>
          <w14:ligatures w14:val="none"/>
        </w:rPr>
        <w:t>состояние карьерных дорог</w:t>
      </w:r>
      <w:r w:rsidRPr="0084436F">
        <w:rPr>
          <w:rFonts w:ascii="Times New Roman" w:hAnsi="Times New Roman" w:cs="Times New Roman"/>
          <w:kern w:val="0"/>
          <w:sz w:val="28"/>
          <w:szCs w:val="28"/>
          <w:lang w:val="ru-RU"/>
          <w14:ligatures w14:val="none"/>
        </w:rPr>
        <w:t xml:space="preserve"> и </w:t>
      </w:r>
      <w:r w:rsidR="00351674" w:rsidRPr="0084436F">
        <w:rPr>
          <w:rFonts w:ascii="Times New Roman" w:hAnsi="Times New Roman" w:cs="Times New Roman"/>
          <w:kern w:val="0"/>
          <w:sz w:val="28"/>
          <w:szCs w:val="28"/>
          <w:lang w:val="ru-RU"/>
          <w14:ligatures w14:val="none"/>
        </w:rPr>
        <w:t>скоростные режимы движения автосамосвалов</w:t>
      </w:r>
      <w:r w:rsidR="0058131E" w:rsidRPr="0084436F">
        <w:rPr>
          <w:rFonts w:ascii="Times New Roman" w:hAnsi="Times New Roman" w:cs="Times New Roman"/>
          <w:kern w:val="0"/>
          <w:sz w:val="28"/>
          <w:szCs w:val="28"/>
          <w:lang w:val="ru-RU"/>
          <w14:ligatures w14:val="none"/>
        </w:rPr>
        <w:t xml:space="preserve"> </w:t>
      </w:r>
      <w:r w:rsidR="00351674" w:rsidRPr="0084436F">
        <w:rPr>
          <w:rFonts w:ascii="Times New Roman" w:hAnsi="Times New Roman" w:cs="Times New Roman"/>
          <w:kern w:val="0"/>
          <w:sz w:val="28"/>
          <w:szCs w:val="28"/>
          <w:lang w:val="ru-RU"/>
          <w14:ligatures w14:val="none"/>
        </w:rPr>
        <w:t>будут определять</w:t>
      </w:r>
      <w:r w:rsidR="0058131E" w:rsidRPr="0084436F">
        <w:rPr>
          <w:rFonts w:ascii="Times New Roman" w:hAnsi="Times New Roman" w:cs="Times New Roman"/>
          <w:kern w:val="0"/>
          <w:sz w:val="28"/>
          <w:szCs w:val="28"/>
          <w:lang w:val="ru-RU"/>
          <w14:ligatures w14:val="none"/>
        </w:rPr>
        <w:t xml:space="preserve"> </w:t>
      </w:r>
      <w:r w:rsidRPr="0084436F">
        <w:rPr>
          <w:rFonts w:ascii="Times New Roman" w:hAnsi="Times New Roman" w:cs="Times New Roman"/>
          <w:kern w:val="0"/>
          <w:sz w:val="28"/>
          <w:szCs w:val="28"/>
          <w:lang w:val="ru-RU"/>
          <w14:ligatures w14:val="none"/>
        </w:rPr>
        <w:t xml:space="preserve">срок </w:t>
      </w:r>
      <w:r w:rsidR="00351674" w:rsidRPr="0084436F">
        <w:rPr>
          <w:rFonts w:ascii="Times New Roman" w:hAnsi="Times New Roman" w:cs="Times New Roman"/>
          <w:kern w:val="0"/>
          <w:sz w:val="28"/>
          <w:szCs w:val="28"/>
          <w:lang w:val="ru-RU"/>
          <w14:ligatures w14:val="none"/>
        </w:rPr>
        <w:t xml:space="preserve">службы металлоконструкций </w:t>
      </w:r>
      <w:r w:rsidRPr="0084436F">
        <w:rPr>
          <w:rFonts w:ascii="Times New Roman" w:hAnsi="Times New Roman" w:cs="Times New Roman"/>
          <w:kern w:val="0"/>
          <w:sz w:val="28"/>
          <w:szCs w:val="28"/>
          <w:lang w:val="ru-RU"/>
          <w14:ligatures w14:val="none"/>
        </w:rPr>
        <w:t xml:space="preserve">карьерных </w:t>
      </w:r>
      <w:r w:rsidR="00351674" w:rsidRPr="0084436F">
        <w:rPr>
          <w:rFonts w:ascii="Times New Roman" w:hAnsi="Times New Roman" w:cs="Times New Roman"/>
          <w:kern w:val="0"/>
          <w:sz w:val="28"/>
          <w:szCs w:val="28"/>
          <w:lang w:val="ru-RU"/>
          <w14:ligatures w14:val="none"/>
        </w:rPr>
        <w:t>автосамосвалов.</w:t>
      </w:r>
    </w:p>
    <w:p w14:paraId="5294A171" w14:textId="05CD1C86" w:rsidR="00351674" w:rsidRPr="0084436F" w:rsidRDefault="00351674" w:rsidP="0084436F">
      <w:pPr>
        <w:pStyle w:val="1"/>
        <w:tabs>
          <w:tab w:val="left" w:pos="686"/>
        </w:tabs>
        <w:spacing w:line="240" w:lineRule="auto"/>
        <w:ind w:firstLine="709"/>
        <w:jc w:val="both"/>
        <w:rPr>
          <w:rFonts w:ascii="Times New Roman" w:hAnsi="Times New Roman" w:cs="Times New Roman"/>
          <w:kern w:val="0"/>
          <w:sz w:val="28"/>
          <w:szCs w:val="28"/>
          <w:lang w:val="ru-RU"/>
          <w14:ligatures w14:val="none"/>
        </w:rPr>
      </w:pPr>
      <w:r w:rsidRPr="0084436F">
        <w:rPr>
          <w:rFonts w:ascii="Times New Roman" w:hAnsi="Times New Roman" w:cs="Times New Roman"/>
          <w:kern w:val="0"/>
          <w:sz w:val="28"/>
          <w:szCs w:val="28"/>
          <w:lang w:val="ru-RU"/>
          <w14:ligatures w14:val="none"/>
        </w:rPr>
        <w:t>2.</w:t>
      </w:r>
      <w:r w:rsidR="000A66F1">
        <w:rPr>
          <w:rFonts w:ascii="Times New Roman" w:hAnsi="Times New Roman" w:cs="Times New Roman"/>
          <w:kern w:val="0"/>
          <w:sz w:val="28"/>
          <w:szCs w:val="28"/>
          <w:lang w:val="ru-RU"/>
          <w14:ligatures w14:val="none"/>
        </w:rPr>
        <w:t xml:space="preserve"> </w:t>
      </w:r>
      <w:r w:rsidR="00B03A17" w:rsidRPr="0084436F">
        <w:rPr>
          <w:rFonts w:ascii="Times New Roman" w:hAnsi="Times New Roman" w:cs="Times New Roman"/>
          <w:kern w:val="0"/>
          <w:sz w:val="28"/>
          <w:szCs w:val="28"/>
          <w:lang w:val="ru-RU"/>
          <w14:ligatures w14:val="none"/>
        </w:rPr>
        <w:t>П</w:t>
      </w:r>
      <w:r w:rsidRPr="0084436F">
        <w:rPr>
          <w:rFonts w:ascii="Times New Roman" w:hAnsi="Times New Roman" w:cs="Times New Roman"/>
          <w:kern w:val="0"/>
          <w:sz w:val="28"/>
          <w:szCs w:val="28"/>
          <w:lang w:val="ru-RU"/>
          <w14:ligatures w14:val="none"/>
        </w:rPr>
        <w:t>ри</w:t>
      </w:r>
      <w:r w:rsidR="0058131E" w:rsidRPr="0084436F">
        <w:rPr>
          <w:rFonts w:ascii="Times New Roman" w:hAnsi="Times New Roman" w:cs="Times New Roman"/>
          <w:kern w:val="0"/>
          <w:sz w:val="28"/>
          <w:szCs w:val="28"/>
          <w:lang w:val="ru-RU"/>
          <w14:ligatures w14:val="none"/>
        </w:rPr>
        <w:t xml:space="preserve"> </w:t>
      </w:r>
      <w:r w:rsidRPr="0084436F">
        <w:rPr>
          <w:rFonts w:ascii="Times New Roman" w:hAnsi="Times New Roman" w:cs="Times New Roman"/>
          <w:kern w:val="0"/>
          <w:sz w:val="28"/>
          <w:szCs w:val="28"/>
          <w:lang w:val="ru-RU"/>
          <w14:ligatures w14:val="none"/>
        </w:rPr>
        <w:t>прогнозе срока службы карьерных дорог,</w:t>
      </w:r>
      <w:r w:rsidR="00D0507B" w:rsidRPr="0084436F">
        <w:rPr>
          <w:rFonts w:ascii="Times New Roman" w:hAnsi="Times New Roman" w:cs="Times New Roman"/>
          <w:kern w:val="0"/>
          <w:sz w:val="28"/>
          <w:szCs w:val="28"/>
          <w:lang w:val="ru-RU"/>
          <w14:ligatures w14:val="none"/>
        </w:rPr>
        <w:t xml:space="preserve"> </w:t>
      </w:r>
      <w:r w:rsidRPr="0084436F">
        <w:rPr>
          <w:rFonts w:ascii="Times New Roman" w:hAnsi="Times New Roman" w:cs="Times New Roman"/>
          <w:kern w:val="0"/>
          <w:sz w:val="28"/>
          <w:szCs w:val="28"/>
          <w:lang w:val="ru-RU"/>
          <w14:ligatures w14:val="none"/>
        </w:rPr>
        <w:t>необходимо учитывать скоростные режимы движения автосамосвалов</w:t>
      </w:r>
      <w:r w:rsidR="0058131E" w:rsidRPr="0084436F">
        <w:rPr>
          <w:rFonts w:ascii="Times New Roman" w:hAnsi="Times New Roman" w:cs="Times New Roman"/>
          <w:kern w:val="0"/>
          <w:sz w:val="28"/>
          <w:szCs w:val="28"/>
          <w:lang w:val="ru-RU"/>
          <w14:ligatures w14:val="none"/>
        </w:rPr>
        <w:t xml:space="preserve"> </w:t>
      </w:r>
      <w:r w:rsidRPr="0084436F">
        <w:rPr>
          <w:rFonts w:ascii="Times New Roman" w:hAnsi="Times New Roman" w:cs="Times New Roman"/>
          <w:kern w:val="0"/>
          <w:sz w:val="28"/>
          <w:szCs w:val="28"/>
          <w:lang w:val="ru-RU"/>
          <w14:ligatures w14:val="none"/>
        </w:rPr>
        <w:t>по проблемным участкам карьерных дорог</w:t>
      </w:r>
    </w:p>
    <w:p w14:paraId="3FD13E70" w14:textId="1C76D3B4" w:rsidR="00911950" w:rsidRPr="0084436F" w:rsidRDefault="00351674" w:rsidP="0084436F">
      <w:pPr>
        <w:pStyle w:val="NoSpacing"/>
        <w:ind w:firstLine="709"/>
        <w:jc w:val="both"/>
        <w:rPr>
          <w:rFonts w:ascii="Times New Roman" w:eastAsiaTheme="minorHAnsi" w:hAnsi="Times New Roman"/>
          <w:sz w:val="28"/>
          <w:szCs w:val="28"/>
          <w:lang w:val="ru-RU"/>
        </w:rPr>
      </w:pPr>
      <w:r w:rsidRPr="0084436F">
        <w:rPr>
          <w:rFonts w:ascii="Times New Roman" w:eastAsiaTheme="minorHAnsi" w:hAnsi="Times New Roman"/>
          <w:sz w:val="28"/>
          <w:szCs w:val="28"/>
          <w:lang w:val="ru-RU"/>
        </w:rPr>
        <w:t>3.</w:t>
      </w:r>
      <w:r w:rsidR="000A66F1">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На основании проведенного анализа, установлены предварительные выводы о том, что в</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исследованиях</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мониторинга</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качества карьерных дорог целесообразно использовать</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комплексный</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метод</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исследований,</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сочетающий</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как теоретический,</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так</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и экспериментальный</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подход</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к определению вида 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характеристик дефектов карьерных дорог.</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Главное преимущество</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комплексного</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lastRenderedPageBreak/>
        <w:t>метода</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 возможность разработки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самообучающейся программы,</w:t>
      </w:r>
      <w:r w:rsidR="00D0507B"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т.</w:t>
      </w:r>
      <w:r w:rsidR="00D0507B"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е.</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применения</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регрессионного анализа</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по установлению</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зависимости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изменения</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величины</w:t>
      </w:r>
      <w:r w:rsidR="0058131E" w:rsidRPr="0084436F">
        <w:rPr>
          <w:rFonts w:ascii="Times New Roman" w:eastAsiaTheme="minorHAnsi" w:hAnsi="Times New Roman"/>
          <w:sz w:val="28"/>
          <w:szCs w:val="28"/>
          <w:lang w:val="ru-RU"/>
        </w:rPr>
        <w:t xml:space="preserve"> </w:t>
      </w:r>
      <w:proofErr w:type="spellStart"/>
      <w:r w:rsidRPr="0084436F">
        <w:rPr>
          <w:rFonts w:ascii="Times New Roman" w:eastAsiaTheme="minorHAnsi" w:hAnsi="Times New Roman"/>
          <w:sz w:val="28"/>
          <w:szCs w:val="28"/>
          <w:lang w:val="ru-RU"/>
        </w:rPr>
        <w:t>нагруженности</w:t>
      </w:r>
      <w:proofErr w:type="spellEnd"/>
      <w:r w:rsidRPr="0084436F">
        <w:rPr>
          <w:rFonts w:ascii="Times New Roman" w:eastAsiaTheme="minorHAnsi" w:hAnsi="Times New Roman"/>
          <w:sz w:val="28"/>
          <w:szCs w:val="28"/>
          <w:lang w:val="ru-RU"/>
        </w:rPr>
        <w:t xml:space="preserve"> на</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металлоконструкции автосамосвалов при их движении от дефектов дорожного покрытия,</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установления</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скоростных режимов</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движения карьерных автосамосвалов</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по проблемным участкам,</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различной геометрии и в любых горнотехнических условиях</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карьеров.</w:t>
      </w:r>
    </w:p>
    <w:p w14:paraId="1395F29A" w14:textId="6140B605" w:rsidR="00351674" w:rsidRPr="0084436F" w:rsidRDefault="00351674" w:rsidP="0084436F">
      <w:pPr>
        <w:pStyle w:val="NoSpacing"/>
        <w:ind w:firstLine="709"/>
        <w:jc w:val="both"/>
        <w:rPr>
          <w:rFonts w:ascii="Times New Roman" w:eastAsiaTheme="minorHAnsi" w:hAnsi="Times New Roman"/>
          <w:sz w:val="28"/>
          <w:szCs w:val="28"/>
          <w:lang w:val="ru-RU"/>
        </w:rPr>
      </w:pPr>
      <w:r w:rsidRPr="0084436F">
        <w:rPr>
          <w:rFonts w:ascii="Times New Roman" w:eastAsiaTheme="minorHAnsi" w:hAnsi="Times New Roman"/>
          <w:i/>
          <w:iCs/>
          <w:sz w:val="28"/>
          <w:szCs w:val="28"/>
          <w:lang w:val="ru-RU"/>
        </w:rPr>
        <w:t>Теоретический метод</w:t>
      </w:r>
      <w:r w:rsidRPr="0084436F">
        <w:rPr>
          <w:rFonts w:ascii="Times New Roman" w:eastAsiaTheme="minorHAnsi" w:hAnsi="Times New Roman"/>
          <w:sz w:val="28"/>
          <w:szCs w:val="28"/>
          <w:lang w:val="ru-RU"/>
        </w:rPr>
        <w:t>, позволяет устанавливать</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функциональную связь</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между</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величиной</w:t>
      </w:r>
      <w:r w:rsidR="0058131E" w:rsidRPr="0084436F">
        <w:rPr>
          <w:rFonts w:ascii="Times New Roman" w:eastAsiaTheme="minorHAnsi" w:hAnsi="Times New Roman"/>
          <w:sz w:val="28"/>
          <w:szCs w:val="28"/>
          <w:lang w:val="ru-RU"/>
        </w:rPr>
        <w:t xml:space="preserve"> </w:t>
      </w:r>
      <w:proofErr w:type="spellStart"/>
      <w:r w:rsidRPr="0084436F">
        <w:rPr>
          <w:rFonts w:ascii="Times New Roman" w:eastAsiaTheme="minorHAnsi" w:hAnsi="Times New Roman"/>
          <w:sz w:val="28"/>
          <w:szCs w:val="28"/>
          <w:lang w:val="ru-RU"/>
        </w:rPr>
        <w:t>нагруженности</w:t>
      </w:r>
      <w:proofErr w:type="spellEnd"/>
      <w:r w:rsidRPr="0084436F">
        <w:rPr>
          <w:rFonts w:ascii="Times New Roman" w:eastAsiaTheme="minorHAnsi" w:hAnsi="Times New Roman"/>
          <w:sz w:val="28"/>
          <w:szCs w:val="28"/>
          <w:lang w:val="ru-RU"/>
        </w:rPr>
        <w:t xml:space="preserve"> на</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металлоконструкции автосамосвалов при их движении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и характеристиками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дефектов дорожного покрытия</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в зависимости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от</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скорости движения</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грузоподъемности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автосамосвала.</w:t>
      </w:r>
    </w:p>
    <w:p w14:paraId="7A88CA25" w14:textId="73F22707" w:rsidR="00351674" w:rsidRPr="0084436F" w:rsidRDefault="00351674" w:rsidP="0084436F">
      <w:pPr>
        <w:pStyle w:val="NoSpacing"/>
        <w:ind w:firstLine="709"/>
        <w:jc w:val="both"/>
        <w:rPr>
          <w:rFonts w:ascii="Times New Roman" w:eastAsiaTheme="minorHAnsi" w:hAnsi="Times New Roman"/>
          <w:sz w:val="28"/>
          <w:szCs w:val="28"/>
          <w:lang w:val="ru-RU"/>
        </w:rPr>
      </w:pPr>
      <w:r w:rsidRPr="0084436F">
        <w:rPr>
          <w:rFonts w:ascii="Times New Roman" w:eastAsiaTheme="minorHAnsi" w:hAnsi="Times New Roman"/>
          <w:i/>
          <w:iCs/>
          <w:sz w:val="28"/>
          <w:szCs w:val="28"/>
          <w:lang w:val="ru-RU"/>
        </w:rPr>
        <w:t>Экспериментальный метод</w:t>
      </w:r>
      <w:r w:rsidRPr="0084436F">
        <w:rPr>
          <w:rFonts w:ascii="Times New Roman" w:eastAsiaTheme="minorHAnsi" w:hAnsi="Times New Roman"/>
          <w:sz w:val="28"/>
          <w:szCs w:val="28"/>
          <w:lang w:val="ru-RU"/>
        </w:rPr>
        <w:t>,</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основанный на</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массиве</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экспериментальных данных, полученных</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 xml:space="preserve">в процессе измерений </w:t>
      </w:r>
      <w:proofErr w:type="spellStart"/>
      <w:r w:rsidRPr="0084436F">
        <w:rPr>
          <w:rFonts w:ascii="Times New Roman" w:eastAsiaTheme="minorHAnsi" w:hAnsi="Times New Roman"/>
          <w:sz w:val="28"/>
          <w:szCs w:val="28"/>
          <w:lang w:val="ru-RU"/>
        </w:rPr>
        <w:t>нагруженности</w:t>
      </w:r>
      <w:proofErr w:type="spellEnd"/>
      <w:r w:rsidRPr="0084436F">
        <w:rPr>
          <w:rFonts w:ascii="Times New Roman" w:eastAsiaTheme="minorHAnsi" w:hAnsi="Times New Roman"/>
          <w:sz w:val="28"/>
          <w:szCs w:val="28"/>
          <w:lang w:val="ru-RU"/>
        </w:rPr>
        <w:t xml:space="preserve"> на металлоконструкции автосамосвалов при их движении непосредственно на горном предприятии,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которые обрабатываются</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методами математической статистики</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и регрессионного анализа.</w:t>
      </w:r>
    </w:p>
    <w:p w14:paraId="6CBFE33A" w14:textId="49CE990E" w:rsidR="00351674" w:rsidRPr="0084436F" w:rsidRDefault="00351674" w:rsidP="0084436F">
      <w:pPr>
        <w:pStyle w:val="NoSpacing"/>
        <w:ind w:firstLine="709"/>
        <w:jc w:val="both"/>
        <w:rPr>
          <w:rFonts w:ascii="Times New Roman" w:eastAsiaTheme="minorHAnsi" w:hAnsi="Times New Roman"/>
          <w:sz w:val="28"/>
          <w:szCs w:val="28"/>
          <w:lang w:val="ru-RU"/>
        </w:rPr>
      </w:pPr>
      <w:r w:rsidRPr="0084436F">
        <w:rPr>
          <w:rFonts w:ascii="Times New Roman" w:eastAsiaTheme="minorHAnsi" w:hAnsi="Times New Roman"/>
          <w:sz w:val="28"/>
          <w:szCs w:val="28"/>
          <w:lang w:val="ru-RU"/>
        </w:rPr>
        <w:t>Установлено, что эффективность карьерного автотранспорта</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определяется</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состоянием внутрикарьерных дорог,</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составом и техническими параметрами входящих в него</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автосамосвалов и оценивается</w:t>
      </w:r>
      <w:r w:rsidR="0058131E" w:rsidRPr="0084436F">
        <w:rPr>
          <w:rFonts w:ascii="Times New Roman" w:eastAsiaTheme="minorHAnsi" w:hAnsi="Times New Roman"/>
          <w:sz w:val="28"/>
          <w:szCs w:val="28"/>
          <w:lang w:val="ru-RU"/>
        </w:rPr>
        <w:t xml:space="preserve"> </w:t>
      </w:r>
      <w:r w:rsidRPr="0084436F">
        <w:rPr>
          <w:rFonts w:ascii="Times New Roman" w:eastAsiaTheme="minorHAnsi" w:hAnsi="Times New Roman"/>
          <w:sz w:val="28"/>
          <w:szCs w:val="28"/>
          <w:lang w:val="ru-RU"/>
        </w:rPr>
        <w:t xml:space="preserve">производительностью работ и </w:t>
      </w:r>
      <w:r w:rsidR="007F26A5" w:rsidRPr="0084436F">
        <w:rPr>
          <w:rFonts w:ascii="Times New Roman" w:eastAsiaTheme="minorHAnsi" w:hAnsi="Times New Roman"/>
          <w:sz w:val="28"/>
          <w:szCs w:val="28"/>
          <w:lang w:val="ru-RU"/>
        </w:rPr>
        <w:t>себестоимостью</w:t>
      </w:r>
      <w:r w:rsidRPr="0084436F">
        <w:rPr>
          <w:rFonts w:ascii="Times New Roman" w:eastAsiaTheme="minorHAnsi" w:hAnsi="Times New Roman"/>
          <w:sz w:val="28"/>
          <w:szCs w:val="28"/>
          <w:lang w:val="ru-RU"/>
        </w:rPr>
        <w:t>, зависящими от наличия дефектов карьерных дорог.</w:t>
      </w:r>
    </w:p>
    <w:p w14:paraId="15D27E43" w14:textId="47429174" w:rsidR="00BD7582" w:rsidRPr="0084436F" w:rsidRDefault="00BD7582" w:rsidP="0084436F">
      <w:pPr>
        <w:ind w:firstLine="709"/>
        <w:rPr>
          <w:rFonts w:ascii="Times New Roman" w:eastAsiaTheme="minorHAnsi" w:hAnsi="Times New Roman"/>
          <w:sz w:val="28"/>
          <w:szCs w:val="28"/>
          <w:lang w:val="ru-RU"/>
        </w:rPr>
      </w:pPr>
      <w:r w:rsidRPr="0084436F">
        <w:rPr>
          <w:rFonts w:ascii="Times New Roman" w:eastAsiaTheme="minorHAnsi" w:hAnsi="Times New Roman"/>
          <w:sz w:val="28"/>
          <w:szCs w:val="28"/>
          <w:lang w:val="ru-RU"/>
        </w:rPr>
        <w:br w:type="page"/>
      </w:r>
    </w:p>
    <w:p w14:paraId="44EDBFAC" w14:textId="306A7C4D" w:rsidR="00D0076C" w:rsidRPr="00D0507B" w:rsidRDefault="00CE1731" w:rsidP="000A66F1">
      <w:pPr>
        <w:pStyle w:val="ListParagraph"/>
        <w:numPr>
          <w:ilvl w:val="0"/>
          <w:numId w:val="1"/>
        </w:numPr>
        <w:tabs>
          <w:tab w:val="left" w:pos="993"/>
        </w:tabs>
        <w:ind w:left="0" w:firstLine="709"/>
        <w:jc w:val="both"/>
        <w:rPr>
          <w:rFonts w:ascii="Times New Roman" w:hAnsi="Times New Roman"/>
          <w:b/>
          <w:bCs/>
          <w:sz w:val="28"/>
          <w:szCs w:val="28"/>
          <w:lang w:val="ru-RU"/>
        </w:rPr>
      </w:pPr>
      <w:r w:rsidRPr="00D0507B">
        <w:rPr>
          <w:rFonts w:ascii="Times New Roman" w:hAnsi="Times New Roman"/>
          <w:b/>
          <w:bCs/>
          <w:sz w:val="28"/>
          <w:szCs w:val="28"/>
          <w:lang w:val="ru-RU"/>
        </w:rPr>
        <w:lastRenderedPageBreak/>
        <w:t>МОДЕЛИ МОНИТОРИНГА КАЧЕСТВА, ДОЛГОВЕЧНОСТИ И ПРОГНОЗИРОВАНИЯ ВНУТРИКАРЬЕРНЫХ ТЕХНОЛОГИЧЕСКИХ ДОРОГ</w:t>
      </w:r>
    </w:p>
    <w:p w14:paraId="118FA2E5" w14:textId="4E68F179" w:rsidR="00CE1731" w:rsidRPr="00D0507B" w:rsidRDefault="00CE1731" w:rsidP="000A66F1">
      <w:pPr>
        <w:tabs>
          <w:tab w:val="left" w:pos="993"/>
        </w:tabs>
        <w:jc w:val="both"/>
        <w:rPr>
          <w:rFonts w:ascii="Times New Roman" w:hAnsi="Times New Roman"/>
          <w:b/>
          <w:bCs/>
          <w:sz w:val="28"/>
          <w:szCs w:val="28"/>
          <w:lang w:val="ru-RU"/>
        </w:rPr>
      </w:pPr>
    </w:p>
    <w:p w14:paraId="2B049755" w14:textId="0B2E9BD1" w:rsidR="00CE1731" w:rsidRPr="00D0507B" w:rsidRDefault="00CE1731" w:rsidP="000A66F1">
      <w:pPr>
        <w:pStyle w:val="ListParagraph"/>
        <w:numPr>
          <w:ilvl w:val="1"/>
          <w:numId w:val="1"/>
        </w:numPr>
        <w:tabs>
          <w:tab w:val="left" w:pos="993"/>
        </w:tabs>
        <w:ind w:left="0" w:firstLine="709"/>
        <w:jc w:val="both"/>
        <w:rPr>
          <w:rFonts w:ascii="Times New Roman" w:hAnsi="Times New Roman"/>
          <w:b/>
          <w:bCs/>
          <w:sz w:val="28"/>
          <w:szCs w:val="28"/>
          <w:lang w:val="ru-RU"/>
        </w:rPr>
      </w:pPr>
      <w:r w:rsidRPr="00D0507B">
        <w:rPr>
          <w:rFonts w:ascii="Times New Roman" w:hAnsi="Times New Roman"/>
          <w:b/>
          <w:bCs/>
          <w:sz w:val="28"/>
          <w:szCs w:val="28"/>
          <w:lang w:val="ru-RU"/>
        </w:rPr>
        <w:t>Установление качества внутри карьерных дорог с использованием бортовых систем автосамосвалов</w:t>
      </w:r>
    </w:p>
    <w:p w14:paraId="6443799C" w14:textId="36EFB706" w:rsidR="00FA145C" w:rsidRPr="00210B86" w:rsidRDefault="00FA145C"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FD6E55">
        <w:rPr>
          <w:rFonts w:ascii="Times New Roman" w:eastAsiaTheme="minorHAnsi" w:hAnsi="Times New Roman"/>
          <w:sz w:val="28"/>
          <w:szCs w:val="28"/>
          <w:lang w:val="ru-RU"/>
        </w:rPr>
        <w:t xml:space="preserve">Оптимальный профиль внутрикарьерных дорог целесообразно производить при помощи программы </w:t>
      </w:r>
      <w:proofErr w:type="gramStart"/>
      <w:r w:rsidRPr="00FD6E55">
        <w:rPr>
          <w:rFonts w:ascii="Times New Roman" w:eastAsiaTheme="minorHAnsi" w:hAnsi="Times New Roman"/>
          <w:sz w:val="28"/>
          <w:szCs w:val="28"/>
        </w:rPr>
        <w:t>CAD</w:t>
      </w:r>
      <w:r w:rsidRPr="00FD6E55">
        <w:rPr>
          <w:rFonts w:ascii="Times New Roman" w:eastAsiaTheme="minorHAnsi" w:hAnsi="Times New Roman"/>
          <w:sz w:val="28"/>
          <w:szCs w:val="28"/>
          <w:lang w:val="ru-RU"/>
        </w:rPr>
        <w:t xml:space="preserve"> </w:t>
      </w:r>
      <w:r w:rsidRPr="00FD6E55">
        <w:rPr>
          <w:rFonts w:ascii="Times New Roman" w:eastAsiaTheme="minorHAnsi" w:hAnsi="Times New Roman"/>
          <w:sz w:val="28"/>
          <w:szCs w:val="28"/>
        </w:rPr>
        <w:t>Design</w:t>
      </w:r>
      <w:r w:rsidRPr="00FD6E55">
        <w:rPr>
          <w:rFonts w:ascii="Times New Roman" w:eastAsiaTheme="minorHAnsi" w:hAnsi="Times New Roman"/>
          <w:sz w:val="28"/>
          <w:szCs w:val="28"/>
          <w:lang w:val="ru-RU"/>
        </w:rPr>
        <w:t xml:space="preserve"> </w:t>
      </w:r>
      <w:proofErr w:type="gramEnd"/>
      <w:r w:rsidRPr="00FD6E55">
        <w:rPr>
          <w:rFonts w:ascii="Times New Roman" w:eastAsiaTheme="minorHAnsi" w:hAnsi="Times New Roman"/>
          <w:sz w:val="28"/>
          <w:szCs w:val="28"/>
          <w:lang w:val="ru-RU"/>
        </w:rPr>
        <w:t xml:space="preserve">а также </w:t>
      </w:r>
      <w:r w:rsidR="000E56CD" w:rsidRPr="00FD6E55">
        <w:rPr>
          <w:rFonts w:ascii="Times New Roman" w:eastAsiaTheme="minorHAnsi" w:hAnsi="Times New Roman"/>
          <w:sz w:val="28"/>
          <w:szCs w:val="28"/>
          <w:lang w:val="ru-RU"/>
        </w:rPr>
        <w:t>математического</w:t>
      </w:r>
      <w:r w:rsidRPr="00FD6E55">
        <w:rPr>
          <w:rFonts w:ascii="Times New Roman" w:eastAsiaTheme="minorHAnsi" w:hAnsi="Times New Roman"/>
          <w:sz w:val="28"/>
          <w:szCs w:val="28"/>
          <w:lang w:val="ru-RU"/>
        </w:rPr>
        <w:t xml:space="preserve"> моделирования для </w:t>
      </w:r>
      <w:r w:rsidRPr="00210B86">
        <w:rPr>
          <w:rFonts w:ascii="Times New Roman" w:eastAsiaTheme="minorHAnsi" w:hAnsi="Times New Roman"/>
          <w:sz w:val="28"/>
          <w:szCs w:val="28"/>
          <w:lang w:val="ru-RU"/>
        </w:rPr>
        <w:t>достижения оптимального экономического эффекта между такими параметрами как коэффициент вскрыши, расходы на содержание самосвалов и расход топлива [</w:t>
      </w:r>
      <w:r w:rsidR="006D065C" w:rsidRPr="00210B86">
        <w:rPr>
          <w:rFonts w:ascii="Times New Roman" w:eastAsiaTheme="minorHAnsi" w:hAnsi="Times New Roman"/>
          <w:sz w:val="28"/>
          <w:szCs w:val="28"/>
          <w:lang w:val="ru-RU"/>
        </w:rPr>
        <w:t>24</w:t>
      </w:r>
      <w:r w:rsidR="000A66F1">
        <w:rPr>
          <w:rFonts w:ascii="Times New Roman" w:eastAsiaTheme="minorHAnsi" w:hAnsi="Times New Roman"/>
          <w:sz w:val="28"/>
          <w:szCs w:val="28"/>
          <w:lang w:val="ru-RU"/>
        </w:rPr>
        <w:t>-</w:t>
      </w:r>
      <w:r w:rsidRPr="00210B86">
        <w:rPr>
          <w:rFonts w:ascii="Times New Roman" w:eastAsiaTheme="minorHAnsi" w:hAnsi="Times New Roman"/>
          <w:sz w:val="28"/>
          <w:szCs w:val="28"/>
          <w:lang w:val="ru-RU"/>
        </w:rPr>
        <w:t xml:space="preserve"> 2</w:t>
      </w:r>
      <w:r w:rsidR="006D065C" w:rsidRPr="00210B86">
        <w:rPr>
          <w:rFonts w:ascii="Times New Roman" w:eastAsiaTheme="minorHAnsi" w:hAnsi="Times New Roman"/>
          <w:sz w:val="28"/>
          <w:szCs w:val="28"/>
          <w:lang w:val="ru-RU"/>
        </w:rPr>
        <w:t>8</w:t>
      </w:r>
      <w:r w:rsidRPr="00210B86">
        <w:rPr>
          <w:rFonts w:ascii="Times New Roman" w:eastAsiaTheme="minorHAnsi" w:hAnsi="Times New Roman"/>
          <w:sz w:val="28"/>
          <w:szCs w:val="28"/>
          <w:lang w:val="ru-RU"/>
        </w:rPr>
        <w:t>].</w:t>
      </w:r>
      <w:r w:rsidR="0058131E" w:rsidRPr="00210B86">
        <w:rPr>
          <w:rFonts w:ascii="Times New Roman" w:eastAsiaTheme="minorHAnsi" w:hAnsi="Times New Roman"/>
          <w:sz w:val="28"/>
          <w:szCs w:val="28"/>
          <w:lang w:val="ru-RU"/>
        </w:rPr>
        <w:t xml:space="preserve"> </w:t>
      </w:r>
    </w:p>
    <w:p w14:paraId="0B9D3F19" w14:textId="10162D79" w:rsidR="00FA145C" w:rsidRPr="00FD6E55" w:rsidRDefault="00FA145C"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210B86">
        <w:rPr>
          <w:rFonts w:ascii="Times New Roman" w:eastAsiaTheme="minorHAnsi" w:hAnsi="Times New Roman"/>
          <w:sz w:val="28"/>
          <w:szCs w:val="28"/>
          <w:lang w:val="ru-RU"/>
        </w:rPr>
        <w:t xml:space="preserve">В условиях горного предприятия в провинции </w:t>
      </w:r>
      <w:proofErr w:type="spellStart"/>
      <w:r w:rsidRPr="00210B86">
        <w:rPr>
          <w:rFonts w:ascii="Times New Roman" w:eastAsiaTheme="minorHAnsi" w:hAnsi="Times New Roman"/>
          <w:sz w:val="28"/>
          <w:szCs w:val="28"/>
          <w:lang w:val="ru-RU"/>
        </w:rPr>
        <w:t>Антафагаста</w:t>
      </w:r>
      <w:proofErr w:type="spellEnd"/>
      <w:r w:rsidRPr="00210B86">
        <w:rPr>
          <w:rFonts w:ascii="Times New Roman" w:eastAsiaTheme="minorHAnsi" w:hAnsi="Times New Roman"/>
          <w:sz w:val="28"/>
          <w:szCs w:val="28"/>
          <w:lang w:val="ru-RU"/>
        </w:rPr>
        <w:t>, Чили при помощи математического моделирования капитальных и внутрикарьерных дорог с учетом об</w:t>
      </w:r>
      <w:r w:rsidR="00D07933" w:rsidRPr="00210B86">
        <w:rPr>
          <w:rFonts w:ascii="Times New Roman" w:eastAsiaTheme="minorHAnsi" w:hAnsi="Times New Roman"/>
          <w:sz w:val="28"/>
          <w:szCs w:val="28"/>
          <w:lang w:val="ru-RU"/>
        </w:rPr>
        <w:t>ъ</w:t>
      </w:r>
      <w:r w:rsidRPr="00210B86">
        <w:rPr>
          <w:rFonts w:ascii="Times New Roman" w:eastAsiaTheme="minorHAnsi" w:hAnsi="Times New Roman"/>
          <w:sz w:val="28"/>
          <w:szCs w:val="28"/>
          <w:lang w:val="ru-RU"/>
        </w:rPr>
        <w:t>ема вскрышных дорог проектирование показало 43%ое снижение стоимости по сравнению ручным проектированием опытного инженера [2</w:t>
      </w:r>
      <w:r w:rsidR="006D065C" w:rsidRPr="00210B86">
        <w:rPr>
          <w:rFonts w:ascii="Times New Roman" w:eastAsiaTheme="minorHAnsi" w:hAnsi="Times New Roman"/>
          <w:sz w:val="28"/>
          <w:szCs w:val="28"/>
          <w:lang w:val="ru-RU"/>
        </w:rPr>
        <w:t>9</w:t>
      </w:r>
      <w:r w:rsidRPr="00210B86">
        <w:rPr>
          <w:rFonts w:ascii="Times New Roman" w:eastAsiaTheme="minorHAnsi" w:hAnsi="Times New Roman"/>
          <w:sz w:val="28"/>
          <w:szCs w:val="28"/>
          <w:lang w:val="ru-RU"/>
        </w:rPr>
        <w:t>].</w:t>
      </w:r>
      <w:r w:rsidR="0058131E" w:rsidRPr="00FD6E55">
        <w:rPr>
          <w:rFonts w:ascii="Times New Roman" w:eastAsiaTheme="minorHAnsi" w:hAnsi="Times New Roman"/>
          <w:sz w:val="28"/>
          <w:szCs w:val="28"/>
          <w:lang w:val="ru-RU"/>
        </w:rPr>
        <w:t xml:space="preserve"> </w:t>
      </w:r>
    </w:p>
    <w:p w14:paraId="2A8A6B5D" w14:textId="2F9DEF11" w:rsidR="00FA145C" w:rsidRPr="00FD6E55" w:rsidRDefault="00FA145C"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FD6E55">
        <w:rPr>
          <w:rFonts w:ascii="Times New Roman" w:eastAsiaTheme="minorHAnsi" w:hAnsi="Times New Roman"/>
          <w:sz w:val="28"/>
          <w:szCs w:val="28"/>
          <w:lang w:val="ru-RU"/>
        </w:rPr>
        <w:t xml:space="preserve">Ремонты и содержание внутрикарьерных технологических дорог требуют определенных затрат. Одним из возможных видов оценки состояния качества внутрикарьерных технологических дорог, является использование систем обработки информации, установленных на современных карьерных самосвалах, которые могут привести к существенной экономии эксплуатационных затрат и повышению производительности самосвалов, наряду со снижением аварийных </w:t>
      </w:r>
      <w:r w:rsidRPr="00210B86">
        <w:rPr>
          <w:rFonts w:ascii="Times New Roman" w:eastAsiaTheme="minorHAnsi" w:hAnsi="Times New Roman"/>
          <w:sz w:val="28"/>
          <w:szCs w:val="28"/>
          <w:lang w:val="ru-RU"/>
        </w:rPr>
        <w:t>простоев [</w:t>
      </w:r>
      <w:r w:rsidR="006D065C" w:rsidRPr="00210B86">
        <w:rPr>
          <w:rFonts w:ascii="Times New Roman" w:eastAsiaTheme="minorHAnsi" w:hAnsi="Times New Roman"/>
          <w:sz w:val="28"/>
          <w:szCs w:val="28"/>
          <w:lang w:val="ru-RU"/>
        </w:rPr>
        <w:t>30</w:t>
      </w:r>
      <w:r w:rsidRPr="00210B86">
        <w:rPr>
          <w:rFonts w:ascii="Times New Roman" w:eastAsiaTheme="minorHAnsi" w:hAnsi="Times New Roman"/>
          <w:sz w:val="28"/>
          <w:szCs w:val="28"/>
          <w:lang w:val="ru-RU"/>
        </w:rPr>
        <w:t>,</w:t>
      </w:r>
      <w:r w:rsidR="006D065C" w:rsidRPr="00210B86">
        <w:rPr>
          <w:rFonts w:ascii="Times New Roman" w:eastAsiaTheme="minorHAnsi" w:hAnsi="Times New Roman"/>
          <w:sz w:val="28"/>
          <w:szCs w:val="28"/>
          <w:lang w:val="ru-RU"/>
        </w:rPr>
        <w:t xml:space="preserve"> 31</w:t>
      </w:r>
      <w:r w:rsidRPr="00210B86">
        <w:rPr>
          <w:rFonts w:ascii="Times New Roman" w:eastAsiaTheme="minorHAnsi" w:hAnsi="Times New Roman"/>
          <w:sz w:val="28"/>
          <w:szCs w:val="28"/>
          <w:lang w:val="ru-RU"/>
        </w:rPr>
        <w:t>]</w:t>
      </w:r>
      <w:r w:rsidR="00D0507B" w:rsidRPr="00210B86">
        <w:rPr>
          <w:rFonts w:ascii="Times New Roman" w:eastAsiaTheme="minorHAnsi" w:hAnsi="Times New Roman"/>
          <w:sz w:val="28"/>
          <w:szCs w:val="28"/>
          <w:lang w:val="ru-RU"/>
        </w:rPr>
        <w:t>.</w:t>
      </w:r>
    </w:p>
    <w:p w14:paraId="1B459AFD" w14:textId="77777777" w:rsidR="00FA145C" w:rsidRPr="00FD6E55"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Таким образом, для внутрикарьерных технологических дорог важно улучшать показатели состояния дорожного полотна за счет современных систем обработки информации установленных на бортовых системах современных самосвалов.</w:t>
      </w:r>
    </w:p>
    <w:p w14:paraId="5857AB55" w14:textId="721C8669" w:rsidR="00FA145C" w:rsidRPr="00FD6E55"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Одной из таких технологии по анализу состояния дорожного полотна и состоянии оборудования оснащены автосамосвалы </w:t>
      </w:r>
      <w:r w:rsidR="00E21693" w:rsidRPr="00FD6E55">
        <w:rPr>
          <w:rFonts w:ascii="Times New Roman" w:hAnsi="Times New Roman"/>
          <w:sz w:val="28"/>
          <w:szCs w:val="28"/>
          <w:lang w:val="ru-RU"/>
        </w:rPr>
        <w:t>Катерпиллер</w:t>
      </w:r>
      <w:r w:rsidRPr="00FD6E55">
        <w:rPr>
          <w:rFonts w:ascii="Times New Roman" w:hAnsi="Times New Roman"/>
          <w:sz w:val="28"/>
          <w:szCs w:val="28"/>
          <w:lang w:val="ru-RU"/>
        </w:rPr>
        <w:t xml:space="preserve">. </w:t>
      </w:r>
    </w:p>
    <w:p w14:paraId="3654CA66" w14:textId="168D9AB5" w:rsidR="00FA145C" w:rsidRPr="00210B86"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На карьерных самосвалах в системе </w:t>
      </w:r>
      <w:r w:rsidRPr="00FD6E55">
        <w:rPr>
          <w:rFonts w:ascii="Times New Roman" w:hAnsi="Times New Roman"/>
          <w:sz w:val="28"/>
          <w:szCs w:val="28"/>
        </w:rPr>
        <w:t>VIMS</w:t>
      </w:r>
      <w:r w:rsidRPr="00FD6E55">
        <w:rPr>
          <w:rFonts w:ascii="Times New Roman" w:hAnsi="Times New Roman"/>
          <w:sz w:val="28"/>
          <w:szCs w:val="28"/>
          <w:lang w:val="ru-RU"/>
        </w:rPr>
        <w:t xml:space="preserve"> предусматривается функция регистрации данных о производительности и эффективности. При этом регистрируются данные по различным показателям цикла работы самосвала, в том числе продолжительность загрузки, время в пути, продолжительность разгрузки, время порожнего пробега, а также время задержки. Вся эта информация используется для создания отчетов и графиков. Такие отчеты служат основой для проведения глубокого анализа и выработки оптимальных решений для повышения эффективности работы и снижения затрат на тонну добываемого </w:t>
      </w:r>
      <w:r w:rsidRPr="00210B86">
        <w:rPr>
          <w:rFonts w:ascii="Times New Roman" w:hAnsi="Times New Roman"/>
          <w:sz w:val="28"/>
          <w:szCs w:val="28"/>
          <w:lang w:val="ru-RU"/>
        </w:rPr>
        <w:t>материала [</w:t>
      </w:r>
      <w:r w:rsidR="006D065C" w:rsidRPr="00210B86">
        <w:rPr>
          <w:rFonts w:ascii="Times New Roman" w:hAnsi="Times New Roman"/>
          <w:sz w:val="28"/>
          <w:szCs w:val="28"/>
          <w:lang w:val="ru-RU"/>
        </w:rPr>
        <w:t>32</w:t>
      </w:r>
      <w:r w:rsidRPr="00210B86">
        <w:rPr>
          <w:rFonts w:ascii="Times New Roman" w:hAnsi="Times New Roman"/>
          <w:sz w:val="28"/>
          <w:szCs w:val="28"/>
          <w:lang w:val="ru-RU"/>
        </w:rPr>
        <w:t>].</w:t>
      </w:r>
    </w:p>
    <w:p w14:paraId="6DE581D2" w14:textId="3246D7F7" w:rsidR="00FA145C" w:rsidRPr="00210B86" w:rsidRDefault="00FA145C" w:rsidP="00FD6E55">
      <w:pPr>
        <w:ind w:firstLine="720"/>
        <w:jc w:val="both"/>
        <w:rPr>
          <w:rFonts w:ascii="Times New Roman" w:hAnsi="Times New Roman"/>
          <w:sz w:val="28"/>
          <w:szCs w:val="28"/>
          <w:lang w:val="ru-RU"/>
        </w:rPr>
      </w:pPr>
      <w:r w:rsidRPr="00210B86">
        <w:rPr>
          <w:rFonts w:ascii="Times New Roman" w:hAnsi="Times New Roman"/>
          <w:sz w:val="28"/>
          <w:szCs w:val="28"/>
          <w:lang w:val="ru-RU"/>
        </w:rPr>
        <w:t>Концепция улучшения состояния внутрикарьерных технологических дорог подтверждает тот факт, что техническое состояние самосвалов напрямую связано, как с состоянием откаточной дороги, так и с погрузкой машин. Улучшение обеих сторон предполагает [</w:t>
      </w:r>
      <w:r w:rsidR="006D065C" w:rsidRPr="00210B86">
        <w:rPr>
          <w:rFonts w:ascii="Times New Roman" w:hAnsi="Times New Roman"/>
          <w:sz w:val="28"/>
          <w:szCs w:val="28"/>
          <w:lang w:val="ru-RU"/>
        </w:rPr>
        <w:t>33</w:t>
      </w:r>
      <w:r w:rsidRPr="00210B86">
        <w:rPr>
          <w:rFonts w:ascii="Times New Roman" w:hAnsi="Times New Roman"/>
          <w:sz w:val="28"/>
          <w:szCs w:val="28"/>
          <w:lang w:val="ru-RU"/>
        </w:rPr>
        <w:t xml:space="preserve">]: </w:t>
      </w:r>
    </w:p>
    <w:p w14:paraId="18B23C2B" w14:textId="77777777" w:rsidR="00FA145C" w:rsidRPr="00FD6E55" w:rsidRDefault="00FA145C" w:rsidP="00FD6E55">
      <w:pPr>
        <w:ind w:firstLine="720"/>
        <w:jc w:val="both"/>
        <w:rPr>
          <w:rFonts w:ascii="Times New Roman" w:hAnsi="Times New Roman"/>
          <w:sz w:val="28"/>
          <w:szCs w:val="28"/>
          <w:lang w:val="ru-RU"/>
        </w:rPr>
      </w:pPr>
      <w:r w:rsidRPr="00210B86">
        <w:rPr>
          <w:rFonts w:ascii="Times New Roman" w:hAnsi="Times New Roman"/>
          <w:sz w:val="28"/>
          <w:szCs w:val="28"/>
          <w:lang w:val="ru-RU"/>
        </w:rPr>
        <w:t>- Снижение производственных затрат с помощью увеличения ср</w:t>
      </w:r>
      <w:r w:rsidRPr="00FD6E55">
        <w:rPr>
          <w:rFonts w:ascii="Times New Roman" w:hAnsi="Times New Roman"/>
          <w:sz w:val="28"/>
          <w:szCs w:val="28"/>
          <w:lang w:val="ru-RU"/>
        </w:rPr>
        <w:t>ока службы компонентов;</w:t>
      </w:r>
    </w:p>
    <w:p w14:paraId="08BB003C" w14:textId="77777777" w:rsidR="00FA145C" w:rsidRPr="00FD6E55"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lastRenderedPageBreak/>
        <w:t>- Повышение производительности (на основе увеличения средней скорости при движении и сокращения продолжительности цикла);</w:t>
      </w:r>
    </w:p>
    <w:p w14:paraId="0904C3A2" w14:textId="2BDBBC4E" w:rsidR="00FA145C" w:rsidRPr="00FD6E55"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Снижение расхода топлива на основе уменьшения сопротивления качению;</w:t>
      </w:r>
      <w:r w:rsidR="0058131E" w:rsidRPr="00FD6E55">
        <w:rPr>
          <w:rFonts w:ascii="Times New Roman" w:hAnsi="Times New Roman"/>
          <w:sz w:val="28"/>
          <w:szCs w:val="28"/>
          <w:lang w:val="ru-RU"/>
        </w:rPr>
        <w:t xml:space="preserve"> </w:t>
      </w:r>
    </w:p>
    <w:p w14:paraId="16D1DC6B" w14:textId="77777777" w:rsidR="00FA145C" w:rsidRPr="00FD6E55"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Повышение безопасности и удобства операторов (на основе снижения затрачиваемых усилий и усталости).</w:t>
      </w:r>
    </w:p>
    <w:p w14:paraId="0C01C20D" w14:textId="7A1DE669" w:rsidR="00FA145C" w:rsidRPr="00210B86"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Существует множество промышленных работ о важности правильного строительства транспортных дорог при разработке месторождении открытым способом </w:t>
      </w:r>
      <w:r w:rsidRPr="00210B86">
        <w:rPr>
          <w:rFonts w:ascii="Times New Roman" w:hAnsi="Times New Roman"/>
          <w:sz w:val="28"/>
          <w:szCs w:val="28"/>
          <w:lang w:val="ru-RU"/>
        </w:rPr>
        <w:t xml:space="preserve">и их влияния на общую </w:t>
      </w:r>
      <w:r w:rsidR="00D07933" w:rsidRPr="00210B86">
        <w:rPr>
          <w:rFonts w:ascii="Times New Roman" w:hAnsi="Times New Roman"/>
          <w:sz w:val="28"/>
          <w:szCs w:val="28"/>
          <w:lang w:val="ru-RU"/>
        </w:rPr>
        <w:t>себестоимость</w:t>
      </w:r>
      <w:r w:rsidRPr="00210B86">
        <w:rPr>
          <w:rFonts w:ascii="Times New Roman" w:hAnsi="Times New Roman"/>
          <w:sz w:val="28"/>
          <w:szCs w:val="28"/>
          <w:lang w:val="ru-RU"/>
        </w:rPr>
        <w:t xml:space="preserve"> добычи полезного ископаемого </w:t>
      </w:r>
      <w:r w:rsidR="007B2885" w:rsidRPr="00210B86">
        <w:rPr>
          <w:rFonts w:ascii="Times New Roman" w:hAnsi="Times New Roman"/>
          <w:sz w:val="28"/>
          <w:szCs w:val="28"/>
          <w:lang w:val="ru-RU"/>
        </w:rPr>
        <w:t>[</w:t>
      </w:r>
      <w:r w:rsidR="006D065C" w:rsidRPr="00210B86">
        <w:rPr>
          <w:rFonts w:ascii="Times New Roman" w:hAnsi="Times New Roman"/>
          <w:sz w:val="28"/>
          <w:szCs w:val="28"/>
          <w:lang w:val="ru-RU"/>
        </w:rPr>
        <w:t>34</w:t>
      </w:r>
      <w:r w:rsidR="0014319B">
        <w:rPr>
          <w:rFonts w:ascii="Times New Roman" w:hAnsi="Times New Roman"/>
          <w:sz w:val="28"/>
          <w:szCs w:val="28"/>
          <w:lang w:val="kk-KZ"/>
        </w:rPr>
        <w:t>-</w:t>
      </w:r>
      <w:r w:rsidR="00A31041" w:rsidRPr="00210B86">
        <w:rPr>
          <w:rFonts w:ascii="Times New Roman" w:hAnsi="Times New Roman"/>
          <w:sz w:val="28"/>
          <w:szCs w:val="28"/>
          <w:lang w:val="ru-RU"/>
        </w:rPr>
        <w:t>3</w:t>
      </w:r>
      <w:r w:rsidR="006D065C" w:rsidRPr="00210B86">
        <w:rPr>
          <w:rFonts w:ascii="Times New Roman" w:hAnsi="Times New Roman"/>
          <w:sz w:val="28"/>
          <w:szCs w:val="28"/>
          <w:lang w:val="ru-RU"/>
        </w:rPr>
        <w:t>6</w:t>
      </w:r>
      <w:r w:rsidR="00A31041" w:rsidRPr="00210B86">
        <w:rPr>
          <w:rFonts w:ascii="Times New Roman" w:hAnsi="Times New Roman"/>
          <w:sz w:val="28"/>
          <w:szCs w:val="28"/>
          <w:lang w:val="ru-RU"/>
        </w:rPr>
        <w:t>].</w:t>
      </w:r>
    </w:p>
    <w:p w14:paraId="3A7E23A5" w14:textId="5952AF40" w:rsidR="00FA145C" w:rsidRPr="00FD6E55" w:rsidRDefault="00FA145C" w:rsidP="00FD6E55">
      <w:pPr>
        <w:ind w:firstLine="720"/>
        <w:jc w:val="both"/>
        <w:rPr>
          <w:rFonts w:ascii="Times New Roman" w:hAnsi="Times New Roman"/>
          <w:sz w:val="28"/>
          <w:szCs w:val="28"/>
          <w:lang w:val="ru-RU"/>
        </w:rPr>
      </w:pPr>
      <w:r w:rsidRPr="00210B86">
        <w:rPr>
          <w:rFonts w:ascii="Times New Roman" w:hAnsi="Times New Roman"/>
          <w:sz w:val="28"/>
          <w:szCs w:val="28"/>
          <w:lang w:val="ru-RU"/>
        </w:rPr>
        <w:t xml:space="preserve">В данной </w:t>
      </w:r>
      <w:r w:rsidR="00E21693" w:rsidRPr="00210B86">
        <w:rPr>
          <w:rFonts w:ascii="Times New Roman" w:hAnsi="Times New Roman"/>
          <w:sz w:val="28"/>
          <w:szCs w:val="28"/>
          <w:lang w:val="ru-RU"/>
        </w:rPr>
        <w:t>работе</w:t>
      </w:r>
      <w:r w:rsidRPr="00210B86">
        <w:rPr>
          <w:rFonts w:ascii="Times New Roman" w:hAnsi="Times New Roman"/>
          <w:sz w:val="28"/>
          <w:szCs w:val="28"/>
          <w:lang w:val="ru-RU"/>
        </w:rPr>
        <w:t xml:space="preserve"> привод</w:t>
      </w:r>
      <w:r w:rsidR="00E21693" w:rsidRPr="00210B86">
        <w:rPr>
          <w:rFonts w:ascii="Times New Roman" w:hAnsi="Times New Roman"/>
          <w:sz w:val="28"/>
          <w:szCs w:val="28"/>
          <w:lang w:val="ru-RU"/>
        </w:rPr>
        <w:t>и</w:t>
      </w:r>
      <w:r w:rsidRPr="00210B86">
        <w:rPr>
          <w:rFonts w:ascii="Times New Roman" w:hAnsi="Times New Roman"/>
          <w:sz w:val="28"/>
          <w:szCs w:val="28"/>
          <w:lang w:val="ru-RU"/>
        </w:rPr>
        <w:t>т</w:t>
      </w:r>
      <w:r w:rsidR="00E21693" w:rsidRPr="00210B86">
        <w:rPr>
          <w:rFonts w:ascii="Times New Roman" w:hAnsi="Times New Roman"/>
          <w:sz w:val="28"/>
          <w:szCs w:val="28"/>
          <w:lang w:val="ru-RU"/>
        </w:rPr>
        <w:t>ся</w:t>
      </w:r>
      <w:r w:rsidRPr="00210B86">
        <w:rPr>
          <w:rFonts w:ascii="Times New Roman" w:hAnsi="Times New Roman"/>
          <w:sz w:val="28"/>
          <w:szCs w:val="28"/>
          <w:lang w:val="ru-RU"/>
        </w:rPr>
        <w:t xml:space="preserve"> результаты эксперимента проведенного на месторождении</w:t>
      </w:r>
      <w:r w:rsidRPr="00FD6E55">
        <w:rPr>
          <w:rFonts w:ascii="Times New Roman" w:hAnsi="Times New Roman"/>
          <w:sz w:val="28"/>
          <w:szCs w:val="28"/>
          <w:lang w:val="ru-RU"/>
        </w:rPr>
        <w:t xml:space="preserve"> по добыче золота «</w:t>
      </w:r>
      <w:proofErr w:type="spellStart"/>
      <w:r w:rsidRPr="00FD6E55">
        <w:rPr>
          <w:rFonts w:ascii="Times New Roman" w:hAnsi="Times New Roman"/>
          <w:sz w:val="28"/>
          <w:szCs w:val="28"/>
          <w:lang w:val="ru-RU"/>
        </w:rPr>
        <w:t>Алтынтау</w:t>
      </w:r>
      <w:proofErr w:type="spellEnd"/>
      <w:r w:rsidRPr="00FD6E55">
        <w:rPr>
          <w:rFonts w:ascii="Times New Roman" w:hAnsi="Times New Roman"/>
          <w:sz w:val="28"/>
          <w:szCs w:val="28"/>
          <w:lang w:val="ru-RU"/>
        </w:rPr>
        <w:t xml:space="preserve">» в Республике Казахстан и анализ данных полученных с бортовых систем самосвалов </w:t>
      </w:r>
      <w:r w:rsidR="00E21693" w:rsidRPr="00FD6E55">
        <w:rPr>
          <w:rFonts w:ascii="Times New Roman" w:hAnsi="Times New Roman"/>
          <w:sz w:val="28"/>
          <w:szCs w:val="28"/>
          <w:lang w:val="ru-RU"/>
        </w:rPr>
        <w:t>Катерпиллер</w:t>
      </w:r>
      <w:r w:rsidRPr="00FD6E55">
        <w:rPr>
          <w:rFonts w:ascii="Times New Roman" w:hAnsi="Times New Roman"/>
          <w:sz w:val="28"/>
          <w:szCs w:val="28"/>
          <w:lang w:val="ru-RU"/>
        </w:rPr>
        <w:t xml:space="preserve">. Представлены данные о влиянии дорожных условии на работу </w:t>
      </w:r>
      <w:r w:rsidR="002440F0" w:rsidRPr="00FD6E55">
        <w:rPr>
          <w:rFonts w:ascii="Times New Roman" w:hAnsi="Times New Roman"/>
          <w:sz w:val="28"/>
          <w:szCs w:val="28"/>
          <w:lang w:val="ru-RU"/>
        </w:rPr>
        <w:t>авто</w:t>
      </w:r>
      <w:r w:rsidRPr="00FD6E55">
        <w:rPr>
          <w:rFonts w:ascii="Times New Roman" w:hAnsi="Times New Roman"/>
          <w:sz w:val="28"/>
          <w:szCs w:val="28"/>
          <w:lang w:val="ru-RU"/>
        </w:rPr>
        <w:t>самосвалов, расхода топлива</w:t>
      </w:r>
      <w:r w:rsidR="00911950">
        <w:rPr>
          <w:rFonts w:ascii="Times New Roman" w:hAnsi="Times New Roman"/>
          <w:sz w:val="28"/>
          <w:szCs w:val="28"/>
          <w:lang w:val="ru-RU"/>
        </w:rPr>
        <w:t>,</w:t>
      </w:r>
      <w:r w:rsidRPr="00FD6E55">
        <w:rPr>
          <w:rFonts w:ascii="Times New Roman" w:hAnsi="Times New Roman"/>
          <w:sz w:val="28"/>
          <w:szCs w:val="28"/>
          <w:lang w:val="ru-RU"/>
        </w:rPr>
        <w:t xml:space="preserve"> а также изменении в производительности. </w:t>
      </w:r>
    </w:p>
    <w:p w14:paraId="098B1DED" w14:textId="7F846209" w:rsidR="00FA145C" w:rsidRPr="00FD6E55"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Для оценки текущих процедур проектирования и строительства подъездных технологических дорог, используемых в Казахстане, был создан опросный лист, который был отправлен на 8 месторождений. </w:t>
      </w:r>
      <w:r w:rsidR="002440F0" w:rsidRPr="00FD6E55">
        <w:rPr>
          <w:rFonts w:ascii="Times New Roman" w:hAnsi="Times New Roman"/>
          <w:sz w:val="28"/>
          <w:szCs w:val="28"/>
          <w:lang w:val="ru-RU"/>
        </w:rPr>
        <w:t>О</w:t>
      </w:r>
      <w:r w:rsidRPr="00FD6E55">
        <w:rPr>
          <w:rFonts w:ascii="Times New Roman" w:hAnsi="Times New Roman"/>
          <w:sz w:val="28"/>
          <w:szCs w:val="28"/>
          <w:lang w:val="ru-RU"/>
        </w:rPr>
        <w:t xml:space="preserve">тветы по всем месторождениям были получены </w:t>
      </w:r>
      <w:proofErr w:type="gramStart"/>
      <w:r w:rsidRPr="00FD6E55">
        <w:rPr>
          <w:rFonts w:ascii="Times New Roman" w:hAnsi="Times New Roman"/>
          <w:sz w:val="28"/>
          <w:szCs w:val="28"/>
          <w:lang w:val="ru-RU"/>
        </w:rPr>
        <w:t>в течении</w:t>
      </w:r>
      <w:proofErr w:type="gramEnd"/>
      <w:r w:rsidRPr="00FD6E55">
        <w:rPr>
          <w:rFonts w:ascii="Times New Roman" w:hAnsi="Times New Roman"/>
          <w:sz w:val="28"/>
          <w:szCs w:val="28"/>
          <w:lang w:val="ru-RU"/>
        </w:rPr>
        <w:t xml:space="preserve"> 6 месяцев. Анкета содержала следующие вопросы:</w:t>
      </w:r>
    </w:p>
    <w:p w14:paraId="3907D04F" w14:textId="1AD32F0C" w:rsidR="00FA145C" w:rsidRPr="00FD6E55" w:rsidRDefault="000A66F1" w:rsidP="00FD6E55">
      <w:pPr>
        <w:ind w:firstLine="720"/>
        <w:jc w:val="both"/>
        <w:rPr>
          <w:rFonts w:ascii="Times New Roman" w:hAnsi="Times New Roman"/>
          <w:sz w:val="28"/>
          <w:szCs w:val="28"/>
          <w:lang w:val="ru-RU"/>
        </w:rPr>
      </w:pPr>
      <w:r>
        <w:rPr>
          <w:rFonts w:ascii="Times New Roman" w:hAnsi="Times New Roman"/>
          <w:sz w:val="28"/>
          <w:szCs w:val="28"/>
          <w:lang w:val="ru-RU"/>
        </w:rPr>
        <w:t>-</w:t>
      </w:r>
      <w:r w:rsidR="00FA145C" w:rsidRPr="00FD6E55">
        <w:rPr>
          <w:rFonts w:ascii="Times New Roman" w:hAnsi="Times New Roman"/>
          <w:sz w:val="28"/>
          <w:szCs w:val="28"/>
          <w:lang w:val="ru-RU"/>
        </w:rPr>
        <w:t xml:space="preserve"> перечень используемого оборудования - самосвалы, экскаваторы, вспомогательное оборудование;</w:t>
      </w:r>
    </w:p>
    <w:p w14:paraId="7BCF3DEA" w14:textId="249981B4" w:rsidR="00FA145C" w:rsidRPr="00FD6E55" w:rsidRDefault="000A66F1" w:rsidP="00FD6E55">
      <w:pPr>
        <w:ind w:firstLine="720"/>
        <w:jc w:val="both"/>
        <w:rPr>
          <w:rFonts w:ascii="Times New Roman" w:hAnsi="Times New Roman"/>
          <w:sz w:val="28"/>
          <w:szCs w:val="28"/>
          <w:lang w:val="ru-RU"/>
        </w:rPr>
      </w:pPr>
      <w:r>
        <w:rPr>
          <w:rFonts w:ascii="Times New Roman" w:hAnsi="Times New Roman"/>
          <w:sz w:val="28"/>
          <w:szCs w:val="28"/>
          <w:lang w:val="ru-RU"/>
        </w:rPr>
        <w:t>-</w:t>
      </w:r>
      <w:r w:rsidR="00FA145C" w:rsidRPr="00FD6E55">
        <w:rPr>
          <w:rFonts w:ascii="Times New Roman" w:hAnsi="Times New Roman"/>
          <w:sz w:val="28"/>
          <w:szCs w:val="28"/>
          <w:lang w:val="ru-RU"/>
        </w:rPr>
        <w:t xml:space="preserve"> способ строительства и содержания подъездных дорог - геометрия подъездных дорог, конструкция, используемые материалы при строительстве, причины ремонта дорог;</w:t>
      </w:r>
    </w:p>
    <w:p w14:paraId="58872454" w14:textId="2FCB2E51" w:rsidR="00FA145C" w:rsidRPr="00FD6E55" w:rsidRDefault="000A66F1" w:rsidP="00FD6E55">
      <w:pPr>
        <w:ind w:firstLine="720"/>
        <w:jc w:val="both"/>
        <w:rPr>
          <w:rFonts w:ascii="Times New Roman" w:hAnsi="Times New Roman"/>
          <w:sz w:val="28"/>
          <w:szCs w:val="28"/>
          <w:lang w:val="ru-RU"/>
        </w:rPr>
      </w:pPr>
      <w:r>
        <w:rPr>
          <w:rFonts w:ascii="Times New Roman" w:hAnsi="Times New Roman"/>
          <w:sz w:val="28"/>
          <w:szCs w:val="28"/>
          <w:lang w:val="ru-RU"/>
        </w:rPr>
        <w:t>-</w:t>
      </w:r>
      <w:r w:rsidR="00FA145C" w:rsidRPr="00FD6E55">
        <w:rPr>
          <w:rFonts w:ascii="Times New Roman" w:hAnsi="Times New Roman"/>
          <w:sz w:val="28"/>
          <w:szCs w:val="28"/>
          <w:lang w:val="ru-RU"/>
        </w:rPr>
        <w:t xml:space="preserve"> процессы и процедуры технического обслуживания оборудования, интервалы поломок горного оборудования, мониторинг поломок, основные причины.</w:t>
      </w:r>
    </w:p>
    <w:p w14:paraId="5389A120" w14:textId="134222C8" w:rsidR="00FA145C" w:rsidRPr="00FD6E55"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После анализа данных из анкет, были получены следующие основные </w:t>
      </w:r>
      <w:r w:rsidRPr="00210B86">
        <w:rPr>
          <w:rFonts w:ascii="Times New Roman" w:hAnsi="Times New Roman"/>
          <w:sz w:val="28"/>
          <w:szCs w:val="28"/>
          <w:lang w:val="ru-RU"/>
        </w:rPr>
        <w:t>причины удовлетворительного состояния дорожного полотна, показанные на рис</w:t>
      </w:r>
      <w:r w:rsidR="002440F0" w:rsidRPr="00210B86">
        <w:rPr>
          <w:rFonts w:ascii="Times New Roman" w:hAnsi="Times New Roman"/>
          <w:sz w:val="28"/>
          <w:szCs w:val="28"/>
          <w:lang w:val="ru-RU"/>
        </w:rPr>
        <w:t>унке</w:t>
      </w:r>
      <w:r w:rsidRPr="00210B86">
        <w:rPr>
          <w:rFonts w:ascii="Times New Roman" w:hAnsi="Times New Roman"/>
          <w:sz w:val="28"/>
          <w:szCs w:val="28"/>
          <w:lang w:val="ru-RU"/>
        </w:rPr>
        <w:t xml:space="preserve"> </w:t>
      </w:r>
      <w:r w:rsidR="002440F0" w:rsidRPr="00210B86">
        <w:rPr>
          <w:rFonts w:ascii="Times New Roman" w:hAnsi="Times New Roman"/>
          <w:sz w:val="28"/>
          <w:szCs w:val="28"/>
          <w:lang w:val="ru-RU"/>
        </w:rPr>
        <w:t>1</w:t>
      </w:r>
      <w:r w:rsidR="006459C3" w:rsidRPr="00210B86">
        <w:rPr>
          <w:rFonts w:ascii="Times New Roman" w:hAnsi="Times New Roman"/>
          <w:sz w:val="28"/>
          <w:szCs w:val="28"/>
          <w:lang w:val="ru-RU"/>
        </w:rPr>
        <w:t>9</w:t>
      </w:r>
      <w:r w:rsidR="00B66992" w:rsidRPr="00210B86">
        <w:rPr>
          <w:rFonts w:ascii="Times New Roman" w:hAnsi="Times New Roman"/>
          <w:sz w:val="28"/>
          <w:szCs w:val="28"/>
          <w:lang w:val="ru-RU"/>
        </w:rPr>
        <w:t>.</w:t>
      </w:r>
      <w:r w:rsidR="00B66992" w:rsidRPr="00FD6E55">
        <w:rPr>
          <w:rFonts w:ascii="Times New Roman" w:hAnsi="Times New Roman"/>
          <w:sz w:val="28"/>
          <w:szCs w:val="28"/>
          <w:lang w:val="ru-RU"/>
        </w:rPr>
        <w:t xml:space="preserve"> </w:t>
      </w:r>
    </w:p>
    <w:p w14:paraId="61F73711" w14:textId="77777777" w:rsidR="00FA145C" w:rsidRPr="00FD6E55" w:rsidRDefault="00FA145C" w:rsidP="000A66F1">
      <w:pPr>
        <w:jc w:val="both"/>
        <w:rPr>
          <w:rFonts w:ascii="Times New Roman" w:hAnsi="Times New Roman"/>
          <w:sz w:val="28"/>
          <w:szCs w:val="28"/>
        </w:rPr>
      </w:pPr>
      <w:r w:rsidRPr="00FD6E55">
        <w:rPr>
          <w:rFonts w:ascii="Times New Roman" w:hAnsi="Times New Roman"/>
          <w:noProof/>
          <w:sz w:val="28"/>
          <w:szCs w:val="28"/>
        </w:rPr>
        <w:drawing>
          <wp:inline distT="0" distB="0" distL="0" distR="0" wp14:anchorId="46C7CB11" wp14:editId="10DE585A">
            <wp:extent cx="5689600" cy="2336800"/>
            <wp:effectExtent l="0" t="0" r="6350" b="6350"/>
            <wp:docPr id="1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4087D56" w14:textId="7007FD9E" w:rsidR="00FA145C" w:rsidRPr="00FD6E55" w:rsidRDefault="00FA145C" w:rsidP="000A66F1">
      <w:pPr>
        <w:jc w:val="center"/>
        <w:rPr>
          <w:rFonts w:ascii="Times New Roman" w:hAnsi="Times New Roman"/>
          <w:sz w:val="28"/>
          <w:szCs w:val="28"/>
          <w:lang w:val="ru-RU"/>
        </w:rPr>
      </w:pPr>
      <w:r w:rsidRPr="00FD6E55">
        <w:rPr>
          <w:rFonts w:ascii="Times New Roman" w:hAnsi="Times New Roman"/>
          <w:sz w:val="28"/>
          <w:szCs w:val="28"/>
          <w:lang w:val="ru-RU"/>
        </w:rPr>
        <w:t>Рис</w:t>
      </w:r>
      <w:r w:rsidR="002440F0" w:rsidRPr="00FD6E55">
        <w:rPr>
          <w:rFonts w:ascii="Times New Roman" w:hAnsi="Times New Roman"/>
          <w:sz w:val="28"/>
          <w:szCs w:val="28"/>
          <w:lang w:val="ru-RU"/>
        </w:rPr>
        <w:t>унок 1</w:t>
      </w:r>
      <w:r w:rsidR="00646EC7">
        <w:rPr>
          <w:rFonts w:ascii="Times New Roman" w:hAnsi="Times New Roman"/>
          <w:sz w:val="28"/>
          <w:szCs w:val="28"/>
          <w:lang w:val="ru-RU"/>
        </w:rPr>
        <w:t>9</w:t>
      </w:r>
      <w:r w:rsidR="000A66F1">
        <w:rPr>
          <w:rFonts w:ascii="Times New Roman" w:hAnsi="Times New Roman"/>
          <w:sz w:val="28"/>
          <w:szCs w:val="28"/>
          <w:lang w:val="ru-RU"/>
        </w:rPr>
        <w:t xml:space="preserve"> -</w:t>
      </w:r>
      <w:r w:rsidRPr="00FD6E55">
        <w:rPr>
          <w:rFonts w:ascii="Times New Roman" w:hAnsi="Times New Roman"/>
          <w:sz w:val="28"/>
          <w:szCs w:val="28"/>
          <w:lang w:val="ru-RU"/>
        </w:rPr>
        <w:t xml:space="preserve"> Причины ремонтов карьерных технологических дорог</w:t>
      </w:r>
    </w:p>
    <w:p w14:paraId="59FD07AF" w14:textId="62EFDC85" w:rsidR="00FA145C" w:rsidRPr="00FD6E55"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lastRenderedPageBreak/>
        <w:t xml:space="preserve">Как видно из диаграммы </w:t>
      </w:r>
      <w:r w:rsidR="002440F0" w:rsidRPr="00FD6E55">
        <w:rPr>
          <w:rFonts w:ascii="Times New Roman" w:hAnsi="Times New Roman"/>
          <w:sz w:val="28"/>
          <w:szCs w:val="28"/>
          <w:lang w:val="ru-RU"/>
        </w:rPr>
        <w:t xml:space="preserve">на </w:t>
      </w:r>
      <w:r w:rsidRPr="00FD6E55">
        <w:rPr>
          <w:rFonts w:ascii="Times New Roman" w:hAnsi="Times New Roman"/>
          <w:sz w:val="28"/>
          <w:szCs w:val="28"/>
          <w:lang w:val="ru-RU"/>
        </w:rPr>
        <w:t>рис</w:t>
      </w:r>
      <w:r w:rsidR="002440F0" w:rsidRPr="00FD6E55">
        <w:rPr>
          <w:rFonts w:ascii="Times New Roman" w:hAnsi="Times New Roman"/>
          <w:sz w:val="28"/>
          <w:szCs w:val="28"/>
          <w:lang w:val="ru-RU"/>
        </w:rPr>
        <w:t>унке</w:t>
      </w:r>
      <w:r w:rsidRPr="00FD6E55">
        <w:rPr>
          <w:rFonts w:ascii="Times New Roman" w:hAnsi="Times New Roman"/>
          <w:sz w:val="28"/>
          <w:szCs w:val="28"/>
          <w:lang w:val="ru-RU"/>
        </w:rPr>
        <w:t xml:space="preserve"> </w:t>
      </w:r>
      <w:r w:rsidR="002440F0" w:rsidRPr="00FD6E55">
        <w:rPr>
          <w:rFonts w:ascii="Times New Roman" w:hAnsi="Times New Roman"/>
          <w:sz w:val="28"/>
          <w:szCs w:val="28"/>
          <w:lang w:val="ru-RU"/>
        </w:rPr>
        <w:t>1</w:t>
      </w:r>
      <w:r w:rsidR="00646EC7">
        <w:rPr>
          <w:rFonts w:ascii="Times New Roman" w:hAnsi="Times New Roman"/>
          <w:sz w:val="28"/>
          <w:szCs w:val="28"/>
          <w:lang w:val="ru-RU"/>
        </w:rPr>
        <w:t>9</w:t>
      </w:r>
      <w:r w:rsidRPr="00FD6E55">
        <w:rPr>
          <w:rFonts w:ascii="Times New Roman" w:hAnsi="Times New Roman"/>
          <w:sz w:val="28"/>
          <w:szCs w:val="28"/>
          <w:lang w:val="ru-RU"/>
        </w:rPr>
        <w:t xml:space="preserve"> на большинстве Казахстанских месторождений основными проблемами являлись морозное пучение, ямы, обводненность и рыхлое дорожное полотно. </w:t>
      </w:r>
    </w:p>
    <w:p w14:paraId="76322071" w14:textId="77777777" w:rsidR="00FA145C" w:rsidRPr="00FD6E55" w:rsidRDefault="00FA145C" w:rsidP="00FD6E55">
      <w:pPr>
        <w:ind w:firstLine="720"/>
        <w:jc w:val="both"/>
        <w:rPr>
          <w:rFonts w:ascii="Times New Roman" w:hAnsi="Times New Roman"/>
          <w:sz w:val="28"/>
          <w:szCs w:val="28"/>
          <w:lang w:val="ru-RU"/>
        </w:rPr>
      </w:pPr>
    </w:p>
    <w:p w14:paraId="7C138057" w14:textId="385DA113" w:rsidR="00FA145C" w:rsidRDefault="00FA145C" w:rsidP="000A66F1">
      <w:pPr>
        <w:jc w:val="center"/>
        <w:rPr>
          <w:rFonts w:ascii="Times New Roman" w:hAnsi="Times New Roman"/>
          <w:b/>
          <w:sz w:val="28"/>
          <w:szCs w:val="28"/>
        </w:rPr>
      </w:pPr>
      <w:r w:rsidRPr="00FD6E55">
        <w:rPr>
          <w:rFonts w:ascii="Times New Roman" w:hAnsi="Times New Roman"/>
          <w:b/>
          <w:noProof/>
          <w:sz w:val="28"/>
          <w:szCs w:val="28"/>
        </w:rPr>
        <w:drawing>
          <wp:inline distT="0" distB="0" distL="0" distR="0" wp14:anchorId="436CA645" wp14:editId="0F907ED9">
            <wp:extent cx="4343400" cy="269348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67700" cy="2708556"/>
                    </a:xfrm>
                    <a:prstGeom prst="rect">
                      <a:avLst/>
                    </a:prstGeom>
                    <a:noFill/>
                    <a:ln>
                      <a:noFill/>
                    </a:ln>
                  </pic:spPr>
                </pic:pic>
              </a:graphicData>
            </a:graphic>
          </wp:inline>
        </w:drawing>
      </w:r>
    </w:p>
    <w:p w14:paraId="7AF91B95" w14:textId="77777777" w:rsidR="00BD7582" w:rsidRPr="00FD6E55" w:rsidRDefault="00BD7582" w:rsidP="007F26A5">
      <w:pPr>
        <w:ind w:firstLine="720"/>
        <w:jc w:val="both"/>
        <w:rPr>
          <w:rFonts w:ascii="Times New Roman" w:hAnsi="Times New Roman"/>
          <w:b/>
          <w:sz w:val="28"/>
          <w:szCs w:val="28"/>
        </w:rPr>
      </w:pPr>
    </w:p>
    <w:p w14:paraId="1FB5B3BF" w14:textId="0F97F2AE" w:rsidR="00FA145C" w:rsidRPr="00FD6E55" w:rsidRDefault="00FA145C" w:rsidP="000A66F1">
      <w:pPr>
        <w:ind w:firstLine="720"/>
        <w:jc w:val="center"/>
        <w:rPr>
          <w:rFonts w:ascii="Times New Roman" w:hAnsi="Times New Roman"/>
          <w:sz w:val="28"/>
          <w:szCs w:val="28"/>
          <w:lang w:val="ru-RU"/>
        </w:rPr>
      </w:pPr>
      <w:r w:rsidRPr="00FD6E55">
        <w:rPr>
          <w:rFonts w:ascii="Times New Roman" w:hAnsi="Times New Roman"/>
          <w:sz w:val="28"/>
          <w:szCs w:val="28"/>
          <w:lang w:val="ru-RU"/>
        </w:rPr>
        <w:t>Рис</w:t>
      </w:r>
      <w:r w:rsidR="002440F0" w:rsidRPr="00FD6E55">
        <w:rPr>
          <w:rFonts w:ascii="Times New Roman" w:hAnsi="Times New Roman"/>
          <w:sz w:val="28"/>
          <w:szCs w:val="28"/>
          <w:lang w:val="ru-RU"/>
        </w:rPr>
        <w:t>унок</w:t>
      </w:r>
      <w:r w:rsidRPr="00FD6E55">
        <w:rPr>
          <w:rFonts w:ascii="Times New Roman" w:hAnsi="Times New Roman"/>
          <w:sz w:val="28"/>
          <w:szCs w:val="28"/>
          <w:lang w:val="ru-RU"/>
        </w:rPr>
        <w:t xml:space="preserve"> </w:t>
      </w:r>
      <w:r w:rsidR="00646EC7">
        <w:rPr>
          <w:rFonts w:ascii="Times New Roman" w:hAnsi="Times New Roman"/>
          <w:sz w:val="28"/>
          <w:szCs w:val="28"/>
          <w:lang w:val="ru-RU"/>
        </w:rPr>
        <w:t>20</w:t>
      </w:r>
      <w:r w:rsidR="000A66F1">
        <w:rPr>
          <w:rFonts w:ascii="Times New Roman" w:hAnsi="Times New Roman"/>
          <w:sz w:val="28"/>
          <w:szCs w:val="28"/>
          <w:lang w:val="ru-RU"/>
        </w:rPr>
        <w:t xml:space="preserve"> -</w:t>
      </w:r>
      <w:r w:rsidRPr="00FD6E55">
        <w:rPr>
          <w:rFonts w:ascii="Times New Roman" w:hAnsi="Times New Roman"/>
          <w:sz w:val="28"/>
          <w:szCs w:val="28"/>
          <w:lang w:val="ru-RU"/>
        </w:rPr>
        <w:t xml:space="preserve"> Схема карьера и выбранные участки дорог</w:t>
      </w:r>
    </w:p>
    <w:p w14:paraId="18BD5764" w14:textId="77777777" w:rsidR="00FA145C" w:rsidRPr="00FD6E55" w:rsidRDefault="00FA145C" w:rsidP="00FD6E55">
      <w:pPr>
        <w:ind w:firstLine="720"/>
        <w:jc w:val="both"/>
        <w:rPr>
          <w:rFonts w:ascii="Times New Roman" w:hAnsi="Times New Roman"/>
          <w:b/>
          <w:sz w:val="28"/>
          <w:szCs w:val="28"/>
          <w:lang w:val="ru-RU"/>
        </w:rPr>
      </w:pPr>
    </w:p>
    <w:p w14:paraId="32CE693A" w14:textId="4A3935B8" w:rsidR="00FA145C" w:rsidRPr="00FD6E55" w:rsidRDefault="00FA145C" w:rsidP="00FD6E55">
      <w:pPr>
        <w:ind w:firstLine="720"/>
        <w:jc w:val="both"/>
        <w:rPr>
          <w:rFonts w:ascii="Times New Roman" w:hAnsi="Times New Roman"/>
          <w:b/>
          <w:sz w:val="28"/>
          <w:szCs w:val="28"/>
          <w:lang w:val="ru-RU"/>
        </w:rPr>
      </w:pPr>
      <w:r w:rsidRPr="00FD6E55">
        <w:rPr>
          <w:rFonts w:ascii="Times New Roman" w:hAnsi="Times New Roman"/>
          <w:sz w:val="28"/>
          <w:szCs w:val="28"/>
          <w:lang w:val="ru-RU"/>
        </w:rPr>
        <w:t>В связи с вышеизложенным, усовершенствованный метод анализа состояния дорожного полотна, путем выбора основных технологических дорог был опробован на месторождении по добыче золота «</w:t>
      </w:r>
      <w:proofErr w:type="spellStart"/>
      <w:r w:rsidRPr="00FD6E55">
        <w:rPr>
          <w:rFonts w:ascii="Times New Roman" w:hAnsi="Times New Roman"/>
          <w:sz w:val="28"/>
          <w:szCs w:val="28"/>
          <w:lang w:val="ru-RU"/>
        </w:rPr>
        <w:t>Алтынтау</w:t>
      </w:r>
      <w:proofErr w:type="spellEnd"/>
      <w:r w:rsidRPr="00FD6E55">
        <w:rPr>
          <w:rFonts w:ascii="Times New Roman" w:hAnsi="Times New Roman"/>
          <w:sz w:val="28"/>
          <w:szCs w:val="28"/>
          <w:lang w:val="ru-RU"/>
        </w:rPr>
        <w:t xml:space="preserve">-Кокшетау», расположенном в центральном Казахстане. Схема месторождения, а также выбранные участки </w:t>
      </w:r>
      <w:proofErr w:type="gramStart"/>
      <w:r w:rsidRPr="00FD6E55">
        <w:rPr>
          <w:rFonts w:ascii="Times New Roman" w:hAnsi="Times New Roman"/>
          <w:sz w:val="28"/>
          <w:szCs w:val="28"/>
          <w:lang w:val="ru-RU"/>
        </w:rPr>
        <w:t>дорог</w:t>
      </w:r>
      <w:proofErr w:type="gramEnd"/>
      <w:r w:rsidRPr="00FD6E55">
        <w:rPr>
          <w:rFonts w:ascii="Times New Roman" w:hAnsi="Times New Roman"/>
          <w:sz w:val="28"/>
          <w:szCs w:val="28"/>
          <w:lang w:val="ru-RU"/>
        </w:rPr>
        <w:t xml:space="preserve"> обозначенные при помощи современного </w:t>
      </w:r>
      <w:r w:rsidRPr="00FD6E55">
        <w:rPr>
          <w:rFonts w:ascii="Times New Roman" w:hAnsi="Times New Roman"/>
          <w:sz w:val="28"/>
          <w:szCs w:val="28"/>
        </w:rPr>
        <w:t>GPS</w:t>
      </w:r>
      <w:r w:rsidRPr="00FD6E55">
        <w:rPr>
          <w:rFonts w:ascii="Times New Roman" w:hAnsi="Times New Roman"/>
          <w:sz w:val="28"/>
          <w:szCs w:val="28"/>
          <w:lang w:val="ru-RU"/>
        </w:rPr>
        <w:t xml:space="preserve"> оборудования показаны на Рис</w:t>
      </w:r>
      <w:r w:rsidR="00D74600" w:rsidRPr="00FD6E55">
        <w:rPr>
          <w:rFonts w:ascii="Times New Roman" w:hAnsi="Times New Roman"/>
          <w:sz w:val="28"/>
          <w:szCs w:val="28"/>
          <w:lang w:val="ru-RU"/>
        </w:rPr>
        <w:t>унке</w:t>
      </w:r>
      <w:r w:rsidRPr="00FD6E55">
        <w:rPr>
          <w:rFonts w:ascii="Times New Roman" w:hAnsi="Times New Roman"/>
          <w:sz w:val="28"/>
          <w:szCs w:val="28"/>
          <w:lang w:val="ru-RU"/>
        </w:rPr>
        <w:t xml:space="preserve"> </w:t>
      </w:r>
      <w:r w:rsidR="00646EC7">
        <w:rPr>
          <w:rFonts w:ascii="Times New Roman" w:hAnsi="Times New Roman"/>
          <w:sz w:val="28"/>
          <w:szCs w:val="28"/>
          <w:lang w:val="ru-RU"/>
        </w:rPr>
        <w:t>20</w:t>
      </w:r>
      <w:r w:rsidRPr="00FD6E55">
        <w:rPr>
          <w:rFonts w:ascii="Times New Roman" w:hAnsi="Times New Roman"/>
          <w:sz w:val="28"/>
          <w:szCs w:val="28"/>
          <w:lang w:val="ru-RU"/>
        </w:rPr>
        <w:t>.</w:t>
      </w:r>
    </w:p>
    <w:p w14:paraId="33A79E01" w14:textId="77777777" w:rsidR="00FA145C" w:rsidRPr="00FD6E55" w:rsidRDefault="00FA145C" w:rsidP="00FD6E55">
      <w:pPr>
        <w:ind w:firstLine="720"/>
        <w:jc w:val="both"/>
        <w:rPr>
          <w:rFonts w:ascii="Times New Roman" w:hAnsi="Times New Roman"/>
          <w:sz w:val="28"/>
          <w:szCs w:val="28"/>
          <w:lang w:val="ru-RU"/>
        </w:rPr>
      </w:pPr>
    </w:p>
    <w:p w14:paraId="40654E3A" w14:textId="77777777" w:rsidR="00FA145C" w:rsidRPr="00FD6E55" w:rsidRDefault="00FA145C" w:rsidP="000A66F1">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63A6E6D1" wp14:editId="56016BC6">
            <wp:extent cx="5416550" cy="2256804"/>
            <wp:effectExtent l="0" t="0" r="0"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23971" cy="2259896"/>
                    </a:xfrm>
                    <a:prstGeom prst="rect">
                      <a:avLst/>
                    </a:prstGeom>
                    <a:noFill/>
                    <a:ln>
                      <a:noFill/>
                    </a:ln>
                  </pic:spPr>
                </pic:pic>
              </a:graphicData>
            </a:graphic>
          </wp:inline>
        </w:drawing>
      </w:r>
    </w:p>
    <w:p w14:paraId="0976D3F3" w14:textId="77777777" w:rsidR="00FA145C" w:rsidRPr="00FD6E55" w:rsidRDefault="00FA145C" w:rsidP="00FD6E55">
      <w:pPr>
        <w:ind w:firstLine="720"/>
        <w:jc w:val="both"/>
        <w:rPr>
          <w:rFonts w:ascii="Times New Roman" w:hAnsi="Times New Roman"/>
          <w:sz w:val="28"/>
          <w:szCs w:val="28"/>
        </w:rPr>
      </w:pPr>
    </w:p>
    <w:p w14:paraId="2EADD2B1" w14:textId="44E82470" w:rsidR="00FA145C" w:rsidRPr="00FD6E55" w:rsidRDefault="00FA145C" w:rsidP="000A66F1">
      <w:pPr>
        <w:jc w:val="center"/>
        <w:rPr>
          <w:rFonts w:ascii="Times New Roman" w:hAnsi="Times New Roman"/>
          <w:sz w:val="28"/>
          <w:szCs w:val="28"/>
          <w:lang w:val="ru-RU"/>
        </w:rPr>
      </w:pPr>
      <w:r w:rsidRPr="00FD6E55">
        <w:rPr>
          <w:rFonts w:ascii="Times New Roman" w:hAnsi="Times New Roman"/>
          <w:sz w:val="28"/>
          <w:szCs w:val="28"/>
          <w:lang w:val="ru-RU"/>
        </w:rPr>
        <w:t>Рис</w:t>
      </w:r>
      <w:r w:rsidR="008C5CDC" w:rsidRPr="00FD6E55">
        <w:rPr>
          <w:rFonts w:ascii="Times New Roman" w:hAnsi="Times New Roman"/>
          <w:sz w:val="28"/>
          <w:szCs w:val="28"/>
          <w:lang w:val="ru-RU"/>
        </w:rPr>
        <w:t>унок</w:t>
      </w:r>
      <w:r w:rsidRPr="00FD6E55">
        <w:rPr>
          <w:rFonts w:ascii="Times New Roman" w:hAnsi="Times New Roman"/>
          <w:sz w:val="28"/>
          <w:szCs w:val="28"/>
          <w:lang w:val="ru-RU"/>
        </w:rPr>
        <w:t xml:space="preserve"> </w:t>
      </w:r>
      <w:r w:rsidR="00646EC7">
        <w:rPr>
          <w:rFonts w:ascii="Times New Roman" w:hAnsi="Times New Roman"/>
          <w:sz w:val="28"/>
          <w:szCs w:val="28"/>
          <w:lang w:val="ru-RU"/>
        </w:rPr>
        <w:t>21</w:t>
      </w:r>
      <w:r w:rsidR="000A66F1">
        <w:rPr>
          <w:rFonts w:ascii="Times New Roman" w:hAnsi="Times New Roman"/>
          <w:sz w:val="28"/>
          <w:szCs w:val="28"/>
          <w:lang w:val="ru-RU"/>
        </w:rPr>
        <w:t xml:space="preserve"> -</w:t>
      </w:r>
      <w:r w:rsidRPr="00FD6E55">
        <w:rPr>
          <w:rFonts w:ascii="Times New Roman" w:hAnsi="Times New Roman"/>
          <w:sz w:val="28"/>
          <w:szCs w:val="28"/>
          <w:lang w:val="ru-RU"/>
        </w:rPr>
        <w:t xml:space="preserve"> Показания </w:t>
      </w:r>
      <w:r w:rsidRPr="00FD6E55">
        <w:rPr>
          <w:rFonts w:ascii="Times New Roman" w:hAnsi="Times New Roman"/>
          <w:sz w:val="28"/>
          <w:szCs w:val="28"/>
        </w:rPr>
        <w:t>VIMS</w:t>
      </w:r>
      <w:r w:rsidRPr="00FD6E55">
        <w:rPr>
          <w:rFonts w:ascii="Times New Roman" w:hAnsi="Times New Roman"/>
          <w:sz w:val="28"/>
          <w:szCs w:val="28"/>
          <w:lang w:val="ru-RU"/>
        </w:rPr>
        <w:t xml:space="preserve"> до ремонта дорожного полотна</w:t>
      </w:r>
    </w:p>
    <w:p w14:paraId="5D7899BB" w14:textId="77777777" w:rsidR="00FA145C" w:rsidRPr="00FD6E55" w:rsidRDefault="00FA145C" w:rsidP="00FD6E55">
      <w:pPr>
        <w:ind w:firstLine="720"/>
        <w:jc w:val="both"/>
        <w:rPr>
          <w:rFonts w:ascii="Times New Roman" w:hAnsi="Times New Roman"/>
          <w:sz w:val="28"/>
          <w:szCs w:val="28"/>
          <w:lang w:val="ru-RU"/>
        </w:rPr>
      </w:pPr>
    </w:p>
    <w:p w14:paraId="76AE7512" w14:textId="630BB8E1" w:rsidR="00FA145C" w:rsidRPr="00FD6E55" w:rsidRDefault="00FA145C"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lastRenderedPageBreak/>
        <w:t xml:space="preserve">На выбранных участках 1 и 2 </w:t>
      </w:r>
      <w:r w:rsidRPr="00210B86">
        <w:rPr>
          <w:rFonts w:ascii="Times New Roman" w:hAnsi="Times New Roman"/>
          <w:sz w:val="28"/>
          <w:szCs w:val="28"/>
          <w:lang w:val="ru-RU"/>
        </w:rPr>
        <w:t>(</w:t>
      </w:r>
      <w:r w:rsidR="008C5CDC" w:rsidRPr="00210B86">
        <w:rPr>
          <w:rFonts w:ascii="Times New Roman" w:hAnsi="Times New Roman"/>
          <w:sz w:val="28"/>
          <w:szCs w:val="28"/>
          <w:lang w:val="ru-RU"/>
        </w:rPr>
        <w:t>Р</w:t>
      </w:r>
      <w:r w:rsidRPr="00210B86">
        <w:rPr>
          <w:rFonts w:ascii="Times New Roman" w:hAnsi="Times New Roman"/>
          <w:sz w:val="28"/>
          <w:szCs w:val="28"/>
          <w:lang w:val="ru-RU"/>
        </w:rPr>
        <w:t>ис</w:t>
      </w:r>
      <w:r w:rsidR="008C5CDC" w:rsidRPr="00210B86">
        <w:rPr>
          <w:rFonts w:ascii="Times New Roman" w:hAnsi="Times New Roman"/>
          <w:sz w:val="28"/>
          <w:szCs w:val="28"/>
          <w:lang w:val="ru-RU"/>
        </w:rPr>
        <w:t>унок</w:t>
      </w:r>
      <w:r w:rsidRPr="00210B86">
        <w:rPr>
          <w:rFonts w:ascii="Times New Roman" w:hAnsi="Times New Roman"/>
          <w:sz w:val="28"/>
          <w:szCs w:val="28"/>
          <w:lang w:val="ru-RU"/>
        </w:rPr>
        <w:t xml:space="preserve"> </w:t>
      </w:r>
      <w:r w:rsidR="00646EC7" w:rsidRPr="00210B86">
        <w:rPr>
          <w:rFonts w:ascii="Times New Roman" w:hAnsi="Times New Roman"/>
          <w:sz w:val="28"/>
          <w:szCs w:val="28"/>
          <w:lang w:val="ru-RU"/>
        </w:rPr>
        <w:t>20</w:t>
      </w:r>
      <w:r w:rsidRPr="00210B86">
        <w:rPr>
          <w:rFonts w:ascii="Times New Roman" w:hAnsi="Times New Roman"/>
          <w:sz w:val="28"/>
          <w:szCs w:val="28"/>
          <w:lang w:val="ru-RU"/>
        </w:rPr>
        <w:t xml:space="preserve">) были произведены замеры </w:t>
      </w:r>
      <w:r w:rsidR="008C5CDC" w:rsidRPr="00210B86">
        <w:rPr>
          <w:rFonts w:ascii="Times New Roman" w:hAnsi="Times New Roman"/>
          <w:sz w:val="28"/>
          <w:szCs w:val="28"/>
          <w:lang w:val="ru-RU"/>
        </w:rPr>
        <w:t xml:space="preserve">(Рисунок </w:t>
      </w:r>
      <w:r w:rsidR="0049022D" w:rsidRPr="00210B86">
        <w:rPr>
          <w:rFonts w:ascii="Times New Roman" w:hAnsi="Times New Roman"/>
          <w:sz w:val="28"/>
          <w:szCs w:val="28"/>
          <w:lang w:val="ru-RU"/>
        </w:rPr>
        <w:t>2</w:t>
      </w:r>
      <w:r w:rsidR="00646EC7" w:rsidRPr="00210B86">
        <w:rPr>
          <w:rFonts w:ascii="Times New Roman" w:hAnsi="Times New Roman"/>
          <w:sz w:val="28"/>
          <w:szCs w:val="28"/>
          <w:lang w:val="ru-RU"/>
        </w:rPr>
        <w:t>1</w:t>
      </w:r>
      <w:r w:rsidR="008C5CDC" w:rsidRPr="00210B86">
        <w:rPr>
          <w:rFonts w:ascii="Times New Roman" w:hAnsi="Times New Roman"/>
          <w:sz w:val="28"/>
          <w:szCs w:val="28"/>
          <w:lang w:val="ru-RU"/>
        </w:rPr>
        <w:t xml:space="preserve">) </w:t>
      </w:r>
      <w:r w:rsidRPr="00210B86">
        <w:rPr>
          <w:rFonts w:ascii="Times New Roman" w:hAnsi="Times New Roman"/>
          <w:sz w:val="28"/>
          <w:szCs w:val="28"/>
          <w:lang w:val="ru-RU"/>
        </w:rPr>
        <w:t>до ремонта дороги при помощи программы</w:t>
      </w:r>
      <w:r w:rsidRPr="00FD6E55">
        <w:rPr>
          <w:rFonts w:ascii="Times New Roman" w:hAnsi="Times New Roman"/>
          <w:sz w:val="28"/>
          <w:szCs w:val="28"/>
          <w:lang w:val="ru-RU"/>
        </w:rPr>
        <w:t xml:space="preserve"> </w:t>
      </w:r>
      <w:r w:rsidRPr="00FD6E55">
        <w:rPr>
          <w:rFonts w:ascii="Times New Roman" w:hAnsi="Times New Roman"/>
          <w:sz w:val="28"/>
          <w:szCs w:val="28"/>
        </w:rPr>
        <w:t>VIMS</w:t>
      </w:r>
      <w:r w:rsidRPr="00FD6E55">
        <w:rPr>
          <w:rFonts w:ascii="Times New Roman" w:hAnsi="Times New Roman"/>
          <w:sz w:val="28"/>
          <w:szCs w:val="28"/>
          <w:lang w:val="ru-RU"/>
        </w:rPr>
        <w:t xml:space="preserve"> установленных на самосвале </w:t>
      </w:r>
      <w:r w:rsidRPr="00FD6E55">
        <w:rPr>
          <w:rFonts w:ascii="Times New Roman" w:hAnsi="Times New Roman"/>
          <w:sz w:val="28"/>
          <w:szCs w:val="28"/>
        </w:rPr>
        <w:t>Caterpillar</w:t>
      </w:r>
      <w:r w:rsidRPr="00FD6E55">
        <w:rPr>
          <w:rFonts w:ascii="Times New Roman" w:hAnsi="Times New Roman"/>
          <w:sz w:val="28"/>
          <w:szCs w:val="28"/>
          <w:lang w:val="ru-RU"/>
        </w:rPr>
        <w:t xml:space="preserve"> 785С. Груженный самосвал проезжал по данным участкам 12 циклов, после чего с бортового компьютера записывались показания на портативный компьютер с выводом полученных диаграмм на экран ри</w:t>
      </w:r>
      <w:r w:rsidR="00327110" w:rsidRPr="00FD6E55">
        <w:rPr>
          <w:rFonts w:ascii="Times New Roman" w:hAnsi="Times New Roman"/>
          <w:sz w:val="28"/>
          <w:szCs w:val="28"/>
          <w:lang w:val="ru-RU"/>
        </w:rPr>
        <w:t xml:space="preserve">сунок </w:t>
      </w:r>
      <w:r w:rsidR="0049022D" w:rsidRPr="00FD6E55">
        <w:rPr>
          <w:rFonts w:ascii="Times New Roman" w:hAnsi="Times New Roman"/>
          <w:sz w:val="28"/>
          <w:szCs w:val="28"/>
          <w:lang w:val="ru-RU"/>
        </w:rPr>
        <w:t>2</w:t>
      </w:r>
      <w:r w:rsidR="00646EC7">
        <w:rPr>
          <w:rFonts w:ascii="Times New Roman" w:hAnsi="Times New Roman"/>
          <w:sz w:val="28"/>
          <w:szCs w:val="28"/>
          <w:lang w:val="ru-RU"/>
        </w:rPr>
        <w:t>1</w:t>
      </w:r>
      <w:r w:rsidRPr="00FD6E55">
        <w:rPr>
          <w:rFonts w:ascii="Times New Roman" w:hAnsi="Times New Roman"/>
          <w:sz w:val="28"/>
          <w:szCs w:val="28"/>
          <w:lang w:val="ru-RU"/>
        </w:rPr>
        <w:t xml:space="preserve">. </w:t>
      </w:r>
    </w:p>
    <w:p w14:paraId="024394DB" w14:textId="75B2425D" w:rsidR="00CE1731" w:rsidRPr="00FD6E55" w:rsidRDefault="00CE1731" w:rsidP="00FD6E55">
      <w:pPr>
        <w:jc w:val="both"/>
        <w:rPr>
          <w:rFonts w:ascii="Times New Roman" w:hAnsi="Times New Roman"/>
          <w:sz w:val="28"/>
          <w:szCs w:val="28"/>
          <w:lang w:val="ru-RU"/>
        </w:rPr>
      </w:pPr>
    </w:p>
    <w:p w14:paraId="734C4A50" w14:textId="76BDBF20" w:rsidR="00CE1731" w:rsidRPr="00D0507B" w:rsidRDefault="00CE1731" w:rsidP="000A66F1">
      <w:pPr>
        <w:pStyle w:val="ListParagraph"/>
        <w:numPr>
          <w:ilvl w:val="1"/>
          <w:numId w:val="1"/>
        </w:numPr>
        <w:ind w:left="0" w:firstLine="709"/>
        <w:jc w:val="both"/>
        <w:rPr>
          <w:rFonts w:ascii="Times New Roman" w:hAnsi="Times New Roman"/>
          <w:b/>
          <w:bCs/>
          <w:sz w:val="28"/>
          <w:szCs w:val="28"/>
          <w:lang w:val="ru-RU"/>
        </w:rPr>
      </w:pPr>
      <w:r w:rsidRPr="00D0507B">
        <w:rPr>
          <w:rFonts w:ascii="Times New Roman" w:hAnsi="Times New Roman"/>
          <w:b/>
          <w:bCs/>
          <w:sz w:val="28"/>
          <w:szCs w:val="28"/>
          <w:lang w:val="ru-RU"/>
        </w:rPr>
        <w:t>Разработка и обоснование модели интеллектуального анализа напряженно-деформированного состояния металлоконструкций автосамосвалов в зависимости от состояния карьерных дорог</w:t>
      </w:r>
    </w:p>
    <w:p w14:paraId="71518F66" w14:textId="7C57DE3D" w:rsidR="00B66992" w:rsidRPr="00FD6E55" w:rsidRDefault="00B66992" w:rsidP="000A66F1">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Современные бортовые компьютерные системы на автосамосвалах позволяют собирать множество рабочих параметров </w:t>
      </w:r>
      <w:r w:rsidR="008B2B42" w:rsidRPr="00FD6E55">
        <w:rPr>
          <w:rFonts w:ascii="Times New Roman" w:hAnsi="Times New Roman"/>
          <w:sz w:val="28"/>
          <w:szCs w:val="28"/>
          <w:lang w:val="ru-RU"/>
        </w:rPr>
        <w:t xml:space="preserve">с различных узлов </w:t>
      </w:r>
      <w:proofErr w:type="gramStart"/>
      <w:r w:rsidR="008B2B42" w:rsidRPr="00FD6E55">
        <w:rPr>
          <w:rFonts w:ascii="Times New Roman" w:hAnsi="Times New Roman"/>
          <w:sz w:val="28"/>
          <w:szCs w:val="28"/>
          <w:lang w:val="ru-RU"/>
        </w:rPr>
        <w:t>авто самосвалов</w:t>
      </w:r>
      <w:proofErr w:type="gramEnd"/>
      <w:r w:rsidR="008B2B42" w:rsidRPr="00FD6E55">
        <w:rPr>
          <w:rFonts w:ascii="Times New Roman" w:hAnsi="Times New Roman"/>
          <w:sz w:val="28"/>
          <w:szCs w:val="28"/>
          <w:lang w:val="ru-RU"/>
        </w:rPr>
        <w:t xml:space="preserve">. Для оценки состояния технологических дорог возможно использовать данные о изменениях гидравлического масла в гидроцилиндрах подвесок. </w:t>
      </w:r>
    </w:p>
    <w:p w14:paraId="51F5C27F" w14:textId="76FA5125" w:rsidR="008B2B42" w:rsidRPr="00FD6E55" w:rsidRDefault="008B2B42"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Комбинация изменения давления в разных цилиндрах подвесок указывает о виде </w:t>
      </w:r>
      <w:proofErr w:type="gramStart"/>
      <w:r w:rsidRPr="00FD6E55">
        <w:rPr>
          <w:rFonts w:ascii="Times New Roman" w:hAnsi="Times New Roman"/>
          <w:sz w:val="28"/>
          <w:szCs w:val="28"/>
          <w:lang w:val="ru-RU"/>
        </w:rPr>
        <w:t>деформации</w:t>
      </w:r>
      <w:proofErr w:type="gramEnd"/>
      <w:r w:rsidRPr="00FD6E55">
        <w:rPr>
          <w:rFonts w:ascii="Times New Roman" w:hAnsi="Times New Roman"/>
          <w:sz w:val="28"/>
          <w:szCs w:val="28"/>
          <w:lang w:val="ru-RU"/>
        </w:rPr>
        <w:t xml:space="preserve"> которая вызывает не ровности на технологической дороге</w:t>
      </w:r>
      <w:r w:rsidR="000A66F1">
        <w:rPr>
          <w:rFonts w:ascii="Times New Roman" w:hAnsi="Times New Roman"/>
          <w:sz w:val="28"/>
          <w:szCs w:val="28"/>
          <w:lang w:val="ru-RU"/>
        </w:rPr>
        <w:t xml:space="preserve"> (р</w:t>
      </w:r>
      <w:r w:rsidRPr="00FD6E55">
        <w:rPr>
          <w:rFonts w:ascii="Times New Roman" w:hAnsi="Times New Roman"/>
          <w:sz w:val="28"/>
          <w:szCs w:val="28"/>
          <w:lang w:val="ru-RU"/>
        </w:rPr>
        <w:t>исунок 2</w:t>
      </w:r>
      <w:r w:rsidR="00646EC7">
        <w:rPr>
          <w:rFonts w:ascii="Times New Roman" w:hAnsi="Times New Roman"/>
          <w:sz w:val="28"/>
          <w:szCs w:val="28"/>
          <w:lang w:val="ru-RU"/>
        </w:rPr>
        <w:t>2</w:t>
      </w:r>
      <w:r w:rsidR="000A66F1">
        <w:rPr>
          <w:rFonts w:ascii="Times New Roman" w:hAnsi="Times New Roman"/>
          <w:sz w:val="28"/>
          <w:szCs w:val="28"/>
          <w:lang w:val="ru-RU"/>
        </w:rPr>
        <w:t>)</w:t>
      </w:r>
      <w:r w:rsidRPr="00FD6E55">
        <w:rPr>
          <w:rFonts w:ascii="Times New Roman" w:hAnsi="Times New Roman"/>
          <w:sz w:val="28"/>
          <w:szCs w:val="28"/>
          <w:lang w:val="ru-RU"/>
        </w:rPr>
        <w:t xml:space="preserve">. </w:t>
      </w:r>
    </w:p>
    <w:p w14:paraId="48E31485" w14:textId="6A08FC4D" w:rsidR="00885353" w:rsidRPr="00FD6E55" w:rsidRDefault="00885353"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Полученные результаты в виде диаграммы представленные на ри</w:t>
      </w:r>
      <w:r w:rsidR="008B2B42" w:rsidRPr="00FD6E55">
        <w:rPr>
          <w:rFonts w:ascii="Times New Roman" w:hAnsi="Times New Roman"/>
          <w:sz w:val="28"/>
          <w:szCs w:val="28"/>
          <w:lang w:val="ru-RU"/>
        </w:rPr>
        <w:t xml:space="preserve">сунках </w:t>
      </w:r>
      <w:r w:rsidR="00646EC7">
        <w:rPr>
          <w:rFonts w:ascii="Times New Roman" w:hAnsi="Times New Roman"/>
          <w:sz w:val="28"/>
          <w:szCs w:val="28"/>
          <w:lang w:val="ru-RU"/>
        </w:rPr>
        <w:t>20</w:t>
      </w:r>
      <w:r w:rsidR="00CD4543" w:rsidRPr="00FD6E55">
        <w:rPr>
          <w:rFonts w:ascii="Times New Roman" w:hAnsi="Times New Roman"/>
          <w:sz w:val="28"/>
          <w:szCs w:val="28"/>
          <w:lang w:val="ru-RU"/>
        </w:rPr>
        <w:t xml:space="preserve"> и </w:t>
      </w:r>
      <w:r w:rsidR="0049022D" w:rsidRPr="00FD6E55">
        <w:rPr>
          <w:rFonts w:ascii="Times New Roman" w:hAnsi="Times New Roman"/>
          <w:sz w:val="28"/>
          <w:szCs w:val="28"/>
          <w:lang w:val="ru-RU"/>
        </w:rPr>
        <w:t>2</w:t>
      </w:r>
      <w:r w:rsidR="00646EC7">
        <w:rPr>
          <w:rFonts w:ascii="Times New Roman" w:hAnsi="Times New Roman"/>
          <w:sz w:val="28"/>
          <w:szCs w:val="28"/>
          <w:lang w:val="ru-RU"/>
        </w:rPr>
        <w:t>1</w:t>
      </w:r>
      <w:r w:rsidRPr="00FD6E55">
        <w:rPr>
          <w:rFonts w:ascii="Times New Roman" w:hAnsi="Times New Roman"/>
          <w:sz w:val="28"/>
          <w:szCs w:val="28"/>
          <w:lang w:val="ru-RU"/>
        </w:rPr>
        <w:t xml:space="preserve">, где показаны кривые </w:t>
      </w:r>
      <w:r w:rsidRPr="00FD6E55">
        <w:rPr>
          <w:rFonts w:ascii="Times New Roman" w:hAnsi="Times New Roman"/>
          <w:sz w:val="28"/>
          <w:szCs w:val="28"/>
        </w:rPr>
        <w:t>BIAS</w:t>
      </w:r>
      <w:r w:rsidRPr="00FD6E55">
        <w:rPr>
          <w:rFonts w:ascii="Times New Roman" w:hAnsi="Times New Roman"/>
          <w:sz w:val="28"/>
          <w:szCs w:val="28"/>
          <w:lang w:val="ru-RU"/>
        </w:rPr>
        <w:t xml:space="preserve"> (кривая красного цвета) показывает, как была осуществлена погрузка в самосвал по центру либо или с расположением по бокам. Также на диаграмме показано происходит ли динамическая нагрузка во время прохождения крутых поворотов или поворотов на высокой скорости при недостаточном вираже. </w:t>
      </w:r>
    </w:p>
    <w:p w14:paraId="4A970496" w14:textId="77777777" w:rsidR="00885353" w:rsidRPr="00FD6E55" w:rsidRDefault="00885353" w:rsidP="00FD6E55">
      <w:pPr>
        <w:ind w:firstLine="720"/>
        <w:jc w:val="both"/>
        <w:rPr>
          <w:rFonts w:ascii="Times New Roman" w:hAnsi="Times New Roman"/>
          <w:sz w:val="28"/>
          <w:szCs w:val="28"/>
          <w:lang w:val="ru-RU"/>
        </w:rPr>
      </w:pPr>
    </w:p>
    <w:p w14:paraId="1E97D944" w14:textId="77777777" w:rsidR="00885353" w:rsidRPr="00FD6E55" w:rsidRDefault="00885353" w:rsidP="000A66F1">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0EB849CE" wp14:editId="70CF2669">
            <wp:extent cx="4800600" cy="142903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08688" cy="1431445"/>
                    </a:xfrm>
                    <a:prstGeom prst="rect">
                      <a:avLst/>
                    </a:prstGeom>
                    <a:noFill/>
                    <a:ln>
                      <a:noFill/>
                    </a:ln>
                  </pic:spPr>
                </pic:pic>
              </a:graphicData>
            </a:graphic>
          </wp:inline>
        </w:drawing>
      </w:r>
    </w:p>
    <w:p w14:paraId="4276D953" w14:textId="77777777" w:rsidR="00885353" w:rsidRPr="00FD6E55" w:rsidRDefault="00885353" w:rsidP="00FD6E55">
      <w:pPr>
        <w:ind w:firstLine="720"/>
        <w:jc w:val="both"/>
        <w:rPr>
          <w:rFonts w:ascii="Times New Roman" w:hAnsi="Times New Roman"/>
          <w:sz w:val="28"/>
          <w:szCs w:val="28"/>
        </w:rPr>
      </w:pPr>
    </w:p>
    <w:p w14:paraId="647C13E6" w14:textId="1D13440F" w:rsidR="00885353" w:rsidRDefault="00885353" w:rsidP="000A66F1">
      <w:pPr>
        <w:ind w:firstLine="720"/>
        <w:jc w:val="center"/>
        <w:rPr>
          <w:rFonts w:ascii="Times New Roman" w:hAnsi="Times New Roman"/>
          <w:sz w:val="28"/>
          <w:szCs w:val="28"/>
          <w:lang w:val="ru-RU"/>
        </w:rPr>
      </w:pPr>
      <w:r w:rsidRPr="00FD6E55">
        <w:rPr>
          <w:rFonts w:ascii="Times New Roman" w:hAnsi="Times New Roman"/>
          <w:sz w:val="28"/>
          <w:szCs w:val="28"/>
          <w:lang w:val="ru-RU"/>
        </w:rPr>
        <w:t>Рис</w:t>
      </w:r>
      <w:r w:rsidR="00CD4543" w:rsidRPr="00FD6E55">
        <w:rPr>
          <w:rFonts w:ascii="Times New Roman" w:hAnsi="Times New Roman"/>
          <w:sz w:val="28"/>
          <w:szCs w:val="28"/>
          <w:lang w:val="ru-RU"/>
        </w:rPr>
        <w:t>унок</w:t>
      </w:r>
      <w:r w:rsidRPr="00FD6E55">
        <w:rPr>
          <w:rFonts w:ascii="Times New Roman" w:hAnsi="Times New Roman"/>
          <w:sz w:val="28"/>
          <w:szCs w:val="28"/>
          <w:lang w:val="ru-RU"/>
        </w:rPr>
        <w:t xml:space="preserve"> </w:t>
      </w:r>
      <w:r w:rsidR="00CD4543" w:rsidRPr="00FD6E55">
        <w:rPr>
          <w:rFonts w:ascii="Times New Roman" w:hAnsi="Times New Roman"/>
          <w:sz w:val="28"/>
          <w:szCs w:val="28"/>
          <w:lang w:val="ru-RU"/>
        </w:rPr>
        <w:t>2</w:t>
      </w:r>
      <w:r w:rsidR="00646EC7">
        <w:rPr>
          <w:rFonts w:ascii="Times New Roman" w:hAnsi="Times New Roman"/>
          <w:sz w:val="28"/>
          <w:szCs w:val="28"/>
          <w:lang w:val="ru-RU"/>
        </w:rPr>
        <w:t>2</w:t>
      </w:r>
      <w:r w:rsidR="000A66F1">
        <w:rPr>
          <w:rFonts w:ascii="Times New Roman" w:hAnsi="Times New Roman"/>
          <w:sz w:val="28"/>
          <w:szCs w:val="28"/>
          <w:lang w:val="ru-RU"/>
        </w:rPr>
        <w:t xml:space="preserve"> -</w:t>
      </w:r>
      <w:r w:rsidRPr="00FD6E55">
        <w:rPr>
          <w:rFonts w:ascii="Times New Roman" w:hAnsi="Times New Roman"/>
          <w:sz w:val="28"/>
          <w:szCs w:val="28"/>
          <w:lang w:val="ru-RU"/>
        </w:rPr>
        <w:t xml:space="preserve"> Расшифровка обозначений </w:t>
      </w:r>
      <w:r w:rsidRPr="00FD6E55">
        <w:rPr>
          <w:rFonts w:ascii="Times New Roman" w:hAnsi="Times New Roman"/>
          <w:sz w:val="28"/>
          <w:szCs w:val="28"/>
        </w:rPr>
        <w:t>BIAS</w:t>
      </w:r>
      <w:r w:rsidRPr="00FD6E55">
        <w:rPr>
          <w:rFonts w:ascii="Times New Roman" w:hAnsi="Times New Roman"/>
          <w:sz w:val="28"/>
          <w:szCs w:val="28"/>
          <w:lang w:val="ru-RU"/>
        </w:rPr>
        <w:t xml:space="preserve">, </w:t>
      </w:r>
      <w:r w:rsidRPr="00FD6E55">
        <w:rPr>
          <w:rFonts w:ascii="Times New Roman" w:hAnsi="Times New Roman"/>
          <w:sz w:val="28"/>
          <w:szCs w:val="28"/>
        </w:rPr>
        <w:t>PITCH</w:t>
      </w:r>
      <w:r w:rsidRPr="00FD6E55">
        <w:rPr>
          <w:rFonts w:ascii="Times New Roman" w:hAnsi="Times New Roman"/>
          <w:sz w:val="28"/>
          <w:szCs w:val="28"/>
          <w:lang w:val="ru-RU"/>
        </w:rPr>
        <w:t xml:space="preserve">, </w:t>
      </w:r>
      <w:r w:rsidRPr="00FD6E55">
        <w:rPr>
          <w:rFonts w:ascii="Times New Roman" w:hAnsi="Times New Roman"/>
          <w:sz w:val="28"/>
          <w:szCs w:val="28"/>
        </w:rPr>
        <w:t>RACK</w:t>
      </w:r>
      <w:r w:rsidRPr="00FD6E55">
        <w:rPr>
          <w:rFonts w:ascii="Times New Roman" w:hAnsi="Times New Roman"/>
          <w:sz w:val="28"/>
          <w:szCs w:val="28"/>
          <w:lang w:val="ru-RU"/>
        </w:rPr>
        <w:t xml:space="preserve"> – основные кумулятивные нагрузки по подвески самосвала, испытываемые при движении в груженном состоянии с превышением их допустимого диапазона усталости, по основным маршрутам 1 и 2</w:t>
      </w:r>
    </w:p>
    <w:p w14:paraId="268270D7" w14:textId="77777777" w:rsidR="00D0507B" w:rsidRPr="00FD6E55" w:rsidRDefault="00D0507B" w:rsidP="00FD6E55">
      <w:pPr>
        <w:ind w:firstLine="720"/>
        <w:jc w:val="both"/>
        <w:rPr>
          <w:rFonts w:ascii="Times New Roman" w:hAnsi="Times New Roman"/>
          <w:sz w:val="28"/>
          <w:szCs w:val="28"/>
          <w:lang w:val="ru-RU"/>
        </w:rPr>
      </w:pPr>
    </w:p>
    <w:p w14:paraId="32F7307D" w14:textId="6CC38448" w:rsidR="00885353" w:rsidRPr="00FD6E55" w:rsidRDefault="00885353" w:rsidP="00FD6E55">
      <w:pPr>
        <w:pStyle w:val="Default"/>
        <w:ind w:firstLine="720"/>
        <w:jc w:val="both"/>
        <w:rPr>
          <w:sz w:val="28"/>
          <w:szCs w:val="28"/>
          <w:lang w:val="ru-RU"/>
        </w:rPr>
      </w:pPr>
      <w:r w:rsidRPr="00FD6E55">
        <w:rPr>
          <w:sz w:val="28"/>
          <w:szCs w:val="28"/>
          <w:lang w:val="ru-RU"/>
        </w:rPr>
        <w:t>(</w:t>
      </w:r>
      <w:r w:rsidRPr="00FD6E55">
        <w:rPr>
          <w:sz w:val="28"/>
          <w:szCs w:val="28"/>
        </w:rPr>
        <w:t>BIAS</w:t>
      </w:r>
      <w:r w:rsidRPr="00FD6E55">
        <w:rPr>
          <w:sz w:val="28"/>
          <w:szCs w:val="28"/>
          <w:lang w:val="ru-RU"/>
        </w:rPr>
        <w:t xml:space="preserve">) - </w:t>
      </w:r>
      <w:proofErr w:type="gramStart"/>
      <w:r w:rsidRPr="00FD6E55">
        <w:rPr>
          <w:rFonts w:eastAsia="Times New Roman"/>
          <w:color w:val="auto"/>
          <w:sz w:val="28"/>
          <w:szCs w:val="28"/>
          <w:lang w:val="ru-RU" w:eastAsia="ru-RU"/>
        </w:rPr>
        <w:t>Нагрузки</w:t>
      </w:r>
      <w:proofErr w:type="gramEnd"/>
      <w:r w:rsidRPr="00FD6E55">
        <w:rPr>
          <w:rFonts w:eastAsia="Times New Roman"/>
          <w:color w:val="auto"/>
          <w:sz w:val="28"/>
          <w:szCs w:val="28"/>
          <w:lang w:val="ru-RU" w:eastAsia="ru-RU"/>
        </w:rPr>
        <w:t xml:space="preserve"> возникающие при боковых давлениях на подвески, т.</w:t>
      </w:r>
      <w:r w:rsidR="00751323">
        <w:rPr>
          <w:rFonts w:eastAsia="Times New Roman"/>
          <w:color w:val="auto"/>
          <w:sz w:val="28"/>
          <w:szCs w:val="28"/>
          <w:lang w:val="ru-RU" w:eastAsia="ru-RU"/>
        </w:rPr>
        <w:t xml:space="preserve"> </w:t>
      </w:r>
      <w:r w:rsidRPr="00FD6E55">
        <w:rPr>
          <w:rFonts w:eastAsia="Times New Roman"/>
          <w:color w:val="auto"/>
          <w:sz w:val="28"/>
          <w:szCs w:val="28"/>
          <w:lang w:val="ru-RU" w:eastAsia="ru-RU"/>
        </w:rPr>
        <w:t xml:space="preserve">е – на поворотах, при неправильном распределении груза в кузове. </w:t>
      </w:r>
      <w:r w:rsidRPr="00FD6E55">
        <w:rPr>
          <w:sz w:val="28"/>
          <w:szCs w:val="28"/>
          <w:lang w:val="ru-RU"/>
        </w:rPr>
        <w:t>(</w:t>
      </w:r>
      <w:r w:rsidRPr="00FD6E55">
        <w:rPr>
          <w:sz w:val="28"/>
          <w:szCs w:val="28"/>
        </w:rPr>
        <w:t>PITCH</w:t>
      </w:r>
      <w:r w:rsidRPr="00FD6E55">
        <w:rPr>
          <w:sz w:val="28"/>
          <w:szCs w:val="28"/>
          <w:lang w:val="ru-RU"/>
        </w:rPr>
        <w:t xml:space="preserve">) - </w:t>
      </w:r>
      <w:proofErr w:type="gramStart"/>
      <w:r w:rsidRPr="00FD6E55">
        <w:rPr>
          <w:rFonts w:eastAsia="Times New Roman"/>
          <w:color w:val="auto"/>
          <w:sz w:val="28"/>
          <w:szCs w:val="28"/>
          <w:lang w:val="ru-RU" w:eastAsia="ru-RU"/>
        </w:rPr>
        <w:t>Нагрузки</w:t>
      </w:r>
      <w:proofErr w:type="gramEnd"/>
      <w:r w:rsidRPr="00FD6E55">
        <w:rPr>
          <w:rFonts w:eastAsia="Times New Roman"/>
          <w:color w:val="auto"/>
          <w:sz w:val="28"/>
          <w:szCs w:val="28"/>
          <w:lang w:val="ru-RU" w:eastAsia="ru-RU"/>
        </w:rPr>
        <w:t xml:space="preserve"> возникающие при поперечных давлениях на подвески, т.</w:t>
      </w:r>
      <w:r w:rsidR="00751323">
        <w:rPr>
          <w:rFonts w:eastAsia="Times New Roman"/>
          <w:color w:val="auto"/>
          <w:sz w:val="28"/>
          <w:szCs w:val="28"/>
          <w:lang w:val="ru-RU" w:eastAsia="ru-RU"/>
        </w:rPr>
        <w:t xml:space="preserve"> </w:t>
      </w:r>
      <w:r w:rsidRPr="00FD6E55">
        <w:rPr>
          <w:rFonts w:eastAsia="Times New Roman"/>
          <w:color w:val="auto"/>
          <w:sz w:val="28"/>
          <w:szCs w:val="28"/>
          <w:lang w:val="ru-RU" w:eastAsia="ru-RU"/>
        </w:rPr>
        <w:t>е – на неровностях на дороге, при волнистой дороге или резко изменяющимся уклоне. (</w:t>
      </w:r>
      <w:r w:rsidRPr="00FD6E55">
        <w:rPr>
          <w:rFonts w:eastAsia="Times New Roman"/>
          <w:color w:val="auto"/>
          <w:sz w:val="28"/>
          <w:szCs w:val="28"/>
          <w:lang w:eastAsia="ru-RU"/>
        </w:rPr>
        <w:t>RACK</w:t>
      </w:r>
      <w:r w:rsidRPr="00FD6E55">
        <w:rPr>
          <w:rFonts w:eastAsia="Times New Roman"/>
          <w:color w:val="auto"/>
          <w:sz w:val="28"/>
          <w:szCs w:val="28"/>
          <w:lang w:val="ru-RU" w:eastAsia="ru-RU"/>
        </w:rPr>
        <w:t xml:space="preserve">) - </w:t>
      </w:r>
      <w:proofErr w:type="gramStart"/>
      <w:r w:rsidRPr="00FD6E55">
        <w:rPr>
          <w:rFonts w:eastAsia="Times New Roman"/>
          <w:color w:val="auto"/>
          <w:sz w:val="28"/>
          <w:szCs w:val="28"/>
          <w:lang w:val="ru-RU" w:eastAsia="ru-RU"/>
        </w:rPr>
        <w:t>Нагрузки</w:t>
      </w:r>
      <w:proofErr w:type="gramEnd"/>
      <w:r w:rsidRPr="00FD6E55">
        <w:rPr>
          <w:rFonts w:eastAsia="Times New Roman"/>
          <w:color w:val="auto"/>
          <w:sz w:val="28"/>
          <w:szCs w:val="28"/>
          <w:lang w:val="ru-RU" w:eastAsia="ru-RU"/>
        </w:rPr>
        <w:t xml:space="preserve"> возникающие при диагональном давлений на подвески, рама самосвала испытывает торсионные нагрузки – возникают из-за неровностей на дороге.</w:t>
      </w:r>
    </w:p>
    <w:p w14:paraId="500BE88D" w14:textId="2768FA8A" w:rsidR="00885353" w:rsidRPr="00FD6E55" w:rsidRDefault="00885353"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lastRenderedPageBreak/>
        <w:t>На рис</w:t>
      </w:r>
      <w:r w:rsidR="00CD4543" w:rsidRPr="00FD6E55">
        <w:rPr>
          <w:rFonts w:ascii="Times New Roman" w:hAnsi="Times New Roman"/>
          <w:sz w:val="28"/>
          <w:szCs w:val="28"/>
          <w:lang w:val="ru-RU"/>
        </w:rPr>
        <w:t>унке 2</w:t>
      </w:r>
      <w:r w:rsidR="00646EC7">
        <w:rPr>
          <w:rFonts w:ascii="Times New Roman" w:hAnsi="Times New Roman"/>
          <w:sz w:val="28"/>
          <w:szCs w:val="28"/>
          <w:lang w:val="ru-RU"/>
        </w:rPr>
        <w:t>2</w:t>
      </w:r>
      <w:r w:rsidRPr="00FD6E55">
        <w:rPr>
          <w:rFonts w:ascii="Times New Roman" w:hAnsi="Times New Roman"/>
          <w:sz w:val="28"/>
          <w:szCs w:val="28"/>
          <w:lang w:val="ru-RU"/>
        </w:rPr>
        <w:t xml:space="preserve"> показаны расшифровка обозначений нагрузок, испытываемых самосвалом при движении по технологической дороге. Данные </w:t>
      </w:r>
      <w:r w:rsidRPr="00FD6E55">
        <w:rPr>
          <w:rFonts w:ascii="Times New Roman" w:hAnsi="Times New Roman"/>
          <w:sz w:val="28"/>
          <w:szCs w:val="28"/>
        </w:rPr>
        <w:t>BIAS</w:t>
      </w:r>
      <w:r w:rsidRPr="00FD6E55">
        <w:rPr>
          <w:rFonts w:ascii="Times New Roman" w:hAnsi="Times New Roman"/>
          <w:sz w:val="28"/>
          <w:szCs w:val="28"/>
          <w:lang w:val="ru-RU"/>
        </w:rPr>
        <w:t xml:space="preserve"> показывают разницу между давлением на подвески и общим давлением на каждую сторону самосвала (</w:t>
      </w:r>
      <w:r w:rsidRPr="00FD6E55">
        <w:rPr>
          <w:rFonts w:ascii="Times New Roman" w:hAnsi="Times New Roman"/>
          <w:sz w:val="28"/>
          <w:szCs w:val="28"/>
        </w:rPr>
        <w:t>LF</w:t>
      </w:r>
      <w:r w:rsidRPr="00FD6E55">
        <w:rPr>
          <w:rFonts w:ascii="Times New Roman" w:hAnsi="Times New Roman"/>
          <w:sz w:val="28"/>
          <w:szCs w:val="28"/>
          <w:lang w:val="ru-RU"/>
        </w:rPr>
        <w:t xml:space="preserve"> + </w:t>
      </w:r>
      <w:r w:rsidRPr="00FD6E55">
        <w:rPr>
          <w:rFonts w:ascii="Times New Roman" w:hAnsi="Times New Roman"/>
          <w:sz w:val="28"/>
          <w:szCs w:val="28"/>
        </w:rPr>
        <w:t>LR</w:t>
      </w:r>
      <w:r w:rsidRPr="00FD6E55">
        <w:rPr>
          <w:rFonts w:ascii="Times New Roman" w:hAnsi="Times New Roman"/>
          <w:sz w:val="28"/>
          <w:szCs w:val="28"/>
          <w:lang w:val="ru-RU"/>
        </w:rPr>
        <w:t>) – (</w:t>
      </w:r>
      <w:r w:rsidRPr="00FD6E55">
        <w:rPr>
          <w:rFonts w:ascii="Times New Roman" w:hAnsi="Times New Roman"/>
          <w:sz w:val="28"/>
          <w:szCs w:val="28"/>
        </w:rPr>
        <w:t>RF</w:t>
      </w:r>
      <w:r w:rsidRPr="00FD6E55">
        <w:rPr>
          <w:rFonts w:ascii="Times New Roman" w:hAnsi="Times New Roman"/>
          <w:sz w:val="28"/>
          <w:szCs w:val="28"/>
          <w:lang w:val="ru-RU"/>
        </w:rPr>
        <w:t xml:space="preserve"> +</w:t>
      </w:r>
      <w:r w:rsidRPr="00FD6E55">
        <w:rPr>
          <w:rFonts w:ascii="Times New Roman" w:hAnsi="Times New Roman"/>
          <w:sz w:val="28"/>
          <w:szCs w:val="28"/>
        </w:rPr>
        <w:t>RR</w:t>
      </w:r>
      <w:r w:rsidRPr="00FD6E55">
        <w:rPr>
          <w:rFonts w:ascii="Times New Roman" w:hAnsi="Times New Roman"/>
          <w:sz w:val="28"/>
          <w:szCs w:val="28"/>
          <w:lang w:val="ru-RU"/>
        </w:rPr>
        <w:t xml:space="preserve">). Данные </w:t>
      </w:r>
      <w:r w:rsidRPr="00FD6E55">
        <w:rPr>
          <w:rFonts w:ascii="Times New Roman" w:hAnsi="Times New Roman"/>
          <w:sz w:val="28"/>
          <w:szCs w:val="28"/>
        </w:rPr>
        <w:t>PITCH</w:t>
      </w:r>
      <w:r w:rsidRPr="00FD6E55">
        <w:rPr>
          <w:rFonts w:ascii="Times New Roman" w:hAnsi="Times New Roman"/>
          <w:sz w:val="28"/>
          <w:szCs w:val="28"/>
          <w:lang w:val="ru-RU"/>
        </w:rPr>
        <w:t xml:space="preserve"> показывают разницу между продольным давлением на подвески передней и задней части самосвала (</w:t>
      </w:r>
      <w:r w:rsidRPr="00FD6E55">
        <w:rPr>
          <w:rFonts w:ascii="Times New Roman" w:hAnsi="Times New Roman"/>
          <w:sz w:val="28"/>
          <w:szCs w:val="28"/>
        </w:rPr>
        <w:t>LF</w:t>
      </w:r>
      <w:r w:rsidRPr="00FD6E55">
        <w:rPr>
          <w:rFonts w:ascii="Times New Roman" w:hAnsi="Times New Roman"/>
          <w:sz w:val="28"/>
          <w:szCs w:val="28"/>
          <w:lang w:val="ru-RU"/>
        </w:rPr>
        <w:t>+</w:t>
      </w:r>
      <w:r w:rsidRPr="00FD6E55">
        <w:rPr>
          <w:rFonts w:ascii="Times New Roman" w:hAnsi="Times New Roman"/>
          <w:sz w:val="28"/>
          <w:szCs w:val="28"/>
        </w:rPr>
        <w:t>RF</w:t>
      </w:r>
      <w:r w:rsidRPr="00FD6E55">
        <w:rPr>
          <w:rFonts w:ascii="Times New Roman" w:hAnsi="Times New Roman"/>
          <w:sz w:val="28"/>
          <w:szCs w:val="28"/>
          <w:lang w:val="ru-RU"/>
        </w:rPr>
        <w:t>) – (</w:t>
      </w:r>
      <w:r w:rsidRPr="00FD6E55">
        <w:rPr>
          <w:rFonts w:ascii="Times New Roman" w:hAnsi="Times New Roman"/>
          <w:sz w:val="28"/>
          <w:szCs w:val="28"/>
        </w:rPr>
        <w:t>LR</w:t>
      </w:r>
      <w:r w:rsidRPr="00FD6E55">
        <w:rPr>
          <w:rFonts w:ascii="Times New Roman" w:hAnsi="Times New Roman"/>
          <w:sz w:val="28"/>
          <w:szCs w:val="28"/>
          <w:lang w:val="ru-RU"/>
        </w:rPr>
        <w:t>+</w:t>
      </w:r>
      <w:r w:rsidRPr="00FD6E55">
        <w:rPr>
          <w:rFonts w:ascii="Times New Roman" w:hAnsi="Times New Roman"/>
          <w:sz w:val="28"/>
          <w:szCs w:val="28"/>
        </w:rPr>
        <w:t>RR</w:t>
      </w:r>
      <w:r w:rsidRPr="00FD6E55">
        <w:rPr>
          <w:rFonts w:ascii="Times New Roman" w:hAnsi="Times New Roman"/>
          <w:sz w:val="28"/>
          <w:szCs w:val="28"/>
          <w:lang w:val="ru-RU"/>
        </w:rPr>
        <w:t xml:space="preserve">). Данные </w:t>
      </w:r>
      <w:r w:rsidRPr="00FD6E55">
        <w:rPr>
          <w:rFonts w:ascii="Times New Roman" w:hAnsi="Times New Roman"/>
          <w:sz w:val="28"/>
          <w:szCs w:val="28"/>
        </w:rPr>
        <w:t>RACK</w:t>
      </w:r>
      <w:r w:rsidRPr="00FD6E55">
        <w:rPr>
          <w:rFonts w:ascii="Times New Roman" w:hAnsi="Times New Roman"/>
          <w:sz w:val="28"/>
          <w:szCs w:val="28"/>
          <w:lang w:val="ru-RU"/>
        </w:rPr>
        <w:t xml:space="preserve"> показывают разницу между диагональным давлением на подвески проходящем через центр самосвала (</w:t>
      </w:r>
      <w:r w:rsidRPr="00FD6E55">
        <w:rPr>
          <w:rFonts w:ascii="Times New Roman" w:hAnsi="Times New Roman"/>
          <w:sz w:val="28"/>
          <w:szCs w:val="28"/>
        </w:rPr>
        <w:t>LF</w:t>
      </w:r>
      <w:r w:rsidRPr="00FD6E55">
        <w:rPr>
          <w:rFonts w:ascii="Times New Roman" w:hAnsi="Times New Roman"/>
          <w:sz w:val="28"/>
          <w:szCs w:val="28"/>
          <w:lang w:val="ru-RU"/>
        </w:rPr>
        <w:t>+</w:t>
      </w:r>
      <w:r w:rsidRPr="00FD6E55">
        <w:rPr>
          <w:rFonts w:ascii="Times New Roman" w:hAnsi="Times New Roman"/>
          <w:sz w:val="28"/>
          <w:szCs w:val="28"/>
        </w:rPr>
        <w:t>RR</w:t>
      </w:r>
      <w:r w:rsidRPr="00FD6E55">
        <w:rPr>
          <w:rFonts w:ascii="Times New Roman" w:hAnsi="Times New Roman"/>
          <w:sz w:val="28"/>
          <w:szCs w:val="28"/>
          <w:lang w:val="ru-RU"/>
        </w:rPr>
        <w:t>) – (</w:t>
      </w:r>
      <w:r w:rsidRPr="00FD6E55">
        <w:rPr>
          <w:rFonts w:ascii="Times New Roman" w:hAnsi="Times New Roman"/>
          <w:sz w:val="28"/>
          <w:szCs w:val="28"/>
        </w:rPr>
        <w:t>RF</w:t>
      </w:r>
      <w:r w:rsidRPr="00FD6E55">
        <w:rPr>
          <w:rFonts w:ascii="Times New Roman" w:hAnsi="Times New Roman"/>
          <w:sz w:val="28"/>
          <w:szCs w:val="28"/>
          <w:lang w:val="ru-RU"/>
        </w:rPr>
        <w:t xml:space="preserve"> + </w:t>
      </w:r>
      <w:r w:rsidRPr="00FD6E55">
        <w:rPr>
          <w:rFonts w:ascii="Times New Roman" w:hAnsi="Times New Roman"/>
          <w:sz w:val="28"/>
          <w:szCs w:val="28"/>
        </w:rPr>
        <w:t>LR</w:t>
      </w:r>
      <w:r w:rsidRPr="00FD6E55">
        <w:rPr>
          <w:rFonts w:ascii="Times New Roman" w:hAnsi="Times New Roman"/>
          <w:sz w:val="28"/>
          <w:szCs w:val="28"/>
          <w:lang w:val="ru-RU"/>
        </w:rPr>
        <w:t xml:space="preserve">) которая скручивает раму и узлы самосвала при движении. </w:t>
      </w:r>
    </w:p>
    <w:p w14:paraId="73E54B73" w14:textId="4BFE68E0" w:rsidR="00885353" w:rsidRPr="00FD6E55" w:rsidRDefault="00885353"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По полученным данным на ри</w:t>
      </w:r>
      <w:r w:rsidR="00CD4543" w:rsidRPr="00FD6E55">
        <w:rPr>
          <w:rFonts w:ascii="Times New Roman" w:hAnsi="Times New Roman"/>
          <w:sz w:val="28"/>
          <w:szCs w:val="28"/>
          <w:lang w:val="ru-RU"/>
        </w:rPr>
        <w:t xml:space="preserve">сунках </w:t>
      </w:r>
      <w:r w:rsidR="00646EC7">
        <w:rPr>
          <w:rFonts w:ascii="Times New Roman" w:hAnsi="Times New Roman"/>
          <w:sz w:val="28"/>
          <w:szCs w:val="28"/>
          <w:lang w:val="ru-RU"/>
        </w:rPr>
        <w:t>20</w:t>
      </w:r>
      <w:r w:rsidR="00CD4543" w:rsidRPr="00FD6E55">
        <w:rPr>
          <w:rFonts w:ascii="Times New Roman" w:hAnsi="Times New Roman"/>
          <w:sz w:val="28"/>
          <w:szCs w:val="28"/>
          <w:lang w:val="ru-RU"/>
        </w:rPr>
        <w:t xml:space="preserve"> и </w:t>
      </w:r>
      <w:r w:rsidR="0049022D" w:rsidRPr="00FD6E55">
        <w:rPr>
          <w:rFonts w:ascii="Times New Roman" w:hAnsi="Times New Roman"/>
          <w:sz w:val="28"/>
          <w:szCs w:val="28"/>
          <w:lang w:val="ru-RU"/>
        </w:rPr>
        <w:t>2</w:t>
      </w:r>
      <w:r w:rsidR="00646EC7">
        <w:rPr>
          <w:rFonts w:ascii="Times New Roman" w:hAnsi="Times New Roman"/>
          <w:sz w:val="28"/>
          <w:szCs w:val="28"/>
          <w:lang w:val="ru-RU"/>
        </w:rPr>
        <w:t>1</w:t>
      </w:r>
      <w:r w:rsidRPr="00FD6E55">
        <w:rPr>
          <w:rFonts w:ascii="Times New Roman" w:hAnsi="Times New Roman"/>
          <w:sz w:val="28"/>
          <w:szCs w:val="28"/>
          <w:lang w:val="ru-RU"/>
        </w:rPr>
        <w:t xml:space="preserve"> видно, на каком участке дороги на самосвал действуют нагрузки в виде скручивания рамы, продольном или поперечном перекосов. </w:t>
      </w:r>
    </w:p>
    <w:p w14:paraId="3E8C8000" w14:textId="77777777" w:rsidR="00885353" w:rsidRPr="00FD6E55" w:rsidRDefault="00885353"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На двух участках дороги, где производились замеры описанные выше был произведен ремонт дорожного полотна, расширение дороги, сглаживание всех неровностей, увеличение радиуса виражей, подсыпка и финальная утрамбовка. Дорожное полотно выравнивали щебнем фракции </w:t>
      </w:r>
      <w:proofErr w:type="gramStart"/>
      <w:r w:rsidRPr="00FD6E55">
        <w:rPr>
          <w:rFonts w:ascii="Times New Roman" w:hAnsi="Times New Roman"/>
          <w:sz w:val="28"/>
          <w:szCs w:val="28"/>
          <w:lang w:val="ru-RU"/>
        </w:rPr>
        <w:t>30-40</w:t>
      </w:r>
      <w:proofErr w:type="gramEnd"/>
      <w:r w:rsidRPr="00FD6E55">
        <w:rPr>
          <w:rFonts w:ascii="Times New Roman" w:hAnsi="Times New Roman"/>
          <w:sz w:val="28"/>
          <w:szCs w:val="28"/>
          <w:lang w:val="ru-RU"/>
        </w:rPr>
        <w:t xml:space="preserve"> мм с заполнением мелкой фракции 0 – 25 мм. </w:t>
      </w:r>
    </w:p>
    <w:p w14:paraId="2F175858" w14:textId="77777777" w:rsidR="00885353" w:rsidRPr="00FD6E55" w:rsidRDefault="00885353" w:rsidP="00FD6E55">
      <w:pPr>
        <w:jc w:val="both"/>
        <w:rPr>
          <w:rFonts w:ascii="Times New Roman" w:hAnsi="Times New Roman"/>
          <w:sz w:val="28"/>
          <w:szCs w:val="28"/>
          <w:lang w:val="ru-RU"/>
        </w:rPr>
      </w:pPr>
    </w:p>
    <w:p w14:paraId="2DA4E15E" w14:textId="7077031F" w:rsidR="00885353" w:rsidRDefault="00885353" w:rsidP="000A66F1">
      <w:pPr>
        <w:jc w:val="center"/>
        <w:rPr>
          <w:rFonts w:ascii="Times New Roman" w:eastAsiaTheme="minorHAnsi" w:hAnsi="Times New Roman"/>
          <w:sz w:val="28"/>
          <w:szCs w:val="28"/>
        </w:rPr>
      </w:pPr>
      <w:r w:rsidRPr="00FD6E55">
        <w:rPr>
          <w:rFonts w:ascii="Times New Roman" w:hAnsi="Times New Roman"/>
          <w:noProof/>
          <w:sz w:val="28"/>
          <w:szCs w:val="28"/>
        </w:rPr>
        <w:drawing>
          <wp:inline distT="0" distB="0" distL="0" distR="0" wp14:anchorId="07D58B38" wp14:editId="264A88E2">
            <wp:extent cx="5215255" cy="3707913"/>
            <wp:effectExtent l="0" t="0" r="4445"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17237" cy="3709322"/>
                    </a:xfrm>
                    <a:prstGeom prst="rect">
                      <a:avLst/>
                    </a:prstGeom>
                  </pic:spPr>
                </pic:pic>
              </a:graphicData>
            </a:graphic>
          </wp:inline>
        </w:drawing>
      </w:r>
    </w:p>
    <w:p w14:paraId="507721D3" w14:textId="77777777" w:rsidR="000A66F1" w:rsidRDefault="000A66F1" w:rsidP="000A66F1">
      <w:pPr>
        <w:pStyle w:val="NormalWeb"/>
        <w:shd w:val="clear" w:color="auto" w:fill="FFFFFF"/>
        <w:spacing w:before="0" w:beforeAutospacing="0" w:after="0" w:afterAutospacing="0"/>
        <w:ind w:firstLine="709"/>
        <w:jc w:val="both"/>
        <w:textAlignment w:val="baseline"/>
        <w:rPr>
          <w:rFonts w:ascii="Times New Roman" w:eastAsiaTheme="minorHAnsi" w:hAnsi="Times New Roman"/>
          <w:i/>
          <w:sz w:val="28"/>
          <w:szCs w:val="28"/>
          <w:lang w:val="ru-RU"/>
        </w:rPr>
      </w:pPr>
    </w:p>
    <w:p w14:paraId="79E21903" w14:textId="71EA9C32" w:rsidR="000A66F1" w:rsidRDefault="000A66F1" w:rsidP="000A66F1">
      <w:pPr>
        <w:pStyle w:val="NormalWeb"/>
        <w:shd w:val="clear" w:color="auto" w:fill="FFFFFF"/>
        <w:spacing w:before="0" w:beforeAutospacing="0" w:after="0" w:afterAutospacing="0"/>
        <w:ind w:firstLine="709"/>
        <w:jc w:val="both"/>
        <w:textAlignment w:val="baseline"/>
        <w:rPr>
          <w:rFonts w:ascii="Times New Roman" w:eastAsiaTheme="minorHAnsi" w:hAnsi="Times New Roman"/>
          <w:sz w:val="28"/>
          <w:szCs w:val="28"/>
          <w:lang w:val="ru-RU"/>
        </w:rPr>
      </w:pPr>
      <w:r w:rsidRPr="00FD6E55">
        <w:rPr>
          <w:rFonts w:ascii="Times New Roman" w:eastAsiaTheme="minorHAnsi" w:hAnsi="Times New Roman"/>
          <w:i/>
          <w:sz w:val="28"/>
          <w:szCs w:val="28"/>
          <w:lang w:val="ru-RU"/>
        </w:rPr>
        <w:t>а</w:t>
      </w:r>
      <w:r w:rsidRPr="00FD6E55">
        <w:rPr>
          <w:rFonts w:ascii="Times New Roman" w:eastAsiaTheme="minorHAnsi" w:hAnsi="Times New Roman"/>
          <w:sz w:val="28"/>
          <w:szCs w:val="28"/>
          <w:lang w:val="ru-RU"/>
        </w:rPr>
        <w:t xml:space="preserve"> – план и профиль дороги до ремонта, </w:t>
      </w:r>
      <w:r w:rsidRPr="00FD6E55">
        <w:rPr>
          <w:rFonts w:ascii="Times New Roman" w:eastAsiaTheme="minorHAnsi" w:hAnsi="Times New Roman"/>
          <w:i/>
          <w:sz w:val="28"/>
          <w:szCs w:val="28"/>
          <w:lang w:val="ru-RU"/>
        </w:rPr>
        <w:t>б</w:t>
      </w:r>
      <w:r w:rsidRPr="00FD6E55">
        <w:rPr>
          <w:rFonts w:ascii="Times New Roman" w:eastAsiaTheme="minorHAnsi" w:hAnsi="Times New Roman"/>
          <w:sz w:val="28"/>
          <w:szCs w:val="28"/>
          <w:lang w:val="ru-RU"/>
        </w:rPr>
        <w:t xml:space="preserve"> – план и профиль дороги после ремонта.</w:t>
      </w:r>
    </w:p>
    <w:p w14:paraId="5475EF03" w14:textId="77777777" w:rsidR="000A66F1" w:rsidRDefault="000A66F1" w:rsidP="000A66F1">
      <w:pPr>
        <w:pStyle w:val="NormalWeb"/>
        <w:shd w:val="clear" w:color="auto" w:fill="FFFFFF"/>
        <w:spacing w:before="0" w:beforeAutospacing="0" w:after="0" w:afterAutospacing="0"/>
        <w:jc w:val="center"/>
        <w:textAlignment w:val="baseline"/>
        <w:rPr>
          <w:rFonts w:ascii="Times New Roman" w:eastAsiaTheme="minorHAnsi" w:hAnsi="Times New Roman"/>
          <w:sz w:val="28"/>
          <w:szCs w:val="28"/>
          <w:lang w:val="ru-RU"/>
        </w:rPr>
      </w:pPr>
    </w:p>
    <w:p w14:paraId="5E10B0BE" w14:textId="055978A4" w:rsidR="00885353" w:rsidRDefault="00885353" w:rsidP="000A66F1">
      <w:pPr>
        <w:pStyle w:val="NormalWeb"/>
        <w:shd w:val="clear" w:color="auto" w:fill="FFFFFF"/>
        <w:spacing w:before="0" w:beforeAutospacing="0" w:after="0" w:afterAutospacing="0"/>
        <w:jc w:val="center"/>
        <w:textAlignment w:val="baseline"/>
        <w:rPr>
          <w:rFonts w:ascii="Times New Roman" w:eastAsiaTheme="minorHAnsi" w:hAnsi="Times New Roman"/>
          <w:sz w:val="28"/>
          <w:szCs w:val="28"/>
          <w:lang w:val="ru-RU"/>
        </w:rPr>
      </w:pPr>
      <w:r w:rsidRPr="00FD6E55">
        <w:rPr>
          <w:rFonts w:ascii="Times New Roman" w:eastAsiaTheme="minorHAnsi" w:hAnsi="Times New Roman"/>
          <w:sz w:val="28"/>
          <w:szCs w:val="28"/>
          <w:lang w:val="ru-RU"/>
        </w:rPr>
        <w:t>Рис</w:t>
      </w:r>
      <w:r w:rsidR="00CD4543" w:rsidRPr="00FD6E55">
        <w:rPr>
          <w:rFonts w:ascii="Times New Roman" w:eastAsiaTheme="minorHAnsi" w:hAnsi="Times New Roman"/>
          <w:sz w:val="28"/>
          <w:szCs w:val="28"/>
          <w:lang w:val="ru-RU"/>
        </w:rPr>
        <w:t>унок 2</w:t>
      </w:r>
      <w:r w:rsidR="00646EC7">
        <w:rPr>
          <w:rFonts w:ascii="Times New Roman" w:eastAsiaTheme="minorHAnsi" w:hAnsi="Times New Roman"/>
          <w:sz w:val="28"/>
          <w:szCs w:val="28"/>
          <w:lang w:val="ru-RU"/>
        </w:rPr>
        <w:t>3</w:t>
      </w:r>
      <w:r w:rsidR="000A66F1">
        <w:rPr>
          <w:rFonts w:ascii="Times New Roman" w:eastAsiaTheme="minorHAnsi" w:hAnsi="Times New Roman"/>
          <w:sz w:val="28"/>
          <w:szCs w:val="28"/>
          <w:lang w:val="ru-RU"/>
        </w:rPr>
        <w:t xml:space="preserve"> -</w:t>
      </w:r>
      <w:r w:rsidRPr="00FD6E55">
        <w:rPr>
          <w:rFonts w:ascii="Times New Roman" w:eastAsiaTheme="minorHAnsi" w:hAnsi="Times New Roman"/>
          <w:sz w:val="28"/>
          <w:szCs w:val="28"/>
          <w:lang w:val="ru-RU"/>
        </w:rPr>
        <w:t xml:space="preserve"> План и профиль технологической дороги</w:t>
      </w:r>
    </w:p>
    <w:p w14:paraId="50523767" w14:textId="77777777" w:rsidR="007306F9" w:rsidRPr="00FD6E55" w:rsidRDefault="007306F9" w:rsidP="000A66F1">
      <w:pPr>
        <w:pStyle w:val="NormalWeb"/>
        <w:shd w:val="clear" w:color="auto" w:fill="FFFFFF"/>
        <w:spacing w:before="0" w:beforeAutospacing="0" w:after="0" w:afterAutospacing="0"/>
        <w:jc w:val="center"/>
        <w:textAlignment w:val="baseline"/>
        <w:rPr>
          <w:rFonts w:ascii="Times New Roman" w:eastAsiaTheme="minorHAnsi" w:hAnsi="Times New Roman"/>
          <w:sz w:val="28"/>
          <w:szCs w:val="28"/>
          <w:lang w:val="ru-RU"/>
        </w:rPr>
      </w:pPr>
    </w:p>
    <w:p w14:paraId="68DA6294" w14:textId="4616847E" w:rsidR="00885353" w:rsidRPr="007306F9" w:rsidRDefault="00885353" w:rsidP="007306F9">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FD6E55">
        <w:rPr>
          <w:rFonts w:ascii="Times New Roman" w:eastAsiaTheme="minorHAnsi" w:hAnsi="Times New Roman"/>
          <w:sz w:val="28"/>
          <w:szCs w:val="28"/>
          <w:lang w:val="ru-RU"/>
        </w:rPr>
        <w:lastRenderedPageBreak/>
        <w:t xml:space="preserve">Чтобы оценить влияние полученных изменений на процесс работы самосвалов, необходимо повторно провести замеры при помощи системы </w:t>
      </w:r>
      <w:r w:rsidRPr="00FD6E55">
        <w:rPr>
          <w:rFonts w:ascii="Times New Roman" w:eastAsiaTheme="minorHAnsi" w:hAnsi="Times New Roman"/>
          <w:sz w:val="28"/>
          <w:szCs w:val="28"/>
        </w:rPr>
        <w:t>VIMS</w:t>
      </w:r>
      <w:r w:rsidRPr="00FD6E55">
        <w:rPr>
          <w:rFonts w:ascii="Times New Roman" w:eastAsiaTheme="minorHAnsi" w:hAnsi="Times New Roman"/>
          <w:sz w:val="28"/>
          <w:szCs w:val="28"/>
          <w:lang w:val="ru-RU"/>
        </w:rPr>
        <w:t xml:space="preserve"> на практике. </w:t>
      </w:r>
      <w:r w:rsidR="007306F9">
        <w:rPr>
          <w:rFonts w:ascii="Times New Roman" w:eastAsiaTheme="minorHAnsi" w:hAnsi="Times New Roman"/>
          <w:sz w:val="28"/>
          <w:szCs w:val="28"/>
          <w:lang w:val="ru-RU"/>
        </w:rPr>
        <w:t xml:space="preserve"> </w:t>
      </w:r>
      <w:r w:rsidRPr="00FD6E55">
        <w:rPr>
          <w:rFonts w:ascii="Times New Roman" w:hAnsi="Times New Roman"/>
          <w:sz w:val="28"/>
          <w:szCs w:val="28"/>
          <w:lang w:val="ru-RU"/>
        </w:rPr>
        <w:t xml:space="preserve">На отремонтированных участках дороги 1 и 2 были повторно сняты данные после ремонта дороги при помощи программы </w:t>
      </w:r>
      <w:r w:rsidRPr="00FD6E55">
        <w:rPr>
          <w:rFonts w:ascii="Times New Roman" w:hAnsi="Times New Roman"/>
          <w:sz w:val="28"/>
          <w:szCs w:val="28"/>
        </w:rPr>
        <w:t>VIMS</w:t>
      </w:r>
      <w:r w:rsidRPr="00FD6E55">
        <w:rPr>
          <w:rFonts w:ascii="Times New Roman" w:hAnsi="Times New Roman"/>
          <w:sz w:val="28"/>
          <w:szCs w:val="28"/>
          <w:lang w:val="ru-RU"/>
        </w:rPr>
        <w:t xml:space="preserve"> установленных на самосвале </w:t>
      </w:r>
      <w:r w:rsidRPr="00FD6E55">
        <w:rPr>
          <w:rFonts w:ascii="Times New Roman" w:hAnsi="Times New Roman"/>
          <w:sz w:val="28"/>
          <w:szCs w:val="28"/>
        </w:rPr>
        <w:t>Caterpillar</w:t>
      </w:r>
      <w:r w:rsidRPr="00FD6E55">
        <w:rPr>
          <w:rFonts w:ascii="Times New Roman" w:hAnsi="Times New Roman"/>
          <w:sz w:val="28"/>
          <w:szCs w:val="28"/>
          <w:lang w:val="ru-RU"/>
        </w:rPr>
        <w:t xml:space="preserve"> 785С. Груженный самосвал проезжал по данным участкам 10 циклов, после чего с бортового компьютера записывались показания на портативный компьютер с выдачей полученных данных на дисплей. </w:t>
      </w:r>
    </w:p>
    <w:p w14:paraId="1D04B8AF" w14:textId="77777777" w:rsidR="00885353" w:rsidRPr="00FD6E55" w:rsidRDefault="00885353" w:rsidP="00FD6E55">
      <w:pPr>
        <w:ind w:firstLine="720"/>
        <w:jc w:val="both"/>
        <w:rPr>
          <w:rFonts w:ascii="Times New Roman" w:hAnsi="Times New Roman"/>
          <w:sz w:val="28"/>
          <w:szCs w:val="28"/>
          <w:lang w:val="ru-RU"/>
        </w:rPr>
      </w:pPr>
    </w:p>
    <w:p w14:paraId="592DE126" w14:textId="77777777" w:rsidR="00885353" w:rsidRPr="00FD6E55" w:rsidRDefault="00885353" w:rsidP="007306F9">
      <w:pPr>
        <w:pStyle w:val="NormalWeb"/>
        <w:shd w:val="clear" w:color="auto" w:fill="FFFFFF"/>
        <w:spacing w:before="0" w:beforeAutospacing="0" w:after="0" w:afterAutospacing="0"/>
        <w:jc w:val="center"/>
        <w:textAlignment w:val="baseline"/>
        <w:rPr>
          <w:rFonts w:ascii="Times New Roman" w:eastAsiaTheme="minorHAnsi" w:hAnsi="Times New Roman"/>
          <w:sz w:val="28"/>
          <w:szCs w:val="28"/>
        </w:rPr>
      </w:pPr>
      <w:r w:rsidRPr="00FD6E55">
        <w:rPr>
          <w:rFonts w:ascii="Times New Roman" w:eastAsiaTheme="minorHAnsi" w:hAnsi="Times New Roman"/>
          <w:noProof/>
          <w:sz w:val="28"/>
          <w:szCs w:val="28"/>
        </w:rPr>
        <w:drawing>
          <wp:inline distT="0" distB="0" distL="0" distR="0" wp14:anchorId="14722005" wp14:editId="79431217">
            <wp:extent cx="5268595" cy="2042198"/>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3904" cy="2048132"/>
                    </a:xfrm>
                    <a:prstGeom prst="rect">
                      <a:avLst/>
                    </a:prstGeom>
                    <a:noFill/>
                    <a:ln>
                      <a:noFill/>
                    </a:ln>
                  </pic:spPr>
                </pic:pic>
              </a:graphicData>
            </a:graphic>
          </wp:inline>
        </w:drawing>
      </w:r>
    </w:p>
    <w:p w14:paraId="502344E6" w14:textId="77777777" w:rsidR="00885353" w:rsidRPr="00FD6E55" w:rsidRDefault="00885353" w:rsidP="00FD6E55">
      <w:pPr>
        <w:pStyle w:val="NormalWeb"/>
        <w:shd w:val="clear" w:color="auto" w:fill="FFFFFF"/>
        <w:spacing w:before="0" w:beforeAutospacing="0" w:after="0" w:afterAutospacing="0"/>
        <w:jc w:val="both"/>
        <w:textAlignment w:val="baseline"/>
        <w:rPr>
          <w:rFonts w:ascii="Times New Roman" w:eastAsiaTheme="minorHAnsi" w:hAnsi="Times New Roman"/>
          <w:sz w:val="28"/>
          <w:szCs w:val="28"/>
        </w:rPr>
      </w:pPr>
    </w:p>
    <w:p w14:paraId="7416FA14" w14:textId="68A8178A" w:rsidR="00885353" w:rsidRPr="00FD6E55" w:rsidRDefault="00885353" w:rsidP="007306F9">
      <w:pPr>
        <w:pStyle w:val="NormalWeb"/>
        <w:shd w:val="clear" w:color="auto" w:fill="FFFFFF"/>
        <w:spacing w:before="0" w:beforeAutospacing="0" w:after="0" w:afterAutospacing="0"/>
        <w:jc w:val="center"/>
        <w:textAlignment w:val="baseline"/>
        <w:rPr>
          <w:rFonts w:ascii="Times New Roman" w:hAnsi="Times New Roman"/>
          <w:sz w:val="28"/>
          <w:szCs w:val="28"/>
          <w:lang w:val="ru-RU"/>
        </w:rPr>
      </w:pPr>
      <w:r w:rsidRPr="00FD6E55">
        <w:rPr>
          <w:rFonts w:ascii="Times New Roman" w:hAnsi="Times New Roman"/>
          <w:sz w:val="28"/>
          <w:szCs w:val="28"/>
          <w:lang w:val="ru-RU"/>
        </w:rPr>
        <w:t>Рис</w:t>
      </w:r>
      <w:r w:rsidR="00CD4543" w:rsidRPr="00FD6E55">
        <w:rPr>
          <w:rFonts w:ascii="Times New Roman" w:hAnsi="Times New Roman"/>
          <w:sz w:val="28"/>
          <w:szCs w:val="28"/>
          <w:lang w:val="ru-RU"/>
        </w:rPr>
        <w:t>унок</w:t>
      </w:r>
      <w:r w:rsidRPr="00FD6E55">
        <w:rPr>
          <w:rFonts w:ascii="Times New Roman" w:hAnsi="Times New Roman"/>
          <w:sz w:val="28"/>
          <w:szCs w:val="28"/>
          <w:lang w:val="ru-RU"/>
        </w:rPr>
        <w:t xml:space="preserve"> </w:t>
      </w:r>
      <w:r w:rsidR="00CD4543" w:rsidRPr="00FD6E55">
        <w:rPr>
          <w:rFonts w:ascii="Times New Roman" w:hAnsi="Times New Roman"/>
          <w:sz w:val="28"/>
          <w:szCs w:val="28"/>
          <w:lang w:val="ru-RU"/>
        </w:rPr>
        <w:t>2</w:t>
      </w:r>
      <w:r w:rsidR="00646EC7">
        <w:rPr>
          <w:rFonts w:ascii="Times New Roman" w:hAnsi="Times New Roman"/>
          <w:sz w:val="28"/>
          <w:szCs w:val="28"/>
          <w:lang w:val="ru-RU"/>
        </w:rPr>
        <w:t>4</w:t>
      </w:r>
      <w:r w:rsidR="007306F9">
        <w:rPr>
          <w:rFonts w:ascii="Times New Roman" w:hAnsi="Times New Roman"/>
          <w:sz w:val="28"/>
          <w:szCs w:val="28"/>
          <w:lang w:val="ru-RU"/>
        </w:rPr>
        <w:t xml:space="preserve"> - </w:t>
      </w:r>
      <w:r w:rsidRPr="00FD6E55">
        <w:rPr>
          <w:rFonts w:ascii="Times New Roman" w:hAnsi="Times New Roman"/>
          <w:sz w:val="28"/>
          <w:szCs w:val="28"/>
          <w:lang w:val="ru-RU"/>
        </w:rPr>
        <w:t xml:space="preserve">Показания </w:t>
      </w:r>
      <w:r w:rsidRPr="00FD6E55">
        <w:rPr>
          <w:rFonts w:ascii="Times New Roman" w:hAnsi="Times New Roman"/>
          <w:sz w:val="28"/>
          <w:szCs w:val="28"/>
        </w:rPr>
        <w:t>VIMS</w:t>
      </w:r>
      <w:r w:rsidRPr="00FD6E55">
        <w:rPr>
          <w:rFonts w:ascii="Times New Roman" w:hAnsi="Times New Roman"/>
          <w:sz w:val="28"/>
          <w:szCs w:val="28"/>
          <w:lang w:val="ru-RU"/>
        </w:rPr>
        <w:t xml:space="preserve"> после ремонта дорожного полотна</w:t>
      </w:r>
    </w:p>
    <w:p w14:paraId="3084B8E5" w14:textId="77777777" w:rsidR="00885353" w:rsidRPr="00FD6E55" w:rsidRDefault="00885353" w:rsidP="00FD6E55">
      <w:pPr>
        <w:pStyle w:val="NormalWeb"/>
        <w:shd w:val="clear" w:color="auto" w:fill="FFFFFF"/>
        <w:spacing w:before="0" w:beforeAutospacing="0" w:after="0" w:afterAutospacing="0"/>
        <w:jc w:val="both"/>
        <w:textAlignment w:val="baseline"/>
        <w:rPr>
          <w:rFonts w:ascii="Times New Roman" w:eastAsiaTheme="minorHAnsi" w:hAnsi="Times New Roman"/>
          <w:sz w:val="28"/>
          <w:szCs w:val="28"/>
          <w:lang w:val="ru-RU"/>
        </w:rPr>
      </w:pPr>
    </w:p>
    <w:p w14:paraId="6EB5E4C2" w14:textId="19817774" w:rsidR="00885353" w:rsidRPr="00FD6E55" w:rsidRDefault="00885353" w:rsidP="00FD6E55">
      <w:pPr>
        <w:ind w:firstLine="720"/>
        <w:jc w:val="both"/>
        <w:rPr>
          <w:rFonts w:ascii="Times New Roman" w:eastAsiaTheme="minorHAnsi" w:hAnsi="Times New Roman"/>
          <w:sz w:val="28"/>
          <w:szCs w:val="28"/>
          <w:lang w:val="ru-RU"/>
        </w:rPr>
      </w:pPr>
      <w:r w:rsidRPr="00FD6E55">
        <w:rPr>
          <w:rFonts w:ascii="Times New Roman" w:hAnsi="Times New Roman"/>
          <w:sz w:val="28"/>
          <w:szCs w:val="28"/>
          <w:lang w:val="ru-RU"/>
        </w:rPr>
        <w:t>После интерпретации данных были получены диаграммы, при котором наблюдалось изменение кривых в лучшую сторону рис</w:t>
      </w:r>
      <w:r w:rsidR="00CD4543" w:rsidRPr="00FD6E55">
        <w:rPr>
          <w:rFonts w:ascii="Times New Roman" w:hAnsi="Times New Roman"/>
          <w:sz w:val="28"/>
          <w:szCs w:val="28"/>
          <w:lang w:val="ru-RU"/>
        </w:rPr>
        <w:t>унок 2</w:t>
      </w:r>
      <w:r w:rsidR="00646EC7">
        <w:rPr>
          <w:rFonts w:ascii="Times New Roman" w:hAnsi="Times New Roman"/>
          <w:sz w:val="28"/>
          <w:szCs w:val="28"/>
          <w:lang w:val="ru-RU"/>
        </w:rPr>
        <w:t>4</w:t>
      </w:r>
      <w:r w:rsidRPr="00FD6E55">
        <w:rPr>
          <w:rFonts w:ascii="Times New Roman" w:hAnsi="Times New Roman"/>
          <w:sz w:val="28"/>
          <w:szCs w:val="28"/>
          <w:lang w:val="ru-RU"/>
        </w:rPr>
        <w:t xml:space="preserve">. На диаграмме видно, что пропали боковые и поперечные нагрузки </w:t>
      </w:r>
      <w:r w:rsidRPr="00FD6E55">
        <w:rPr>
          <w:rFonts w:ascii="Times New Roman" w:hAnsi="Times New Roman"/>
          <w:sz w:val="28"/>
          <w:szCs w:val="28"/>
        </w:rPr>
        <w:t>BIAS</w:t>
      </w:r>
      <w:r w:rsidRPr="00FD6E55">
        <w:rPr>
          <w:rFonts w:ascii="Times New Roman" w:hAnsi="Times New Roman"/>
          <w:sz w:val="28"/>
          <w:szCs w:val="28"/>
          <w:lang w:val="ru-RU"/>
        </w:rPr>
        <w:t xml:space="preserve"> и </w:t>
      </w:r>
      <w:r w:rsidRPr="00FD6E55">
        <w:rPr>
          <w:rFonts w:ascii="Times New Roman" w:hAnsi="Times New Roman"/>
          <w:sz w:val="28"/>
          <w:szCs w:val="28"/>
        </w:rPr>
        <w:t>PITCH</w:t>
      </w:r>
      <w:r w:rsidRPr="00FD6E55">
        <w:rPr>
          <w:rFonts w:ascii="Times New Roman" w:hAnsi="Times New Roman"/>
          <w:sz w:val="28"/>
          <w:szCs w:val="28"/>
          <w:lang w:val="ru-RU"/>
        </w:rPr>
        <w:t xml:space="preserve">, что свидетельствует о ровной дороге без крутых подъемов и ям. </w:t>
      </w:r>
    </w:p>
    <w:p w14:paraId="06D2BA7B" w14:textId="73F823D5" w:rsidR="00885353" w:rsidRPr="00FD6E55" w:rsidRDefault="00885353"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FD6E55">
        <w:rPr>
          <w:rFonts w:ascii="Times New Roman" w:eastAsiaTheme="minorHAnsi" w:hAnsi="Times New Roman"/>
          <w:sz w:val="28"/>
          <w:szCs w:val="28"/>
          <w:lang w:val="ru-RU"/>
        </w:rPr>
        <w:t xml:space="preserve"> </w:t>
      </w:r>
    </w:p>
    <w:p w14:paraId="5D48B894" w14:textId="77777777" w:rsidR="00885353" w:rsidRPr="00FD6E55" w:rsidRDefault="00885353" w:rsidP="007306F9">
      <w:pPr>
        <w:pStyle w:val="NormalWeb"/>
        <w:shd w:val="clear" w:color="auto" w:fill="FFFFFF"/>
        <w:spacing w:before="0" w:beforeAutospacing="0" w:after="0" w:afterAutospacing="0"/>
        <w:ind w:firstLine="720"/>
        <w:jc w:val="center"/>
        <w:textAlignment w:val="baseline"/>
        <w:rPr>
          <w:rFonts w:ascii="Times New Roman" w:eastAsiaTheme="minorHAnsi" w:hAnsi="Times New Roman"/>
          <w:sz w:val="28"/>
          <w:szCs w:val="28"/>
        </w:rPr>
      </w:pPr>
      <w:r w:rsidRPr="00FD6E55">
        <w:rPr>
          <w:rFonts w:ascii="Times New Roman" w:eastAsiaTheme="minorHAnsi" w:hAnsi="Times New Roman"/>
          <w:noProof/>
          <w:sz w:val="28"/>
          <w:szCs w:val="28"/>
        </w:rPr>
        <w:drawing>
          <wp:inline distT="0" distB="0" distL="0" distR="0" wp14:anchorId="1D19F7FD" wp14:editId="18AD9BA2">
            <wp:extent cx="4330576" cy="2565400"/>
            <wp:effectExtent l="0" t="0" r="0" b="63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7579" cy="2575472"/>
                    </a:xfrm>
                    <a:prstGeom prst="rect">
                      <a:avLst/>
                    </a:prstGeom>
                    <a:noFill/>
                    <a:ln>
                      <a:noFill/>
                    </a:ln>
                  </pic:spPr>
                </pic:pic>
              </a:graphicData>
            </a:graphic>
          </wp:inline>
        </w:drawing>
      </w:r>
    </w:p>
    <w:p w14:paraId="4BF85FB2" w14:textId="01668378" w:rsidR="007306F9" w:rsidRPr="00FD6E55" w:rsidRDefault="007306F9" w:rsidP="007306F9">
      <w:pPr>
        <w:pStyle w:val="NormalWeb"/>
        <w:shd w:val="clear" w:color="auto" w:fill="FFFFFF"/>
        <w:spacing w:before="0" w:beforeAutospacing="0" w:after="0" w:afterAutospacing="0"/>
        <w:ind w:firstLine="709"/>
        <w:jc w:val="both"/>
        <w:textAlignment w:val="baseline"/>
        <w:rPr>
          <w:rFonts w:ascii="Times New Roman" w:hAnsi="Times New Roman"/>
          <w:i/>
          <w:sz w:val="28"/>
          <w:szCs w:val="28"/>
          <w:lang w:val="ru-RU"/>
        </w:rPr>
      </w:pPr>
      <w:r w:rsidRPr="00FD6E55">
        <w:rPr>
          <w:rFonts w:ascii="Times New Roman" w:hAnsi="Times New Roman"/>
          <w:i/>
          <w:sz w:val="28"/>
          <w:szCs w:val="28"/>
          <w:lang w:val="ru-RU"/>
        </w:rPr>
        <w:t>а</w:t>
      </w:r>
      <w:r w:rsidRPr="00FD6E55">
        <w:rPr>
          <w:rFonts w:ascii="Times New Roman" w:hAnsi="Times New Roman"/>
          <w:sz w:val="28"/>
          <w:szCs w:val="28"/>
          <w:lang w:val="ru-RU"/>
        </w:rPr>
        <w:t xml:space="preserve"> – диаграмма расхода топлива,</w:t>
      </w:r>
      <w:r w:rsidRPr="00FD6E55">
        <w:rPr>
          <w:rFonts w:ascii="Times New Roman" w:hAnsi="Times New Roman"/>
          <w:i/>
          <w:sz w:val="28"/>
          <w:szCs w:val="28"/>
          <w:lang w:val="ru-RU"/>
        </w:rPr>
        <w:t xml:space="preserve"> б</w:t>
      </w:r>
      <w:r w:rsidRPr="00FD6E55">
        <w:rPr>
          <w:rFonts w:ascii="Times New Roman" w:hAnsi="Times New Roman"/>
          <w:sz w:val="28"/>
          <w:szCs w:val="28"/>
          <w:lang w:val="ru-RU"/>
        </w:rPr>
        <w:t xml:space="preserve"> – диаграмма переключения передач</w:t>
      </w:r>
      <w:r>
        <w:rPr>
          <w:rFonts w:ascii="Times New Roman" w:hAnsi="Times New Roman"/>
          <w:sz w:val="28"/>
          <w:szCs w:val="28"/>
          <w:lang w:val="ru-RU"/>
        </w:rPr>
        <w:t>.</w:t>
      </w:r>
      <w:r w:rsidRPr="00FD6E55">
        <w:rPr>
          <w:rFonts w:ascii="Times New Roman" w:hAnsi="Times New Roman"/>
          <w:i/>
          <w:sz w:val="28"/>
          <w:szCs w:val="28"/>
          <w:lang w:val="ru-RU"/>
        </w:rPr>
        <w:t xml:space="preserve"> </w:t>
      </w:r>
    </w:p>
    <w:p w14:paraId="49DDF2F0" w14:textId="77777777" w:rsidR="00885353" w:rsidRPr="007306F9" w:rsidRDefault="00885353"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p>
    <w:p w14:paraId="62BDAD9D" w14:textId="6DAA28D8" w:rsidR="00885353" w:rsidRPr="00FD6E55" w:rsidRDefault="00885353" w:rsidP="007306F9">
      <w:pPr>
        <w:pStyle w:val="NormalWeb"/>
        <w:shd w:val="clear" w:color="auto" w:fill="FFFFFF"/>
        <w:spacing w:before="0" w:beforeAutospacing="0" w:after="0" w:afterAutospacing="0"/>
        <w:jc w:val="center"/>
        <w:textAlignment w:val="baseline"/>
        <w:rPr>
          <w:rFonts w:ascii="Times New Roman" w:hAnsi="Times New Roman"/>
          <w:sz w:val="28"/>
          <w:szCs w:val="28"/>
          <w:lang w:val="ru-RU"/>
        </w:rPr>
      </w:pPr>
      <w:r w:rsidRPr="00FD6E55">
        <w:rPr>
          <w:rFonts w:ascii="Times New Roman" w:hAnsi="Times New Roman"/>
          <w:sz w:val="28"/>
          <w:szCs w:val="28"/>
          <w:lang w:val="ru-RU"/>
        </w:rPr>
        <w:t>Рис</w:t>
      </w:r>
      <w:r w:rsidR="00CD4543" w:rsidRPr="00FD6E55">
        <w:rPr>
          <w:rFonts w:ascii="Times New Roman" w:hAnsi="Times New Roman"/>
          <w:sz w:val="28"/>
          <w:szCs w:val="28"/>
          <w:lang w:val="ru-RU"/>
        </w:rPr>
        <w:t xml:space="preserve">унок </w:t>
      </w:r>
      <w:r w:rsidR="00646EC7">
        <w:rPr>
          <w:rFonts w:ascii="Times New Roman" w:hAnsi="Times New Roman"/>
          <w:sz w:val="28"/>
          <w:szCs w:val="28"/>
          <w:lang w:val="ru-RU"/>
        </w:rPr>
        <w:t>25</w:t>
      </w:r>
      <w:r w:rsidR="007306F9">
        <w:rPr>
          <w:rFonts w:ascii="Times New Roman" w:hAnsi="Times New Roman"/>
          <w:sz w:val="28"/>
          <w:szCs w:val="28"/>
          <w:lang w:val="ru-RU"/>
        </w:rPr>
        <w:t xml:space="preserve"> -</w:t>
      </w:r>
      <w:r w:rsidRPr="00FD6E55">
        <w:rPr>
          <w:rFonts w:ascii="Times New Roman" w:hAnsi="Times New Roman"/>
          <w:sz w:val="28"/>
          <w:szCs w:val="28"/>
          <w:lang w:val="ru-RU"/>
        </w:rPr>
        <w:t xml:space="preserve"> Показания </w:t>
      </w:r>
      <w:r w:rsidRPr="00FD6E55">
        <w:rPr>
          <w:rFonts w:ascii="Times New Roman" w:hAnsi="Times New Roman"/>
          <w:sz w:val="28"/>
          <w:szCs w:val="28"/>
        </w:rPr>
        <w:t>VIMS</w:t>
      </w:r>
      <w:r w:rsidRPr="00FD6E55">
        <w:rPr>
          <w:rFonts w:ascii="Times New Roman" w:hAnsi="Times New Roman"/>
          <w:sz w:val="28"/>
          <w:szCs w:val="28"/>
          <w:lang w:val="ru-RU"/>
        </w:rPr>
        <w:t xml:space="preserve"> до ремонта дорожного полотна</w:t>
      </w:r>
    </w:p>
    <w:p w14:paraId="01DD85F2" w14:textId="77777777" w:rsidR="00885353" w:rsidRPr="00FD6E55" w:rsidRDefault="00885353"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p>
    <w:p w14:paraId="2A684671" w14:textId="77777777" w:rsidR="00885353" w:rsidRPr="00FD6E55" w:rsidRDefault="00885353" w:rsidP="007306F9">
      <w:pPr>
        <w:pStyle w:val="NormalWeb"/>
        <w:shd w:val="clear" w:color="auto" w:fill="FFFFFF"/>
        <w:spacing w:before="0" w:beforeAutospacing="0" w:after="0" w:afterAutospacing="0"/>
        <w:jc w:val="center"/>
        <w:textAlignment w:val="baseline"/>
        <w:rPr>
          <w:rFonts w:ascii="Times New Roman" w:eastAsiaTheme="minorHAnsi" w:hAnsi="Times New Roman"/>
          <w:sz w:val="28"/>
          <w:szCs w:val="28"/>
        </w:rPr>
      </w:pPr>
      <w:r w:rsidRPr="00FD6E55">
        <w:rPr>
          <w:rFonts w:ascii="Times New Roman" w:eastAsiaTheme="minorHAnsi" w:hAnsi="Times New Roman"/>
          <w:noProof/>
          <w:sz w:val="28"/>
          <w:szCs w:val="28"/>
        </w:rPr>
        <w:drawing>
          <wp:inline distT="0" distB="0" distL="0" distR="0" wp14:anchorId="51A0F090" wp14:editId="263999CF">
            <wp:extent cx="4704683" cy="2989384"/>
            <wp:effectExtent l="0" t="0" r="1270"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34426" cy="3008283"/>
                    </a:xfrm>
                    <a:prstGeom prst="rect">
                      <a:avLst/>
                    </a:prstGeom>
                    <a:noFill/>
                    <a:ln>
                      <a:noFill/>
                    </a:ln>
                  </pic:spPr>
                </pic:pic>
              </a:graphicData>
            </a:graphic>
          </wp:inline>
        </w:drawing>
      </w:r>
    </w:p>
    <w:p w14:paraId="7D63395D" w14:textId="77777777" w:rsidR="00885353" w:rsidRPr="00FD6E55" w:rsidRDefault="00885353"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rPr>
      </w:pPr>
    </w:p>
    <w:p w14:paraId="5904F4EF" w14:textId="77777777" w:rsidR="007306F9" w:rsidRPr="00FD6E55" w:rsidRDefault="007306F9" w:rsidP="007306F9">
      <w:pPr>
        <w:pStyle w:val="NormalWeb"/>
        <w:shd w:val="clear" w:color="auto" w:fill="FFFFFF"/>
        <w:spacing w:before="0" w:beforeAutospacing="0" w:after="0" w:afterAutospacing="0"/>
        <w:ind w:firstLine="709"/>
        <w:jc w:val="both"/>
        <w:textAlignment w:val="baseline"/>
        <w:rPr>
          <w:rFonts w:ascii="Times New Roman" w:hAnsi="Times New Roman"/>
          <w:i/>
          <w:sz w:val="28"/>
          <w:szCs w:val="28"/>
          <w:lang w:val="ru-RU"/>
        </w:rPr>
      </w:pPr>
      <w:r w:rsidRPr="00FD6E55">
        <w:rPr>
          <w:rFonts w:ascii="Times New Roman" w:hAnsi="Times New Roman"/>
          <w:i/>
          <w:sz w:val="28"/>
          <w:szCs w:val="28"/>
          <w:lang w:val="ru-RU"/>
        </w:rPr>
        <w:t>а</w:t>
      </w:r>
      <w:r w:rsidRPr="00FD6E55">
        <w:rPr>
          <w:rFonts w:ascii="Times New Roman" w:hAnsi="Times New Roman"/>
          <w:sz w:val="28"/>
          <w:szCs w:val="28"/>
          <w:lang w:val="ru-RU"/>
        </w:rPr>
        <w:t xml:space="preserve"> – диаграмма расхода топлива,</w:t>
      </w:r>
      <w:r w:rsidRPr="00FD6E55">
        <w:rPr>
          <w:rFonts w:ascii="Times New Roman" w:hAnsi="Times New Roman"/>
          <w:i/>
          <w:sz w:val="28"/>
          <w:szCs w:val="28"/>
          <w:lang w:val="ru-RU"/>
        </w:rPr>
        <w:t xml:space="preserve"> б</w:t>
      </w:r>
      <w:r w:rsidRPr="00FD6E55">
        <w:rPr>
          <w:rFonts w:ascii="Times New Roman" w:hAnsi="Times New Roman"/>
          <w:sz w:val="28"/>
          <w:szCs w:val="28"/>
          <w:lang w:val="ru-RU"/>
        </w:rPr>
        <w:t xml:space="preserve"> – диаграмма переключения передач</w:t>
      </w:r>
      <w:r w:rsidRPr="00FD6E55">
        <w:rPr>
          <w:rFonts w:ascii="Times New Roman" w:hAnsi="Times New Roman"/>
          <w:i/>
          <w:sz w:val="28"/>
          <w:szCs w:val="28"/>
          <w:lang w:val="ru-RU"/>
        </w:rPr>
        <w:t xml:space="preserve"> </w:t>
      </w:r>
    </w:p>
    <w:p w14:paraId="2E35551C" w14:textId="77777777" w:rsidR="007306F9" w:rsidRPr="00FD6E55" w:rsidRDefault="007306F9" w:rsidP="007306F9">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p>
    <w:p w14:paraId="629C8D3C" w14:textId="1475E7B3" w:rsidR="00885353" w:rsidRDefault="00885353" w:rsidP="007306F9">
      <w:pPr>
        <w:pStyle w:val="NormalWeb"/>
        <w:shd w:val="clear" w:color="auto" w:fill="FFFFFF"/>
        <w:spacing w:before="0" w:beforeAutospacing="0" w:after="0" w:afterAutospacing="0"/>
        <w:jc w:val="center"/>
        <w:textAlignment w:val="baseline"/>
        <w:rPr>
          <w:rFonts w:ascii="Times New Roman" w:hAnsi="Times New Roman"/>
          <w:sz w:val="28"/>
          <w:szCs w:val="28"/>
          <w:lang w:val="ru-RU"/>
        </w:rPr>
      </w:pPr>
      <w:r w:rsidRPr="00FD6E55">
        <w:rPr>
          <w:rFonts w:ascii="Times New Roman" w:hAnsi="Times New Roman"/>
          <w:sz w:val="28"/>
          <w:szCs w:val="28"/>
          <w:lang w:val="ru-RU"/>
        </w:rPr>
        <w:t>Рис</w:t>
      </w:r>
      <w:r w:rsidR="00CD4543" w:rsidRPr="00FD6E55">
        <w:rPr>
          <w:rFonts w:ascii="Times New Roman" w:hAnsi="Times New Roman"/>
          <w:sz w:val="28"/>
          <w:szCs w:val="28"/>
          <w:lang w:val="ru-RU"/>
        </w:rPr>
        <w:t>унок</w:t>
      </w:r>
      <w:r w:rsidRPr="00FD6E55">
        <w:rPr>
          <w:rFonts w:ascii="Times New Roman" w:hAnsi="Times New Roman"/>
          <w:sz w:val="28"/>
          <w:szCs w:val="28"/>
          <w:lang w:val="ru-RU"/>
        </w:rPr>
        <w:t xml:space="preserve"> </w:t>
      </w:r>
      <w:r w:rsidR="00CD4543" w:rsidRPr="00FD6E55">
        <w:rPr>
          <w:rFonts w:ascii="Times New Roman" w:hAnsi="Times New Roman"/>
          <w:sz w:val="28"/>
          <w:szCs w:val="28"/>
          <w:lang w:val="ru-RU"/>
        </w:rPr>
        <w:t>2</w:t>
      </w:r>
      <w:r w:rsidR="00646EC7">
        <w:rPr>
          <w:rFonts w:ascii="Times New Roman" w:hAnsi="Times New Roman"/>
          <w:sz w:val="28"/>
          <w:szCs w:val="28"/>
          <w:lang w:val="ru-RU"/>
        </w:rPr>
        <w:t>6</w:t>
      </w:r>
      <w:r w:rsidR="007306F9">
        <w:rPr>
          <w:rFonts w:ascii="Times New Roman" w:hAnsi="Times New Roman"/>
          <w:sz w:val="28"/>
          <w:szCs w:val="28"/>
          <w:lang w:val="ru-RU"/>
        </w:rPr>
        <w:t xml:space="preserve"> -</w:t>
      </w:r>
      <w:r w:rsidRPr="00FD6E55">
        <w:rPr>
          <w:rFonts w:ascii="Times New Roman" w:hAnsi="Times New Roman"/>
          <w:sz w:val="28"/>
          <w:szCs w:val="28"/>
          <w:lang w:val="ru-RU"/>
        </w:rPr>
        <w:t xml:space="preserve"> Показания </w:t>
      </w:r>
      <w:r w:rsidRPr="00FD6E55">
        <w:rPr>
          <w:rFonts w:ascii="Times New Roman" w:hAnsi="Times New Roman"/>
          <w:sz w:val="28"/>
          <w:szCs w:val="28"/>
        </w:rPr>
        <w:t>VIMS</w:t>
      </w:r>
      <w:r w:rsidRPr="00FD6E55">
        <w:rPr>
          <w:rFonts w:ascii="Times New Roman" w:hAnsi="Times New Roman"/>
          <w:sz w:val="28"/>
          <w:szCs w:val="28"/>
          <w:lang w:val="ru-RU"/>
        </w:rPr>
        <w:t xml:space="preserve"> после ремонта дорожного полотна</w:t>
      </w:r>
    </w:p>
    <w:p w14:paraId="14418263" w14:textId="77777777" w:rsidR="007306F9" w:rsidRPr="00FD6E55" w:rsidRDefault="007306F9" w:rsidP="007306F9">
      <w:pPr>
        <w:pStyle w:val="NormalWeb"/>
        <w:shd w:val="clear" w:color="auto" w:fill="FFFFFF"/>
        <w:spacing w:before="0" w:beforeAutospacing="0" w:after="0" w:afterAutospacing="0"/>
        <w:jc w:val="center"/>
        <w:textAlignment w:val="baseline"/>
        <w:rPr>
          <w:rFonts w:ascii="Times New Roman" w:hAnsi="Times New Roman"/>
          <w:sz w:val="28"/>
          <w:szCs w:val="28"/>
          <w:lang w:val="ru-RU"/>
        </w:rPr>
      </w:pPr>
    </w:p>
    <w:p w14:paraId="5026BCAF" w14:textId="05ADE52A" w:rsidR="00885353" w:rsidRPr="00FD6E55" w:rsidRDefault="00885353"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FD6E55">
        <w:rPr>
          <w:rFonts w:ascii="Times New Roman" w:eastAsiaTheme="minorHAnsi" w:hAnsi="Times New Roman"/>
          <w:sz w:val="28"/>
          <w:szCs w:val="28"/>
          <w:lang w:val="ru-RU"/>
        </w:rPr>
        <w:t>На рис</w:t>
      </w:r>
      <w:r w:rsidR="00CD4543" w:rsidRPr="00FD6E55">
        <w:rPr>
          <w:rFonts w:ascii="Times New Roman" w:eastAsiaTheme="minorHAnsi" w:hAnsi="Times New Roman"/>
          <w:sz w:val="28"/>
          <w:szCs w:val="28"/>
          <w:lang w:val="ru-RU"/>
        </w:rPr>
        <w:t>унках 2</w:t>
      </w:r>
      <w:r w:rsidR="00646EC7">
        <w:rPr>
          <w:rFonts w:ascii="Times New Roman" w:eastAsiaTheme="minorHAnsi" w:hAnsi="Times New Roman"/>
          <w:sz w:val="28"/>
          <w:szCs w:val="28"/>
          <w:lang w:val="ru-RU"/>
        </w:rPr>
        <w:t>5</w:t>
      </w:r>
      <w:r w:rsidRPr="00FD6E55">
        <w:rPr>
          <w:rFonts w:ascii="Times New Roman" w:eastAsiaTheme="minorHAnsi" w:hAnsi="Times New Roman"/>
          <w:sz w:val="28"/>
          <w:szCs w:val="28"/>
          <w:lang w:val="ru-RU"/>
        </w:rPr>
        <w:t xml:space="preserve"> и </w:t>
      </w:r>
      <w:r w:rsidR="00CD4543" w:rsidRPr="00FD6E55">
        <w:rPr>
          <w:rFonts w:ascii="Times New Roman" w:eastAsiaTheme="minorHAnsi" w:hAnsi="Times New Roman"/>
          <w:sz w:val="28"/>
          <w:szCs w:val="28"/>
          <w:lang w:val="ru-RU"/>
        </w:rPr>
        <w:t>2</w:t>
      </w:r>
      <w:r w:rsidR="00646EC7">
        <w:rPr>
          <w:rFonts w:ascii="Times New Roman" w:eastAsiaTheme="minorHAnsi" w:hAnsi="Times New Roman"/>
          <w:sz w:val="28"/>
          <w:szCs w:val="28"/>
          <w:lang w:val="ru-RU"/>
        </w:rPr>
        <w:t>6</w:t>
      </w:r>
      <w:r w:rsidRPr="00FD6E55">
        <w:rPr>
          <w:rFonts w:ascii="Times New Roman" w:eastAsiaTheme="minorHAnsi" w:hAnsi="Times New Roman"/>
          <w:sz w:val="28"/>
          <w:szCs w:val="28"/>
          <w:lang w:val="ru-RU"/>
        </w:rPr>
        <w:t xml:space="preserve"> показано в каком промежутке переключалась передача до и после ремонта дороги. Как видно на диаграммах, после ремонта дороги максимальная скорость движения самосвала увеличилась с 22 км/ч до 29 км/ч. переключение передач после ремонта изменилось в лучшую сторону, уменьшилось движение на первой передаче, появилось движение на 5 передаче. </w:t>
      </w:r>
    </w:p>
    <w:p w14:paraId="7921549F" w14:textId="75D2EBAA" w:rsidR="00885353" w:rsidRPr="00FD6E55" w:rsidRDefault="00885353" w:rsidP="00FD6E55">
      <w:pPr>
        <w:pStyle w:val="NormalWeb"/>
        <w:shd w:val="clear" w:color="auto" w:fill="FFFFFF"/>
        <w:spacing w:before="0" w:beforeAutospacing="0" w:after="0" w:afterAutospacing="0"/>
        <w:ind w:firstLine="720"/>
        <w:jc w:val="both"/>
        <w:textAlignment w:val="baseline"/>
        <w:rPr>
          <w:rFonts w:ascii="Times New Roman" w:eastAsiaTheme="minorHAnsi" w:hAnsi="Times New Roman"/>
          <w:sz w:val="28"/>
          <w:szCs w:val="28"/>
          <w:lang w:val="ru-RU"/>
        </w:rPr>
      </w:pPr>
      <w:r w:rsidRPr="00FD6E55">
        <w:rPr>
          <w:rFonts w:ascii="Times New Roman" w:eastAsiaTheme="minorHAnsi" w:hAnsi="Times New Roman"/>
          <w:sz w:val="28"/>
          <w:szCs w:val="28"/>
          <w:lang w:val="ru-RU"/>
        </w:rPr>
        <w:t>На ри</w:t>
      </w:r>
      <w:r w:rsidR="00CD4543" w:rsidRPr="00FD6E55">
        <w:rPr>
          <w:rFonts w:ascii="Times New Roman" w:eastAsiaTheme="minorHAnsi" w:hAnsi="Times New Roman"/>
          <w:sz w:val="28"/>
          <w:szCs w:val="28"/>
          <w:lang w:val="ru-RU"/>
        </w:rPr>
        <w:t>сунке 2</w:t>
      </w:r>
      <w:r w:rsidR="0049022D" w:rsidRPr="00FD6E55">
        <w:rPr>
          <w:rFonts w:ascii="Times New Roman" w:eastAsiaTheme="minorHAnsi" w:hAnsi="Times New Roman"/>
          <w:sz w:val="28"/>
          <w:szCs w:val="28"/>
          <w:lang w:val="ru-RU"/>
        </w:rPr>
        <w:t>4</w:t>
      </w:r>
      <w:r w:rsidR="00CD4543" w:rsidRPr="00FD6E55">
        <w:rPr>
          <w:rFonts w:ascii="Times New Roman" w:eastAsiaTheme="minorHAnsi" w:hAnsi="Times New Roman"/>
          <w:sz w:val="28"/>
          <w:szCs w:val="28"/>
          <w:lang w:val="ru-RU"/>
        </w:rPr>
        <w:t xml:space="preserve"> п</w:t>
      </w:r>
      <w:r w:rsidRPr="00FD6E55">
        <w:rPr>
          <w:rFonts w:ascii="Times New Roman" w:eastAsiaTheme="minorHAnsi" w:hAnsi="Times New Roman"/>
          <w:sz w:val="28"/>
          <w:szCs w:val="28"/>
          <w:lang w:val="ru-RU"/>
        </w:rPr>
        <w:t>оказана кривая расхода топлива, где средняя величина расхода топлива на выбранном участке составила 9.1 литров, на рис</w:t>
      </w:r>
      <w:r w:rsidR="00CD4543" w:rsidRPr="00FD6E55">
        <w:rPr>
          <w:rFonts w:ascii="Times New Roman" w:eastAsiaTheme="minorHAnsi" w:hAnsi="Times New Roman"/>
          <w:sz w:val="28"/>
          <w:szCs w:val="28"/>
          <w:lang w:val="ru-RU"/>
        </w:rPr>
        <w:t>унке</w:t>
      </w:r>
      <w:r w:rsidRPr="00FD6E55">
        <w:rPr>
          <w:rFonts w:ascii="Times New Roman" w:eastAsiaTheme="minorHAnsi" w:hAnsi="Times New Roman"/>
          <w:sz w:val="28"/>
          <w:szCs w:val="28"/>
          <w:lang w:val="ru-RU"/>
        </w:rPr>
        <w:t xml:space="preserve"> </w:t>
      </w:r>
      <w:r w:rsidR="00CD4543" w:rsidRPr="00FD6E55">
        <w:rPr>
          <w:rFonts w:ascii="Times New Roman" w:eastAsiaTheme="minorHAnsi" w:hAnsi="Times New Roman"/>
          <w:sz w:val="28"/>
          <w:szCs w:val="28"/>
          <w:lang w:val="ru-RU"/>
        </w:rPr>
        <w:t>2</w:t>
      </w:r>
      <w:r w:rsidR="00646EC7">
        <w:rPr>
          <w:rFonts w:ascii="Times New Roman" w:eastAsiaTheme="minorHAnsi" w:hAnsi="Times New Roman"/>
          <w:sz w:val="28"/>
          <w:szCs w:val="28"/>
          <w:lang w:val="ru-RU"/>
        </w:rPr>
        <w:t>6</w:t>
      </w:r>
      <w:r w:rsidRPr="00FD6E55">
        <w:rPr>
          <w:rFonts w:ascii="Times New Roman" w:eastAsiaTheme="minorHAnsi" w:hAnsi="Times New Roman"/>
          <w:sz w:val="28"/>
          <w:szCs w:val="28"/>
          <w:lang w:val="ru-RU"/>
        </w:rPr>
        <w:t xml:space="preserve"> (б) видно, что суммарный расход топлива на том же участке после ремонта составил 8,2 литра.</w:t>
      </w:r>
    </w:p>
    <w:p w14:paraId="6755090A" w14:textId="77777777" w:rsidR="00CE1731" w:rsidRPr="00FD6E55" w:rsidRDefault="00CE1731" w:rsidP="00FD6E55">
      <w:pPr>
        <w:pStyle w:val="ListParagraph"/>
        <w:jc w:val="both"/>
        <w:rPr>
          <w:rFonts w:ascii="Times New Roman" w:hAnsi="Times New Roman"/>
          <w:sz w:val="28"/>
          <w:szCs w:val="28"/>
          <w:lang w:val="ru-RU"/>
        </w:rPr>
      </w:pPr>
    </w:p>
    <w:p w14:paraId="685A3305" w14:textId="1B82A6F0" w:rsidR="00CE1731" w:rsidRPr="00D0507B" w:rsidRDefault="007306F9" w:rsidP="007306F9">
      <w:pPr>
        <w:pStyle w:val="ListParagraph"/>
        <w:numPr>
          <w:ilvl w:val="1"/>
          <w:numId w:val="1"/>
        </w:numPr>
        <w:ind w:left="0" w:firstLine="709"/>
        <w:jc w:val="both"/>
        <w:rPr>
          <w:rFonts w:ascii="Times New Roman" w:hAnsi="Times New Roman"/>
          <w:b/>
          <w:bCs/>
          <w:sz w:val="28"/>
          <w:szCs w:val="28"/>
          <w:lang w:val="ru-RU"/>
        </w:rPr>
      </w:pPr>
      <w:r>
        <w:rPr>
          <w:rFonts w:ascii="Times New Roman" w:hAnsi="Times New Roman"/>
          <w:b/>
          <w:bCs/>
          <w:sz w:val="28"/>
          <w:szCs w:val="28"/>
          <w:lang w:val="ru-RU"/>
        </w:rPr>
        <w:t xml:space="preserve"> </w:t>
      </w:r>
      <w:r w:rsidR="00CE1731" w:rsidRPr="00D0507B">
        <w:rPr>
          <w:rFonts w:ascii="Times New Roman" w:hAnsi="Times New Roman"/>
          <w:b/>
          <w:bCs/>
          <w:sz w:val="28"/>
          <w:szCs w:val="28"/>
          <w:lang w:val="ru-RU"/>
        </w:rPr>
        <w:t xml:space="preserve">Разработка метода обнаружения и </w:t>
      </w:r>
      <w:r w:rsidR="00885353" w:rsidRPr="00D0507B">
        <w:rPr>
          <w:rFonts w:ascii="Times New Roman" w:hAnsi="Times New Roman"/>
          <w:b/>
          <w:bCs/>
          <w:sz w:val="28"/>
          <w:szCs w:val="28"/>
          <w:lang w:val="ru-RU"/>
        </w:rPr>
        <w:t>распознавания</w:t>
      </w:r>
      <w:r w:rsidR="00CE1731" w:rsidRPr="00D0507B">
        <w:rPr>
          <w:rFonts w:ascii="Times New Roman" w:hAnsi="Times New Roman"/>
          <w:b/>
          <w:bCs/>
          <w:sz w:val="28"/>
          <w:szCs w:val="28"/>
          <w:lang w:val="ru-RU"/>
        </w:rPr>
        <w:t xml:space="preserve"> характеристик дефектов внутри карьерных дорог</w:t>
      </w:r>
    </w:p>
    <w:p w14:paraId="71C4C0FD" w14:textId="746A6FDA" w:rsidR="00CD4543" w:rsidRPr="00FD6E55" w:rsidRDefault="005A460E" w:rsidP="000E32A0">
      <w:pPr>
        <w:ind w:firstLine="720"/>
        <w:jc w:val="both"/>
        <w:rPr>
          <w:rFonts w:ascii="Times New Roman" w:hAnsi="Times New Roman"/>
          <w:sz w:val="28"/>
          <w:szCs w:val="28"/>
          <w:lang w:val="ru-RU" w:eastAsia="ru-RU"/>
        </w:rPr>
      </w:pPr>
      <w:r w:rsidRPr="00FD6E55">
        <w:rPr>
          <w:rFonts w:ascii="Times New Roman" w:hAnsi="Times New Roman"/>
          <w:sz w:val="28"/>
          <w:szCs w:val="28"/>
          <w:lang w:val="ru-RU"/>
        </w:rPr>
        <w:t xml:space="preserve">Здесь мы рассмотрим влияние нагрузок на металлоконструкцию рамы карьерных </w:t>
      </w:r>
      <w:proofErr w:type="spellStart"/>
      <w:r w:rsidRPr="00FD6E55">
        <w:rPr>
          <w:rFonts w:ascii="Times New Roman" w:hAnsi="Times New Roman"/>
          <w:sz w:val="28"/>
          <w:szCs w:val="28"/>
          <w:lang w:val="ru-RU"/>
        </w:rPr>
        <w:t>самосквалов</w:t>
      </w:r>
      <w:proofErr w:type="spellEnd"/>
      <w:r w:rsidRPr="00FD6E55">
        <w:rPr>
          <w:rFonts w:ascii="Times New Roman" w:hAnsi="Times New Roman"/>
          <w:sz w:val="28"/>
          <w:szCs w:val="28"/>
          <w:lang w:val="ru-RU"/>
        </w:rPr>
        <w:t xml:space="preserve"> на квалификацию ровности дорог на открытых горных выработках. (</w:t>
      </w:r>
      <w:r w:rsidRPr="00FD6E55">
        <w:rPr>
          <w:rFonts w:ascii="Times New Roman" w:hAnsi="Times New Roman"/>
          <w:sz w:val="28"/>
          <w:szCs w:val="28"/>
        </w:rPr>
        <w:t>BIAS</w:t>
      </w:r>
      <w:r w:rsidRPr="00FD6E55">
        <w:rPr>
          <w:rFonts w:ascii="Times New Roman" w:hAnsi="Times New Roman"/>
          <w:sz w:val="28"/>
          <w:szCs w:val="28"/>
          <w:lang w:val="ru-RU"/>
        </w:rPr>
        <w:t xml:space="preserve">) - </w:t>
      </w:r>
      <w:proofErr w:type="gramStart"/>
      <w:r w:rsidRPr="00FD6E55">
        <w:rPr>
          <w:rFonts w:ascii="Times New Roman" w:hAnsi="Times New Roman"/>
          <w:sz w:val="28"/>
          <w:szCs w:val="28"/>
          <w:lang w:val="ru-RU" w:eastAsia="ru-RU"/>
        </w:rPr>
        <w:t>Нагрузки</w:t>
      </w:r>
      <w:proofErr w:type="gramEnd"/>
      <w:r w:rsidRPr="00FD6E55">
        <w:rPr>
          <w:rFonts w:ascii="Times New Roman" w:hAnsi="Times New Roman"/>
          <w:sz w:val="28"/>
          <w:szCs w:val="28"/>
          <w:lang w:val="ru-RU" w:eastAsia="ru-RU"/>
        </w:rPr>
        <w:t xml:space="preserve"> возникающие при боковых давлениях на подвески, </w:t>
      </w:r>
      <w:proofErr w:type="spellStart"/>
      <w:r w:rsidRPr="00FD6E55">
        <w:rPr>
          <w:rFonts w:ascii="Times New Roman" w:hAnsi="Times New Roman"/>
          <w:sz w:val="28"/>
          <w:szCs w:val="28"/>
          <w:lang w:val="ru-RU" w:eastAsia="ru-RU"/>
        </w:rPr>
        <w:t>т.е</w:t>
      </w:r>
      <w:proofErr w:type="spellEnd"/>
      <w:r w:rsidRPr="00FD6E55">
        <w:rPr>
          <w:rFonts w:ascii="Times New Roman" w:hAnsi="Times New Roman"/>
          <w:sz w:val="28"/>
          <w:szCs w:val="28"/>
          <w:lang w:val="ru-RU" w:eastAsia="ru-RU"/>
        </w:rPr>
        <w:t xml:space="preserve"> – на поворотах, при неправильном распределении груза в кузове. </w:t>
      </w:r>
      <w:r w:rsidRPr="00FD6E55">
        <w:rPr>
          <w:rFonts w:ascii="Times New Roman" w:hAnsi="Times New Roman"/>
          <w:sz w:val="28"/>
          <w:szCs w:val="28"/>
          <w:lang w:val="ru-RU"/>
        </w:rPr>
        <w:t>(</w:t>
      </w:r>
      <w:r w:rsidRPr="00FD6E55">
        <w:rPr>
          <w:rFonts w:ascii="Times New Roman" w:hAnsi="Times New Roman"/>
          <w:sz w:val="28"/>
          <w:szCs w:val="28"/>
        </w:rPr>
        <w:t>PITCH</w:t>
      </w:r>
      <w:r w:rsidRPr="00FD6E55">
        <w:rPr>
          <w:rFonts w:ascii="Times New Roman" w:hAnsi="Times New Roman"/>
          <w:sz w:val="28"/>
          <w:szCs w:val="28"/>
          <w:lang w:val="ru-RU"/>
        </w:rPr>
        <w:t xml:space="preserve">) - </w:t>
      </w:r>
      <w:proofErr w:type="gramStart"/>
      <w:r w:rsidRPr="00FD6E55">
        <w:rPr>
          <w:rFonts w:ascii="Times New Roman" w:hAnsi="Times New Roman"/>
          <w:sz w:val="28"/>
          <w:szCs w:val="28"/>
          <w:lang w:val="ru-RU" w:eastAsia="ru-RU"/>
        </w:rPr>
        <w:t>Нагрузки</w:t>
      </w:r>
      <w:proofErr w:type="gramEnd"/>
      <w:r w:rsidRPr="00FD6E55">
        <w:rPr>
          <w:rFonts w:ascii="Times New Roman" w:hAnsi="Times New Roman"/>
          <w:sz w:val="28"/>
          <w:szCs w:val="28"/>
          <w:lang w:val="ru-RU" w:eastAsia="ru-RU"/>
        </w:rPr>
        <w:t xml:space="preserve"> возникающие при поперечных давлениях на подвески, </w:t>
      </w:r>
      <w:proofErr w:type="spellStart"/>
      <w:r w:rsidRPr="00FD6E55">
        <w:rPr>
          <w:rFonts w:ascii="Times New Roman" w:hAnsi="Times New Roman"/>
          <w:sz w:val="28"/>
          <w:szCs w:val="28"/>
          <w:lang w:val="ru-RU" w:eastAsia="ru-RU"/>
        </w:rPr>
        <w:t>т.е</w:t>
      </w:r>
      <w:proofErr w:type="spellEnd"/>
      <w:r w:rsidRPr="00FD6E55">
        <w:rPr>
          <w:rFonts w:ascii="Times New Roman" w:hAnsi="Times New Roman"/>
          <w:sz w:val="28"/>
          <w:szCs w:val="28"/>
          <w:lang w:val="ru-RU" w:eastAsia="ru-RU"/>
        </w:rPr>
        <w:t xml:space="preserve"> – на неровностях на дороге, при волнистой дороге или резко изменяющимся уклоне. (</w:t>
      </w:r>
      <w:r w:rsidRPr="00FD6E55">
        <w:rPr>
          <w:rFonts w:ascii="Times New Roman" w:hAnsi="Times New Roman"/>
          <w:sz w:val="28"/>
          <w:szCs w:val="28"/>
          <w:lang w:eastAsia="ru-RU"/>
        </w:rPr>
        <w:t>RACK</w:t>
      </w:r>
      <w:r w:rsidRPr="00FD6E55">
        <w:rPr>
          <w:rFonts w:ascii="Times New Roman" w:hAnsi="Times New Roman"/>
          <w:sz w:val="28"/>
          <w:szCs w:val="28"/>
          <w:lang w:val="ru-RU" w:eastAsia="ru-RU"/>
        </w:rPr>
        <w:t xml:space="preserve">) - </w:t>
      </w:r>
      <w:proofErr w:type="gramStart"/>
      <w:r w:rsidRPr="00FD6E55">
        <w:rPr>
          <w:rFonts w:ascii="Times New Roman" w:hAnsi="Times New Roman"/>
          <w:sz w:val="28"/>
          <w:szCs w:val="28"/>
          <w:lang w:val="ru-RU" w:eastAsia="ru-RU"/>
        </w:rPr>
        <w:t>Нагрузки</w:t>
      </w:r>
      <w:proofErr w:type="gramEnd"/>
      <w:r w:rsidRPr="00FD6E55">
        <w:rPr>
          <w:rFonts w:ascii="Times New Roman" w:hAnsi="Times New Roman"/>
          <w:sz w:val="28"/>
          <w:szCs w:val="28"/>
          <w:lang w:val="ru-RU" w:eastAsia="ru-RU"/>
        </w:rPr>
        <w:t xml:space="preserve"> возникающие при диагональном давлений на подвески, рама самосвала испытывает торсионные нагрузки – возникают из-за неровностей на дороге. (взято из заключения). Порой в связи </w:t>
      </w:r>
      <w:proofErr w:type="gramStart"/>
      <w:r w:rsidRPr="00FD6E55">
        <w:rPr>
          <w:rFonts w:ascii="Times New Roman" w:hAnsi="Times New Roman"/>
          <w:sz w:val="28"/>
          <w:szCs w:val="28"/>
          <w:lang w:val="ru-RU" w:eastAsia="ru-RU"/>
        </w:rPr>
        <w:t>с сложным</w:t>
      </w:r>
      <w:proofErr w:type="gramEnd"/>
      <w:r w:rsidRPr="00FD6E55">
        <w:rPr>
          <w:rFonts w:ascii="Times New Roman" w:hAnsi="Times New Roman"/>
          <w:sz w:val="28"/>
          <w:szCs w:val="28"/>
          <w:lang w:val="ru-RU" w:eastAsia="ru-RU"/>
        </w:rPr>
        <w:t xml:space="preserve"> горно</w:t>
      </w:r>
      <w:r w:rsidR="007D746A">
        <w:rPr>
          <w:rFonts w:ascii="Times New Roman" w:hAnsi="Times New Roman"/>
          <w:sz w:val="28"/>
          <w:szCs w:val="28"/>
          <w:lang w:val="ru-RU" w:eastAsia="ru-RU"/>
        </w:rPr>
        <w:t>-</w:t>
      </w:r>
      <w:r w:rsidRPr="00FD6E55">
        <w:rPr>
          <w:rFonts w:ascii="Times New Roman" w:hAnsi="Times New Roman"/>
          <w:sz w:val="28"/>
          <w:szCs w:val="28"/>
          <w:lang w:val="ru-RU" w:eastAsia="ru-RU"/>
        </w:rPr>
        <w:t xml:space="preserve">геологическими </w:t>
      </w:r>
      <w:r w:rsidRPr="00FD6E55">
        <w:rPr>
          <w:rFonts w:ascii="Times New Roman" w:hAnsi="Times New Roman"/>
          <w:sz w:val="28"/>
          <w:szCs w:val="28"/>
          <w:lang w:val="ru-RU" w:eastAsia="ru-RU"/>
        </w:rPr>
        <w:lastRenderedPageBreak/>
        <w:t xml:space="preserve">условиями внутрикарьерные дороги сложно построить дороги с допустимым ровным профилем. Мы используем в цифровой системе самосвала метод </w:t>
      </w:r>
      <w:proofErr w:type="spellStart"/>
      <w:r w:rsidRPr="00FD6E55">
        <w:rPr>
          <w:rFonts w:ascii="Times New Roman" w:hAnsi="Times New Roman"/>
          <w:sz w:val="28"/>
          <w:szCs w:val="28"/>
          <w:lang w:val="ru-RU" w:eastAsia="ru-RU"/>
        </w:rPr>
        <w:t>искуственного</w:t>
      </w:r>
      <w:proofErr w:type="spellEnd"/>
      <w:r w:rsidRPr="00FD6E55">
        <w:rPr>
          <w:rFonts w:ascii="Times New Roman" w:hAnsi="Times New Roman"/>
          <w:sz w:val="28"/>
          <w:szCs w:val="28"/>
          <w:lang w:val="ru-RU" w:eastAsia="ru-RU"/>
        </w:rPr>
        <w:t xml:space="preserve"> </w:t>
      </w:r>
      <w:proofErr w:type="spellStart"/>
      <w:r w:rsidRPr="00FD6E55">
        <w:rPr>
          <w:rFonts w:ascii="Times New Roman" w:hAnsi="Times New Roman"/>
          <w:sz w:val="28"/>
          <w:szCs w:val="28"/>
          <w:lang w:val="ru-RU" w:eastAsia="ru-RU"/>
        </w:rPr>
        <w:t>интелекта</w:t>
      </w:r>
      <w:proofErr w:type="spellEnd"/>
      <w:r w:rsidRPr="00FD6E55">
        <w:rPr>
          <w:rFonts w:ascii="Times New Roman" w:hAnsi="Times New Roman"/>
          <w:sz w:val="28"/>
          <w:szCs w:val="28"/>
          <w:lang w:val="ru-RU" w:eastAsia="ru-RU"/>
        </w:rPr>
        <w:t xml:space="preserve">. Модель может оценивать ровность дороги с помощью </w:t>
      </w:r>
      <w:proofErr w:type="spellStart"/>
      <w:r w:rsidRPr="00FD6E55">
        <w:rPr>
          <w:rFonts w:ascii="Times New Roman" w:hAnsi="Times New Roman"/>
          <w:sz w:val="28"/>
          <w:szCs w:val="28"/>
          <w:lang w:val="ru-RU" w:eastAsia="ru-RU"/>
        </w:rPr>
        <w:t>искуственной</w:t>
      </w:r>
      <w:proofErr w:type="spellEnd"/>
      <w:r w:rsidRPr="00FD6E55">
        <w:rPr>
          <w:rFonts w:ascii="Times New Roman" w:hAnsi="Times New Roman"/>
          <w:sz w:val="28"/>
          <w:szCs w:val="28"/>
          <w:lang w:val="ru-RU" w:eastAsia="ru-RU"/>
        </w:rPr>
        <w:t xml:space="preserve"> нейронной сети (ИНС) а также находить оптимальные значения </w:t>
      </w:r>
      <w:r w:rsidRPr="00FD6E55">
        <w:rPr>
          <w:rFonts w:ascii="Times New Roman" w:hAnsi="Times New Roman"/>
          <w:sz w:val="28"/>
          <w:szCs w:val="28"/>
          <w:lang w:eastAsia="ru-RU"/>
        </w:rPr>
        <w:t>BIAS</w:t>
      </w:r>
      <w:r w:rsidRPr="00FD6E55">
        <w:rPr>
          <w:rFonts w:ascii="Times New Roman" w:hAnsi="Times New Roman"/>
          <w:sz w:val="28"/>
          <w:szCs w:val="28"/>
          <w:lang w:val="ru-RU" w:eastAsia="ru-RU"/>
        </w:rPr>
        <w:t xml:space="preserve">, </w:t>
      </w:r>
      <w:r w:rsidRPr="00FD6E55">
        <w:rPr>
          <w:rFonts w:ascii="Times New Roman" w:hAnsi="Times New Roman"/>
          <w:sz w:val="28"/>
          <w:szCs w:val="28"/>
          <w:lang w:eastAsia="ru-RU"/>
        </w:rPr>
        <w:t>PITCH</w:t>
      </w:r>
      <w:r w:rsidRPr="00FD6E55">
        <w:rPr>
          <w:rFonts w:ascii="Times New Roman" w:hAnsi="Times New Roman"/>
          <w:sz w:val="28"/>
          <w:szCs w:val="28"/>
          <w:lang w:val="ru-RU" w:eastAsia="ru-RU"/>
        </w:rPr>
        <w:t xml:space="preserve"> и </w:t>
      </w:r>
      <w:r w:rsidRPr="00FD6E55">
        <w:rPr>
          <w:rFonts w:ascii="Times New Roman" w:hAnsi="Times New Roman"/>
          <w:sz w:val="28"/>
          <w:szCs w:val="28"/>
          <w:lang w:eastAsia="ru-RU"/>
        </w:rPr>
        <w:t>RACK</w:t>
      </w:r>
      <w:r w:rsidRPr="00FD6E55">
        <w:rPr>
          <w:rFonts w:ascii="Times New Roman" w:hAnsi="Times New Roman"/>
          <w:sz w:val="28"/>
          <w:szCs w:val="28"/>
          <w:lang w:val="ru-RU" w:eastAsia="ru-RU"/>
        </w:rPr>
        <w:t xml:space="preserve"> для квалификации дорог на уровень 1, 2, 3 и категории от 1 до 10.</w:t>
      </w:r>
      <w:r w:rsidR="0058131E" w:rsidRPr="00FD6E55">
        <w:rPr>
          <w:rFonts w:ascii="Times New Roman" w:hAnsi="Times New Roman"/>
          <w:sz w:val="28"/>
          <w:szCs w:val="28"/>
          <w:lang w:val="ru-RU" w:eastAsia="ru-RU"/>
        </w:rPr>
        <w:t xml:space="preserve"> </w:t>
      </w:r>
    </w:p>
    <w:p w14:paraId="27E07B08" w14:textId="4E40C412" w:rsidR="005A460E" w:rsidRPr="00FD6E55" w:rsidRDefault="005A460E" w:rsidP="007F26A5">
      <w:pPr>
        <w:ind w:firstLine="720"/>
        <w:jc w:val="both"/>
        <w:rPr>
          <w:rFonts w:ascii="Times New Roman" w:hAnsi="Times New Roman"/>
          <w:sz w:val="28"/>
          <w:szCs w:val="28"/>
          <w:lang w:val="ru-RU"/>
        </w:rPr>
      </w:pPr>
      <w:r w:rsidRPr="00FD6E55">
        <w:rPr>
          <w:rFonts w:ascii="Times New Roman" w:hAnsi="Times New Roman"/>
          <w:sz w:val="28"/>
          <w:szCs w:val="28"/>
          <w:lang w:val="ru-RU"/>
        </w:rPr>
        <w:t>Маршрут 2. Загрузка самосвала 777</w:t>
      </w:r>
      <w:r w:rsidRPr="00FD6E55">
        <w:rPr>
          <w:rFonts w:ascii="Times New Roman" w:hAnsi="Times New Roman"/>
          <w:sz w:val="28"/>
          <w:szCs w:val="28"/>
          <w:lang w:val="en-CA"/>
        </w:rPr>
        <w:t>F</w:t>
      </w:r>
      <w:r w:rsidRPr="00FD6E55">
        <w:rPr>
          <w:rFonts w:ascii="Times New Roman" w:hAnsi="Times New Roman"/>
          <w:sz w:val="28"/>
          <w:szCs w:val="28"/>
          <w:lang w:val="ru-RU"/>
        </w:rPr>
        <w:t xml:space="preserve"> #214 от экскаватора</w:t>
      </w:r>
      <w:r w:rsidR="0058131E" w:rsidRPr="00FD6E55">
        <w:rPr>
          <w:rFonts w:ascii="Times New Roman" w:hAnsi="Times New Roman"/>
          <w:sz w:val="28"/>
          <w:szCs w:val="28"/>
          <w:lang w:val="ru-RU"/>
        </w:rPr>
        <w:t xml:space="preserve"> </w:t>
      </w:r>
      <w:r w:rsidRPr="00FD6E55">
        <w:rPr>
          <w:rFonts w:ascii="Times New Roman" w:hAnsi="Times New Roman"/>
          <w:sz w:val="28"/>
          <w:szCs w:val="28"/>
          <w:lang w:val="en-CA"/>
        </w:rPr>
        <w:t>RH</w:t>
      </w:r>
      <w:r w:rsidRPr="00FD6E55">
        <w:rPr>
          <w:rFonts w:ascii="Times New Roman" w:hAnsi="Times New Roman"/>
          <w:sz w:val="28"/>
          <w:szCs w:val="28"/>
          <w:lang w:val="ru-RU"/>
        </w:rPr>
        <w:t>120 №109 и разгрузка на восточном отвале</w:t>
      </w:r>
      <w:r w:rsidR="00E7251E" w:rsidRPr="00FD6E55">
        <w:rPr>
          <w:rFonts w:ascii="Times New Roman" w:hAnsi="Times New Roman"/>
          <w:sz w:val="28"/>
          <w:szCs w:val="28"/>
          <w:lang w:val="ru-RU"/>
        </w:rPr>
        <w:t xml:space="preserve"> (первый цикл)</w:t>
      </w:r>
      <w:r w:rsidR="007306F9">
        <w:rPr>
          <w:rFonts w:ascii="Times New Roman" w:hAnsi="Times New Roman"/>
          <w:sz w:val="28"/>
          <w:szCs w:val="28"/>
          <w:lang w:val="ru-RU"/>
        </w:rPr>
        <w:t xml:space="preserve"> (р</w:t>
      </w:r>
      <w:r w:rsidR="00E45206" w:rsidRPr="00FD6E55">
        <w:rPr>
          <w:rFonts w:ascii="Times New Roman" w:hAnsi="Times New Roman"/>
          <w:sz w:val="28"/>
          <w:szCs w:val="28"/>
          <w:lang w:val="ru-RU"/>
        </w:rPr>
        <w:t xml:space="preserve">исунок </w:t>
      </w:r>
      <w:r w:rsidR="00646EC7">
        <w:rPr>
          <w:rFonts w:ascii="Times New Roman" w:hAnsi="Times New Roman"/>
          <w:sz w:val="28"/>
          <w:szCs w:val="28"/>
          <w:lang w:val="ru-RU"/>
        </w:rPr>
        <w:t>27</w:t>
      </w:r>
      <w:r w:rsidR="007306F9">
        <w:rPr>
          <w:rFonts w:ascii="Times New Roman" w:hAnsi="Times New Roman"/>
          <w:sz w:val="28"/>
          <w:szCs w:val="28"/>
          <w:lang w:val="ru-RU"/>
        </w:rPr>
        <w:t>)</w:t>
      </w:r>
      <w:r w:rsidR="00E45206" w:rsidRPr="00FD6E55">
        <w:rPr>
          <w:rFonts w:ascii="Times New Roman" w:hAnsi="Times New Roman"/>
          <w:sz w:val="28"/>
          <w:szCs w:val="28"/>
          <w:lang w:val="ru-RU"/>
        </w:rPr>
        <w:t xml:space="preserve">. </w:t>
      </w:r>
    </w:p>
    <w:p w14:paraId="52F06D82" w14:textId="77777777" w:rsidR="005A460E" w:rsidRPr="00FD6E55" w:rsidRDefault="005A460E" w:rsidP="007306F9">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4131E388" wp14:editId="1A465EC0">
            <wp:extent cx="5307485" cy="2387600"/>
            <wp:effectExtent l="0" t="0" r="7620" b="0"/>
            <wp:docPr id="10245" name="Picture 2">
              <a:extLst xmlns:a="http://schemas.openxmlformats.org/drawingml/2006/main">
                <a:ext uri="{FF2B5EF4-FFF2-40B4-BE49-F238E27FC236}">
                  <a16:creationId xmlns:a16="http://schemas.microsoft.com/office/drawing/2014/main" id="{415F5E5B-36D4-4832-A6DC-78D604C40B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2">
                      <a:extLst>
                        <a:ext uri="{FF2B5EF4-FFF2-40B4-BE49-F238E27FC236}">
                          <a16:creationId xmlns:a16="http://schemas.microsoft.com/office/drawing/2014/main" id="{415F5E5B-36D4-4832-A6DC-78D604C40BFB}"/>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31288" cy="2398308"/>
                    </a:xfrm>
                    <a:prstGeom prst="rect">
                      <a:avLst/>
                    </a:prstGeom>
                    <a:noFill/>
                    <a:ln>
                      <a:noFill/>
                    </a:ln>
                  </pic:spPr>
                </pic:pic>
              </a:graphicData>
            </a:graphic>
          </wp:inline>
        </w:drawing>
      </w:r>
    </w:p>
    <w:p w14:paraId="48B65D8B" w14:textId="77777777" w:rsidR="007306F9" w:rsidRDefault="007306F9" w:rsidP="007306F9">
      <w:pPr>
        <w:jc w:val="center"/>
        <w:rPr>
          <w:rFonts w:ascii="Times New Roman" w:hAnsi="Times New Roman"/>
          <w:sz w:val="28"/>
          <w:szCs w:val="28"/>
          <w:lang w:val="ru-RU"/>
        </w:rPr>
      </w:pPr>
    </w:p>
    <w:p w14:paraId="6CA5F435" w14:textId="0A5AFC44" w:rsidR="005A460E" w:rsidRPr="00FD6E55" w:rsidRDefault="00E45206" w:rsidP="007306F9">
      <w:pPr>
        <w:jc w:val="center"/>
        <w:rPr>
          <w:rFonts w:ascii="Times New Roman" w:hAnsi="Times New Roman"/>
          <w:sz w:val="28"/>
          <w:szCs w:val="28"/>
          <w:lang w:val="ru-RU"/>
        </w:rPr>
      </w:pPr>
      <w:r w:rsidRPr="00FD6E55">
        <w:rPr>
          <w:rFonts w:ascii="Times New Roman" w:hAnsi="Times New Roman"/>
          <w:sz w:val="28"/>
          <w:szCs w:val="28"/>
          <w:lang w:val="ru-RU"/>
        </w:rPr>
        <w:t>Рисунок 2</w:t>
      </w:r>
      <w:r w:rsidR="00646EC7">
        <w:rPr>
          <w:rFonts w:ascii="Times New Roman" w:hAnsi="Times New Roman"/>
          <w:sz w:val="28"/>
          <w:szCs w:val="28"/>
          <w:lang w:val="ru-RU"/>
        </w:rPr>
        <w:t>7</w:t>
      </w:r>
      <w:r w:rsidR="007306F9">
        <w:rPr>
          <w:rFonts w:ascii="Times New Roman" w:hAnsi="Times New Roman"/>
          <w:sz w:val="28"/>
          <w:szCs w:val="28"/>
          <w:lang w:val="ru-RU"/>
        </w:rPr>
        <w:t xml:space="preserve"> -</w:t>
      </w:r>
      <w:r w:rsidRPr="00FD6E55">
        <w:rPr>
          <w:rFonts w:ascii="Times New Roman" w:hAnsi="Times New Roman"/>
          <w:sz w:val="28"/>
          <w:szCs w:val="28"/>
          <w:lang w:val="ru-RU"/>
        </w:rPr>
        <w:t xml:space="preserve"> Данные </w:t>
      </w:r>
      <w:r w:rsidRPr="00FD6E55">
        <w:rPr>
          <w:rFonts w:ascii="Times New Roman" w:hAnsi="Times New Roman"/>
          <w:sz w:val="28"/>
          <w:szCs w:val="28"/>
        </w:rPr>
        <w:t>VIMS</w:t>
      </w:r>
      <w:r w:rsidRPr="00FD6E55">
        <w:rPr>
          <w:rFonts w:ascii="Times New Roman" w:hAnsi="Times New Roman"/>
          <w:sz w:val="28"/>
          <w:szCs w:val="28"/>
          <w:lang w:val="ru-RU"/>
        </w:rPr>
        <w:t xml:space="preserve"> на маршруте 2. </w:t>
      </w:r>
      <w:r w:rsidR="00E7251E" w:rsidRPr="00FD6E55">
        <w:rPr>
          <w:rFonts w:ascii="Times New Roman" w:hAnsi="Times New Roman"/>
          <w:sz w:val="28"/>
          <w:szCs w:val="28"/>
          <w:lang w:val="ru-RU"/>
        </w:rPr>
        <w:t>(первый цикл)</w:t>
      </w:r>
    </w:p>
    <w:p w14:paraId="29AB9228" w14:textId="77777777" w:rsidR="00E45206" w:rsidRPr="00FD6E55" w:rsidRDefault="00E45206" w:rsidP="00FD6E55">
      <w:pPr>
        <w:jc w:val="both"/>
        <w:rPr>
          <w:rFonts w:ascii="Times New Roman" w:hAnsi="Times New Roman"/>
          <w:sz w:val="28"/>
          <w:szCs w:val="28"/>
          <w:lang w:val="ru-RU"/>
        </w:rPr>
      </w:pPr>
    </w:p>
    <w:p w14:paraId="3596893E" w14:textId="641FD9F5" w:rsidR="005A460E" w:rsidRPr="00FD6E55" w:rsidRDefault="005A460E" w:rsidP="00FD6E55">
      <w:pPr>
        <w:jc w:val="both"/>
        <w:rPr>
          <w:rFonts w:ascii="Times New Roman" w:hAnsi="Times New Roman"/>
          <w:sz w:val="28"/>
          <w:szCs w:val="28"/>
          <w:lang w:val="ru-RU"/>
        </w:rPr>
      </w:pPr>
      <w:r w:rsidRPr="00FD6E55">
        <w:rPr>
          <w:rFonts w:ascii="Times New Roman" w:hAnsi="Times New Roman"/>
          <w:sz w:val="28"/>
          <w:szCs w:val="28"/>
          <w:lang w:val="ru-RU"/>
        </w:rPr>
        <w:t>Маршрут 2. Загрузка самосвала 777</w:t>
      </w:r>
      <w:r w:rsidRPr="00FD6E55">
        <w:rPr>
          <w:rFonts w:ascii="Times New Roman" w:hAnsi="Times New Roman"/>
          <w:sz w:val="28"/>
          <w:szCs w:val="28"/>
          <w:lang w:val="en-CA"/>
        </w:rPr>
        <w:t>F</w:t>
      </w:r>
      <w:r w:rsidRPr="00FD6E55">
        <w:rPr>
          <w:rFonts w:ascii="Times New Roman" w:hAnsi="Times New Roman"/>
          <w:sz w:val="28"/>
          <w:szCs w:val="28"/>
          <w:lang w:val="ru-RU"/>
        </w:rPr>
        <w:t xml:space="preserve"> #214 от экскаватора</w:t>
      </w:r>
      <w:r w:rsidR="0058131E" w:rsidRPr="00FD6E55">
        <w:rPr>
          <w:rFonts w:ascii="Times New Roman" w:hAnsi="Times New Roman"/>
          <w:sz w:val="28"/>
          <w:szCs w:val="28"/>
          <w:lang w:val="ru-RU"/>
        </w:rPr>
        <w:t xml:space="preserve"> </w:t>
      </w:r>
      <w:r w:rsidRPr="00FD6E55">
        <w:rPr>
          <w:rFonts w:ascii="Times New Roman" w:hAnsi="Times New Roman"/>
          <w:sz w:val="28"/>
          <w:szCs w:val="28"/>
          <w:lang w:val="en-CA"/>
        </w:rPr>
        <w:t>RH</w:t>
      </w:r>
      <w:r w:rsidRPr="00FD6E55">
        <w:rPr>
          <w:rFonts w:ascii="Times New Roman" w:hAnsi="Times New Roman"/>
          <w:sz w:val="28"/>
          <w:szCs w:val="28"/>
          <w:lang w:val="ru-RU"/>
        </w:rPr>
        <w:t>120 №109 и разгрузка на восточном отвале (второй цикл)</w:t>
      </w:r>
      <w:r w:rsidR="007306F9">
        <w:rPr>
          <w:rFonts w:ascii="Times New Roman" w:hAnsi="Times New Roman"/>
          <w:sz w:val="28"/>
          <w:szCs w:val="28"/>
          <w:lang w:val="ru-RU"/>
        </w:rPr>
        <w:t xml:space="preserve"> (р</w:t>
      </w:r>
      <w:r w:rsidR="00E7251E" w:rsidRPr="00FD6E55">
        <w:rPr>
          <w:rFonts w:ascii="Times New Roman" w:hAnsi="Times New Roman"/>
          <w:sz w:val="28"/>
          <w:szCs w:val="28"/>
          <w:lang w:val="ru-RU"/>
        </w:rPr>
        <w:t xml:space="preserve">исунок </w:t>
      </w:r>
      <w:r w:rsidR="00646EC7">
        <w:rPr>
          <w:rFonts w:ascii="Times New Roman" w:hAnsi="Times New Roman"/>
          <w:sz w:val="28"/>
          <w:szCs w:val="28"/>
          <w:lang w:val="ru-RU"/>
        </w:rPr>
        <w:t>28</w:t>
      </w:r>
      <w:r w:rsidR="007306F9">
        <w:rPr>
          <w:rFonts w:ascii="Times New Roman" w:hAnsi="Times New Roman"/>
          <w:sz w:val="28"/>
          <w:szCs w:val="28"/>
          <w:lang w:val="ru-RU"/>
        </w:rPr>
        <w:t>)</w:t>
      </w:r>
      <w:r w:rsidR="00E7251E" w:rsidRPr="00FD6E55">
        <w:rPr>
          <w:rFonts w:ascii="Times New Roman" w:hAnsi="Times New Roman"/>
          <w:sz w:val="28"/>
          <w:szCs w:val="28"/>
          <w:lang w:val="ru-RU"/>
        </w:rPr>
        <w:t xml:space="preserve">. </w:t>
      </w:r>
    </w:p>
    <w:p w14:paraId="29DCDA90" w14:textId="77777777" w:rsidR="005A460E" w:rsidRPr="00FD6E55" w:rsidRDefault="005A460E" w:rsidP="007306F9">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47D50AB4" wp14:editId="52AEE2F9">
            <wp:extent cx="5467260" cy="2374900"/>
            <wp:effectExtent l="0" t="0" r="635" b="6350"/>
            <wp:docPr id="10247" name="Picture 3">
              <a:extLst xmlns:a="http://schemas.openxmlformats.org/drawingml/2006/main">
                <a:ext uri="{FF2B5EF4-FFF2-40B4-BE49-F238E27FC236}">
                  <a16:creationId xmlns:a16="http://schemas.microsoft.com/office/drawing/2014/main" id="{91DC1AA3-BDEA-4387-A7E2-082424B26C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Picture 3">
                      <a:extLst>
                        <a:ext uri="{FF2B5EF4-FFF2-40B4-BE49-F238E27FC236}">
                          <a16:creationId xmlns:a16="http://schemas.microsoft.com/office/drawing/2014/main" id="{91DC1AA3-BDEA-4387-A7E2-082424B26C19}"/>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82073" cy="2381335"/>
                    </a:xfrm>
                    <a:prstGeom prst="rect">
                      <a:avLst/>
                    </a:prstGeom>
                    <a:noFill/>
                    <a:ln>
                      <a:noFill/>
                    </a:ln>
                  </pic:spPr>
                </pic:pic>
              </a:graphicData>
            </a:graphic>
          </wp:inline>
        </w:drawing>
      </w:r>
    </w:p>
    <w:p w14:paraId="0D29F96E" w14:textId="77777777" w:rsidR="007306F9" w:rsidRDefault="007306F9" w:rsidP="007306F9">
      <w:pPr>
        <w:jc w:val="center"/>
        <w:rPr>
          <w:rFonts w:ascii="Times New Roman" w:hAnsi="Times New Roman"/>
          <w:sz w:val="28"/>
          <w:szCs w:val="28"/>
          <w:lang w:val="ru-RU"/>
        </w:rPr>
      </w:pPr>
    </w:p>
    <w:p w14:paraId="747305C1" w14:textId="4E6ED68F" w:rsidR="00E7251E" w:rsidRPr="00FD6E55" w:rsidRDefault="00E7251E" w:rsidP="007306F9">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646EC7">
        <w:rPr>
          <w:rFonts w:ascii="Times New Roman" w:hAnsi="Times New Roman"/>
          <w:sz w:val="28"/>
          <w:szCs w:val="28"/>
          <w:lang w:val="ru-RU"/>
        </w:rPr>
        <w:t>28</w:t>
      </w:r>
      <w:r w:rsidR="007306F9">
        <w:rPr>
          <w:rFonts w:ascii="Times New Roman" w:hAnsi="Times New Roman"/>
          <w:sz w:val="28"/>
          <w:szCs w:val="28"/>
          <w:lang w:val="ru-RU"/>
        </w:rPr>
        <w:t xml:space="preserve"> -</w:t>
      </w:r>
      <w:r w:rsidRPr="00FD6E55">
        <w:rPr>
          <w:rFonts w:ascii="Times New Roman" w:hAnsi="Times New Roman"/>
          <w:sz w:val="28"/>
          <w:szCs w:val="28"/>
          <w:lang w:val="ru-RU"/>
        </w:rPr>
        <w:t xml:space="preserve"> Данные </w:t>
      </w:r>
      <w:r w:rsidRPr="00FD6E55">
        <w:rPr>
          <w:rFonts w:ascii="Times New Roman" w:hAnsi="Times New Roman"/>
          <w:sz w:val="28"/>
          <w:szCs w:val="28"/>
        </w:rPr>
        <w:t>VIMS</w:t>
      </w:r>
      <w:r w:rsidRPr="00FD6E55">
        <w:rPr>
          <w:rFonts w:ascii="Times New Roman" w:hAnsi="Times New Roman"/>
          <w:sz w:val="28"/>
          <w:szCs w:val="28"/>
          <w:lang w:val="ru-RU"/>
        </w:rPr>
        <w:t xml:space="preserve"> на маршруте 2 (второй цикл).</w:t>
      </w:r>
    </w:p>
    <w:p w14:paraId="18B97DFD" w14:textId="77777777" w:rsidR="005A460E" w:rsidRPr="00FD6E55" w:rsidRDefault="005A460E" w:rsidP="00FD6E55">
      <w:pPr>
        <w:jc w:val="both"/>
        <w:rPr>
          <w:rFonts w:ascii="Times New Roman" w:hAnsi="Times New Roman"/>
          <w:sz w:val="28"/>
          <w:szCs w:val="28"/>
          <w:lang w:val="ru-RU"/>
        </w:rPr>
      </w:pPr>
    </w:p>
    <w:p w14:paraId="1F2304D1" w14:textId="3FB1996D" w:rsidR="005A460E" w:rsidRPr="00FD6E55" w:rsidRDefault="005A460E" w:rsidP="00FD6E55">
      <w:pPr>
        <w:jc w:val="both"/>
        <w:rPr>
          <w:rFonts w:ascii="Times New Roman" w:hAnsi="Times New Roman"/>
          <w:sz w:val="28"/>
          <w:szCs w:val="28"/>
          <w:lang w:val="ru-RU"/>
        </w:rPr>
      </w:pPr>
      <w:r w:rsidRPr="00FD6E55">
        <w:rPr>
          <w:rFonts w:ascii="Times New Roman" w:hAnsi="Times New Roman"/>
          <w:sz w:val="28"/>
          <w:szCs w:val="28"/>
          <w:lang w:val="ru-RU"/>
        </w:rPr>
        <w:t>Маршрут 1. Загрузка самосвала 777</w:t>
      </w:r>
      <w:r w:rsidRPr="00FD6E55">
        <w:rPr>
          <w:rFonts w:ascii="Times New Roman" w:hAnsi="Times New Roman"/>
          <w:sz w:val="28"/>
          <w:szCs w:val="28"/>
          <w:lang w:val="en-CA"/>
        </w:rPr>
        <w:t>F</w:t>
      </w:r>
      <w:r w:rsidRPr="00FD6E55">
        <w:rPr>
          <w:rFonts w:ascii="Times New Roman" w:hAnsi="Times New Roman"/>
          <w:sz w:val="28"/>
          <w:szCs w:val="28"/>
          <w:lang w:val="ru-RU"/>
        </w:rPr>
        <w:t xml:space="preserve"> #219 от экскаватора</w:t>
      </w:r>
      <w:r w:rsidR="0058131E" w:rsidRPr="00FD6E55">
        <w:rPr>
          <w:rFonts w:ascii="Times New Roman" w:hAnsi="Times New Roman"/>
          <w:sz w:val="28"/>
          <w:szCs w:val="28"/>
          <w:lang w:val="ru-RU"/>
        </w:rPr>
        <w:t xml:space="preserve"> </w:t>
      </w:r>
      <w:r w:rsidRPr="00FD6E55">
        <w:rPr>
          <w:rFonts w:ascii="Times New Roman" w:hAnsi="Times New Roman"/>
          <w:sz w:val="28"/>
          <w:szCs w:val="28"/>
          <w:lang w:val="en-CA"/>
        </w:rPr>
        <w:t>RH</w:t>
      </w:r>
      <w:r w:rsidRPr="00FD6E55">
        <w:rPr>
          <w:rFonts w:ascii="Times New Roman" w:hAnsi="Times New Roman"/>
          <w:sz w:val="28"/>
          <w:szCs w:val="28"/>
          <w:lang w:val="ru-RU"/>
        </w:rPr>
        <w:t>120 №109 и разгрузка на западном отвале</w:t>
      </w:r>
      <w:r w:rsidR="00E7251E" w:rsidRPr="00FD6E55">
        <w:rPr>
          <w:rFonts w:ascii="Times New Roman" w:hAnsi="Times New Roman"/>
          <w:sz w:val="28"/>
          <w:szCs w:val="28"/>
          <w:lang w:val="ru-RU"/>
        </w:rPr>
        <w:t xml:space="preserve"> </w:t>
      </w:r>
      <w:r w:rsidR="007306F9">
        <w:rPr>
          <w:rFonts w:ascii="Times New Roman" w:hAnsi="Times New Roman"/>
          <w:sz w:val="28"/>
          <w:szCs w:val="28"/>
          <w:lang w:val="ru-RU"/>
        </w:rPr>
        <w:t>(р</w:t>
      </w:r>
      <w:r w:rsidR="00E7251E" w:rsidRPr="00FD6E55">
        <w:rPr>
          <w:rFonts w:ascii="Times New Roman" w:hAnsi="Times New Roman"/>
          <w:sz w:val="28"/>
          <w:szCs w:val="28"/>
          <w:lang w:val="ru-RU"/>
        </w:rPr>
        <w:t xml:space="preserve">исунок </w:t>
      </w:r>
      <w:r w:rsidR="00646EC7">
        <w:rPr>
          <w:rFonts w:ascii="Times New Roman" w:hAnsi="Times New Roman"/>
          <w:sz w:val="28"/>
          <w:szCs w:val="28"/>
          <w:lang w:val="ru-RU"/>
        </w:rPr>
        <w:t>30</w:t>
      </w:r>
      <w:r w:rsidR="007306F9">
        <w:rPr>
          <w:rFonts w:ascii="Times New Roman" w:hAnsi="Times New Roman"/>
          <w:sz w:val="28"/>
          <w:szCs w:val="28"/>
          <w:lang w:val="ru-RU"/>
        </w:rPr>
        <w:t>)</w:t>
      </w:r>
      <w:r w:rsidR="00E7251E" w:rsidRPr="00FD6E55">
        <w:rPr>
          <w:rFonts w:ascii="Times New Roman" w:hAnsi="Times New Roman"/>
          <w:sz w:val="28"/>
          <w:szCs w:val="28"/>
          <w:lang w:val="ru-RU"/>
        </w:rPr>
        <w:t xml:space="preserve">. </w:t>
      </w:r>
    </w:p>
    <w:p w14:paraId="1D7C785B" w14:textId="4E2C2A2C" w:rsidR="005A460E" w:rsidRPr="00FD6E55" w:rsidRDefault="005A460E" w:rsidP="007306F9">
      <w:pPr>
        <w:jc w:val="center"/>
        <w:rPr>
          <w:rFonts w:ascii="Times New Roman" w:hAnsi="Times New Roman"/>
          <w:sz w:val="28"/>
          <w:szCs w:val="28"/>
        </w:rPr>
      </w:pPr>
      <w:r w:rsidRPr="00FD6E55">
        <w:rPr>
          <w:rFonts w:ascii="Times New Roman" w:hAnsi="Times New Roman"/>
          <w:noProof/>
          <w:sz w:val="28"/>
          <w:szCs w:val="28"/>
        </w:rPr>
        <w:lastRenderedPageBreak/>
        <w:drawing>
          <wp:inline distT="0" distB="0" distL="0" distR="0" wp14:anchorId="04E27CFE" wp14:editId="1201797C">
            <wp:extent cx="4558755" cy="3111500"/>
            <wp:effectExtent l="0" t="0" r="0" b="0"/>
            <wp:docPr id="11266" name="Picture 3">
              <a:extLst xmlns:a="http://schemas.openxmlformats.org/drawingml/2006/main">
                <a:ext uri="{FF2B5EF4-FFF2-40B4-BE49-F238E27FC236}">
                  <a16:creationId xmlns:a16="http://schemas.microsoft.com/office/drawing/2014/main" id="{72418BC8-3D5C-4D79-94BF-C60DF80311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3">
                      <a:extLst>
                        <a:ext uri="{FF2B5EF4-FFF2-40B4-BE49-F238E27FC236}">
                          <a16:creationId xmlns:a16="http://schemas.microsoft.com/office/drawing/2014/main" id="{72418BC8-3D5C-4D79-94BF-C60DF8031193}"/>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1399" cy="3126956"/>
                    </a:xfrm>
                    <a:prstGeom prst="rect">
                      <a:avLst/>
                    </a:prstGeom>
                    <a:noFill/>
                    <a:ln>
                      <a:noFill/>
                    </a:ln>
                  </pic:spPr>
                </pic:pic>
              </a:graphicData>
            </a:graphic>
          </wp:inline>
        </w:drawing>
      </w:r>
    </w:p>
    <w:p w14:paraId="20DB8844" w14:textId="77777777" w:rsidR="007306F9" w:rsidRPr="007306F9" w:rsidRDefault="007306F9" w:rsidP="007306F9">
      <w:pPr>
        <w:jc w:val="center"/>
        <w:rPr>
          <w:rFonts w:ascii="Times New Roman" w:hAnsi="Times New Roman"/>
          <w:sz w:val="20"/>
          <w:szCs w:val="20"/>
          <w:lang w:val="ru-RU"/>
        </w:rPr>
      </w:pPr>
    </w:p>
    <w:p w14:paraId="0F5AB327" w14:textId="1E0B2096" w:rsidR="00E7251E" w:rsidRPr="00FD6E55" w:rsidRDefault="00E7251E" w:rsidP="007306F9">
      <w:pPr>
        <w:jc w:val="center"/>
        <w:rPr>
          <w:rFonts w:ascii="Times New Roman" w:hAnsi="Times New Roman"/>
          <w:sz w:val="28"/>
          <w:szCs w:val="28"/>
          <w:lang w:val="ru-RU"/>
        </w:rPr>
      </w:pPr>
      <w:r w:rsidRPr="00FD6E55">
        <w:rPr>
          <w:rFonts w:ascii="Times New Roman" w:hAnsi="Times New Roman"/>
          <w:sz w:val="28"/>
          <w:szCs w:val="28"/>
          <w:lang w:val="ru-RU"/>
        </w:rPr>
        <w:t>Рисунок 3</w:t>
      </w:r>
      <w:r w:rsidR="00646EC7">
        <w:rPr>
          <w:rFonts w:ascii="Times New Roman" w:hAnsi="Times New Roman"/>
          <w:sz w:val="28"/>
          <w:szCs w:val="28"/>
          <w:lang w:val="ru-RU"/>
        </w:rPr>
        <w:t>0</w:t>
      </w:r>
      <w:r w:rsidR="007306F9">
        <w:rPr>
          <w:rFonts w:ascii="Times New Roman" w:hAnsi="Times New Roman"/>
          <w:sz w:val="28"/>
          <w:szCs w:val="28"/>
          <w:lang w:val="ru-RU"/>
        </w:rPr>
        <w:t xml:space="preserve"> -</w:t>
      </w:r>
      <w:r w:rsidRPr="00FD6E55">
        <w:rPr>
          <w:rFonts w:ascii="Times New Roman" w:hAnsi="Times New Roman"/>
          <w:sz w:val="28"/>
          <w:szCs w:val="28"/>
          <w:lang w:val="ru-RU"/>
        </w:rPr>
        <w:t xml:space="preserve"> Данные </w:t>
      </w:r>
      <w:r w:rsidRPr="00FD6E55">
        <w:rPr>
          <w:rFonts w:ascii="Times New Roman" w:hAnsi="Times New Roman"/>
          <w:sz w:val="28"/>
          <w:szCs w:val="28"/>
        </w:rPr>
        <w:t>VIMS</w:t>
      </w:r>
      <w:r w:rsidRPr="00FD6E55">
        <w:rPr>
          <w:rFonts w:ascii="Times New Roman" w:hAnsi="Times New Roman"/>
          <w:sz w:val="28"/>
          <w:szCs w:val="28"/>
          <w:lang w:val="ru-RU"/>
        </w:rPr>
        <w:t xml:space="preserve"> маршрут 1</w:t>
      </w:r>
    </w:p>
    <w:p w14:paraId="43C1CB87" w14:textId="77777777" w:rsidR="00E7251E" w:rsidRPr="007306F9" w:rsidRDefault="00E7251E" w:rsidP="00FD6E55">
      <w:pPr>
        <w:jc w:val="both"/>
        <w:rPr>
          <w:rFonts w:ascii="Times New Roman" w:hAnsi="Times New Roman"/>
          <w:sz w:val="22"/>
          <w:szCs w:val="22"/>
          <w:lang w:val="ru-RU"/>
        </w:rPr>
      </w:pPr>
    </w:p>
    <w:p w14:paraId="4B21F7E6" w14:textId="01F8CD69" w:rsidR="005A460E" w:rsidRPr="00FD6E55" w:rsidRDefault="005A460E" w:rsidP="00FD6E55">
      <w:pPr>
        <w:jc w:val="both"/>
        <w:rPr>
          <w:rFonts w:ascii="Times New Roman" w:hAnsi="Times New Roman"/>
          <w:sz w:val="28"/>
          <w:szCs w:val="28"/>
          <w:lang w:val="ru-RU"/>
        </w:rPr>
      </w:pPr>
      <w:r w:rsidRPr="00FD6E55">
        <w:rPr>
          <w:rFonts w:ascii="Times New Roman" w:hAnsi="Times New Roman"/>
          <w:sz w:val="28"/>
          <w:szCs w:val="28"/>
          <w:lang w:val="ru-RU"/>
        </w:rPr>
        <w:t>Маршрут 2. Загрузка самосвала 777</w:t>
      </w:r>
      <w:r w:rsidRPr="00FD6E55">
        <w:rPr>
          <w:rFonts w:ascii="Times New Roman" w:hAnsi="Times New Roman"/>
          <w:sz w:val="28"/>
          <w:szCs w:val="28"/>
          <w:lang w:val="en-CA"/>
        </w:rPr>
        <w:t>F</w:t>
      </w:r>
      <w:r w:rsidRPr="00FD6E55">
        <w:rPr>
          <w:rFonts w:ascii="Times New Roman" w:hAnsi="Times New Roman"/>
          <w:sz w:val="28"/>
          <w:szCs w:val="28"/>
          <w:lang w:val="ru-RU"/>
        </w:rPr>
        <w:t xml:space="preserve"> #219 от экскаватора</w:t>
      </w:r>
      <w:r w:rsidR="0058131E" w:rsidRPr="00FD6E55">
        <w:rPr>
          <w:rFonts w:ascii="Times New Roman" w:hAnsi="Times New Roman"/>
          <w:sz w:val="28"/>
          <w:szCs w:val="28"/>
          <w:lang w:val="ru-RU"/>
        </w:rPr>
        <w:t xml:space="preserve"> </w:t>
      </w:r>
      <w:r w:rsidRPr="00FD6E55">
        <w:rPr>
          <w:rFonts w:ascii="Times New Roman" w:hAnsi="Times New Roman"/>
          <w:sz w:val="28"/>
          <w:szCs w:val="28"/>
          <w:lang w:val="en-CA"/>
        </w:rPr>
        <w:t>RH</w:t>
      </w:r>
      <w:r w:rsidRPr="00FD6E55">
        <w:rPr>
          <w:rFonts w:ascii="Times New Roman" w:hAnsi="Times New Roman"/>
          <w:sz w:val="28"/>
          <w:szCs w:val="28"/>
          <w:lang w:val="ru-RU"/>
        </w:rPr>
        <w:t>120 №109 и разгрузка на восточном отвале</w:t>
      </w:r>
      <w:r w:rsidR="007306F9">
        <w:rPr>
          <w:rFonts w:ascii="Times New Roman" w:hAnsi="Times New Roman"/>
          <w:sz w:val="28"/>
          <w:szCs w:val="28"/>
          <w:lang w:val="ru-RU"/>
        </w:rPr>
        <w:t xml:space="preserve"> (р</w:t>
      </w:r>
      <w:r w:rsidR="00E7251E" w:rsidRPr="00FD6E55">
        <w:rPr>
          <w:rFonts w:ascii="Times New Roman" w:hAnsi="Times New Roman"/>
          <w:sz w:val="28"/>
          <w:szCs w:val="28"/>
          <w:lang w:val="ru-RU"/>
        </w:rPr>
        <w:t>исунок 3</w:t>
      </w:r>
      <w:r w:rsidR="00646EC7">
        <w:rPr>
          <w:rFonts w:ascii="Times New Roman" w:hAnsi="Times New Roman"/>
          <w:sz w:val="28"/>
          <w:szCs w:val="28"/>
          <w:lang w:val="ru-RU"/>
        </w:rPr>
        <w:t>1</w:t>
      </w:r>
      <w:r w:rsidR="007306F9">
        <w:rPr>
          <w:rFonts w:ascii="Times New Roman" w:hAnsi="Times New Roman"/>
          <w:sz w:val="28"/>
          <w:szCs w:val="28"/>
          <w:lang w:val="ru-RU"/>
        </w:rPr>
        <w:t>)</w:t>
      </w:r>
      <w:r w:rsidR="00E7251E" w:rsidRPr="00FD6E55">
        <w:rPr>
          <w:rFonts w:ascii="Times New Roman" w:hAnsi="Times New Roman"/>
          <w:sz w:val="28"/>
          <w:szCs w:val="28"/>
          <w:lang w:val="ru-RU"/>
        </w:rPr>
        <w:t xml:space="preserve">. </w:t>
      </w:r>
    </w:p>
    <w:p w14:paraId="71301F46" w14:textId="77777777" w:rsidR="005A460E" w:rsidRPr="00FD6E55" w:rsidRDefault="005A460E" w:rsidP="007306F9">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1308E027" wp14:editId="45C0DEBB">
            <wp:extent cx="4851400" cy="2825247"/>
            <wp:effectExtent l="0" t="0" r="6350" b="0"/>
            <wp:docPr id="11274" name="Picture 4">
              <a:extLst xmlns:a="http://schemas.openxmlformats.org/drawingml/2006/main">
                <a:ext uri="{FF2B5EF4-FFF2-40B4-BE49-F238E27FC236}">
                  <a16:creationId xmlns:a16="http://schemas.microsoft.com/office/drawing/2014/main" id="{42413B31-45F1-4589-A5F3-6F083DE876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4" name="Picture 4">
                      <a:extLst>
                        <a:ext uri="{FF2B5EF4-FFF2-40B4-BE49-F238E27FC236}">
                          <a16:creationId xmlns:a16="http://schemas.microsoft.com/office/drawing/2014/main" id="{42413B31-45F1-4589-A5F3-6F083DE876F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81682" cy="2842882"/>
                    </a:xfrm>
                    <a:prstGeom prst="rect">
                      <a:avLst/>
                    </a:prstGeom>
                    <a:noFill/>
                    <a:ln>
                      <a:noFill/>
                    </a:ln>
                  </pic:spPr>
                </pic:pic>
              </a:graphicData>
            </a:graphic>
          </wp:inline>
        </w:drawing>
      </w:r>
    </w:p>
    <w:p w14:paraId="5B0C0F04" w14:textId="77777777" w:rsidR="007306F9" w:rsidRPr="007306F9" w:rsidRDefault="007306F9" w:rsidP="007306F9">
      <w:pPr>
        <w:jc w:val="center"/>
        <w:rPr>
          <w:rFonts w:ascii="Times New Roman" w:hAnsi="Times New Roman"/>
          <w:sz w:val="22"/>
          <w:szCs w:val="22"/>
          <w:lang w:val="ru-RU"/>
        </w:rPr>
      </w:pPr>
    </w:p>
    <w:p w14:paraId="5E2CAFC6" w14:textId="3C623153" w:rsidR="005A460E" w:rsidRDefault="00E7251E" w:rsidP="007306F9">
      <w:pPr>
        <w:jc w:val="center"/>
        <w:rPr>
          <w:rFonts w:ascii="Times New Roman" w:hAnsi="Times New Roman"/>
          <w:sz w:val="28"/>
          <w:szCs w:val="28"/>
          <w:lang w:val="ru-RU"/>
        </w:rPr>
      </w:pPr>
      <w:r w:rsidRPr="00FD6E55">
        <w:rPr>
          <w:rFonts w:ascii="Times New Roman" w:hAnsi="Times New Roman"/>
          <w:sz w:val="28"/>
          <w:szCs w:val="28"/>
          <w:lang w:val="ru-RU"/>
        </w:rPr>
        <w:t>Рисунок 3</w:t>
      </w:r>
      <w:r w:rsidR="00646EC7">
        <w:rPr>
          <w:rFonts w:ascii="Times New Roman" w:hAnsi="Times New Roman"/>
          <w:sz w:val="28"/>
          <w:szCs w:val="28"/>
          <w:lang w:val="ru-RU"/>
        </w:rPr>
        <w:t>1</w:t>
      </w:r>
      <w:r w:rsidR="007306F9">
        <w:rPr>
          <w:rFonts w:ascii="Times New Roman" w:hAnsi="Times New Roman"/>
          <w:sz w:val="28"/>
          <w:szCs w:val="28"/>
          <w:lang w:val="ru-RU"/>
        </w:rPr>
        <w:t xml:space="preserve"> -</w:t>
      </w:r>
      <w:r w:rsidRPr="00FD6E55">
        <w:rPr>
          <w:rFonts w:ascii="Times New Roman" w:hAnsi="Times New Roman"/>
          <w:sz w:val="28"/>
          <w:szCs w:val="28"/>
          <w:lang w:val="ru-RU"/>
        </w:rPr>
        <w:t xml:space="preserve"> Данные </w:t>
      </w:r>
      <w:r w:rsidRPr="00FD6E55">
        <w:rPr>
          <w:rFonts w:ascii="Times New Roman" w:hAnsi="Times New Roman"/>
          <w:sz w:val="28"/>
          <w:szCs w:val="28"/>
        </w:rPr>
        <w:t>VIMS</w:t>
      </w:r>
      <w:r w:rsidRPr="00FD6E55">
        <w:rPr>
          <w:rFonts w:ascii="Times New Roman" w:hAnsi="Times New Roman"/>
          <w:sz w:val="28"/>
          <w:szCs w:val="28"/>
          <w:lang w:val="ru-RU"/>
        </w:rPr>
        <w:t>. Маршрут 2</w:t>
      </w:r>
    </w:p>
    <w:p w14:paraId="1230D749" w14:textId="77777777" w:rsidR="007306F9" w:rsidRPr="007306F9" w:rsidRDefault="007306F9" w:rsidP="007306F9">
      <w:pPr>
        <w:jc w:val="center"/>
        <w:rPr>
          <w:rFonts w:ascii="Times New Roman" w:hAnsi="Times New Roman"/>
          <w:sz w:val="22"/>
          <w:szCs w:val="22"/>
        </w:rPr>
      </w:pPr>
    </w:p>
    <w:p w14:paraId="3D43253E" w14:textId="2BEDCF65" w:rsidR="00CE1731" w:rsidRPr="007D746A" w:rsidRDefault="00885353" w:rsidP="007306F9">
      <w:pPr>
        <w:pStyle w:val="ListParagraph"/>
        <w:numPr>
          <w:ilvl w:val="1"/>
          <w:numId w:val="1"/>
        </w:numPr>
        <w:ind w:left="0" w:firstLine="709"/>
        <w:jc w:val="both"/>
        <w:rPr>
          <w:rFonts w:ascii="Times New Roman" w:hAnsi="Times New Roman"/>
          <w:b/>
          <w:bCs/>
          <w:sz w:val="28"/>
          <w:szCs w:val="28"/>
          <w:lang w:val="ru-RU"/>
        </w:rPr>
      </w:pPr>
      <w:r w:rsidRPr="007D746A">
        <w:rPr>
          <w:rFonts w:ascii="Times New Roman" w:hAnsi="Times New Roman"/>
          <w:b/>
          <w:bCs/>
          <w:sz w:val="28"/>
          <w:szCs w:val="28"/>
          <w:lang w:val="ru-RU"/>
        </w:rPr>
        <w:t>Моделирование процессов работы технологического карьерного транспорта</w:t>
      </w:r>
    </w:p>
    <w:p w14:paraId="78D4F16D" w14:textId="643A3901" w:rsidR="00137B72" w:rsidRPr="0010271E" w:rsidRDefault="00137B72" w:rsidP="007306F9">
      <w:pPr>
        <w:ind w:firstLine="709"/>
        <w:jc w:val="both"/>
        <w:rPr>
          <w:rFonts w:ascii="Times New Roman" w:hAnsi="Times New Roman"/>
          <w:sz w:val="28"/>
          <w:szCs w:val="28"/>
          <w:lang w:val="ru-RU"/>
        </w:rPr>
      </w:pPr>
      <w:r w:rsidRPr="0010271E">
        <w:rPr>
          <w:rFonts w:ascii="Times New Roman" w:hAnsi="Times New Roman"/>
          <w:sz w:val="28"/>
          <w:szCs w:val="28"/>
          <w:lang w:val="ru-RU"/>
        </w:rPr>
        <w:t xml:space="preserve">Моделирование процессов транспортировки </w:t>
      </w:r>
      <w:r w:rsidR="0010271E" w:rsidRPr="0010271E">
        <w:rPr>
          <w:rFonts w:ascii="Times New Roman" w:hAnsi="Times New Roman"/>
          <w:sz w:val="28"/>
          <w:szCs w:val="28"/>
          <w:lang w:val="ru-RU"/>
        </w:rPr>
        <w:t xml:space="preserve">горной массы карьерными автосамосвалами различного исполнения тяги проводилось на основе реальных данных с рудника </w:t>
      </w:r>
      <w:proofErr w:type="spellStart"/>
      <w:r w:rsidR="0010271E" w:rsidRPr="0010271E">
        <w:rPr>
          <w:rFonts w:ascii="Times New Roman" w:hAnsi="Times New Roman"/>
          <w:sz w:val="28"/>
          <w:szCs w:val="28"/>
          <w:lang w:val="ru-RU"/>
        </w:rPr>
        <w:t>Качары</w:t>
      </w:r>
      <w:proofErr w:type="spellEnd"/>
      <w:r w:rsidR="0010271E" w:rsidRPr="0010271E">
        <w:rPr>
          <w:rFonts w:ascii="Times New Roman" w:hAnsi="Times New Roman"/>
          <w:sz w:val="28"/>
          <w:szCs w:val="28"/>
          <w:lang w:val="ru-RU"/>
        </w:rPr>
        <w:t xml:space="preserve"> относящийся к ССГПО</w:t>
      </w:r>
      <w:r w:rsidR="0010271E">
        <w:rPr>
          <w:rFonts w:ascii="Times New Roman" w:hAnsi="Times New Roman"/>
          <w:sz w:val="28"/>
          <w:szCs w:val="28"/>
          <w:lang w:val="ru-RU"/>
        </w:rPr>
        <w:t>. Вопросы технологического транспорта ССГПО исследовал</w:t>
      </w:r>
      <w:r w:rsidR="006D065C">
        <w:rPr>
          <w:rFonts w:ascii="Times New Roman" w:hAnsi="Times New Roman"/>
          <w:sz w:val="28"/>
          <w:szCs w:val="28"/>
          <w:lang w:val="ru-RU"/>
        </w:rPr>
        <w:t>и</w:t>
      </w:r>
      <w:r w:rsidR="0010271E">
        <w:rPr>
          <w:rFonts w:ascii="Times New Roman" w:hAnsi="Times New Roman"/>
          <w:sz w:val="28"/>
          <w:szCs w:val="28"/>
          <w:lang w:val="ru-RU"/>
        </w:rPr>
        <w:t xml:space="preserve">сь </w:t>
      </w:r>
      <w:proofErr w:type="spellStart"/>
      <w:r w:rsidR="0010271E" w:rsidRPr="00AC3125">
        <w:rPr>
          <w:rFonts w:ascii="Times New Roman" w:eastAsia="Calibri" w:hAnsi="Times New Roman"/>
          <w:sz w:val="28"/>
          <w:szCs w:val="28"/>
          <w:lang w:val="ru-RU"/>
        </w:rPr>
        <w:t>Вуейков</w:t>
      </w:r>
      <w:r w:rsidR="0010271E">
        <w:rPr>
          <w:rFonts w:ascii="Times New Roman" w:eastAsia="Calibri" w:hAnsi="Times New Roman"/>
          <w:sz w:val="28"/>
          <w:szCs w:val="28"/>
          <w:lang w:val="ru-RU"/>
        </w:rPr>
        <w:t>ой</w:t>
      </w:r>
      <w:proofErr w:type="spellEnd"/>
      <w:r w:rsidR="0010271E" w:rsidRPr="00AC3125">
        <w:rPr>
          <w:rFonts w:ascii="Times New Roman" w:eastAsia="Calibri" w:hAnsi="Times New Roman"/>
          <w:sz w:val="28"/>
          <w:szCs w:val="28"/>
          <w:lang w:val="ru-RU"/>
        </w:rPr>
        <w:t xml:space="preserve"> </w:t>
      </w:r>
      <w:proofErr w:type="gramStart"/>
      <w:r w:rsidR="0010271E" w:rsidRPr="00AC3125">
        <w:rPr>
          <w:rFonts w:ascii="Times New Roman" w:eastAsia="Calibri" w:hAnsi="Times New Roman"/>
          <w:sz w:val="28"/>
          <w:szCs w:val="28"/>
          <w:lang w:val="ru-RU"/>
        </w:rPr>
        <w:t>О.Н</w:t>
      </w:r>
      <w:r w:rsidR="0010271E">
        <w:rPr>
          <w:rFonts w:ascii="Times New Roman" w:hAnsi="Times New Roman"/>
          <w:sz w:val="28"/>
          <w:szCs w:val="28"/>
          <w:lang w:val="ru-RU"/>
        </w:rPr>
        <w:t>.</w:t>
      </w:r>
      <w:proofErr w:type="gramEnd"/>
      <w:r w:rsidR="0010271E">
        <w:rPr>
          <w:rFonts w:ascii="Times New Roman" w:hAnsi="Times New Roman"/>
          <w:sz w:val="28"/>
          <w:szCs w:val="28"/>
          <w:lang w:val="ru-RU"/>
        </w:rPr>
        <w:t xml:space="preserve"> </w:t>
      </w:r>
      <w:r w:rsidR="0010271E" w:rsidRPr="008F0D70">
        <w:rPr>
          <w:rFonts w:ascii="Times New Roman" w:hAnsi="Times New Roman"/>
          <w:sz w:val="28"/>
          <w:szCs w:val="28"/>
          <w:lang w:val="ru-RU"/>
        </w:rPr>
        <w:t>[</w:t>
      </w:r>
      <w:r w:rsidR="006D065C">
        <w:rPr>
          <w:rFonts w:ascii="Times New Roman" w:hAnsi="Times New Roman"/>
          <w:sz w:val="28"/>
          <w:szCs w:val="28"/>
          <w:lang w:val="ru-RU"/>
        </w:rPr>
        <w:t>37</w:t>
      </w:r>
      <w:r w:rsidR="007306F9">
        <w:rPr>
          <w:rFonts w:ascii="Times New Roman" w:hAnsi="Times New Roman"/>
          <w:sz w:val="28"/>
          <w:szCs w:val="28"/>
          <w:lang w:val="ru-RU"/>
        </w:rPr>
        <w:t>-</w:t>
      </w:r>
      <w:r w:rsidR="006D065C">
        <w:rPr>
          <w:rFonts w:ascii="Times New Roman" w:hAnsi="Times New Roman"/>
          <w:sz w:val="28"/>
          <w:szCs w:val="28"/>
          <w:lang w:val="ru-RU"/>
        </w:rPr>
        <w:t xml:space="preserve"> 4</w:t>
      </w:r>
      <w:r w:rsidR="00191988">
        <w:rPr>
          <w:rFonts w:ascii="Times New Roman" w:hAnsi="Times New Roman"/>
          <w:sz w:val="28"/>
          <w:szCs w:val="28"/>
          <w:lang w:val="ru-RU"/>
        </w:rPr>
        <w:t>1</w:t>
      </w:r>
      <w:r w:rsidR="0010271E" w:rsidRPr="008F0D70">
        <w:rPr>
          <w:rFonts w:ascii="Times New Roman" w:hAnsi="Times New Roman"/>
          <w:sz w:val="28"/>
          <w:szCs w:val="28"/>
          <w:lang w:val="ru-RU"/>
        </w:rPr>
        <w:t>]</w:t>
      </w:r>
      <w:r w:rsidR="006D065C">
        <w:rPr>
          <w:rFonts w:ascii="Times New Roman" w:hAnsi="Times New Roman"/>
          <w:sz w:val="28"/>
          <w:szCs w:val="28"/>
          <w:lang w:val="ru-RU"/>
        </w:rPr>
        <w:t>.</w:t>
      </w:r>
      <w:r w:rsidR="0010271E">
        <w:rPr>
          <w:rFonts w:ascii="Times New Roman" w:hAnsi="Times New Roman"/>
          <w:sz w:val="28"/>
          <w:szCs w:val="28"/>
          <w:lang w:val="ru-RU"/>
        </w:rPr>
        <w:t xml:space="preserve"> </w:t>
      </w:r>
    </w:p>
    <w:p w14:paraId="6F87C891" w14:textId="77777777" w:rsidR="00A64E73" w:rsidRPr="00FD6E55" w:rsidRDefault="00A64E73" w:rsidP="000E32A0">
      <w:pPr>
        <w:ind w:firstLine="360"/>
        <w:jc w:val="both"/>
        <w:rPr>
          <w:rFonts w:ascii="Times New Roman" w:hAnsi="Times New Roman"/>
          <w:sz w:val="28"/>
          <w:szCs w:val="28"/>
          <w:lang w:val="kk-KZ"/>
        </w:rPr>
      </w:pPr>
      <w:r w:rsidRPr="00FD6E55">
        <w:rPr>
          <w:rFonts w:ascii="Times New Roman" w:hAnsi="Times New Roman"/>
          <w:sz w:val="28"/>
          <w:szCs w:val="28"/>
          <w:lang w:val="ru-RU"/>
        </w:rPr>
        <w:lastRenderedPageBreak/>
        <w:t xml:space="preserve">Предварительное компьютерное моделирование различных сценариев применения технологии может помочь руководству рудника принять верное стратегическое решение и предотвратить дорогостоящие ошибки. Исследование показало возможную эффективность в будущем и практические рекомендации по применению системы троллейной тяги. При исследовании реальные условия дорог для транспортировки горной массы, данные </w:t>
      </w:r>
      <w:r w:rsidRPr="00FD6E55">
        <w:rPr>
          <w:rFonts w:ascii="Times New Roman" w:hAnsi="Times New Roman"/>
          <w:sz w:val="28"/>
          <w:szCs w:val="28"/>
        </w:rPr>
        <w:t>GPS</w:t>
      </w:r>
      <w:r w:rsidRPr="00FD6E55">
        <w:rPr>
          <w:rFonts w:ascii="Times New Roman" w:hAnsi="Times New Roman"/>
          <w:sz w:val="28"/>
          <w:szCs w:val="28"/>
          <w:lang w:val="ru-RU"/>
        </w:rPr>
        <w:t xml:space="preserve">, полученные с рудника, были использованы для моделирования будущих показателей эффективности работы. </w:t>
      </w:r>
    </w:p>
    <w:p w14:paraId="7AA7625F" w14:textId="7E61D412" w:rsidR="004E2E1E" w:rsidRPr="00FD6E55" w:rsidRDefault="00A64E73" w:rsidP="007306F9">
      <w:pPr>
        <w:jc w:val="both"/>
        <w:rPr>
          <w:rFonts w:ascii="Times New Roman" w:hAnsi="Times New Roman"/>
          <w:sz w:val="28"/>
          <w:szCs w:val="28"/>
          <w:lang w:val="ru-RU"/>
        </w:rPr>
      </w:pPr>
      <w:r w:rsidRPr="00FD6E55">
        <w:rPr>
          <w:rFonts w:ascii="Times New Roman" w:hAnsi="Times New Roman"/>
          <w:sz w:val="28"/>
          <w:szCs w:val="28"/>
          <w:lang w:val="ru-RU"/>
        </w:rPr>
        <w:t xml:space="preserve">Современные </w:t>
      </w:r>
      <w:r w:rsidR="00694AB2" w:rsidRPr="00FD6E55">
        <w:rPr>
          <w:rFonts w:ascii="Times New Roman" w:hAnsi="Times New Roman"/>
          <w:sz w:val="28"/>
          <w:szCs w:val="28"/>
          <w:lang w:val="ru-RU"/>
        </w:rPr>
        <w:t>программные</w:t>
      </w:r>
      <w:r w:rsidRPr="00FD6E55">
        <w:rPr>
          <w:rFonts w:ascii="Times New Roman" w:hAnsi="Times New Roman"/>
          <w:sz w:val="28"/>
          <w:szCs w:val="28"/>
          <w:lang w:val="ru-RU"/>
        </w:rPr>
        <w:t xml:space="preserve"> решения использует встроенные характеристики машины, такие как тяговое усилие и тормозные характеристики, расход топлива и электроэнергии и т. д.</w:t>
      </w:r>
      <w:r w:rsidR="000E32A0">
        <w:rPr>
          <w:rFonts w:ascii="Times New Roman" w:hAnsi="Times New Roman"/>
          <w:sz w:val="28"/>
          <w:szCs w:val="28"/>
          <w:lang w:val="ru-RU"/>
        </w:rPr>
        <w:t xml:space="preserve"> </w:t>
      </w:r>
      <w:r w:rsidR="004E2E1E" w:rsidRPr="00FD6E55">
        <w:rPr>
          <w:rFonts w:ascii="Times New Roman" w:hAnsi="Times New Roman"/>
          <w:sz w:val="28"/>
          <w:szCs w:val="28"/>
          <w:lang w:val="ru-RU"/>
        </w:rPr>
        <w:t>Предварительное моделирование и имитационное моделирование различного оборудования и технологий является важной частью принятия решений в горнодобывающей промышленности. Программное обеспечение для анализа производства и стоимости парка (</w:t>
      </w:r>
      <w:r w:rsidR="004E2E1E" w:rsidRPr="00FD6E55">
        <w:rPr>
          <w:rFonts w:ascii="Times New Roman" w:hAnsi="Times New Roman"/>
          <w:sz w:val="28"/>
          <w:szCs w:val="28"/>
        </w:rPr>
        <w:t>FPC</w:t>
      </w:r>
      <w:r w:rsidR="004E2E1E" w:rsidRPr="00FD6E55">
        <w:rPr>
          <w:rFonts w:ascii="Times New Roman" w:hAnsi="Times New Roman"/>
          <w:sz w:val="28"/>
          <w:szCs w:val="28"/>
          <w:lang w:val="ru-RU"/>
        </w:rPr>
        <w:t xml:space="preserve">), разработанное </w:t>
      </w:r>
      <w:r w:rsidR="004E2E1E" w:rsidRPr="00FD6E55">
        <w:rPr>
          <w:rFonts w:ascii="Times New Roman" w:hAnsi="Times New Roman"/>
          <w:sz w:val="28"/>
          <w:szCs w:val="28"/>
        </w:rPr>
        <w:t>Caterpillar</w:t>
      </w:r>
      <w:r w:rsidR="004E2E1E" w:rsidRPr="00FD6E55">
        <w:rPr>
          <w:rFonts w:ascii="Times New Roman" w:hAnsi="Times New Roman"/>
          <w:sz w:val="28"/>
          <w:szCs w:val="28"/>
          <w:lang w:val="ru-RU"/>
        </w:rPr>
        <w:t xml:space="preserve"> </w:t>
      </w:r>
      <w:r w:rsidR="004E2E1E" w:rsidRPr="00FD6E55">
        <w:rPr>
          <w:rFonts w:ascii="Times New Roman" w:hAnsi="Times New Roman"/>
          <w:sz w:val="28"/>
          <w:szCs w:val="28"/>
        </w:rPr>
        <w:t>Inc</w:t>
      </w:r>
      <w:r w:rsidR="004E2E1E" w:rsidRPr="00FD6E55">
        <w:rPr>
          <w:rFonts w:ascii="Times New Roman" w:hAnsi="Times New Roman"/>
          <w:sz w:val="28"/>
          <w:szCs w:val="28"/>
          <w:lang w:val="ru-RU"/>
        </w:rPr>
        <w:t>. для оценки производительности и затрат для различных комбинаций моделей землеройной техники и условий площадки.</w:t>
      </w:r>
      <w:r w:rsidR="007306F9">
        <w:rPr>
          <w:rFonts w:ascii="Times New Roman" w:hAnsi="Times New Roman"/>
          <w:sz w:val="28"/>
          <w:szCs w:val="28"/>
          <w:lang w:val="ru-RU"/>
        </w:rPr>
        <w:t xml:space="preserve"> </w:t>
      </w:r>
      <w:r w:rsidR="004E2E1E" w:rsidRPr="00FD6E55">
        <w:rPr>
          <w:rFonts w:ascii="Times New Roman" w:hAnsi="Times New Roman"/>
          <w:sz w:val="28"/>
          <w:szCs w:val="28"/>
        </w:rPr>
        <w:t>FPC</w:t>
      </w:r>
      <w:r w:rsidR="004E2E1E" w:rsidRPr="00FD6E55">
        <w:rPr>
          <w:rFonts w:ascii="Times New Roman" w:hAnsi="Times New Roman"/>
          <w:sz w:val="28"/>
          <w:szCs w:val="28"/>
          <w:lang w:val="ru-RU"/>
        </w:rPr>
        <w:t xml:space="preserve"> принимает в качестве входных данных такие данные, как: ограничения скорости, уклоны, сопротивление качению, расстояние, время ожидания, время погрузки, время разгрузки, доступность машины, коэффициент заполнения ковша, плотность материала, эффективность работы оператора и данные о затратах.</w:t>
      </w:r>
    </w:p>
    <w:p w14:paraId="0275D30C" w14:textId="77777777" w:rsidR="004E2E1E" w:rsidRPr="00FD6E55" w:rsidRDefault="004E2E1E" w:rsidP="007306F9">
      <w:pPr>
        <w:ind w:firstLine="709"/>
        <w:jc w:val="both"/>
        <w:rPr>
          <w:rFonts w:ascii="Times New Roman" w:hAnsi="Times New Roman"/>
          <w:sz w:val="28"/>
          <w:szCs w:val="28"/>
          <w:lang w:val="ru-RU"/>
        </w:rPr>
      </w:pPr>
      <w:r w:rsidRPr="00FD6E55">
        <w:rPr>
          <w:rFonts w:ascii="Times New Roman" w:hAnsi="Times New Roman"/>
          <w:sz w:val="28"/>
          <w:szCs w:val="28"/>
        </w:rPr>
        <w:t>FPC</w:t>
      </w:r>
      <w:r w:rsidRPr="00FD6E55">
        <w:rPr>
          <w:rFonts w:ascii="Times New Roman" w:hAnsi="Times New Roman"/>
          <w:sz w:val="28"/>
          <w:szCs w:val="28"/>
          <w:lang w:val="ru-RU"/>
        </w:rPr>
        <w:t xml:space="preserve"> использует тяговое усилие и тормозные способности карьерных самосвалов, а также время цикла погрузочного инструмента и обеспечивает точное прогнозирование текущей и будущей производительности. Горнодобывающие компании могут определить узкие места, такие как обнаружение самосвалов, эффективность работы оператора или дорожные условия, а также аспекты безопасности операций.</w:t>
      </w:r>
    </w:p>
    <w:p w14:paraId="7D2E22A3" w14:textId="24483A2E" w:rsidR="004E2E1E" w:rsidRPr="00FD6E55" w:rsidRDefault="004E2E1E" w:rsidP="007306F9">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Моделирование работы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с троллей было выполнено на </w:t>
      </w:r>
      <w:r w:rsidRPr="00FD6E55">
        <w:rPr>
          <w:rFonts w:ascii="Times New Roman" w:hAnsi="Times New Roman"/>
          <w:sz w:val="28"/>
          <w:szCs w:val="28"/>
        </w:rPr>
        <w:t>FBC</w:t>
      </w:r>
      <w:r w:rsidRPr="00FD6E55">
        <w:rPr>
          <w:rFonts w:ascii="Times New Roman" w:hAnsi="Times New Roman"/>
          <w:sz w:val="28"/>
          <w:szCs w:val="28"/>
          <w:lang w:val="ru-RU"/>
        </w:rPr>
        <w:t xml:space="preserve"> с помощью сильфонных входов. На </w:t>
      </w:r>
      <w:r w:rsidR="007306F9">
        <w:rPr>
          <w:rFonts w:ascii="Times New Roman" w:hAnsi="Times New Roman"/>
          <w:sz w:val="28"/>
          <w:szCs w:val="28"/>
          <w:lang w:val="ru-RU"/>
        </w:rPr>
        <w:t>р</w:t>
      </w:r>
      <w:r w:rsidRPr="00FD6E55">
        <w:rPr>
          <w:rFonts w:ascii="Times New Roman" w:hAnsi="Times New Roman"/>
          <w:sz w:val="28"/>
          <w:szCs w:val="28"/>
          <w:lang w:val="ru-RU"/>
        </w:rPr>
        <w:t xml:space="preserve">исунке </w:t>
      </w:r>
      <w:r w:rsidR="00B70C47" w:rsidRPr="00FD6E55">
        <w:rPr>
          <w:rFonts w:ascii="Times New Roman" w:hAnsi="Times New Roman"/>
          <w:sz w:val="28"/>
          <w:szCs w:val="28"/>
          <w:lang w:val="ru-RU"/>
        </w:rPr>
        <w:t>3</w:t>
      </w:r>
      <w:r w:rsidR="00646EC7">
        <w:rPr>
          <w:rFonts w:ascii="Times New Roman" w:hAnsi="Times New Roman"/>
          <w:sz w:val="28"/>
          <w:szCs w:val="28"/>
          <w:lang w:val="ru-RU"/>
        </w:rPr>
        <w:t>2</w:t>
      </w:r>
      <w:r w:rsidRPr="00FD6E55">
        <w:rPr>
          <w:rFonts w:ascii="Times New Roman" w:hAnsi="Times New Roman"/>
          <w:sz w:val="28"/>
          <w:szCs w:val="28"/>
          <w:lang w:val="ru-RU"/>
        </w:rPr>
        <w:t xml:space="preserve"> показана реальная дорога откатки </w:t>
      </w:r>
      <w:proofErr w:type="spellStart"/>
      <w:r w:rsidRPr="00FD6E55">
        <w:rPr>
          <w:rFonts w:ascii="Times New Roman" w:hAnsi="Times New Roman"/>
          <w:sz w:val="28"/>
          <w:szCs w:val="28"/>
          <w:lang w:val="ru-RU"/>
        </w:rPr>
        <w:t>Качарской</w:t>
      </w:r>
      <w:proofErr w:type="spellEnd"/>
      <w:r w:rsidRPr="00FD6E55">
        <w:rPr>
          <w:rFonts w:ascii="Times New Roman" w:hAnsi="Times New Roman"/>
          <w:sz w:val="28"/>
          <w:szCs w:val="28"/>
          <w:lang w:val="ru-RU"/>
        </w:rPr>
        <w:t xml:space="preserve"> железной руды в Северном Казахстане.</w:t>
      </w:r>
    </w:p>
    <w:p w14:paraId="6DF3B8A8" w14:textId="77777777" w:rsidR="004E2E1E" w:rsidRPr="007306F9" w:rsidRDefault="004E2E1E" w:rsidP="00FD6E55">
      <w:pPr>
        <w:jc w:val="both"/>
        <w:rPr>
          <w:rFonts w:ascii="Times New Roman" w:hAnsi="Times New Roman"/>
          <w:sz w:val="28"/>
          <w:szCs w:val="28"/>
          <w:lang w:val="ru-RU"/>
        </w:rPr>
      </w:pPr>
    </w:p>
    <w:p w14:paraId="39FFF619" w14:textId="6C7302B3" w:rsidR="004E2E1E" w:rsidRDefault="004E2E1E" w:rsidP="00FD6E55">
      <w:pPr>
        <w:jc w:val="both"/>
        <w:rPr>
          <w:rFonts w:ascii="Times New Roman" w:hAnsi="Times New Roman"/>
          <w:sz w:val="28"/>
          <w:szCs w:val="28"/>
          <w:lang w:val="ru-RU"/>
        </w:rPr>
      </w:pPr>
      <w:r w:rsidRPr="00FD6E55">
        <w:rPr>
          <w:rFonts w:ascii="Times New Roman" w:hAnsi="Times New Roman"/>
          <w:noProof/>
          <w:sz w:val="28"/>
          <w:szCs w:val="28"/>
        </w:rPr>
        <w:drawing>
          <wp:inline distT="0" distB="0" distL="0" distR="0" wp14:anchorId="0A017EC6" wp14:editId="0B1B1CCC">
            <wp:extent cx="3113405" cy="1866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58256" cy="1893794"/>
                    </a:xfrm>
                    <a:prstGeom prst="rect">
                      <a:avLst/>
                    </a:prstGeom>
                    <a:noFill/>
                    <a:ln>
                      <a:noFill/>
                    </a:ln>
                  </pic:spPr>
                </pic:pic>
              </a:graphicData>
            </a:graphic>
          </wp:inline>
        </w:drawing>
      </w:r>
      <w:r w:rsidRPr="00FD6E55">
        <w:rPr>
          <w:rFonts w:ascii="Times New Roman" w:hAnsi="Times New Roman"/>
          <w:sz w:val="28"/>
          <w:szCs w:val="28"/>
          <w:lang w:val="ru-RU"/>
        </w:rPr>
        <w:t xml:space="preserve"> </w:t>
      </w:r>
      <w:r w:rsidRPr="00FD6E55">
        <w:rPr>
          <w:rFonts w:ascii="Times New Roman" w:hAnsi="Times New Roman"/>
          <w:noProof/>
          <w:sz w:val="28"/>
          <w:szCs w:val="28"/>
        </w:rPr>
        <w:drawing>
          <wp:inline distT="0" distB="0" distL="0" distR="0" wp14:anchorId="3A7C5C13" wp14:editId="3128521E">
            <wp:extent cx="2774315" cy="1867264"/>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2968" cy="1886549"/>
                    </a:xfrm>
                    <a:prstGeom prst="rect">
                      <a:avLst/>
                    </a:prstGeom>
                    <a:noFill/>
                    <a:ln>
                      <a:noFill/>
                    </a:ln>
                  </pic:spPr>
                </pic:pic>
              </a:graphicData>
            </a:graphic>
          </wp:inline>
        </w:drawing>
      </w:r>
    </w:p>
    <w:p w14:paraId="2A42BD1A" w14:textId="77777777" w:rsidR="007306F9" w:rsidRDefault="007306F9" w:rsidP="007306F9">
      <w:pPr>
        <w:jc w:val="center"/>
        <w:rPr>
          <w:rFonts w:ascii="Times New Roman" w:hAnsi="Times New Roman"/>
          <w:sz w:val="28"/>
          <w:szCs w:val="28"/>
          <w:lang w:val="ru-RU"/>
        </w:rPr>
      </w:pPr>
    </w:p>
    <w:p w14:paraId="2B90FAAB" w14:textId="320FFBFC" w:rsidR="004E2E1E" w:rsidRDefault="004E2E1E" w:rsidP="007306F9">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B70C47" w:rsidRPr="00FD6E55">
        <w:rPr>
          <w:rFonts w:ascii="Times New Roman" w:hAnsi="Times New Roman"/>
          <w:sz w:val="28"/>
          <w:szCs w:val="28"/>
          <w:lang w:val="ru-RU"/>
        </w:rPr>
        <w:t>3</w:t>
      </w:r>
      <w:r w:rsidR="00914446">
        <w:rPr>
          <w:rFonts w:ascii="Times New Roman" w:hAnsi="Times New Roman"/>
          <w:sz w:val="28"/>
          <w:szCs w:val="28"/>
          <w:lang w:val="ru-RU"/>
        </w:rPr>
        <w:t>2</w:t>
      </w:r>
      <w:r w:rsidR="007306F9">
        <w:rPr>
          <w:rFonts w:ascii="Times New Roman" w:hAnsi="Times New Roman"/>
          <w:sz w:val="28"/>
          <w:szCs w:val="28"/>
          <w:lang w:val="ru-RU"/>
        </w:rPr>
        <w:t xml:space="preserve"> -</w:t>
      </w:r>
      <w:r w:rsidRPr="00FD6E55">
        <w:rPr>
          <w:rFonts w:ascii="Times New Roman" w:hAnsi="Times New Roman"/>
          <w:sz w:val="28"/>
          <w:szCs w:val="28"/>
          <w:lang w:val="ru-RU"/>
        </w:rPr>
        <w:t xml:space="preserve"> Откатная дорога </w:t>
      </w:r>
      <w:proofErr w:type="spellStart"/>
      <w:r w:rsidRPr="00FD6E55">
        <w:rPr>
          <w:rFonts w:ascii="Times New Roman" w:hAnsi="Times New Roman"/>
          <w:sz w:val="28"/>
          <w:szCs w:val="28"/>
          <w:lang w:val="ru-RU"/>
        </w:rPr>
        <w:t>Качарского</w:t>
      </w:r>
      <w:proofErr w:type="spellEnd"/>
      <w:r w:rsidRPr="00FD6E55">
        <w:rPr>
          <w:rFonts w:ascii="Times New Roman" w:hAnsi="Times New Roman"/>
          <w:sz w:val="28"/>
          <w:szCs w:val="28"/>
          <w:lang w:val="ru-RU"/>
        </w:rPr>
        <w:t xml:space="preserve"> железорудного рудника для удаления вскрышных пород. Данные </w:t>
      </w:r>
      <w:r w:rsidRPr="00FD6E55">
        <w:rPr>
          <w:rFonts w:ascii="Times New Roman" w:hAnsi="Times New Roman"/>
          <w:sz w:val="28"/>
          <w:szCs w:val="28"/>
        </w:rPr>
        <w:t>GPS</w:t>
      </w:r>
      <w:r w:rsidRPr="00FD6E55">
        <w:rPr>
          <w:rFonts w:ascii="Times New Roman" w:hAnsi="Times New Roman"/>
          <w:sz w:val="28"/>
          <w:szCs w:val="28"/>
          <w:lang w:val="ru-RU"/>
        </w:rPr>
        <w:t xml:space="preserve"> взяты 10 мая 2022 года с разрешения руководства рудника. Длина дороги 3068 метров</w:t>
      </w:r>
    </w:p>
    <w:p w14:paraId="37B27765" w14:textId="77777777" w:rsidR="007D746A" w:rsidRPr="00FD6E55" w:rsidRDefault="007D746A" w:rsidP="00FD6E55">
      <w:pPr>
        <w:jc w:val="both"/>
        <w:rPr>
          <w:rFonts w:ascii="Times New Roman" w:hAnsi="Times New Roman"/>
          <w:sz w:val="28"/>
          <w:szCs w:val="28"/>
          <w:lang w:val="ru-RU"/>
        </w:rPr>
      </w:pPr>
    </w:p>
    <w:p w14:paraId="73ED46F0" w14:textId="77777777" w:rsidR="004E2E1E" w:rsidRPr="00FD6E55" w:rsidRDefault="004E2E1E" w:rsidP="002B0064">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Для целей моделирования </w:t>
      </w:r>
      <w:r w:rsidRPr="00FD6E55">
        <w:rPr>
          <w:rFonts w:ascii="Times New Roman" w:hAnsi="Times New Roman"/>
          <w:sz w:val="28"/>
          <w:szCs w:val="28"/>
        </w:rPr>
        <w:t>FPC</w:t>
      </w:r>
      <w:r w:rsidRPr="00FD6E55">
        <w:rPr>
          <w:rFonts w:ascii="Times New Roman" w:hAnsi="Times New Roman"/>
          <w:sz w:val="28"/>
          <w:szCs w:val="28"/>
          <w:lang w:val="ru-RU"/>
        </w:rPr>
        <w:t xml:space="preserve"> троллейный путь длиной 1100 метров моделируется для допустимых прямых участков подъездной дороги. Средний уклон троллейбусной линии составляет 11%, что находится на допустимом рекомендуемом уровне. Сопротивление качению составляет 2% для сухой дороги с утрамбованным гравием. Ограничение скорости 40 км/ч применяется в соответствии с Правилами безопасности при добыче полезных ископаемых в Республике Казахстан.</w:t>
      </w:r>
    </w:p>
    <w:p w14:paraId="70C756B4" w14:textId="77777777" w:rsidR="004E2E1E" w:rsidRPr="00FD6E55" w:rsidRDefault="004E2E1E" w:rsidP="002B0064">
      <w:pPr>
        <w:ind w:firstLine="720"/>
        <w:jc w:val="both"/>
        <w:rPr>
          <w:rFonts w:ascii="Times New Roman" w:hAnsi="Times New Roman"/>
          <w:sz w:val="28"/>
          <w:szCs w:val="28"/>
          <w:lang w:val="ru-RU"/>
        </w:rPr>
      </w:pPr>
      <w:r w:rsidRPr="00FD6E55">
        <w:rPr>
          <w:rFonts w:ascii="Times New Roman" w:hAnsi="Times New Roman"/>
          <w:sz w:val="28"/>
          <w:szCs w:val="28"/>
          <w:lang w:val="ru-RU"/>
        </w:rPr>
        <w:t>Моделирование было выполнено для производственной цели 100 миллионов метрических тонн в год. Плотность насыпи составляет 2320 кг на кубический метр насыпи (</w:t>
      </w:r>
      <w:r w:rsidRPr="00FD6E55">
        <w:rPr>
          <w:rFonts w:ascii="Times New Roman" w:hAnsi="Times New Roman"/>
          <w:sz w:val="28"/>
          <w:szCs w:val="28"/>
        </w:rPr>
        <w:t>BCM</w:t>
      </w:r>
      <w:r w:rsidRPr="00FD6E55">
        <w:rPr>
          <w:rFonts w:ascii="Times New Roman" w:hAnsi="Times New Roman"/>
          <w:sz w:val="28"/>
          <w:szCs w:val="28"/>
          <w:lang w:val="ru-RU"/>
        </w:rPr>
        <w:t>), а плотность материала в разрыхленном состоянии 1750 кг на кубический метр насыпи (</w:t>
      </w:r>
      <w:r w:rsidRPr="00FD6E55">
        <w:rPr>
          <w:rFonts w:ascii="Times New Roman" w:hAnsi="Times New Roman"/>
          <w:sz w:val="28"/>
          <w:szCs w:val="28"/>
        </w:rPr>
        <w:t>LCM</w:t>
      </w:r>
      <w:r w:rsidRPr="00FD6E55">
        <w:rPr>
          <w:rFonts w:ascii="Times New Roman" w:hAnsi="Times New Roman"/>
          <w:sz w:val="28"/>
          <w:szCs w:val="28"/>
          <w:lang w:val="ru-RU"/>
        </w:rPr>
        <w:t>).</w:t>
      </w:r>
    </w:p>
    <w:p w14:paraId="2A56186D" w14:textId="47255BF2" w:rsidR="004E2E1E" w:rsidRDefault="004E2E1E" w:rsidP="00EE2AAD">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В </w:t>
      </w:r>
      <w:r w:rsidRPr="00BB3A45">
        <w:rPr>
          <w:rFonts w:ascii="Times New Roman" w:hAnsi="Times New Roman"/>
          <w:sz w:val="28"/>
          <w:szCs w:val="28"/>
          <w:lang w:val="ru-RU"/>
        </w:rPr>
        <w:t xml:space="preserve">таблицах </w:t>
      </w:r>
      <w:r w:rsidR="00E03188" w:rsidRPr="00BB3A45">
        <w:rPr>
          <w:rFonts w:ascii="Times New Roman" w:hAnsi="Times New Roman"/>
          <w:sz w:val="28"/>
          <w:szCs w:val="28"/>
          <w:lang w:val="ru-RU"/>
        </w:rPr>
        <w:t>8</w:t>
      </w:r>
      <w:r w:rsidRPr="00BB3A45">
        <w:rPr>
          <w:rFonts w:ascii="Times New Roman" w:hAnsi="Times New Roman"/>
          <w:sz w:val="28"/>
          <w:szCs w:val="28"/>
          <w:lang w:val="ru-RU"/>
        </w:rPr>
        <w:t xml:space="preserve"> и </w:t>
      </w:r>
      <w:r w:rsidR="00E03188" w:rsidRPr="00BB3A45">
        <w:rPr>
          <w:rFonts w:ascii="Times New Roman" w:hAnsi="Times New Roman"/>
          <w:sz w:val="28"/>
          <w:szCs w:val="28"/>
          <w:lang w:val="ru-RU"/>
        </w:rPr>
        <w:t>9</w:t>
      </w:r>
      <w:r w:rsidRPr="00FD6E55">
        <w:rPr>
          <w:rFonts w:ascii="Times New Roman" w:hAnsi="Times New Roman"/>
          <w:sz w:val="28"/>
          <w:szCs w:val="28"/>
          <w:lang w:val="ru-RU"/>
        </w:rPr>
        <w:t xml:space="preserve"> показано количество входных данных, введенных в программное обеспечение </w:t>
      </w:r>
      <w:r w:rsidRPr="00FD6E55">
        <w:rPr>
          <w:rFonts w:ascii="Times New Roman" w:hAnsi="Times New Roman"/>
          <w:sz w:val="28"/>
          <w:szCs w:val="28"/>
        </w:rPr>
        <w:t>FPC</w:t>
      </w:r>
      <w:r w:rsidRPr="00FD6E55">
        <w:rPr>
          <w:rFonts w:ascii="Times New Roman" w:hAnsi="Times New Roman"/>
          <w:sz w:val="28"/>
          <w:szCs w:val="28"/>
          <w:lang w:val="ru-RU"/>
        </w:rPr>
        <w:t xml:space="preserve"> для изучения эффективности вспомогательной троллей.</w:t>
      </w:r>
    </w:p>
    <w:p w14:paraId="72779400" w14:textId="7075C6BF" w:rsidR="00BD7582" w:rsidRDefault="00BD7582" w:rsidP="00FD6E55">
      <w:pPr>
        <w:jc w:val="both"/>
        <w:rPr>
          <w:rFonts w:ascii="Times New Roman" w:hAnsi="Times New Roman"/>
          <w:sz w:val="28"/>
          <w:szCs w:val="28"/>
          <w:lang w:val="ru-RU"/>
        </w:rPr>
      </w:pPr>
    </w:p>
    <w:p w14:paraId="451EFCF2" w14:textId="2FE3B16F" w:rsidR="00BD7582" w:rsidRDefault="00BD7582" w:rsidP="00BD7582">
      <w:pPr>
        <w:jc w:val="both"/>
        <w:rPr>
          <w:rFonts w:ascii="Times New Roman" w:hAnsi="Times New Roman"/>
          <w:sz w:val="28"/>
          <w:szCs w:val="28"/>
          <w:lang w:val="ru-RU"/>
        </w:rPr>
      </w:pPr>
      <w:r w:rsidRPr="00FD6E55">
        <w:rPr>
          <w:rFonts w:ascii="Times New Roman" w:hAnsi="Times New Roman"/>
          <w:sz w:val="28"/>
          <w:szCs w:val="28"/>
          <w:lang w:val="ru-RU"/>
        </w:rPr>
        <w:t>Таблица 8</w:t>
      </w:r>
      <w:r w:rsidR="007306F9">
        <w:rPr>
          <w:rFonts w:ascii="Times New Roman" w:hAnsi="Times New Roman"/>
          <w:sz w:val="28"/>
          <w:szCs w:val="28"/>
          <w:lang w:val="ru-RU"/>
        </w:rPr>
        <w:t xml:space="preserve"> -</w:t>
      </w:r>
      <w:r w:rsidRPr="00FD6E55">
        <w:rPr>
          <w:rFonts w:ascii="Times New Roman" w:hAnsi="Times New Roman"/>
          <w:sz w:val="28"/>
          <w:szCs w:val="28"/>
          <w:lang w:val="ru-RU"/>
        </w:rPr>
        <w:t xml:space="preserve"> Затраты на исследование </w:t>
      </w:r>
      <w:r w:rsidRPr="00FD6E55">
        <w:rPr>
          <w:rFonts w:ascii="Times New Roman" w:hAnsi="Times New Roman"/>
          <w:sz w:val="28"/>
          <w:szCs w:val="28"/>
        </w:rPr>
        <w:t>FPC</w:t>
      </w:r>
      <w:r w:rsidRPr="00FD6E55">
        <w:rPr>
          <w:rFonts w:ascii="Times New Roman" w:hAnsi="Times New Roman"/>
          <w:sz w:val="28"/>
          <w:szCs w:val="28"/>
          <w:lang w:val="ru-RU"/>
        </w:rPr>
        <w:t xml:space="preserve">. Эксплуатационные затраты на машины предоставлены дилером САТ и заложены в программу </w:t>
      </w:r>
      <w:r w:rsidRPr="00FD6E55">
        <w:rPr>
          <w:rFonts w:ascii="Times New Roman" w:hAnsi="Times New Roman"/>
          <w:sz w:val="28"/>
          <w:szCs w:val="28"/>
        </w:rPr>
        <w:t>FPC</w:t>
      </w:r>
    </w:p>
    <w:p w14:paraId="71568C3D" w14:textId="77777777" w:rsidR="00BD7582" w:rsidRPr="00FD6E55" w:rsidRDefault="00BD7582" w:rsidP="00FD6E55">
      <w:pPr>
        <w:jc w:val="both"/>
        <w:rPr>
          <w:rFonts w:ascii="Times New Roman" w:hAnsi="Times New Roman"/>
          <w:sz w:val="28"/>
          <w:szCs w:val="28"/>
          <w:lang w:val="ru-RU"/>
        </w:rPr>
      </w:pPr>
    </w:p>
    <w:tbl>
      <w:tblPr>
        <w:tblStyle w:val="TableGrid"/>
        <w:tblW w:w="9923" w:type="dxa"/>
        <w:tblInd w:w="-5" w:type="dxa"/>
        <w:tblLook w:val="04A0" w:firstRow="1" w:lastRow="0" w:firstColumn="1" w:lastColumn="0" w:noHBand="0" w:noVBand="1"/>
      </w:tblPr>
      <w:tblGrid>
        <w:gridCol w:w="1112"/>
        <w:gridCol w:w="3206"/>
        <w:gridCol w:w="1038"/>
        <w:gridCol w:w="1315"/>
        <w:gridCol w:w="1125"/>
        <w:gridCol w:w="2127"/>
      </w:tblGrid>
      <w:tr w:rsidR="004E2E1E" w:rsidRPr="00FD6E55" w14:paraId="21C80AE3" w14:textId="77777777" w:rsidTr="007306F9">
        <w:tc>
          <w:tcPr>
            <w:tcW w:w="1112" w:type="dxa"/>
            <w:vMerge w:val="restart"/>
          </w:tcPr>
          <w:p w14:paraId="43F3C9C4" w14:textId="2287E6D3" w:rsidR="004E2E1E" w:rsidRPr="007306F9" w:rsidRDefault="007306F9" w:rsidP="007306F9">
            <w:pPr>
              <w:spacing w:after="160"/>
              <w:jc w:val="center"/>
              <w:rPr>
                <w:rFonts w:ascii="Times New Roman" w:hAnsi="Times New Roman"/>
                <w:sz w:val="28"/>
                <w:szCs w:val="28"/>
                <w:lang w:val="ru-RU"/>
              </w:rPr>
            </w:pPr>
            <w:r>
              <w:rPr>
                <w:rFonts w:ascii="Times New Roman" w:hAnsi="Times New Roman"/>
                <w:sz w:val="28"/>
                <w:szCs w:val="28"/>
                <w:lang w:val="ru-RU"/>
              </w:rPr>
              <w:t>№</w:t>
            </w:r>
          </w:p>
        </w:tc>
        <w:tc>
          <w:tcPr>
            <w:tcW w:w="3206" w:type="dxa"/>
            <w:vMerge w:val="restart"/>
          </w:tcPr>
          <w:p w14:paraId="7A903892" w14:textId="77777777" w:rsidR="004E2E1E" w:rsidRPr="00FD6E55" w:rsidRDefault="004E2E1E" w:rsidP="007306F9">
            <w:pPr>
              <w:spacing w:after="160"/>
              <w:jc w:val="center"/>
              <w:rPr>
                <w:rFonts w:ascii="Times New Roman" w:hAnsi="Times New Roman"/>
                <w:sz w:val="28"/>
                <w:szCs w:val="28"/>
              </w:rPr>
            </w:pPr>
            <w:proofErr w:type="spellStart"/>
            <w:r w:rsidRPr="00FD6E55">
              <w:rPr>
                <w:rFonts w:ascii="Times New Roman" w:hAnsi="Times New Roman"/>
                <w:sz w:val="28"/>
                <w:szCs w:val="28"/>
              </w:rPr>
              <w:t>Показатель</w:t>
            </w:r>
            <w:proofErr w:type="spellEnd"/>
          </w:p>
        </w:tc>
        <w:tc>
          <w:tcPr>
            <w:tcW w:w="1038" w:type="dxa"/>
            <w:vMerge w:val="restart"/>
          </w:tcPr>
          <w:p w14:paraId="09D7271D" w14:textId="77777777" w:rsidR="004E2E1E" w:rsidRPr="00FD6E55" w:rsidRDefault="004E2E1E" w:rsidP="007306F9">
            <w:pPr>
              <w:spacing w:after="160"/>
              <w:jc w:val="center"/>
              <w:rPr>
                <w:rFonts w:ascii="Times New Roman" w:hAnsi="Times New Roman"/>
                <w:sz w:val="28"/>
                <w:szCs w:val="28"/>
              </w:rPr>
            </w:pPr>
            <w:proofErr w:type="spellStart"/>
            <w:r w:rsidRPr="00FD6E55">
              <w:rPr>
                <w:rFonts w:ascii="Times New Roman" w:hAnsi="Times New Roman"/>
                <w:sz w:val="28"/>
                <w:szCs w:val="28"/>
              </w:rPr>
              <w:t>Ед.изм</w:t>
            </w:r>
            <w:proofErr w:type="spellEnd"/>
          </w:p>
        </w:tc>
        <w:tc>
          <w:tcPr>
            <w:tcW w:w="4567" w:type="dxa"/>
            <w:gridSpan w:val="3"/>
          </w:tcPr>
          <w:p w14:paraId="1E043092" w14:textId="77777777" w:rsidR="004E2E1E" w:rsidRPr="00FD6E55" w:rsidRDefault="004E2E1E" w:rsidP="007306F9">
            <w:pPr>
              <w:spacing w:after="160"/>
              <w:jc w:val="center"/>
              <w:rPr>
                <w:rFonts w:ascii="Times New Roman" w:hAnsi="Times New Roman"/>
                <w:sz w:val="28"/>
                <w:szCs w:val="28"/>
              </w:rPr>
            </w:pPr>
            <w:proofErr w:type="spellStart"/>
            <w:r w:rsidRPr="00FD6E55">
              <w:rPr>
                <w:rFonts w:ascii="Times New Roman" w:hAnsi="Times New Roman"/>
                <w:sz w:val="28"/>
                <w:szCs w:val="28"/>
              </w:rPr>
              <w:t>Значение</w:t>
            </w:r>
            <w:proofErr w:type="spellEnd"/>
          </w:p>
        </w:tc>
      </w:tr>
      <w:tr w:rsidR="004E2E1E" w:rsidRPr="00FD6E55" w14:paraId="2AF1B2B3" w14:textId="77777777" w:rsidTr="007306F9">
        <w:tc>
          <w:tcPr>
            <w:tcW w:w="1112" w:type="dxa"/>
            <w:vMerge/>
          </w:tcPr>
          <w:p w14:paraId="125662A3" w14:textId="77777777" w:rsidR="004E2E1E" w:rsidRPr="00FD6E55" w:rsidRDefault="004E2E1E" w:rsidP="007306F9">
            <w:pPr>
              <w:spacing w:after="160"/>
              <w:jc w:val="center"/>
              <w:rPr>
                <w:rFonts w:ascii="Times New Roman" w:hAnsi="Times New Roman"/>
                <w:sz w:val="28"/>
                <w:szCs w:val="28"/>
              </w:rPr>
            </w:pPr>
          </w:p>
        </w:tc>
        <w:tc>
          <w:tcPr>
            <w:tcW w:w="3206" w:type="dxa"/>
            <w:vMerge/>
          </w:tcPr>
          <w:p w14:paraId="1712B539" w14:textId="77777777" w:rsidR="004E2E1E" w:rsidRPr="00FD6E55" w:rsidRDefault="004E2E1E" w:rsidP="007306F9">
            <w:pPr>
              <w:spacing w:after="160"/>
              <w:jc w:val="center"/>
              <w:rPr>
                <w:rFonts w:ascii="Times New Roman" w:hAnsi="Times New Roman"/>
                <w:sz w:val="28"/>
                <w:szCs w:val="28"/>
              </w:rPr>
            </w:pPr>
          </w:p>
        </w:tc>
        <w:tc>
          <w:tcPr>
            <w:tcW w:w="1038" w:type="dxa"/>
            <w:vMerge/>
          </w:tcPr>
          <w:p w14:paraId="43BF136A" w14:textId="77777777" w:rsidR="004E2E1E" w:rsidRPr="00FD6E55" w:rsidRDefault="004E2E1E" w:rsidP="007306F9">
            <w:pPr>
              <w:spacing w:after="160"/>
              <w:jc w:val="center"/>
              <w:rPr>
                <w:rFonts w:ascii="Times New Roman" w:hAnsi="Times New Roman"/>
                <w:sz w:val="28"/>
                <w:szCs w:val="28"/>
              </w:rPr>
            </w:pPr>
          </w:p>
        </w:tc>
        <w:tc>
          <w:tcPr>
            <w:tcW w:w="1315" w:type="dxa"/>
          </w:tcPr>
          <w:p w14:paraId="14589CD5" w14:textId="77777777" w:rsidR="004E2E1E" w:rsidRPr="00FD6E55" w:rsidRDefault="004E2E1E" w:rsidP="007306F9">
            <w:pPr>
              <w:spacing w:after="160"/>
              <w:jc w:val="center"/>
              <w:rPr>
                <w:rFonts w:ascii="Times New Roman" w:hAnsi="Times New Roman"/>
                <w:sz w:val="28"/>
                <w:szCs w:val="28"/>
              </w:rPr>
            </w:pPr>
            <w:r w:rsidRPr="00FD6E55">
              <w:rPr>
                <w:rFonts w:ascii="Times New Roman" w:hAnsi="Times New Roman"/>
                <w:sz w:val="28"/>
                <w:szCs w:val="28"/>
              </w:rPr>
              <w:t>6060FSD</w:t>
            </w:r>
          </w:p>
        </w:tc>
        <w:tc>
          <w:tcPr>
            <w:tcW w:w="1125" w:type="dxa"/>
          </w:tcPr>
          <w:p w14:paraId="26854A42" w14:textId="77777777" w:rsidR="004E2E1E" w:rsidRPr="00FD6E55" w:rsidRDefault="004E2E1E" w:rsidP="007306F9">
            <w:pPr>
              <w:spacing w:after="160"/>
              <w:jc w:val="center"/>
              <w:rPr>
                <w:rFonts w:ascii="Times New Roman" w:hAnsi="Times New Roman"/>
                <w:sz w:val="28"/>
                <w:szCs w:val="28"/>
              </w:rPr>
            </w:pPr>
            <w:r w:rsidRPr="00FD6E55">
              <w:rPr>
                <w:rFonts w:ascii="Times New Roman" w:hAnsi="Times New Roman"/>
                <w:sz w:val="28"/>
                <w:szCs w:val="28"/>
              </w:rPr>
              <w:t>794AC</w:t>
            </w:r>
          </w:p>
        </w:tc>
        <w:tc>
          <w:tcPr>
            <w:tcW w:w="2127" w:type="dxa"/>
          </w:tcPr>
          <w:p w14:paraId="627E8643" w14:textId="77777777" w:rsidR="004E2E1E" w:rsidRPr="00FD6E55" w:rsidRDefault="004E2E1E" w:rsidP="007306F9">
            <w:pPr>
              <w:spacing w:after="160"/>
              <w:jc w:val="center"/>
              <w:rPr>
                <w:rFonts w:ascii="Times New Roman" w:hAnsi="Times New Roman"/>
                <w:sz w:val="28"/>
                <w:szCs w:val="28"/>
              </w:rPr>
            </w:pPr>
            <w:r w:rsidRPr="00FD6E55">
              <w:rPr>
                <w:rFonts w:ascii="Times New Roman" w:hAnsi="Times New Roman"/>
                <w:sz w:val="28"/>
                <w:szCs w:val="28"/>
              </w:rPr>
              <w:t>794AC Trolley</w:t>
            </w:r>
          </w:p>
        </w:tc>
      </w:tr>
      <w:tr w:rsidR="004E2E1E" w:rsidRPr="00FD6E55" w14:paraId="217085CF" w14:textId="77777777" w:rsidTr="007306F9">
        <w:tc>
          <w:tcPr>
            <w:tcW w:w="1112" w:type="dxa"/>
          </w:tcPr>
          <w:p w14:paraId="15614842" w14:textId="77777777" w:rsidR="004E2E1E" w:rsidRPr="00FD6E55" w:rsidRDefault="004E2E1E" w:rsidP="007306F9">
            <w:pPr>
              <w:spacing w:after="160"/>
              <w:jc w:val="center"/>
              <w:rPr>
                <w:rFonts w:ascii="Times New Roman" w:hAnsi="Times New Roman"/>
                <w:sz w:val="28"/>
                <w:szCs w:val="28"/>
              </w:rPr>
            </w:pPr>
            <w:r w:rsidRPr="00FD6E55">
              <w:rPr>
                <w:rFonts w:ascii="Times New Roman" w:hAnsi="Times New Roman"/>
                <w:sz w:val="28"/>
                <w:szCs w:val="28"/>
              </w:rPr>
              <w:t>1</w:t>
            </w:r>
          </w:p>
        </w:tc>
        <w:tc>
          <w:tcPr>
            <w:tcW w:w="3206" w:type="dxa"/>
          </w:tcPr>
          <w:p w14:paraId="501DCD8A"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Срок</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службы</w:t>
            </w:r>
            <w:proofErr w:type="spellEnd"/>
          </w:p>
        </w:tc>
        <w:tc>
          <w:tcPr>
            <w:tcW w:w="1038" w:type="dxa"/>
          </w:tcPr>
          <w:p w14:paraId="2262FE80"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year</w:t>
            </w:r>
          </w:p>
        </w:tc>
        <w:tc>
          <w:tcPr>
            <w:tcW w:w="1315" w:type="dxa"/>
          </w:tcPr>
          <w:p w14:paraId="4ACA4665"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10</w:t>
            </w:r>
          </w:p>
        </w:tc>
        <w:tc>
          <w:tcPr>
            <w:tcW w:w="1125" w:type="dxa"/>
          </w:tcPr>
          <w:p w14:paraId="4CFB7EFC"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10</w:t>
            </w:r>
          </w:p>
        </w:tc>
        <w:tc>
          <w:tcPr>
            <w:tcW w:w="2127" w:type="dxa"/>
          </w:tcPr>
          <w:p w14:paraId="674371C5"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10</w:t>
            </w:r>
          </w:p>
        </w:tc>
      </w:tr>
      <w:tr w:rsidR="004E2E1E" w:rsidRPr="00FD6E55" w14:paraId="0B6206BE" w14:textId="77777777" w:rsidTr="007306F9">
        <w:tc>
          <w:tcPr>
            <w:tcW w:w="1112" w:type="dxa"/>
          </w:tcPr>
          <w:p w14:paraId="74CA179C" w14:textId="2C6932D2" w:rsidR="004E2E1E" w:rsidRPr="00EE2AAD" w:rsidRDefault="00EE2AAD" w:rsidP="007306F9">
            <w:pPr>
              <w:spacing w:after="160"/>
              <w:jc w:val="center"/>
              <w:rPr>
                <w:rFonts w:ascii="Times New Roman" w:hAnsi="Times New Roman"/>
                <w:sz w:val="28"/>
                <w:szCs w:val="28"/>
                <w:lang w:val="ru-RU"/>
              </w:rPr>
            </w:pPr>
            <w:r>
              <w:rPr>
                <w:rFonts w:ascii="Times New Roman" w:hAnsi="Times New Roman"/>
                <w:sz w:val="28"/>
                <w:szCs w:val="28"/>
                <w:lang w:val="ru-RU"/>
              </w:rPr>
              <w:t>2</w:t>
            </w:r>
          </w:p>
        </w:tc>
        <w:tc>
          <w:tcPr>
            <w:tcW w:w="3206" w:type="dxa"/>
            <w:vAlign w:val="bottom"/>
          </w:tcPr>
          <w:p w14:paraId="07F8AB78"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Затраты</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на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оператора</w:t>
            </w:r>
            <w:proofErr w:type="spellEnd"/>
          </w:p>
        </w:tc>
        <w:tc>
          <w:tcPr>
            <w:tcW w:w="1038" w:type="dxa"/>
          </w:tcPr>
          <w:p w14:paraId="69D6CE5E"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$/h</w:t>
            </w:r>
          </w:p>
        </w:tc>
        <w:tc>
          <w:tcPr>
            <w:tcW w:w="1315" w:type="dxa"/>
          </w:tcPr>
          <w:p w14:paraId="70B7D9B1"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6</w:t>
            </w:r>
          </w:p>
        </w:tc>
        <w:tc>
          <w:tcPr>
            <w:tcW w:w="1125" w:type="dxa"/>
          </w:tcPr>
          <w:p w14:paraId="58274A91"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6</w:t>
            </w:r>
          </w:p>
        </w:tc>
        <w:tc>
          <w:tcPr>
            <w:tcW w:w="2127" w:type="dxa"/>
          </w:tcPr>
          <w:p w14:paraId="766492D6"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6</w:t>
            </w:r>
          </w:p>
        </w:tc>
      </w:tr>
      <w:tr w:rsidR="004E2E1E" w:rsidRPr="00FD6E55" w14:paraId="5047FD05" w14:textId="77777777" w:rsidTr="007306F9">
        <w:tc>
          <w:tcPr>
            <w:tcW w:w="1112" w:type="dxa"/>
          </w:tcPr>
          <w:p w14:paraId="4AA9692F" w14:textId="074DF036" w:rsidR="004E2E1E" w:rsidRPr="00EE2AAD" w:rsidRDefault="00EE2AAD" w:rsidP="007306F9">
            <w:pPr>
              <w:spacing w:after="160"/>
              <w:jc w:val="center"/>
              <w:rPr>
                <w:rFonts w:ascii="Times New Roman" w:hAnsi="Times New Roman"/>
                <w:sz w:val="28"/>
                <w:szCs w:val="28"/>
                <w:lang w:val="ru-RU"/>
              </w:rPr>
            </w:pPr>
            <w:r>
              <w:rPr>
                <w:rFonts w:ascii="Times New Roman" w:hAnsi="Times New Roman"/>
                <w:sz w:val="28"/>
                <w:szCs w:val="28"/>
                <w:lang w:val="ru-RU"/>
              </w:rPr>
              <w:t>3</w:t>
            </w:r>
          </w:p>
        </w:tc>
        <w:tc>
          <w:tcPr>
            <w:tcW w:w="3206" w:type="dxa"/>
            <w:vAlign w:val="bottom"/>
          </w:tcPr>
          <w:p w14:paraId="603518D3"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Затраты</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на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топливо</w:t>
            </w:r>
            <w:proofErr w:type="spellEnd"/>
          </w:p>
        </w:tc>
        <w:tc>
          <w:tcPr>
            <w:tcW w:w="1038" w:type="dxa"/>
          </w:tcPr>
          <w:p w14:paraId="70062DF1"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$/h</w:t>
            </w:r>
          </w:p>
        </w:tc>
        <w:tc>
          <w:tcPr>
            <w:tcW w:w="1315" w:type="dxa"/>
          </w:tcPr>
          <w:p w14:paraId="381D67D8"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217</w:t>
            </w:r>
          </w:p>
        </w:tc>
        <w:tc>
          <w:tcPr>
            <w:tcW w:w="1125" w:type="dxa"/>
          </w:tcPr>
          <w:p w14:paraId="5B259585"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173.13</w:t>
            </w:r>
          </w:p>
        </w:tc>
        <w:tc>
          <w:tcPr>
            <w:tcW w:w="2127" w:type="dxa"/>
          </w:tcPr>
          <w:p w14:paraId="4BE5F72B"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141.12</w:t>
            </w:r>
          </w:p>
        </w:tc>
      </w:tr>
      <w:tr w:rsidR="004E2E1E" w:rsidRPr="00FD6E55" w14:paraId="5FC3BA03" w14:textId="77777777" w:rsidTr="007306F9">
        <w:tc>
          <w:tcPr>
            <w:tcW w:w="1112" w:type="dxa"/>
          </w:tcPr>
          <w:p w14:paraId="74C27ED5" w14:textId="5EEAD056" w:rsidR="004E2E1E" w:rsidRPr="00EE2AAD" w:rsidRDefault="00EE2AAD" w:rsidP="007306F9">
            <w:pPr>
              <w:spacing w:after="160"/>
              <w:jc w:val="center"/>
              <w:rPr>
                <w:rFonts w:ascii="Times New Roman" w:hAnsi="Times New Roman"/>
                <w:sz w:val="28"/>
                <w:szCs w:val="28"/>
                <w:lang w:val="ru-RU"/>
              </w:rPr>
            </w:pPr>
            <w:r>
              <w:rPr>
                <w:rFonts w:ascii="Times New Roman" w:hAnsi="Times New Roman"/>
                <w:sz w:val="28"/>
                <w:szCs w:val="28"/>
                <w:lang w:val="ru-RU"/>
              </w:rPr>
              <w:t>4</w:t>
            </w:r>
          </w:p>
        </w:tc>
        <w:tc>
          <w:tcPr>
            <w:tcW w:w="3206" w:type="dxa"/>
            <w:vAlign w:val="bottom"/>
          </w:tcPr>
          <w:p w14:paraId="64889F4C"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Шины</w:t>
            </w:r>
            <w:proofErr w:type="spellEnd"/>
          </w:p>
        </w:tc>
        <w:tc>
          <w:tcPr>
            <w:tcW w:w="1038" w:type="dxa"/>
          </w:tcPr>
          <w:p w14:paraId="6854126E"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$/h</w:t>
            </w:r>
          </w:p>
        </w:tc>
        <w:tc>
          <w:tcPr>
            <w:tcW w:w="1315" w:type="dxa"/>
          </w:tcPr>
          <w:p w14:paraId="7C53EE68"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w:t>
            </w:r>
          </w:p>
        </w:tc>
        <w:tc>
          <w:tcPr>
            <w:tcW w:w="1125" w:type="dxa"/>
          </w:tcPr>
          <w:p w14:paraId="3AEE13ED"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50</w:t>
            </w:r>
          </w:p>
        </w:tc>
        <w:tc>
          <w:tcPr>
            <w:tcW w:w="2127" w:type="dxa"/>
          </w:tcPr>
          <w:p w14:paraId="5A7F4695"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50</w:t>
            </w:r>
          </w:p>
        </w:tc>
      </w:tr>
      <w:tr w:rsidR="004E2E1E" w:rsidRPr="00FD6E55" w14:paraId="66ED0DA6" w14:textId="77777777" w:rsidTr="007306F9">
        <w:tc>
          <w:tcPr>
            <w:tcW w:w="1112" w:type="dxa"/>
          </w:tcPr>
          <w:p w14:paraId="72C3F6E7" w14:textId="5A16D143" w:rsidR="004E2E1E" w:rsidRPr="00EE2AAD" w:rsidRDefault="00EE2AAD" w:rsidP="007306F9">
            <w:pPr>
              <w:spacing w:after="160"/>
              <w:jc w:val="center"/>
              <w:rPr>
                <w:rFonts w:ascii="Times New Roman" w:hAnsi="Times New Roman"/>
                <w:sz w:val="28"/>
                <w:szCs w:val="28"/>
                <w:lang w:val="ru-RU"/>
              </w:rPr>
            </w:pPr>
            <w:r>
              <w:rPr>
                <w:rFonts w:ascii="Times New Roman" w:hAnsi="Times New Roman"/>
                <w:sz w:val="28"/>
                <w:szCs w:val="28"/>
                <w:lang w:val="ru-RU"/>
              </w:rPr>
              <w:t>5</w:t>
            </w:r>
          </w:p>
        </w:tc>
        <w:tc>
          <w:tcPr>
            <w:tcW w:w="3206" w:type="dxa"/>
            <w:vAlign w:val="bottom"/>
          </w:tcPr>
          <w:p w14:paraId="62E3F8BF"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Затраты</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на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тролейную</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сеть</w:t>
            </w:r>
            <w:proofErr w:type="spellEnd"/>
          </w:p>
        </w:tc>
        <w:tc>
          <w:tcPr>
            <w:tcW w:w="1038" w:type="dxa"/>
          </w:tcPr>
          <w:p w14:paraId="5ECAA8E7"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$/h</w:t>
            </w:r>
          </w:p>
        </w:tc>
        <w:tc>
          <w:tcPr>
            <w:tcW w:w="1315" w:type="dxa"/>
          </w:tcPr>
          <w:p w14:paraId="1FBE86E1"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w:t>
            </w:r>
          </w:p>
        </w:tc>
        <w:tc>
          <w:tcPr>
            <w:tcW w:w="1125" w:type="dxa"/>
          </w:tcPr>
          <w:p w14:paraId="6B491ADC"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w:t>
            </w:r>
          </w:p>
        </w:tc>
        <w:tc>
          <w:tcPr>
            <w:tcW w:w="2127" w:type="dxa"/>
          </w:tcPr>
          <w:p w14:paraId="6E9861CE"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13</w:t>
            </w:r>
          </w:p>
        </w:tc>
      </w:tr>
      <w:tr w:rsidR="00EE2AAD" w:rsidRPr="00102040" w14:paraId="600BC754" w14:textId="77777777" w:rsidTr="00EE2AAD">
        <w:trPr>
          <w:trHeight w:val="2598"/>
        </w:trPr>
        <w:tc>
          <w:tcPr>
            <w:tcW w:w="9923" w:type="dxa"/>
            <w:gridSpan w:val="6"/>
          </w:tcPr>
          <w:p w14:paraId="7757029A" w14:textId="31A5AC86" w:rsidR="00EE2AAD" w:rsidRPr="00EE2AAD" w:rsidRDefault="00EE2AAD" w:rsidP="00EE2AAD">
            <w:pPr>
              <w:ind w:firstLine="751"/>
              <w:jc w:val="both"/>
              <w:rPr>
                <w:rFonts w:ascii="Times New Roman" w:hAnsi="Times New Roman"/>
                <w:sz w:val="28"/>
                <w:szCs w:val="28"/>
                <w:lang w:val="ru-RU"/>
              </w:rPr>
            </w:pPr>
            <w:r w:rsidRPr="00FD6E55">
              <w:rPr>
                <w:rFonts w:ascii="Times New Roman" w:hAnsi="Times New Roman"/>
                <w:sz w:val="28"/>
                <w:szCs w:val="28"/>
                <w:lang w:val="ru-RU"/>
              </w:rPr>
              <w:t>Примечания: Стоимость владения троллей 794</w:t>
            </w:r>
            <w:r w:rsidRPr="00FD6E55">
              <w:rPr>
                <w:rFonts w:ascii="Times New Roman" w:hAnsi="Times New Roman"/>
                <w:sz w:val="28"/>
                <w:szCs w:val="28"/>
              </w:rPr>
              <w:t>AC</w:t>
            </w:r>
            <w:r w:rsidRPr="00FD6E55">
              <w:rPr>
                <w:rFonts w:ascii="Times New Roman" w:hAnsi="Times New Roman"/>
                <w:sz w:val="28"/>
                <w:szCs w:val="28"/>
                <w:lang w:val="ru-RU"/>
              </w:rPr>
              <w:t xml:space="preserve"> выше, чем у троллей 794</w:t>
            </w:r>
            <w:r w:rsidRPr="00FD6E55">
              <w:rPr>
                <w:rFonts w:ascii="Times New Roman" w:hAnsi="Times New Roman"/>
                <w:sz w:val="28"/>
                <w:szCs w:val="28"/>
              </w:rPr>
              <w:t>AC</w:t>
            </w:r>
            <w:r w:rsidRPr="00FD6E55">
              <w:rPr>
                <w:rFonts w:ascii="Times New Roman" w:hAnsi="Times New Roman"/>
                <w:sz w:val="28"/>
                <w:szCs w:val="28"/>
                <w:lang w:val="ru-RU"/>
              </w:rPr>
              <w:t xml:space="preserve">, из-за более высоких капитальных затрат на машину, оснащенную пантографом. Стоимость троллейной линии включает затраты на 20 вагонов и амортизацию за 20 лет. Вся информация о затратах приведена только для ознакомительных целей в соответствии с методологией расчета стоимости жизненного цикла </w:t>
            </w:r>
            <w:r w:rsidRPr="00FD6E55">
              <w:rPr>
                <w:rFonts w:ascii="Times New Roman" w:hAnsi="Times New Roman"/>
                <w:sz w:val="28"/>
                <w:szCs w:val="28"/>
              </w:rPr>
              <w:t>OEM</w:t>
            </w:r>
            <w:r w:rsidRPr="00FD6E55">
              <w:rPr>
                <w:rFonts w:ascii="Times New Roman" w:hAnsi="Times New Roman"/>
                <w:sz w:val="28"/>
                <w:szCs w:val="28"/>
                <w:lang w:val="ru-RU"/>
              </w:rPr>
              <w:t xml:space="preserve"> на основе рекомендуемых периодов профилактического обслуживания и ремонта.</w:t>
            </w:r>
          </w:p>
        </w:tc>
      </w:tr>
    </w:tbl>
    <w:p w14:paraId="5A1DDFF3" w14:textId="77777777" w:rsidR="007D746A" w:rsidRPr="00FD6E55" w:rsidRDefault="007D746A" w:rsidP="00FD6E55">
      <w:pPr>
        <w:jc w:val="both"/>
        <w:rPr>
          <w:rFonts w:ascii="Times New Roman" w:hAnsi="Times New Roman"/>
          <w:sz w:val="28"/>
          <w:szCs w:val="28"/>
          <w:lang w:val="ru-RU"/>
        </w:rPr>
      </w:pPr>
    </w:p>
    <w:p w14:paraId="2C2F1346" w14:textId="77777777" w:rsidR="00EE2AAD" w:rsidRDefault="00EE2AAD" w:rsidP="00BD7582">
      <w:pPr>
        <w:jc w:val="both"/>
        <w:rPr>
          <w:rFonts w:ascii="Times New Roman" w:hAnsi="Times New Roman"/>
          <w:sz w:val="28"/>
          <w:szCs w:val="28"/>
          <w:lang w:val="ru-RU"/>
        </w:rPr>
      </w:pPr>
    </w:p>
    <w:p w14:paraId="13A69813" w14:textId="4E80544E" w:rsidR="00BD7582" w:rsidRPr="00EE2AAD" w:rsidRDefault="00BD7582" w:rsidP="00BD7582">
      <w:pPr>
        <w:jc w:val="both"/>
        <w:rPr>
          <w:rFonts w:ascii="Times New Roman" w:hAnsi="Times New Roman"/>
          <w:sz w:val="28"/>
          <w:szCs w:val="28"/>
          <w:lang w:val="ru-RU"/>
        </w:rPr>
      </w:pPr>
      <w:r w:rsidRPr="00FD6E55">
        <w:rPr>
          <w:rFonts w:ascii="Times New Roman" w:hAnsi="Times New Roman"/>
          <w:sz w:val="28"/>
          <w:szCs w:val="28"/>
          <w:lang w:val="ru-RU"/>
        </w:rPr>
        <w:lastRenderedPageBreak/>
        <w:t>Таблица 9</w:t>
      </w:r>
      <w:r w:rsidR="00EE2AAD">
        <w:rPr>
          <w:rFonts w:ascii="Times New Roman" w:hAnsi="Times New Roman"/>
          <w:sz w:val="28"/>
          <w:szCs w:val="28"/>
          <w:lang w:val="ru-RU"/>
        </w:rPr>
        <w:t xml:space="preserve"> -</w:t>
      </w:r>
      <w:r w:rsidRPr="00FD6E55">
        <w:rPr>
          <w:rFonts w:ascii="Times New Roman" w:hAnsi="Times New Roman"/>
          <w:sz w:val="28"/>
          <w:szCs w:val="28"/>
          <w:lang w:val="ru-RU"/>
        </w:rPr>
        <w:t xml:space="preserve"> Информация об эксплуатационных затратах, затратах на топливо и электроэнергию для исследования </w:t>
      </w:r>
      <w:r w:rsidRPr="00FD6E55">
        <w:rPr>
          <w:rFonts w:ascii="Times New Roman" w:hAnsi="Times New Roman"/>
          <w:sz w:val="28"/>
          <w:szCs w:val="28"/>
        </w:rPr>
        <w:t>FPC</w:t>
      </w:r>
    </w:p>
    <w:p w14:paraId="7680E593" w14:textId="77777777" w:rsidR="00BD7582" w:rsidRPr="00FD6E55" w:rsidRDefault="00BD7582" w:rsidP="00FD6E55">
      <w:pPr>
        <w:jc w:val="both"/>
        <w:rPr>
          <w:rFonts w:ascii="Times New Roman" w:hAnsi="Times New Roman"/>
          <w:sz w:val="28"/>
          <w:szCs w:val="28"/>
          <w:lang w:val="ru-RU"/>
        </w:rPr>
      </w:pPr>
    </w:p>
    <w:tbl>
      <w:tblPr>
        <w:tblStyle w:val="TableGrid"/>
        <w:tblW w:w="9781" w:type="dxa"/>
        <w:tblInd w:w="137" w:type="dxa"/>
        <w:tblLook w:val="04A0" w:firstRow="1" w:lastRow="0" w:firstColumn="1" w:lastColumn="0" w:noHBand="0" w:noVBand="1"/>
      </w:tblPr>
      <w:tblGrid>
        <w:gridCol w:w="758"/>
        <w:gridCol w:w="3779"/>
        <w:gridCol w:w="2338"/>
        <w:gridCol w:w="2906"/>
      </w:tblGrid>
      <w:tr w:rsidR="004E2E1E" w:rsidRPr="00FD6E55" w14:paraId="455D9F25" w14:textId="77777777" w:rsidTr="0014319B">
        <w:tc>
          <w:tcPr>
            <w:tcW w:w="758" w:type="dxa"/>
          </w:tcPr>
          <w:p w14:paraId="1FFEDAC2" w14:textId="24A6DF00" w:rsidR="004E2E1E" w:rsidRPr="00EE2AAD" w:rsidRDefault="00EE2AAD" w:rsidP="00FD6E55">
            <w:pPr>
              <w:spacing w:after="160"/>
              <w:jc w:val="both"/>
              <w:rPr>
                <w:rFonts w:ascii="Times New Roman" w:hAnsi="Times New Roman"/>
                <w:sz w:val="28"/>
                <w:szCs w:val="28"/>
                <w:lang w:val="ru-RU"/>
              </w:rPr>
            </w:pPr>
            <w:r>
              <w:rPr>
                <w:rFonts w:ascii="Times New Roman" w:hAnsi="Times New Roman"/>
                <w:sz w:val="28"/>
                <w:szCs w:val="28"/>
                <w:lang w:val="ru-RU"/>
              </w:rPr>
              <w:t>№</w:t>
            </w:r>
          </w:p>
        </w:tc>
        <w:tc>
          <w:tcPr>
            <w:tcW w:w="3779" w:type="dxa"/>
          </w:tcPr>
          <w:p w14:paraId="0F1B0239" w14:textId="77777777" w:rsidR="004E2E1E" w:rsidRPr="00FD6E55" w:rsidRDefault="004E2E1E" w:rsidP="00EE2AAD">
            <w:pPr>
              <w:spacing w:after="160"/>
              <w:jc w:val="center"/>
              <w:rPr>
                <w:rFonts w:ascii="Times New Roman" w:hAnsi="Times New Roman"/>
                <w:sz w:val="28"/>
                <w:szCs w:val="28"/>
              </w:rPr>
            </w:pPr>
            <w:proofErr w:type="spellStart"/>
            <w:r w:rsidRPr="00FD6E55">
              <w:rPr>
                <w:rFonts w:ascii="Times New Roman" w:hAnsi="Times New Roman"/>
                <w:sz w:val="28"/>
                <w:szCs w:val="28"/>
              </w:rPr>
              <w:t>Показатель</w:t>
            </w:r>
            <w:proofErr w:type="spellEnd"/>
          </w:p>
        </w:tc>
        <w:tc>
          <w:tcPr>
            <w:tcW w:w="2338" w:type="dxa"/>
          </w:tcPr>
          <w:p w14:paraId="1A30EB99" w14:textId="77777777" w:rsidR="004E2E1E" w:rsidRPr="00FD6E55" w:rsidRDefault="004E2E1E" w:rsidP="00EE2AAD">
            <w:pPr>
              <w:spacing w:after="160"/>
              <w:jc w:val="center"/>
              <w:rPr>
                <w:rFonts w:ascii="Times New Roman" w:hAnsi="Times New Roman"/>
                <w:sz w:val="28"/>
                <w:szCs w:val="28"/>
              </w:rPr>
            </w:pPr>
            <w:proofErr w:type="spellStart"/>
            <w:r w:rsidRPr="00FD6E55">
              <w:rPr>
                <w:rFonts w:ascii="Times New Roman" w:hAnsi="Times New Roman"/>
                <w:sz w:val="28"/>
                <w:szCs w:val="28"/>
              </w:rPr>
              <w:t>Ед.изм</w:t>
            </w:r>
            <w:proofErr w:type="spellEnd"/>
          </w:p>
        </w:tc>
        <w:tc>
          <w:tcPr>
            <w:tcW w:w="2906" w:type="dxa"/>
          </w:tcPr>
          <w:p w14:paraId="61CB0A79" w14:textId="77777777" w:rsidR="004E2E1E" w:rsidRPr="00FD6E55" w:rsidRDefault="004E2E1E" w:rsidP="00EE2AAD">
            <w:pPr>
              <w:spacing w:after="160"/>
              <w:jc w:val="center"/>
              <w:rPr>
                <w:rFonts w:ascii="Times New Roman" w:hAnsi="Times New Roman"/>
                <w:sz w:val="28"/>
                <w:szCs w:val="28"/>
              </w:rPr>
            </w:pPr>
            <w:proofErr w:type="spellStart"/>
            <w:r w:rsidRPr="00FD6E55">
              <w:rPr>
                <w:rFonts w:ascii="Times New Roman" w:hAnsi="Times New Roman"/>
                <w:sz w:val="28"/>
                <w:szCs w:val="28"/>
              </w:rPr>
              <w:t>Значение</w:t>
            </w:r>
            <w:proofErr w:type="spellEnd"/>
          </w:p>
        </w:tc>
      </w:tr>
      <w:tr w:rsidR="004E2E1E" w:rsidRPr="00FD6E55" w14:paraId="78C18F2D" w14:textId="77777777" w:rsidTr="0014319B">
        <w:tc>
          <w:tcPr>
            <w:tcW w:w="758" w:type="dxa"/>
          </w:tcPr>
          <w:p w14:paraId="33AF2A74"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1</w:t>
            </w:r>
          </w:p>
        </w:tc>
        <w:tc>
          <w:tcPr>
            <w:tcW w:w="3779" w:type="dxa"/>
          </w:tcPr>
          <w:p w14:paraId="61FC8013"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Эффективность</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работы</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оператора</w:t>
            </w:r>
            <w:proofErr w:type="spellEnd"/>
          </w:p>
        </w:tc>
        <w:tc>
          <w:tcPr>
            <w:tcW w:w="2338" w:type="dxa"/>
          </w:tcPr>
          <w:p w14:paraId="2ECA543C"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w:t>
            </w:r>
          </w:p>
        </w:tc>
        <w:tc>
          <w:tcPr>
            <w:tcW w:w="2906" w:type="dxa"/>
          </w:tcPr>
          <w:p w14:paraId="230E5AE4"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90</w:t>
            </w:r>
          </w:p>
        </w:tc>
      </w:tr>
      <w:tr w:rsidR="004E2E1E" w:rsidRPr="00FD6E55" w14:paraId="76DA39D2" w14:textId="77777777" w:rsidTr="0014319B">
        <w:tc>
          <w:tcPr>
            <w:tcW w:w="758" w:type="dxa"/>
          </w:tcPr>
          <w:p w14:paraId="349EB3F3"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2</w:t>
            </w:r>
          </w:p>
        </w:tc>
        <w:tc>
          <w:tcPr>
            <w:tcW w:w="3779" w:type="dxa"/>
          </w:tcPr>
          <w:p w14:paraId="476A3BD5"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Годовое</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время</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эффективной</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работы</w:t>
            </w:r>
            <w:proofErr w:type="spellEnd"/>
          </w:p>
        </w:tc>
        <w:tc>
          <w:tcPr>
            <w:tcW w:w="2338" w:type="dxa"/>
          </w:tcPr>
          <w:p w14:paraId="518629F4"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Hours/year</w:t>
            </w:r>
          </w:p>
        </w:tc>
        <w:tc>
          <w:tcPr>
            <w:tcW w:w="2906" w:type="dxa"/>
          </w:tcPr>
          <w:p w14:paraId="23044BBC"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5500</w:t>
            </w:r>
          </w:p>
        </w:tc>
      </w:tr>
      <w:tr w:rsidR="004E2E1E" w:rsidRPr="00FD6E55" w14:paraId="5FF883BC" w14:textId="77777777" w:rsidTr="0014319B">
        <w:tc>
          <w:tcPr>
            <w:tcW w:w="758" w:type="dxa"/>
          </w:tcPr>
          <w:p w14:paraId="2CE914EB"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3</w:t>
            </w:r>
          </w:p>
        </w:tc>
        <w:tc>
          <w:tcPr>
            <w:tcW w:w="3779" w:type="dxa"/>
          </w:tcPr>
          <w:p w14:paraId="04D436F1"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Цена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на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дизельное</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топливо</w:t>
            </w:r>
            <w:proofErr w:type="spellEnd"/>
          </w:p>
        </w:tc>
        <w:tc>
          <w:tcPr>
            <w:tcW w:w="2338" w:type="dxa"/>
          </w:tcPr>
          <w:p w14:paraId="5C4C7E89"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$/liter</w:t>
            </w:r>
          </w:p>
        </w:tc>
        <w:tc>
          <w:tcPr>
            <w:tcW w:w="2906" w:type="dxa"/>
          </w:tcPr>
          <w:p w14:paraId="7D9F3671"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0.56</w:t>
            </w:r>
          </w:p>
        </w:tc>
      </w:tr>
      <w:tr w:rsidR="004E2E1E" w:rsidRPr="00FD6E55" w14:paraId="56A54510" w14:textId="77777777" w:rsidTr="0014319B">
        <w:tc>
          <w:tcPr>
            <w:tcW w:w="758" w:type="dxa"/>
          </w:tcPr>
          <w:p w14:paraId="5BE2B8B5"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4</w:t>
            </w:r>
          </w:p>
        </w:tc>
        <w:tc>
          <w:tcPr>
            <w:tcW w:w="3779" w:type="dxa"/>
          </w:tcPr>
          <w:p w14:paraId="23D4E9CC"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Тариф</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на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электричество</w:t>
            </w:r>
            <w:proofErr w:type="spellEnd"/>
          </w:p>
        </w:tc>
        <w:tc>
          <w:tcPr>
            <w:tcW w:w="2338" w:type="dxa"/>
          </w:tcPr>
          <w:p w14:paraId="3A19FC1E"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w:t>
            </w:r>
            <w:proofErr w:type="spellStart"/>
            <w:r w:rsidRPr="00FD6E55">
              <w:rPr>
                <w:rFonts w:ascii="Times New Roman" w:hAnsi="Times New Roman"/>
                <w:sz w:val="28"/>
                <w:szCs w:val="28"/>
              </w:rPr>
              <w:t>kWt</w:t>
            </w:r>
            <w:proofErr w:type="spellEnd"/>
            <w:r w:rsidRPr="00FD6E55">
              <w:rPr>
                <w:rFonts w:ascii="Times New Roman" w:hAnsi="Times New Roman"/>
                <w:sz w:val="28"/>
                <w:szCs w:val="28"/>
              </w:rPr>
              <w:t>-h</w:t>
            </w:r>
          </w:p>
        </w:tc>
        <w:tc>
          <w:tcPr>
            <w:tcW w:w="2906" w:type="dxa"/>
          </w:tcPr>
          <w:p w14:paraId="11E9EFE8"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0.06</w:t>
            </w:r>
          </w:p>
        </w:tc>
      </w:tr>
      <w:tr w:rsidR="00EE2AAD" w:rsidRPr="00102040" w14:paraId="5C08E0EB" w14:textId="77777777" w:rsidTr="0014319B">
        <w:trPr>
          <w:trHeight w:val="3153"/>
        </w:trPr>
        <w:tc>
          <w:tcPr>
            <w:tcW w:w="9781" w:type="dxa"/>
            <w:gridSpan w:val="4"/>
          </w:tcPr>
          <w:p w14:paraId="12F15614" w14:textId="77777777" w:rsidR="00EE2AAD" w:rsidRPr="00FD6E55" w:rsidRDefault="00EE2AAD" w:rsidP="00EE2AAD">
            <w:pPr>
              <w:ind w:firstLine="731"/>
              <w:jc w:val="both"/>
              <w:rPr>
                <w:rFonts w:ascii="Times New Roman" w:hAnsi="Times New Roman"/>
                <w:sz w:val="28"/>
                <w:szCs w:val="28"/>
                <w:lang w:val="ru-RU"/>
              </w:rPr>
            </w:pPr>
            <w:r w:rsidRPr="00FD6E55">
              <w:rPr>
                <w:rFonts w:ascii="Times New Roman" w:hAnsi="Times New Roman"/>
                <w:sz w:val="28"/>
                <w:szCs w:val="28"/>
                <w:lang w:val="ru-RU"/>
              </w:rPr>
              <w:t>Примечание: Цены на дизельное топливо и Тарифы на электроэнергию приняты как средние по рынку в Республике Казахстан, действующие на июнь 2022 года.</w:t>
            </w:r>
          </w:p>
          <w:p w14:paraId="58CA1808" w14:textId="6E69F97D" w:rsidR="00EE2AAD" w:rsidRPr="00EE2AAD" w:rsidRDefault="00EE2AAD" w:rsidP="00EE2AAD">
            <w:pPr>
              <w:ind w:firstLine="731"/>
              <w:jc w:val="both"/>
              <w:rPr>
                <w:rFonts w:ascii="Times New Roman" w:hAnsi="Times New Roman"/>
                <w:sz w:val="28"/>
                <w:szCs w:val="28"/>
                <w:lang w:val="ru-RU"/>
              </w:rPr>
            </w:pPr>
            <w:r w:rsidRPr="00FD6E55">
              <w:rPr>
                <w:rFonts w:ascii="Times New Roman" w:hAnsi="Times New Roman"/>
                <w:sz w:val="28"/>
                <w:szCs w:val="28"/>
                <w:lang w:val="ru-RU"/>
              </w:rPr>
              <w:t>Обсуждение результатов</w:t>
            </w:r>
            <w:r>
              <w:rPr>
                <w:rFonts w:ascii="Times New Roman" w:hAnsi="Times New Roman"/>
                <w:sz w:val="28"/>
                <w:szCs w:val="28"/>
                <w:lang w:val="ru-RU"/>
              </w:rPr>
              <w:t xml:space="preserve"> </w:t>
            </w:r>
            <w:r w:rsidRPr="00FD6E55">
              <w:rPr>
                <w:rFonts w:ascii="Times New Roman" w:hAnsi="Times New Roman"/>
                <w:sz w:val="28"/>
                <w:szCs w:val="28"/>
              </w:rPr>
              <w:t>FPC</w:t>
            </w:r>
            <w:r w:rsidRPr="00FD6E55">
              <w:rPr>
                <w:rFonts w:ascii="Times New Roman" w:hAnsi="Times New Roman"/>
                <w:sz w:val="28"/>
                <w:szCs w:val="28"/>
                <w:lang w:val="ru-RU"/>
              </w:rPr>
              <w:t>, взяв в алгоритм все входные данные, сгенерировал два сценария достижения целевого производственного задания и затрат для каждого. На рисунках 3</w:t>
            </w:r>
            <w:r>
              <w:rPr>
                <w:rFonts w:ascii="Times New Roman" w:hAnsi="Times New Roman"/>
                <w:sz w:val="28"/>
                <w:szCs w:val="28"/>
                <w:lang w:val="ru-RU"/>
              </w:rPr>
              <w:t>3</w:t>
            </w:r>
            <w:r w:rsidRPr="00FD6E55">
              <w:rPr>
                <w:rFonts w:ascii="Times New Roman" w:hAnsi="Times New Roman"/>
                <w:sz w:val="28"/>
                <w:szCs w:val="28"/>
                <w:lang w:val="ru-RU"/>
              </w:rPr>
              <w:t xml:space="preserve"> и 3</w:t>
            </w:r>
            <w:r>
              <w:rPr>
                <w:rFonts w:ascii="Times New Roman" w:hAnsi="Times New Roman"/>
                <w:sz w:val="28"/>
                <w:szCs w:val="28"/>
                <w:lang w:val="ru-RU"/>
              </w:rPr>
              <w:t>4</w:t>
            </w:r>
            <w:r w:rsidRPr="00FD6E55">
              <w:rPr>
                <w:rFonts w:ascii="Times New Roman" w:hAnsi="Times New Roman"/>
                <w:sz w:val="28"/>
                <w:szCs w:val="28"/>
                <w:lang w:val="ru-RU"/>
              </w:rPr>
              <w:t xml:space="preserve"> показано, как скорость в направлении подъема по технологической дороге на обычных 794</w:t>
            </w:r>
            <w:r w:rsidRPr="00FD6E55">
              <w:rPr>
                <w:rFonts w:ascii="Times New Roman" w:hAnsi="Times New Roman"/>
                <w:sz w:val="28"/>
                <w:szCs w:val="28"/>
              </w:rPr>
              <w:t>AC</w:t>
            </w:r>
            <w:r w:rsidRPr="00FD6E55">
              <w:rPr>
                <w:rFonts w:ascii="Times New Roman" w:hAnsi="Times New Roman"/>
                <w:sz w:val="28"/>
                <w:szCs w:val="28"/>
                <w:lang w:val="ru-RU"/>
              </w:rPr>
              <w:t xml:space="preserve"> и 794</w:t>
            </w:r>
            <w:r w:rsidRPr="00FD6E55">
              <w:rPr>
                <w:rFonts w:ascii="Times New Roman" w:hAnsi="Times New Roman"/>
                <w:sz w:val="28"/>
                <w:szCs w:val="28"/>
              </w:rPr>
              <w:t>AC</w:t>
            </w:r>
            <w:r w:rsidRPr="00FD6E55">
              <w:rPr>
                <w:rFonts w:ascii="Times New Roman" w:hAnsi="Times New Roman"/>
                <w:sz w:val="28"/>
                <w:szCs w:val="28"/>
                <w:lang w:val="ru-RU"/>
              </w:rPr>
              <w:t xml:space="preserve"> с системой помощи при движении по тележке выше на 13 км/ч на троллейбусной линии длиной 1100 метров.</w:t>
            </w:r>
          </w:p>
        </w:tc>
      </w:tr>
    </w:tbl>
    <w:p w14:paraId="1CCFE5D0" w14:textId="77777777" w:rsidR="007D746A" w:rsidRPr="00FD6E55" w:rsidRDefault="007D746A" w:rsidP="00FD6E55">
      <w:pPr>
        <w:jc w:val="both"/>
        <w:rPr>
          <w:rFonts w:ascii="Times New Roman" w:hAnsi="Times New Roman"/>
          <w:sz w:val="28"/>
          <w:szCs w:val="28"/>
          <w:lang w:val="ru-RU"/>
        </w:rPr>
      </w:pPr>
    </w:p>
    <w:p w14:paraId="5355E974" w14:textId="44A97611" w:rsidR="004E2E1E" w:rsidRDefault="004E2E1E" w:rsidP="00EE2AAD">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23D930B3" wp14:editId="3A473065">
            <wp:extent cx="6162675" cy="2946400"/>
            <wp:effectExtent l="0" t="0" r="9525" b="6350"/>
            <wp:docPr id="27" name="Picture 2">
              <a:extLst xmlns:a="http://schemas.openxmlformats.org/drawingml/2006/main">
                <a:ext uri="{FF2B5EF4-FFF2-40B4-BE49-F238E27FC236}">
                  <a16:creationId xmlns:a16="http://schemas.microsoft.com/office/drawing/2014/main" id="{37C07652-C482-4036-AC4B-AE223F271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7C07652-C482-4036-AC4B-AE223F271112}"/>
                        </a:ext>
                      </a:extLst>
                    </pic:cNvPr>
                    <pic:cNvPicPr>
                      <a:picLocks noChangeAspect="1"/>
                    </pic:cNvPicPr>
                  </pic:nvPicPr>
                  <pic:blipFill>
                    <a:blip r:embed="rId43"/>
                    <a:stretch>
                      <a:fillRect/>
                    </a:stretch>
                  </pic:blipFill>
                  <pic:spPr>
                    <a:xfrm>
                      <a:off x="0" y="0"/>
                      <a:ext cx="6259414" cy="2992651"/>
                    </a:xfrm>
                    <a:prstGeom prst="rect">
                      <a:avLst/>
                    </a:prstGeom>
                  </pic:spPr>
                </pic:pic>
              </a:graphicData>
            </a:graphic>
          </wp:inline>
        </w:drawing>
      </w:r>
    </w:p>
    <w:p w14:paraId="34233E8C" w14:textId="77777777" w:rsidR="00BD7582" w:rsidRPr="00FD6E55" w:rsidRDefault="00BD7582" w:rsidP="00FD6E55">
      <w:pPr>
        <w:jc w:val="both"/>
        <w:rPr>
          <w:rFonts w:ascii="Times New Roman" w:hAnsi="Times New Roman"/>
          <w:sz w:val="28"/>
          <w:szCs w:val="28"/>
        </w:rPr>
      </w:pPr>
    </w:p>
    <w:p w14:paraId="21E9D72B" w14:textId="5D03037F" w:rsidR="004E2E1E" w:rsidRPr="00EE2AAD" w:rsidRDefault="004E2E1E" w:rsidP="00EE2AAD">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B70C47" w:rsidRPr="00FD6E55">
        <w:rPr>
          <w:rFonts w:ascii="Times New Roman" w:hAnsi="Times New Roman"/>
          <w:sz w:val="28"/>
          <w:szCs w:val="28"/>
          <w:lang w:val="ru-RU"/>
        </w:rPr>
        <w:t>3</w:t>
      </w:r>
      <w:r w:rsidR="00914446">
        <w:rPr>
          <w:rFonts w:ascii="Times New Roman" w:hAnsi="Times New Roman"/>
          <w:sz w:val="28"/>
          <w:szCs w:val="28"/>
          <w:lang w:val="ru-RU"/>
        </w:rPr>
        <w:t>3</w:t>
      </w:r>
      <w:r w:rsidR="00EE2AAD">
        <w:rPr>
          <w:rFonts w:ascii="Times New Roman" w:hAnsi="Times New Roman"/>
          <w:sz w:val="28"/>
          <w:szCs w:val="28"/>
          <w:lang w:val="ru-RU"/>
        </w:rPr>
        <w:t xml:space="preserve"> -</w:t>
      </w:r>
      <w:r w:rsidRPr="00FD6E55">
        <w:rPr>
          <w:rFonts w:ascii="Times New Roman" w:hAnsi="Times New Roman"/>
          <w:sz w:val="28"/>
          <w:szCs w:val="28"/>
          <w:lang w:val="ru-RU"/>
        </w:rPr>
        <w:t xml:space="preserve"> График зависимости скорости от расстояния обычного самосвала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w:t>
      </w:r>
      <w:r w:rsidRPr="00EE2AAD">
        <w:rPr>
          <w:rFonts w:ascii="Times New Roman" w:hAnsi="Times New Roman"/>
          <w:sz w:val="28"/>
          <w:szCs w:val="28"/>
          <w:lang w:val="ru-RU"/>
        </w:rPr>
        <w:t>Средняя скорость в гору 13 км/ч</w:t>
      </w:r>
    </w:p>
    <w:p w14:paraId="149F771E" w14:textId="77777777" w:rsidR="00BD7582" w:rsidRPr="00EE2AAD" w:rsidRDefault="00BD7582" w:rsidP="00FD6E55">
      <w:pPr>
        <w:jc w:val="both"/>
        <w:rPr>
          <w:rFonts w:ascii="Times New Roman" w:hAnsi="Times New Roman"/>
          <w:sz w:val="28"/>
          <w:szCs w:val="28"/>
          <w:lang w:val="ru-RU"/>
        </w:rPr>
      </w:pPr>
    </w:p>
    <w:p w14:paraId="22F03FCD" w14:textId="47234891" w:rsidR="004E2E1E" w:rsidRDefault="004E2E1E" w:rsidP="00EE2AAD">
      <w:pPr>
        <w:jc w:val="center"/>
        <w:rPr>
          <w:rFonts w:ascii="Times New Roman" w:hAnsi="Times New Roman"/>
          <w:sz w:val="28"/>
          <w:szCs w:val="28"/>
        </w:rPr>
      </w:pPr>
      <w:r w:rsidRPr="00FD6E55">
        <w:rPr>
          <w:rFonts w:ascii="Times New Roman" w:hAnsi="Times New Roman"/>
          <w:noProof/>
          <w:sz w:val="28"/>
          <w:szCs w:val="28"/>
        </w:rPr>
        <w:lastRenderedPageBreak/>
        <w:drawing>
          <wp:inline distT="0" distB="0" distL="0" distR="0" wp14:anchorId="24454550" wp14:editId="3EA9F44D">
            <wp:extent cx="5629274" cy="2501900"/>
            <wp:effectExtent l="0" t="0" r="0" b="0"/>
            <wp:docPr id="30" name="Picture 1">
              <a:extLst xmlns:a="http://schemas.openxmlformats.org/drawingml/2006/main">
                <a:ext uri="{FF2B5EF4-FFF2-40B4-BE49-F238E27FC236}">
                  <a16:creationId xmlns:a16="http://schemas.microsoft.com/office/drawing/2014/main" id="{AF1FF8F0-3CE6-4A1B-B8C0-4D9FA21147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F1FF8F0-3CE6-4A1B-B8C0-4D9FA21147C7}"/>
                        </a:ext>
                      </a:extLst>
                    </pic:cNvPr>
                    <pic:cNvPicPr>
                      <a:picLocks noChangeAspect="1"/>
                    </pic:cNvPicPr>
                  </pic:nvPicPr>
                  <pic:blipFill>
                    <a:blip r:embed="rId44"/>
                    <a:stretch>
                      <a:fillRect/>
                    </a:stretch>
                  </pic:blipFill>
                  <pic:spPr>
                    <a:xfrm>
                      <a:off x="0" y="0"/>
                      <a:ext cx="5662900" cy="2516845"/>
                    </a:xfrm>
                    <a:prstGeom prst="rect">
                      <a:avLst/>
                    </a:prstGeom>
                  </pic:spPr>
                </pic:pic>
              </a:graphicData>
            </a:graphic>
          </wp:inline>
        </w:drawing>
      </w:r>
    </w:p>
    <w:p w14:paraId="2FA3B5FF" w14:textId="77777777" w:rsidR="00BD7582" w:rsidRPr="00FD6E55" w:rsidRDefault="00BD7582" w:rsidP="00FD6E55">
      <w:pPr>
        <w:jc w:val="both"/>
        <w:rPr>
          <w:rFonts w:ascii="Times New Roman" w:hAnsi="Times New Roman"/>
          <w:sz w:val="28"/>
          <w:szCs w:val="28"/>
        </w:rPr>
      </w:pPr>
    </w:p>
    <w:p w14:paraId="75CC5145" w14:textId="1AF904B1" w:rsidR="004E2E1E" w:rsidRDefault="004E2E1E" w:rsidP="00EE2AAD">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B70C47" w:rsidRPr="00FD6E55">
        <w:rPr>
          <w:rFonts w:ascii="Times New Roman" w:hAnsi="Times New Roman"/>
          <w:sz w:val="28"/>
          <w:szCs w:val="28"/>
          <w:lang w:val="ru-RU"/>
        </w:rPr>
        <w:t>3</w:t>
      </w:r>
      <w:r w:rsidR="00914446">
        <w:rPr>
          <w:rFonts w:ascii="Times New Roman" w:hAnsi="Times New Roman"/>
          <w:sz w:val="28"/>
          <w:szCs w:val="28"/>
          <w:lang w:val="ru-RU"/>
        </w:rPr>
        <w:t>4</w:t>
      </w:r>
      <w:r w:rsidR="00EE2AAD">
        <w:rPr>
          <w:rFonts w:ascii="Times New Roman" w:hAnsi="Times New Roman"/>
          <w:sz w:val="28"/>
          <w:szCs w:val="28"/>
          <w:lang w:val="ru-RU"/>
        </w:rPr>
        <w:t xml:space="preserve"> -</w:t>
      </w:r>
      <w:r w:rsidRPr="00FD6E55">
        <w:rPr>
          <w:rFonts w:ascii="Times New Roman" w:hAnsi="Times New Roman"/>
          <w:sz w:val="28"/>
          <w:szCs w:val="28"/>
          <w:lang w:val="ru-RU"/>
        </w:rPr>
        <w:t xml:space="preserve"> График зависимости скорости от расстояния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с троллей. Средняя скорость на 1100-метровой троллейбусной линии составляет 23 км/ч</w:t>
      </w:r>
    </w:p>
    <w:p w14:paraId="601F0806" w14:textId="77777777" w:rsidR="00BD7582" w:rsidRPr="00FD6E55" w:rsidRDefault="00BD7582" w:rsidP="00FD6E55">
      <w:pPr>
        <w:jc w:val="both"/>
        <w:rPr>
          <w:rFonts w:ascii="Times New Roman" w:hAnsi="Times New Roman"/>
          <w:sz w:val="28"/>
          <w:szCs w:val="28"/>
          <w:lang w:val="ru-RU"/>
        </w:rPr>
      </w:pPr>
    </w:p>
    <w:p w14:paraId="3A56ADF1" w14:textId="6EB0150E" w:rsidR="004E2E1E" w:rsidRDefault="004E2E1E" w:rsidP="00FD6E55">
      <w:pPr>
        <w:jc w:val="both"/>
        <w:rPr>
          <w:rFonts w:ascii="Times New Roman" w:hAnsi="Times New Roman"/>
          <w:sz w:val="28"/>
          <w:szCs w:val="28"/>
          <w:lang w:val="ru-RU"/>
        </w:rPr>
      </w:pPr>
      <w:r w:rsidRPr="00FD6E55">
        <w:rPr>
          <w:rFonts w:ascii="Times New Roman" w:hAnsi="Times New Roman"/>
          <w:sz w:val="28"/>
          <w:szCs w:val="28"/>
          <w:lang w:val="ru-RU"/>
        </w:rPr>
        <w:t>Преимущество более высокой скорости на троллейбусной линии позволяет 794</w:t>
      </w:r>
      <w:r w:rsidRPr="00FD6E55">
        <w:rPr>
          <w:rFonts w:ascii="Times New Roman" w:hAnsi="Times New Roman"/>
          <w:sz w:val="28"/>
          <w:szCs w:val="28"/>
        </w:rPr>
        <w:t>AC</w:t>
      </w:r>
      <w:r w:rsidRPr="00FD6E55">
        <w:rPr>
          <w:rFonts w:ascii="Times New Roman" w:hAnsi="Times New Roman"/>
          <w:sz w:val="28"/>
          <w:szCs w:val="28"/>
          <w:lang w:val="ru-RU"/>
        </w:rPr>
        <w:t xml:space="preserve"> с </w:t>
      </w:r>
      <w:r w:rsidRPr="00FD6E55">
        <w:rPr>
          <w:rFonts w:ascii="Times New Roman" w:hAnsi="Times New Roman"/>
          <w:sz w:val="28"/>
          <w:szCs w:val="28"/>
        </w:rPr>
        <w:t>Trolley</w:t>
      </w:r>
      <w:r w:rsidRPr="00FD6E55">
        <w:rPr>
          <w:rFonts w:ascii="Times New Roman" w:hAnsi="Times New Roman"/>
          <w:sz w:val="28"/>
          <w:szCs w:val="28"/>
          <w:lang w:val="ru-RU"/>
        </w:rPr>
        <w:t xml:space="preserve"> </w:t>
      </w:r>
      <w:r w:rsidRPr="00FD6E55">
        <w:rPr>
          <w:rFonts w:ascii="Times New Roman" w:hAnsi="Times New Roman"/>
          <w:sz w:val="28"/>
          <w:szCs w:val="28"/>
        </w:rPr>
        <w:t>Assist</w:t>
      </w:r>
      <w:r w:rsidRPr="00FD6E55">
        <w:rPr>
          <w:rFonts w:ascii="Times New Roman" w:hAnsi="Times New Roman"/>
          <w:sz w:val="28"/>
          <w:szCs w:val="28"/>
          <w:lang w:val="ru-RU"/>
        </w:rPr>
        <w:t xml:space="preserve"> совершать 3,08 поездки в час против 2,84 поездки для обычного самосвала 794</w:t>
      </w:r>
      <w:r w:rsidRPr="00FD6E55">
        <w:rPr>
          <w:rFonts w:ascii="Times New Roman" w:hAnsi="Times New Roman"/>
          <w:sz w:val="28"/>
          <w:szCs w:val="28"/>
        </w:rPr>
        <w:t>AC</w:t>
      </w:r>
      <w:r w:rsidRPr="00FD6E55">
        <w:rPr>
          <w:rFonts w:ascii="Times New Roman" w:hAnsi="Times New Roman"/>
          <w:sz w:val="28"/>
          <w:szCs w:val="28"/>
          <w:lang w:val="ru-RU"/>
        </w:rPr>
        <w:t>.</w:t>
      </w:r>
    </w:p>
    <w:p w14:paraId="195F3954" w14:textId="59F943C4" w:rsidR="007D746A" w:rsidRDefault="007D746A" w:rsidP="00FD6E55">
      <w:pPr>
        <w:jc w:val="both"/>
        <w:rPr>
          <w:rFonts w:ascii="Times New Roman" w:hAnsi="Times New Roman"/>
          <w:sz w:val="28"/>
          <w:szCs w:val="28"/>
          <w:lang w:val="ru-RU"/>
        </w:rPr>
      </w:pPr>
    </w:p>
    <w:p w14:paraId="2D379BED" w14:textId="6F2CB6B4" w:rsidR="00BD7582" w:rsidRDefault="00BD7582"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Таблица </w:t>
      </w:r>
      <w:proofErr w:type="gramStart"/>
      <w:r w:rsidRPr="00FD6E55">
        <w:rPr>
          <w:rFonts w:ascii="Times New Roman" w:hAnsi="Times New Roman"/>
          <w:sz w:val="28"/>
          <w:szCs w:val="28"/>
          <w:lang w:val="ru-RU"/>
        </w:rPr>
        <w:t>10</w:t>
      </w:r>
      <w:r w:rsidR="00EE2AAD">
        <w:rPr>
          <w:rFonts w:ascii="Times New Roman" w:hAnsi="Times New Roman"/>
          <w:sz w:val="28"/>
          <w:szCs w:val="28"/>
          <w:lang w:val="ru-RU"/>
        </w:rPr>
        <w:t xml:space="preserve"> - </w:t>
      </w:r>
      <w:r w:rsidRPr="00FD6E55">
        <w:rPr>
          <w:rFonts w:ascii="Times New Roman" w:hAnsi="Times New Roman"/>
          <w:sz w:val="28"/>
          <w:szCs w:val="28"/>
          <w:lang w:val="ru-RU"/>
        </w:rPr>
        <w:t>Основные</w:t>
      </w:r>
      <w:proofErr w:type="gramEnd"/>
      <w:r w:rsidRPr="00FD6E55">
        <w:rPr>
          <w:rFonts w:ascii="Times New Roman" w:hAnsi="Times New Roman"/>
          <w:sz w:val="28"/>
          <w:szCs w:val="28"/>
          <w:lang w:val="ru-RU"/>
        </w:rPr>
        <w:t xml:space="preserve"> результаты имитационного исследования </w:t>
      </w:r>
      <w:r w:rsidRPr="00FD6E55">
        <w:rPr>
          <w:rFonts w:ascii="Times New Roman" w:hAnsi="Times New Roman"/>
          <w:sz w:val="28"/>
          <w:szCs w:val="28"/>
        </w:rPr>
        <w:t>FPC</w:t>
      </w:r>
    </w:p>
    <w:p w14:paraId="7BCD8E58" w14:textId="77777777" w:rsidR="00EE2AAD" w:rsidRPr="00FD6E55" w:rsidRDefault="00EE2AAD" w:rsidP="00FD6E55">
      <w:pPr>
        <w:jc w:val="both"/>
        <w:rPr>
          <w:rFonts w:ascii="Times New Roman" w:hAnsi="Times New Roman"/>
          <w:sz w:val="28"/>
          <w:szCs w:val="28"/>
          <w:lang w:val="ru-RU"/>
        </w:rPr>
      </w:pPr>
    </w:p>
    <w:tbl>
      <w:tblPr>
        <w:tblStyle w:val="TableGrid"/>
        <w:tblW w:w="9923" w:type="dxa"/>
        <w:tblInd w:w="-5" w:type="dxa"/>
        <w:tblLook w:val="04A0" w:firstRow="1" w:lastRow="0" w:firstColumn="1" w:lastColumn="0" w:noHBand="0" w:noVBand="1"/>
      </w:tblPr>
      <w:tblGrid>
        <w:gridCol w:w="581"/>
        <w:gridCol w:w="4189"/>
        <w:gridCol w:w="1080"/>
        <w:gridCol w:w="1440"/>
        <w:gridCol w:w="2633"/>
      </w:tblGrid>
      <w:tr w:rsidR="004E2E1E" w:rsidRPr="00FD6E55" w14:paraId="434F4A22" w14:textId="77777777" w:rsidTr="0014319B">
        <w:tc>
          <w:tcPr>
            <w:tcW w:w="581" w:type="dxa"/>
            <w:vMerge w:val="restart"/>
          </w:tcPr>
          <w:p w14:paraId="2A5BC35B" w14:textId="291825B7" w:rsidR="004E2E1E" w:rsidRPr="00EE2AAD" w:rsidRDefault="00EE2AAD" w:rsidP="00FD6E55">
            <w:pPr>
              <w:spacing w:after="160"/>
              <w:jc w:val="both"/>
              <w:rPr>
                <w:rFonts w:ascii="Times New Roman" w:hAnsi="Times New Roman"/>
                <w:sz w:val="28"/>
                <w:szCs w:val="28"/>
                <w:lang w:val="ru-RU"/>
              </w:rPr>
            </w:pPr>
            <w:r>
              <w:rPr>
                <w:rFonts w:ascii="Times New Roman" w:hAnsi="Times New Roman"/>
                <w:sz w:val="28"/>
                <w:szCs w:val="28"/>
                <w:lang w:val="ru-RU"/>
              </w:rPr>
              <w:t>№</w:t>
            </w:r>
          </w:p>
        </w:tc>
        <w:tc>
          <w:tcPr>
            <w:tcW w:w="4189" w:type="dxa"/>
            <w:vMerge w:val="restart"/>
          </w:tcPr>
          <w:p w14:paraId="1D623481" w14:textId="77777777" w:rsidR="004E2E1E" w:rsidRPr="00FD6E55" w:rsidRDefault="004E2E1E" w:rsidP="00EE2AAD">
            <w:pPr>
              <w:spacing w:after="160"/>
              <w:jc w:val="center"/>
              <w:rPr>
                <w:rFonts w:ascii="Times New Roman" w:hAnsi="Times New Roman"/>
                <w:sz w:val="28"/>
                <w:szCs w:val="28"/>
              </w:rPr>
            </w:pPr>
            <w:proofErr w:type="spellStart"/>
            <w:r w:rsidRPr="00FD6E55">
              <w:rPr>
                <w:rFonts w:ascii="Times New Roman" w:hAnsi="Times New Roman"/>
                <w:sz w:val="28"/>
                <w:szCs w:val="28"/>
              </w:rPr>
              <w:t>Показатель</w:t>
            </w:r>
            <w:proofErr w:type="spellEnd"/>
          </w:p>
        </w:tc>
        <w:tc>
          <w:tcPr>
            <w:tcW w:w="1080" w:type="dxa"/>
            <w:vMerge w:val="restart"/>
          </w:tcPr>
          <w:p w14:paraId="5B85066A" w14:textId="77777777" w:rsidR="004E2E1E" w:rsidRPr="00FD6E55" w:rsidRDefault="004E2E1E" w:rsidP="00EE2AAD">
            <w:pPr>
              <w:spacing w:after="160"/>
              <w:jc w:val="center"/>
              <w:rPr>
                <w:rFonts w:ascii="Times New Roman" w:hAnsi="Times New Roman"/>
                <w:sz w:val="28"/>
                <w:szCs w:val="28"/>
              </w:rPr>
            </w:pPr>
            <w:proofErr w:type="spellStart"/>
            <w:r w:rsidRPr="00FD6E55">
              <w:rPr>
                <w:rFonts w:ascii="Times New Roman" w:hAnsi="Times New Roman"/>
                <w:sz w:val="28"/>
                <w:szCs w:val="28"/>
              </w:rPr>
              <w:t>Ед</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изм</w:t>
            </w:r>
            <w:proofErr w:type="spellEnd"/>
          </w:p>
        </w:tc>
        <w:tc>
          <w:tcPr>
            <w:tcW w:w="4073" w:type="dxa"/>
            <w:gridSpan w:val="2"/>
          </w:tcPr>
          <w:p w14:paraId="1953EA46" w14:textId="27EA0776" w:rsidR="004E2E1E" w:rsidRPr="00FD6E55" w:rsidRDefault="00EE2AAD" w:rsidP="00EE2AAD">
            <w:pPr>
              <w:spacing w:after="160"/>
              <w:jc w:val="center"/>
              <w:rPr>
                <w:rFonts w:ascii="Times New Roman" w:hAnsi="Times New Roman"/>
                <w:sz w:val="28"/>
                <w:szCs w:val="28"/>
              </w:rPr>
            </w:pPr>
            <w:r>
              <w:rPr>
                <w:rFonts w:ascii="Times New Roman" w:hAnsi="Times New Roman"/>
                <w:sz w:val="28"/>
                <w:szCs w:val="28"/>
                <w:lang w:val="ru-RU"/>
              </w:rPr>
              <w:t>З</w:t>
            </w:r>
            <w:proofErr w:type="spellStart"/>
            <w:r w:rsidR="004E2E1E" w:rsidRPr="00FD6E55">
              <w:rPr>
                <w:rFonts w:ascii="Times New Roman" w:hAnsi="Times New Roman"/>
                <w:sz w:val="28"/>
                <w:szCs w:val="28"/>
              </w:rPr>
              <w:t>начение</w:t>
            </w:r>
            <w:proofErr w:type="spellEnd"/>
          </w:p>
        </w:tc>
      </w:tr>
      <w:tr w:rsidR="004E2E1E" w:rsidRPr="00FD6E55" w14:paraId="759430C8" w14:textId="77777777" w:rsidTr="0014319B">
        <w:tc>
          <w:tcPr>
            <w:tcW w:w="581" w:type="dxa"/>
            <w:vMerge/>
          </w:tcPr>
          <w:p w14:paraId="53DBD7DC" w14:textId="77777777" w:rsidR="004E2E1E" w:rsidRPr="00FD6E55" w:rsidRDefault="004E2E1E" w:rsidP="00FD6E55">
            <w:pPr>
              <w:spacing w:after="160"/>
              <w:jc w:val="both"/>
              <w:rPr>
                <w:rFonts w:ascii="Times New Roman" w:hAnsi="Times New Roman"/>
                <w:sz w:val="28"/>
                <w:szCs w:val="28"/>
              </w:rPr>
            </w:pPr>
          </w:p>
        </w:tc>
        <w:tc>
          <w:tcPr>
            <w:tcW w:w="4189" w:type="dxa"/>
            <w:vMerge/>
          </w:tcPr>
          <w:p w14:paraId="33F50723" w14:textId="77777777" w:rsidR="004E2E1E" w:rsidRPr="00FD6E55" w:rsidRDefault="004E2E1E" w:rsidP="00EE2AAD">
            <w:pPr>
              <w:spacing w:after="160"/>
              <w:jc w:val="center"/>
              <w:rPr>
                <w:rFonts w:ascii="Times New Roman" w:hAnsi="Times New Roman"/>
                <w:sz w:val="28"/>
                <w:szCs w:val="28"/>
              </w:rPr>
            </w:pPr>
          </w:p>
        </w:tc>
        <w:tc>
          <w:tcPr>
            <w:tcW w:w="1080" w:type="dxa"/>
            <w:vMerge/>
          </w:tcPr>
          <w:p w14:paraId="5A1F98FD" w14:textId="77777777" w:rsidR="004E2E1E" w:rsidRPr="00FD6E55" w:rsidRDefault="004E2E1E" w:rsidP="00EE2AAD">
            <w:pPr>
              <w:spacing w:after="160"/>
              <w:jc w:val="center"/>
              <w:rPr>
                <w:rFonts w:ascii="Times New Roman" w:hAnsi="Times New Roman"/>
                <w:sz w:val="28"/>
                <w:szCs w:val="28"/>
              </w:rPr>
            </w:pPr>
          </w:p>
        </w:tc>
        <w:tc>
          <w:tcPr>
            <w:tcW w:w="1440" w:type="dxa"/>
          </w:tcPr>
          <w:p w14:paraId="093D027F"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794AC</w:t>
            </w:r>
          </w:p>
        </w:tc>
        <w:tc>
          <w:tcPr>
            <w:tcW w:w="2633" w:type="dxa"/>
          </w:tcPr>
          <w:p w14:paraId="04957AC9"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794AC Trolley</w:t>
            </w:r>
          </w:p>
        </w:tc>
      </w:tr>
      <w:tr w:rsidR="00EE2AAD" w:rsidRPr="00FD6E55" w14:paraId="1A76EEAF" w14:textId="77777777" w:rsidTr="0014319B">
        <w:tc>
          <w:tcPr>
            <w:tcW w:w="581" w:type="dxa"/>
          </w:tcPr>
          <w:p w14:paraId="5A05658F" w14:textId="5FAF7747" w:rsidR="00EE2AAD" w:rsidRPr="00EE2AAD" w:rsidRDefault="00EE2AAD" w:rsidP="00FD6E55">
            <w:pPr>
              <w:spacing w:after="160"/>
              <w:jc w:val="both"/>
              <w:rPr>
                <w:rFonts w:ascii="Times New Roman" w:hAnsi="Times New Roman"/>
                <w:sz w:val="28"/>
                <w:szCs w:val="28"/>
                <w:lang w:val="ru-RU"/>
              </w:rPr>
            </w:pPr>
            <w:r>
              <w:rPr>
                <w:rFonts w:ascii="Times New Roman" w:hAnsi="Times New Roman"/>
                <w:sz w:val="28"/>
                <w:szCs w:val="28"/>
                <w:lang w:val="ru-RU"/>
              </w:rPr>
              <w:t>1</w:t>
            </w:r>
          </w:p>
        </w:tc>
        <w:tc>
          <w:tcPr>
            <w:tcW w:w="4189" w:type="dxa"/>
          </w:tcPr>
          <w:p w14:paraId="1C15FB0A" w14:textId="697FD879" w:rsidR="00EE2AAD" w:rsidRPr="00EE2AAD" w:rsidRDefault="00EE2AAD" w:rsidP="00EE2AAD">
            <w:pPr>
              <w:spacing w:after="160"/>
              <w:jc w:val="center"/>
              <w:rPr>
                <w:rFonts w:ascii="Times New Roman" w:hAnsi="Times New Roman"/>
                <w:sz w:val="28"/>
                <w:szCs w:val="28"/>
                <w:lang w:val="ru-RU"/>
              </w:rPr>
            </w:pPr>
            <w:r>
              <w:rPr>
                <w:rFonts w:ascii="Times New Roman" w:hAnsi="Times New Roman"/>
                <w:sz w:val="28"/>
                <w:szCs w:val="28"/>
                <w:lang w:val="ru-RU"/>
              </w:rPr>
              <w:t>2</w:t>
            </w:r>
          </w:p>
        </w:tc>
        <w:tc>
          <w:tcPr>
            <w:tcW w:w="1080" w:type="dxa"/>
          </w:tcPr>
          <w:p w14:paraId="124C6B2E" w14:textId="68A0998F" w:rsidR="00EE2AAD" w:rsidRPr="00EE2AAD" w:rsidRDefault="00EE2AAD" w:rsidP="00EE2AAD">
            <w:pPr>
              <w:spacing w:after="160"/>
              <w:jc w:val="center"/>
              <w:rPr>
                <w:rFonts w:ascii="Times New Roman" w:hAnsi="Times New Roman"/>
                <w:sz w:val="28"/>
                <w:szCs w:val="28"/>
                <w:lang w:val="ru-RU"/>
              </w:rPr>
            </w:pPr>
            <w:r>
              <w:rPr>
                <w:rFonts w:ascii="Times New Roman" w:hAnsi="Times New Roman"/>
                <w:sz w:val="28"/>
                <w:szCs w:val="28"/>
                <w:lang w:val="ru-RU"/>
              </w:rPr>
              <w:t>3</w:t>
            </w:r>
          </w:p>
        </w:tc>
        <w:tc>
          <w:tcPr>
            <w:tcW w:w="1440" w:type="dxa"/>
          </w:tcPr>
          <w:p w14:paraId="18B86E33" w14:textId="742FE999" w:rsidR="00EE2AAD" w:rsidRPr="00EE2AAD" w:rsidRDefault="00EE2AAD" w:rsidP="00EE2AAD">
            <w:pPr>
              <w:spacing w:after="160"/>
              <w:jc w:val="center"/>
              <w:rPr>
                <w:rFonts w:ascii="Times New Roman" w:hAnsi="Times New Roman"/>
                <w:sz w:val="28"/>
                <w:szCs w:val="28"/>
                <w:lang w:val="ru-RU"/>
              </w:rPr>
            </w:pPr>
            <w:r>
              <w:rPr>
                <w:rFonts w:ascii="Times New Roman" w:hAnsi="Times New Roman"/>
                <w:sz w:val="28"/>
                <w:szCs w:val="28"/>
                <w:lang w:val="ru-RU"/>
              </w:rPr>
              <w:t>4</w:t>
            </w:r>
          </w:p>
        </w:tc>
        <w:tc>
          <w:tcPr>
            <w:tcW w:w="2633" w:type="dxa"/>
          </w:tcPr>
          <w:p w14:paraId="76684DA0" w14:textId="6D218CF0" w:rsidR="00EE2AAD" w:rsidRPr="00EE2AAD" w:rsidRDefault="00EE2AAD" w:rsidP="00EE2AAD">
            <w:pPr>
              <w:spacing w:after="160"/>
              <w:jc w:val="center"/>
              <w:rPr>
                <w:rFonts w:ascii="Times New Roman" w:hAnsi="Times New Roman"/>
                <w:sz w:val="28"/>
                <w:szCs w:val="28"/>
                <w:lang w:val="ru-RU"/>
              </w:rPr>
            </w:pPr>
            <w:r>
              <w:rPr>
                <w:rFonts w:ascii="Times New Roman" w:hAnsi="Times New Roman"/>
                <w:sz w:val="28"/>
                <w:szCs w:val="28"/>
                <w:lang w:val="ru-RU"/>
              </w:rPr>
              <w:t>5</w:t>
            </w:r>
          </w:p>
        </w:tc>
      </w:tr>
      <w:tr w:rsidR="004E2E1E" w:rsidRPr="00FD6E55" w14:paraId="157990B8" w14:textId="77777777" w:rsidTr="0014319B">
        <w:tc>
          <w:tcPr>
            <w:tcW w:w="581" w:type="dxa"/>
          </w:tcPr>
          <w:p w14:paraId="51205899"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1</w:t>
            </w:r>
          </w:p>
        </w:tc>
        <w:tc>
          <w:tcPr>
            <w:tcW w:w="4189" w:type="dxa"/>
          </w:tcPr>
          <w:p w14:paraId="60F3CDCE" w14:textId="77777777" w:rsidR="004E2E1E" w:rsidRPr="00FD6E55" w:rsidRDefault="004E2E1E" w:rsidP="00FD6E55">
            <w:pPr>
              <w:spacing w:after="160"/>
              <w:jc w:val="both"/>
              <w:rPr>
                <w:rFonts w:ascii="Times New Roman" w:hAnsi="Times New Roman"/>
                <w:sz w:val="28"/>
                <w:szCs w:val="28"/>
                <w:lang w:val="ru-RU"/>
              </w:rPr>
            </w:pPr>
            <w:r w:rsidRPr="00FD6E55">
              <w:rPr>
                <w:rFonts w:ascii="Times New Roman" w:hAnsi="Times New Roman"/>
                <w:sz w:val="28"/>
                <w:szCs w:val="28"/>
                <w:lang w:val="ru-RU"/>
              </w:rPr>
              <w:t xml:space="preserve">Количество, необходимое для достижения годового производственного плана в 100 </w:t>
            </w:r>
            <w:proofErr w:type="gramStart"/>
            <w:r w:rsidRPr="00FD6E55">
              <w:rPr>
                <w:rFonts w:ascii="Times New Roman" w:hAnsi="Times New Roman"/>
                <w:sz w:val="28"/>
                <w:szCs w:val="28"/>
                <w:lang w:val="ru-RU"/>
              </w:rPr>
              <w:t>млн.</w:t>
            </w:r>
            <w:proofErr w:type="gramEnd"/>
            <w:r w:rsidRPr="00FD6E55">
              <w:rPr>
                <w:rFonts w:ascii="Times New Roman" w:hAnsi="Times New Roman"/>
                <w:sz w:val="28"/>
                <w:szCs w:val="28"/>
                <w:lang w:val="ru-RU"/>
              </w:rPr>
              <w:t xml:space="preserve"> тонн</w:t>
            </w:r>
          </w:p>
        </w:tc>
        <w:tc>
          <w:tcPr>
            <w:tcW w:w="1080" w:type="dxa"/>
          </w:tcPr>
          <w:p w14:paraId="042B4B14"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Pcs</w:t>
            </w:r>
          </w:p>
        </w:tc>
        <w:tc>
          <w:tcPr>
            <w:tcW w:w="1440" w:type="dxa"/>
          </w:tcPr>
          <w:p w14:paraId="0BEBFFAE"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20</w:t>
            </w:r>
          </w:p>
        </w:tc>
        <w:tc>
          <w:tcPr>
            <w:tcW w:w="2633" w:type="dxa"/>
          </w:tcPr>
          <w:p w14:paraId="77BC7FA3"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20</w:t>
            </w:r>
          </w:p>
        </w:tc>
      </w:tr>
      <w:tr w:rsidR="004E2E1E" w:rsidRPr="00FD6E55" w14:paraId="14646EED" w14:textId="77777777" w:rsidTr="0014319B">
        <w:tc>
          <w:tcPr>
            <w:tcW w:w="581" w:type="dxa"/>
          </w:tcPr>
          <w:p w14:paraId="73B1AA19"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2</w:t>
            </w:r>
          </w:p>
        </w:tc>
        <w:tc>
          <w:tcPr>
            <w:tcW w:w="4189" w:type="dxa"/>
          </w:tcPr>
          <w:p w14:paraId="01D77753"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Полное</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время</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рейса</w:t>
            </w:r>
            <w:proofErr w:type="spellEnd"/>
          </w:p>
        </w:tc>
        <w:tc>
          <w:tcPr>
            <w:tcW w:w="1080" w:type="dxa"/>
          </w:tcPr>
          <w:p w14:paraId="4209508B"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min</w:t>
            </w:r>
          </w:p>
        </w:tc>
        <w:tc>
          <w:tcPr>
            <w:tcW w:w="1440" w:type="dxa"/>
          </w:tcPr>
          <w:p w14:paraId="7A63B079"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21.11</w:t>
            </w:r>
          </w:p>
        </w:tc>
        <w:tc>
          <w:tcPr>
            <w:tcW w:w="2633" w:type="dxa"/>
          </w:tcPr>
          <w:p w14:paraId="5D7609D7"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19.77</w:t>
            </w:r>
          </w:p>
        </w:tc>
      </w:tr>
      <w:tr w:rsidR="004E2E1E" w:rsidRPr="00FD6E55" w14:paraId="113AA796" w14:textId="77777777" w:rsidTr="0014319B">
        <w:tc>
          <w:tcPr>
            <w:tcW w:w="581" w:type="dxa"/>
          </w:tcPr>
          <w:p w14:paraId="6C002A33"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3</w:t>
            </w:r>
          </w:p>
        </w:tc>
        <w:tc>
          <w:tcPr>
            <w:tcW w:w="4189" w:type="dxa"/>
            <w:vAlign w:val="bottom"/>
          </w:tcPr>
          <w:p w14:paraId="5D5FD7E4"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Рейсов</w:t>
            </w:r>
            <w:proofErr w:type="spellEnd"/>
            <w:r w:rsidRPr="00FD6E55">
              <w:rPr>
                <w:rFonts w:ascii="Times New Roman" w:hAnsi="Times New Roman"/>
                <w:sz w:val="28"/>
                <w:szCs w:val="28"/>
              </w:rPr>
              <w:t xml:space="preserve"> в </w:t>
            </w:r>
            <w:proofErr w:type="spellStart"/>
            <w:r w:rsidRPr="00FD6E55">
              <w:rPr>
                <w:rFonts w:ascii="Times New Roman" w:hAnsi="Times New Roman"/>
                <w:sz w:val="28"/>
                <w:szCs w:val="28"/>
              </w:rPr>
              <w:t>час</w:t>
            </w:r>
            <w:proofErr w:type="spellEnd"/>
          </w:p>
        </w:tc>
        <w:tc>
          <w:tcPr>
            <w:tcW w:w="1080" w:type="dxa"/>
          </w:tcPr>
          <w:p w14:paraId="40EA3F4A"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c/h</w:t>
            </w:r>
          </w:p>
        </w:tc>
        <w:tc>
          <w:tcPr>
            <w:tcW w:w="1440" w:type="dxa"/>
          </w:tcPr>
          <w:p w14:paraId="758ABE37"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2.84</w:t>
            </w:r>
          </w:p>
        </w:tc>
        <w:tc>
          <w:tcPr>
            <w:tcW w:w="2633" w:type="dxa"/>
          </w:tcPr>
          <w:p w14:paraId="66B036FE"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3.08</w:t>
            </w:r>
          </w:p>
        </w:tc>
      </w:tr>
      <w:tr w:rsidR="004E2E1E" w:rsidRPr="00FD6E55" w14:paraId="2A3E23F4" w14:textId="77777777" w:rsidTr="0014319B">
        <w:tc>
          <w:tcPr>
            <w:tcW w:w="581" w:type="dxa"/>
          </w:tcPr>
          <w:p w14:paraId="123BDBE5"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4</w:t>
            </w:r>
          </w:p>
        </w:tc>
        <w:tc>
          <w:tcPr>
            <w:tcW w:w="4189" w:type="dxa"/>
            <w:vAlign w:val="bottom"/>
          </w:tcPr>
          <w:p w14:paraId="1D6F8EB9"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Часовая</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производительность</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парка</w:t>
            </w:r>
            <w:proofErr w:type="spellEnd"/>
            <w:r w:rsidRPr="00FD6E55">
              <w:rPr>
                <w:rFonts w:ascii="Times New Roman" w:hAnsi="Times New Roman"/>
                <w:sz w:val="28"/>
                <w:szCs w:val="28"/>
              </w:rPr>
              <w:t xml:space="preserve"> </w:t>
            </w:r>
          </w:p>
        </w:tc>
        <w:tc>
          <w:tcPr>
            <w:tcW w:w="1080" w:type="dxa"/>
          </w:tcPr>
          <w:p w14:paraId="5BC32154"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t/h</w:t>
            </w:r>
          </w:p>
        </w:tc>
        <w:tc>
          <w:tcPr>
            <w:tcW w:w="1440" w:type="dxa"/>
          </w:tcPr>
          <w:p w14:paraId="67E2705A"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14 988</w:t>
            </w:r>
          </w:p>
        </w:tc>
        <w:tc>
          <w:tcPr>
            <w:tcW w:w="2633" w:type="dxa"/>
          </w:tcPr>
          <w:p w14:paraId="74FD088E"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15 791</w:t>
            </w:r>
          </w:p>
        </w:tc>
      </w:tr>
      <w:tr w:rsidR="004E2E1E" w:rsidRPr="00FD6E55" w14:paraId="5E8CC73C" w14:textId="77777777" w:rsidTr="0014319B">
        <w:tc>
          <w:tcPr>
            <w:tcW w:w="581" w:type="dxa"/>
            <w:tcBorders>
              <w:bottom w:val="single" w:sz="4" w:space="0" w:color="auto"/>
            </w:tcBorders>
          </w:tcPr>
          <w:p w14:paraId="2CF5FE91"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5</w:t>
            </w:r>
          </w:p>
        </w:tc>
        <w:tc>
          <w:tcPr>
            <w:tcW w:w="4189" w:type="dxa"/>
            <w:tcBorders>
              <w:bottom w:val="single" w:sz="4" w:space="0" w:color="auto"/>
            </w:tcBorders>
            <w:vAlign w:val="bottom"/>
          </w:tcPr>
          <w:p w14:paraId="7433B99E"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Часовой</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расход</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топлива</w:t>
            </w:r>
            <w:proofErr w:type="spellEnd"/>
            <w:r w:rsidRPr="00FD6E55">
              <w:rPr>
                <w:rFonts w:ascii="Times New Roman" w:hAnsi="Times New Roman"/>
                <w:sz w:val="28"/>
                <w:szCs w:val="28"/>
              </w:rPr>
              <w:t xml:space="preserve"> </w:t>
            </w:r>
          </w:p>
        </w:tc>
        <w:tc>
          <w:tcPr>
            <w:tcW w:w="1080" w:type="dxa"/>
            <w:tcBorders>
              <w:bottom w:val="single" w:sz="4" w:space="0" w:color="auto"/>
            </w:tcBorders>
          </w:tcPr>
          <w:p w14:paraId="7F64E465"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liter/h</w:t>
            </w:r>
          </w:p>
        </w:tc>
        <w:tc>
          <w:tcPr>
            <w:tcW w:w="1440" w:type="dxa"/>
            <w:tcBorders>
              <w:bottom w:val="single" w:sz="4" w:space="0" w:color="auto"/>
            </w:tcBorders>
          </w:tcPr>
          <w:p w14:paraId="5C9AFC96"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343.52</w:t>
            </w:r>
          </w:p>
        </w:tc>
        <w:tc>
          <w:tcPr>
            <w:tcW w:w="2633" w:type="dxa"/>
            <w:tcBorders>
              <w:bottom w:val="single" w:sz="4" w:space="0" w:color="auto"/>
            </w:tcBorders>
          </w:tcPr>
          <w:p w14:paraId="40D8F71C"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215.49</w:t>
            </w:r>
          </w:p>
        </w:tc>
      </w:tr>
      <w:tr w:rsidR="004E2E1E" w:rsidRPr="00FD6E55" w14:paraId="03122802" w14:textId="77777777" w:rsidTr="0014319B">
        <w:tc>
          <w:tcPr>
            <w:tcW w:w="581" w:type="dxa"/>
            <w:tcBorders>
              <w:bottom w:val="nil"/>
            </w:tcBorders>
          </w:tcPr>
          <w:p w14:paraId="59C42F5F" w14:textId="77777777" w:rsidR="004E2E1E" w:rsidRPr="00FD6E55" w:rsidRDefault="004E2E1E" w:rsidP="00FD6E55">
            <w:pPr>
              <w:spacing w:after="160"/>
              <w:jc w:val="both"/>
              <w:rPr>
                <w:rFonts w:ascii="Times New Roman" w:hAnsi="Times New Roman"/>
                <w:sz w:val="28"/>
                <w:szCs w:val="28"/>
              </w:rPr>
            </w:pPr>
            <w:r w:rsidRPr="00FD6E55">
              <w:rPr>
                <w:rFonts w:ascii="Times New Roman" w:hAnsi="Times New Roman"/>
                <w:sz w:val="28"/>
                <w:szCs w:val="28"/>
              </w:rPr>
              <w:t>6</w:t>
            </w:r>
          </w:p>
        </w:tc>
        <w:tc>
          <w:tcPr>
            <w:tcW w:w="4189" w:type="dxa"/>
            <w:tcBorders>
              <w:bottom w:val="nil"/>
            </w:tcBorders>
            <w:vAlign w:val="bottom"/>
          </w:tcPr>
          <w:p w14:paraId="565A42E6" w14:textId="77777777" w:rsidR="004E2E1E" w:rsidRPr="00FD6E55" w:rsidRDefault="004E2E1E" w:rsidP="00FD6E55">
            <w:pPr>
              <w:spacing w:after="160"/>
              <w:jc w:val="both"/>
              <w:rPr>
                <w:rFonts w:ascii="Times New Roman" w:hAnsi="Times New Roman"/>
                <w:sz w:val="28"/>
                <w:szCs w:val="28"/>
              </w:rPr>
            </w:pPr>
            <w:proofErr w:type="spellStart"/>
            <w:r w:rsidRPr="00FD6E55">
              <w:rPr>
                <w:rFonts w:ascii="Times New Roman" w:hAnsi="Times New Roman"/>
                <w:sz w:val="28"/>
                <w:szCs w:val="28"/>
              </w:rPr>
              <w:t>Часовое</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потребление</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электричества</w:t>
            </w:r>
            <w:proofErr w:type="spellEnd"/>
            <w:r w:rsidRPr="00FD6E55">
              <w:rPr>
                <w:rFonts w:ascii="Times New Roman" w:hAnsi="Times New Roman"/>
                <w:sz w:val="28"/>
                <w:szCs w:val="28"/>
              </w:rPr>
              <w:t xml:space="preserve"> </w:t>
            </w:r>
          </w:p>
        </w:tc>
        <w:tc>
          <w:tcPr>
            <w:tcW w:w="1080" w:type="dxa"/>
            <w:tcBorders>
              <w:bottom w:val="nil"/>
            </w:tcBorders>
          </w:tcPr>
          <w:p w14:paraId="5FC56744" w14:textId="77777777" w:rsidR="004E2E1E" w:rsidRPr="00FD6E55" w:rsidRDefault="004E2E1E" w:rsidP="00EE2AAD">
            <w:pPr>
              <w:spacing w:after="160"/>
              <w:jc w:val="center"/>
              <w:rPr>
                <w:rFonts w:ascii="Times New Roman" w:hAnsi="Times New Roman"/>
                <w:sz w:val="28"/>
                <w:szCs w:val="28"/>
              </w:rPr>
            </w:pPr>
            <w:proofErr w:type="spellStart"/>
            <w:r w:rsidRPr="00FD6E55">
              <w:rPr>
                <w:rFonts w:ascii="Times New Roman" w:hAnsi="Times New Roman"/>
                <w:sz w:val="28"/>
                <w:szCs w:val="28"/>
              </w:rPr>
              <w:t>kWt</w:t>
            </w:r>
            <w:proofErr w:type="spellEnd"/>
            <w:r w:rsidRPr="00FD6E55">
              <w:rPr>
                <w:rFonts w:ascii="Times New Roman" w:hAnsi="Times New Roman"/>
                <w:sz w:val="28"/>
                <w:szCs w:val="28"/>
              </w:rPr>
              <w:t>-h</w:t>
            </w:r>
          </w:p>
        </w:tc>
        <w:tc>
          <w:tcPr>
            <w:tcW w:w="1440" w:type="dxa"/>
            <w:tcBorders>
              <w:bottom w:val="nil"/>
            </w:tcBorders>
          </w:tcPr>
          <w:p w14:paraId="33178341"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w:t>
            </w:r>
          </w:p>
        </w:tc>
        <w:tc>
          <w:tcPr>
            <w:tcW w:w="2633" w:type="dxa"/>
            <w:tcBorders>
              <w:bottom w:val="nil"/>
            </w:tcBorders>
          </w:tcPr>
          <w:p w14:paraId="28132F81" w14:textId="77777777" w:rsidR="004E2E1E" w:rsidRPr="00FD6E55" w:rsidRDefault="004E2E1E" w:rsidP="00EE2AAD">
            <w:pPr>
              <w:spacing w:after="160"/>
              <w:jc w:val="center"/>
              <w:rPr>
                <w:rFonts w:ascii="Times New Roman" w:hAnsi="Times New Roman"/>
                <w:sz w:val="28"/>
                <w:szCs w:val="28"/>
              </w:rPr>
            </w:pPr>
            <w:r w:rsidRPr="00FD6E55">
              <w:rPr>
                <w:rFonts w:ascii="Times New Roman" w:hAnsi="Times New Roman"/>
                <w:sz w:val="28"/>
                <w:szCs w:val="28"/>
              </w:rPr>
              <w:t>198.34</w:t>
            </w:r>
          </w:p>
        </w:tc>
      </w:tr>
    </w:tbl>
    <w:p w14:paraId="3B28C4DB" w14:textId="77777777" w:rsidR="00EE2AAD" w:rsidRDefault="00EE2AAD"/>
    <w:p w14:paraId="0735FB7A" w14:textId="07876742" w:rsidR="00EE2AAD" w:rsidRPr="00EE2AAD" w:rsidRDefault="00EE2AAD" w:rsidP="00EE2AAD">
      <w:pPr>
        <w:rPr>
          <w:rFonts w:ascii="Times New Roman" w:hAnsi="Times New Roman"/>
          <w:sz w:val="28"/>
          <w:szCs w:val="28"/>
          <w:lang w:val="ru-RU"/>
        </w:rPr>
      </w:pPr>
      <w:r w:rsidRPr="00EE2AAD">
        <w:rPr>
          <w:rFonts w:ascii="Times New Roman" w:hAnsi="Times New Roman"/>
          <w:sz w:val="28"/>
          <w:szCs w:val="28"/>
          <w:lang w:val="ru-RU"/>
        </w:rPr>
        <w:lastRenderedPageBreak/>
        <w:t xml:space="preserve">Продолжение таблицы 10 </w:t>
      </w:r>
    </w:p>
    <w:p w14:paraId="03B9691B" w14:textId="77777777" w:rsidR="00EE2AAD" w:rsidRPr="00EE2AAD" w:rsidRDefault="00EE2AAD">
      <w:pPr>
        <w:rPr>
          <w:lang w:val="ru-RU"/>
        </w:rPr>
      </w:pPr>
    </w:p>
    <w:tbl>
      <w:tblPr>
        <w:tblStyle w:val="TableGrid"/>
        <w:tblW w:w="9923" w:type="dxa"/>
        <w:tblInd w:w="-5" w:type="dxa"/>
        <w:tblLook w:val="04A0" w:firstRow="1" w:lastRow="0" w:firstColumn="1" w:lastColumn="0" w:noHBand="0" w:noVBand="1"/>
      </w:tblPr>
      <w:tblGrid>
        <w:gridCol w:w="581"/>
        <w:gridCol w:w="4189"/>
        <w:gridCol w:w="1080"/>
        <w:gridCol w:w="1440"/>
        <w:gridCol w:w="2633"/>
      </w:tblGrid>
      <w:tr w:rsidR="004E2E1E" w:rsidRPr="00FD6E55" w14:paraId="6FAAE463" w14:textId="77777777" w:rsidTr="00EE2AAD">
        <w:tc>
          <w:tcPr>
            <w:tcW w:w="581" w:type="dxa"/>
          </w:tcPr>
          <w:p w14:paraId="6A95746B" w14:textId="3C5913DE" w:rsidR="004E2E1E" w:rsidRPr="00EE2AAD" w:rsidRDefault="00EE2AAD" w:rsidP="00EE2AAD">
            <w:pPr>
              <w:spacing w:after="160"/>
              <w:jc w:val="center"/>
              <w:rPr>
                <w:rFonts w:ascii="Times New Roman" w:hAnsi="Times New Roman"/>
                <w:sz w:val="28"/>
                <w:szCs w:val="28"/>
                <w:lang w:val="ru-RU"/>
              </w:rPr>
            </w:pPr>
            <w:r>
              <w:rPr>
                <w:rFonts w:ascii="Times New Roman" w:hAnsi="Times New Roman"/>
                <w:sz w:val="28"/>
                <w:szCs w:val="28"/>
                <w:lang w:val="ru-RU"/>
              </w:rPr>
              <w:t>1</w:t>
            </w:r>
          </w:p>
        </w:tc>
        <w:tc>
          <w:tcPr>
            <w:tcW w:w="4189" w:type="dxa"/>
            <w:vAlign w:val="bottom"/>
          </w:tcPr>
          <w:p w14:paraId="02A026B6" w14:textId="405BF7C7" w:rsidR="004E2E1E" w:rsidRPr="00EE2AAD" w:rsidRDefault="00EE2AAD" w:rsidP="00EE2AAD">
            <w:pPr>
              <w:spacing w:after="160"/>
              <w:jc w:val="center"/>
              <w:rPr>
                <w:rFonts w:ascii="Times New Roman" w:hAnsi="Times New Roman"/>
                <w:sz w:val="28"/>
                <w:szCs w:val="28"/>
                <w:lang w:val="ru-RU"/>
              </w:rPr>
            </w:pPr>
            <w:r>
              <w:rPr>
                <w:rFonts w:ascii="Times New Roman" w:hAnsi="Times New Roman"/>
                <w:sz w:val="28"/>
                <w:szCs w:val="28"/>
                <w:lang w:val="ru-RU"/>
              </w:rPr>
              <w:t>2</w:t>
            </w:r>
          </w:p>
        </w:tc>
        <w:tc>
          <w:tcPr>
            <w:tcW w:w="1080" w:type="dxa"/>
          </w:tcPr>
          <w:p w14:paraId="54F9C592" w14:textId="233D55C0" w:rsidR="004E2E1E" w:rsidRPr="00EE2AAD" w:rsidRDefault="00EE2AAD" w:rsidP="00EE2AAD">
            <w:pPr>
              <w:spacing w:after="160"/>
              <w:jc w:val="center"/>
              <w:rPr>
                <w:rFonts w:ascii="Times New Roman" w:hAnsi="Times New Roman"/>
                <w:sz w:val="28"/>
                <w:szCs w:val="28"/>
                <w:lang w:val="ru-RU"/>
              </w:rPr>
            </w:pPr>
            <w:r>
              <w:rPr>
                <w:rFonts w:ascii="Times New Roman" w:hAnsi="Times New Roman"/>
                <w:sz w:val="28"/>
                <w:szCs w:val="28"/>
                <w:lang w:val="ru-RU"/>
              </w:rPr>
              <w:t>3</w:t>
            </w:r>
          </w:p>
        </w:tc>
        <w:tc>
          <w:tcPr>
            <w:tcW w:w="1440" w:type="dxa"/>
          </w:tcPr>
          <w:p w14:paraId="0D1D4763" w14:textId="030F7308" w:rsidR="004E2E1E" w:rsidRPr="00EE2AAD" w:rsidRDefault="00EE2AAD" w:rsidP="00EE2AAD">
            <w:pPr>
              <w:spacing w:after="160"/>
              <w:jc w:val="center"/>
              <w:rPr>
                <w:rFonts w:ascii="Times New Roman" w:hAnsi="Times New Roman"/>
                <w:sz w:val="28"/>
                <w:szCs w:val="28"/>
                <w:lang w:val="ru-RU"/>
              </w:rPr>
            </w:pPr>
            <w:r>
              <w:rPr>
                <w:rFonts w:ascii="Times New Roman" w:hAnsi="Times New Roman"/>
                <w:sz w:val="28"/>
                <w:szCs w:val="28"/>
                <w:lang w:val="ru-RU"/>
              </w:rPr>
              <w:t>4</w:t>
            </w:r>
          </w:p>
        </w:tc>
        <w:tc>
          <w:tcPr>
            <w:tcW w:w="2633" w:type="dxa"/>
          </w:tcPr>
          <w:p w14:paraId="3748672C" w14:textId="02BCA9F0" w:rsidR="004E2E1E" w:rsidRPr="00EE2AAD" w:rsidRDefault="00EE2AAD" w:rsidP="00EE2AAD">
            <w:pPr>
              <w:spacing w:after="160"/>
              <w:jc w:val="center"/>
              <w:rPr>
                <w:rFonts w:ascii="Times New Roman" w:hAnsi="Times New Roman"/>
                <w:sz w:val="28"/>
                <w:szCs w:val="28"/>
                <w:lang w:val="ru-RU"/>
              </w:rPr>
            </w:pPr>
            <w:r>
              <w:rPr>
                <w:rFonts w:ascii="Times New Roman" w:hAnsi="Times New Roman"/>
                <w:sz w:val="28"/>
                <w:szCs w:val="28"/>
                <w:lang w:val="ru-RU"/>
              </w:rPr>
              <w:t>5</w:t>
            </w:r>
          </w:p>
        </w:tc>
      </w:tr>
      <w:tr w:rsidR="00EE2AAD" w:rsidRPr="00FD6E55" w14:paraId="1D2CE49D" w14:textId="77777777" w:rsidTr="00EE2AAD">
        <w:tc>
          <w:tcPr>
            <w:tcW w:w="581" w:type="dxa"/>
          </w:tcPr>
          <w:p w14:paraId="037AE6ED" w14:textId="3D8683C9"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7</w:t>
            </w:r>
          </w:p>
        </w:tc>
        <w:tc>
          <w:tcPr>
            <w:tcW w:w="4189" w:type="dxa"/>
            <w:vAlign w:val="bottom"/>
          </w:tcPr>
          <w:p w14:paraId="1CF9B8C3" w14:textId="6C7A79AD" w:rsidR="00EE2AAD" w:rsidRPr="00FD6E55" w:rsidRDefault="00EE2AAD" w:rsidP="00EE2AAD">
            <w:pPr>
              <w:spacing w:after="160"/>
              <w:jc w:val="both"/>
              <w:rPr>
                <w:rFonts w:ascii="Times New Roman" w:hAnsi="Times New Roman"/>
                <w:sz w:val="28"/>
                <w:szCs w:val="28"/>
              </w:rPr>
            </w:pPr>
            <w:proofErr w:type="spellStart"/>
            <w:r w:rsidRPr="00FD6E55">
              <w:rPr>
                <w:rFonts w:ascii="Times New Roman" w:hAnsi="Times New Roman"/>
                <w:sz w:val="28"/>
                <w:szCs w:val="28"/>
              </w:rPr>
              <w:t>Расход</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топлива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за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рейс</w:t>
            </w:r>
            <w:proofErr w:type="spellEnd"/>
            <w:r w:rsidRPr="00FD6E55">
              <w:rPr>
                <w:rFonts w:ascii="Times New Roman" w:hAnsi="Times New Roman"/>
                <w:sz w:val="28"/>
                <w:szCs w:val="28"/>
              </w:rPr>
              <w:t xml:space="preserve"> </w:t>
            </w:r>
          </w:p>
        </w:tc>
        <w:tc>
          <w:tcPr>
            <w:tcW w:w="1080" w:type="dxa"/>
          </w:tcPr>
          <w:p w14:paraId="3331E031" w14:textId="319AE2E0"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liters</w:t>
            </w:r>
          </w:p>
        </w:tc>
        <w:tc>
          <w:tcPr>
            <w:tcW w:w="1440" w:type="dxa"/>
          </w:tcPr>
          <w:p w14:paraId="1B7278FE" w14:textId="1DFE7D20"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120.88</w:t>
            </w:r>
          </w:p>
        </w:tc>
        <w:tc>
          <w:tcPr>
            <w:tcW w:w="2633" w:type="dxa"/>
          </w:tcPr>
          <w:p w14:paraId="11985CCD" w14:textId="4712EE9F"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70.99</w:t>
            </w:r>
          </w:p>
        </w:tc>
      </w:tr>
      <w:tr w:rsidR="00EE2AAD" w:rsidRPr="00FD6E55" w14:paraId="5A5DAFD2" w14:textId="77777777" w:rsidTr="00EE2AAD">
        <w:tc>
          <w:tcPr>
            <w:tcW w:w="581" w:type="dxa"/>
          </w:tcPr>
          <w:p w14:paraId="0A08AF44"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8</w:t>
            </w:r>
          </w:p>
        </w:tc>
        <w:tc>
          <w:tcPr>
            <w:tcW w:w="4189" w:type="dxa"/>
            <w:vAlign w:val="bottom"/>
          </w:tcPr>
          <w:p w14:paraId="0A387C94" w14:textId="77777777" w:rsidR="00EE2AAD" w:rsidRPr="00FD6E55" w:rsidRDefault="00EE2AAD" w:rsidP="00EE2AAD">
            <w:pPr>
              <w:spacing w:after="160"/>
              <w:jc w:val="both"/>
              <w:rPr>
                <w:rFonts w:ascii="Times New Roman" w:hAnsi="Times New Roman"/>
                <w:sz w:val="28"/>
                <w:szCs w:val="28"/>
              </w:rPr>
            </w:pPr>
            <w:proofErr w:type="spellStart"/>
            <w:r w:rsidRPr="00FD6E55">
              <w:rPr>
                <w:rFonts w:ascii="Times New Roman" w:hAnsi="Times New Roman"/>
                <w:sz w:val="28"/>
                <w:szCs w:val="28"/>
              </w:rPr>
              <w:t>Расход</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топлива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за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период</w:t>
            </w:r>
            <w:proofErr w:type="spellEnd"/>
            <w:r w:rsidRPr="00FD6E55">
              <w:rPr>
                <w:rFonts w:ascii="Times New Roman" w:hAnsi="Times New Roman"/>
                <w:sz w:val="28"/>
                <w:szCs w:val="28"/>
              </w:rPr>
              <w:t xml:space="preserve"> </w:t>
            </w:r>
          </w:p>
        </w:tc>
        <w:tc>
          <w:tcPr>
            <w:tcW w:w="1080" w:type="dxa"/>
          </w:tcPr>
          <w:p w14:paraId="340FE813"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liters</w:t>
            </w:r>
          </w:p>
        </w:tc>
        <w:tc>
          <w:tcPr>
            <w:tcW w:w="1440" w:type="dxa"/>
          </w:tcPr>
          <w:p w14:paraId="6146DE1E"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41 254 632</w:t>
            </w:r>
          </w:p>
        </w:tc>
        <w:tc>
          <w:tcPr>
            <w:tcW w:w="2633" w:type="dxa"/>
          </w:tcPr>
          <w:p w14:paraId="76C40E18"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24 563 278</w:t>
            </w:r>
          </w:p>
        </w:tc>
      </w:tr>
      <w:tr w:rsidR="00EE2AAD" w:rsidRPr="00FD6E55" w14:paraId="1B14220E" w14:textId="77777777" w:rsidTr="00EE2AAD">
        <w:tc>
          <w:tcPr>
            <w:tcW w:w="581" w:type="dxa"/>
          </w:tcPr>
          <w:p w14:paraId="572EE3EE"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9</w:t>
            </w:r>
          </w:p>
        </w:tc>
        <w:tc>
          <w:tcPr>
            <w:tcW w:w="4189" w:type="dxa"/>
            <w:vAlign w:val="bottom"/>
          </w:tcPr>
          <w:p w14:paraId="3CEAF6BB" w14:textId="77777777" w:rsidR="00EE2AAD" w:rsidRPr="00FD6E55" w:rsidRDefault="00EE2AAD" w:rsidP="00EE2AAD">
            <w:pPr>
              <w:spacing w:after="160"/>
              <w:jc w:val="both"/>
              <w:rPr>
                <w:rFonts w:ascii="Times New Roman" w:hAnsi="Times New Roman"/>
                <w:sz w:val="28"/>
                <w:szCs w:val="28"/>
              </w:rPr>
            </w:pPr>
            <w:proofErr w:type="spellStart"/>
            <w:r w:rsidRPr="00FD6E55">
              <w:rPr>
                <w:rFonts w:ascii="Times New Roman" w:hAnsi="Times New Roman"/>
                <w:sz w:val="28"/>
                <w:szCs w:val="28"/>
              </w:rPr>
              <w:t>Расход</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электричества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за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период</w:t>
            </w:r>
            <w:proofErr w:type="spellEnd"/>
            <w:r w:rsidRPr="00FD6E55">
              <w:rPr>
                <w:rFonts w:ascii="Times New Roman" w:hAnsi="Times New Roman"/>
                <w:sz w:val="28"/>
                <w:szCs w:val="28"/>
              </w:rPr>
              <w:t xml:space="preserve"> </w:t>
            </w:r>
          </w:p>
        </w:tc>
        <w:tc>
          <w:tcPr>
            <w:tcW w:w="1080" w:type="dxa"/>
          </w:tcPr>
          <w:p w14:paraId="1D083289" w14:textId="77777777" w:rsidR="00EE2AAD" w:rsidRPr="00FD6E55" w:rsidRDefault="00EE2AAD" w:rsidP="00EE2AAD">
            <w:pPr>
              <w:spacing w:after="160"/>
              <w:jc w:val="center"/>
              <w:rPr>
                <w:rFonts w:ascii="Times New Roman" w:hAnsi="Times New Roman"/>
                <w:sz w:val="28"/>
                <w:szCs w:val="28"/>
              </w:rPr>
            </w:pPr>
            <w:proofErr w:type="spellStart"/>
            <w:r w:rsidRPr="00FD6E55">
              <w:rPr>
                <w:rFonts w:ascii="Times New Roman" w:hAnsi="Times New Roman"/>
                <w:sz w:val="28"/>
                <w:szCs w:val="28"/>
              </w:rPr>
              <w:t>kWt</w:t>
            </w:r>
            <w:proofErr w:type="spellEnd"/>
            <w:r w:rsidRPr="00FD6E55">
              <w:rPr>
                <w:rFonts w:ascii="Times New Roman" w:hAnsi="Times New Roman"/>
                <w:sz w:val="28"/>
                <w:szCs w:val="28"/>
              </w:rPr>
              <w:t>-h</w:t>
            </w:r>
          </w:p>
        </w:tc>
        <w:tc>
          <w:tcPr>
            <w:tcW w:w="1440" w:type="dxa"/>
          </w:tcPr>
          <w:p w14:paraId="5E877A00"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w:t>
            </w:r>
          </w:p>
        </w:tc>
        <w:tc>
          <w:tcPr>
            <w:tcW w:w="2633" w:type="dxa"/>
          </w:tcPr>
          <w:p w14:paraId="0E602FBD"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68 630 552</w:t>
            </w:r>
          </w:p>
        </w:tc>
      </w:tr>
      <w:tr w:rsidR="00EE2AAD" w:rsidRPr="00FD6E55" w14:paraId="4F0FFEC9" w14:textId="77777777" w:rsidTr="00EE2AAD">
        <w:tc>
          <w:tcPr>
            <w:tcW w:w="581" w:type="dxa"/>
          </w:tcPr>
          <w:p w14:paraId="6E6B35FF"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10</w:t>
            </w:r>
          </w:p>
        </w:tc>
        <w:tc>
          <w:tcPr>
            <w:tcW w:w="4189" w:type="dxa"/>
            <w:vAlign w:val="bottom"/>
          </w:tcPr>
          <w:p w14:paraId="22035958" w14:textId="77777777" w:rsidR="00EE2AAD" w:rsidRPr="00FD6E55" w:rsidRDefault="00EE2AAD" w:rsidP="00EE2AAD">
            <w:pPr>
              <w:spacing w:after="160"/>
              <w:jc w:val="both"/>
              <w:rPr>
                <w:rFonts w:ascii="Times New Roman" w:hAnsi="Times New Roman"/>
                <w:sz w:val="28"/>
                <w:szCs w:val="28"/>
                <w:lang w:val="ru-RU"/>
              </w:rPr>
            </w:pPr>
            <w:r w:rsidRPr="00FD6E55">
              <w:rPr>
                <w:rFonts w:ascii="Times New Roman" w:hAnsi="Times New Roman"/>
                <w:sz w:val="28"/>
                <w:szCs w:val="28"/>
                <w:lang w:val="ru-RU"/>
              </w:rPr>
              <w:t xml:space="preserve">Общий Расход </w:t>
            </w:r>
            <w:proofErr w:type="spellStart"/>
            <w:r w:rsidRPr="00FD6E55">
              <w:rPr>
                <w:rFonts w:ascii="Times New Roman" w:hAnsi="Times New Roman"/>
                <w:sz w:val="28"/>
                <w:szCs w:val="28"/>
                <w:lang w:val="ru-RU"/>
              </w:rPr>
              <w:t>эквиваента</w:t>
            </w:r>
            <w:proofErr w:type="spellEnd"/>
            <w:r w:rsidRPr="00FD6E55">
              <w:rPr>
                <w:rFonts w:ascii="Times New Roman" w:hAnsi="Times New Roman"/>
                <w:sz w:val="28"/>
                <w:szCs w:val="28"/>
                <w:lang w:val="ru-RU"/>
              </w:rPr>
              <w:t xml:space="preserve"> </w:t>
            </w:r>
            <w:proofErr w:type="spellStart"/>
            <w:r w:rsidRPr="00FD6E55">
              <w:rPr>
                <w:rFonts w:ascii="Times New Roman" w:hAnsi="Times New Roman"/>
                <w:sz w:val="28"/>
                <w:szCs w:val="28"/>
                <w:lang w:val="ru-RU"/>
              </w:rPr>
              <w:t>дизельносго</w:t>
            </w:r>
            <w:proofErr w:type="spellEnd"/>
            <w:r w:rsidRPr="00FD6E55">
              <w:rPr>
                <w:rFonts w:ascii="Times New Roman" w:hAnsi="Times New Roman"/>
                <w:sz w:val="28"/>
                <w:szCs w:val="28"/>
                <w:lang w:val="ru-RU"/>
              </w:rPr>
              <w:t xml:space="preserve"> топлива за весь период </w:t>
            </w:r>
          </w:p>
        </w:tc>
        <w:tc>
          <w:tcPr>
            <w:tcW w:w="1080" w:type="dxa"/>
          </w:tcPr>
          <w:p w14:paraId="75875969"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liters</w:t>
            </w:r>
          </w:p>
        </w:tc>
        <w:tc>
          <w:tcPr>
            <w:tcW w:w="1440" w:type="dxa"/>
          </w:tcPr>
          <w:p w14:paraId="647E062E"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41 254 632</w:t>
            </w:r>
          </w:p>
        </w:tc>
        <w:tc>
          <w:tcPr>
            <w:tcW w:w="2633" w:type="dxa"/>
          </w:tcPr>
          <w:p w14:paraId="51C0086C"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31 916 552</w:t>
            </w:r>
          </w:p>
        </w:tc>
      </w:tr>
      <w:tr w:rsidR="00EE2AAD" w:rsidRPr="00FD6E55" w14:paraId="36F55F5E" w14:textId="77777777" w:rsidTr="00EE2AAD">
        <w:tc>
          <w:tcPr>
            <w:tcW w:w="581" w:type="dxa"/>
          </w:tcPr>
          <w:p w14:paraId="33AE3FE9"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11</w:t>
            </w:r>
          </w:p>
        </w:tc>
        <w:tc>
          <w:tcPr>
            <w:tcW w:w="4189" w:type="dxa"/>
            <w:vAlign w:val="bottom"/>
          </w:tcPr>
          <w:p w14:paraId="3ED68DC9" w14:textId="65422159" w:rsidR="00EE2AAD" w:rsidRPr="00FD6E55" w:rsidRDefault="00EE2AAD" w:rsidP="00EE2AAD">
            <w:pPr>
              <w:spacing w:after="160"/>
              <w:jc w:val="both"/>
              <w:rPr>
                <w:rFonts w:ascii="Times New Roman" w:hAnsi="Times New Roman"/>
                <w:sz w:val="28"/>
                <w:szCs w:val="28"/>
                <w:lang w:val="ru-RU"/>
              </w:rPr>
            </w:pPr>
            <w:r w:rsidRPr="00FD6E55">
              <w:rPr>
                <w:rFonts w:ascii="Times New Roman" w:hAnsi="Times New Roman"/>
                <w:sz w:val="28"/>
                <w:szCs w:val="28"/>
                <w:lang w:val="ru-RU"/>
              </w:rPr>
              <w:t>Удельная производительность за 1 литр топлива</w:t>
            </w:r>
          </w:p>
        </w:tc>
        <w:tc>
          <w:tcPr>
            <w:tcW w:w="1080" w:type="dxa"/>
          </w:tcPr>
          <w:p w14:paraId="480A1E14"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t/l</w:t>
            </w:r>
          </w:p>
        </w:tc>
        <w:tc>
          <w:tcPr>
            <w:tcW w:w="1440" w:type="dxa"/>
          </w:tcPr>
          <w:p w14:paraId="4730B8BC"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2.42</w:t>
            </w:r>
          </w:p>
        </w:tc>
        <w:tc>
          <w:tcPr>
            <w:tcW w:w="2633" w:type="dxa"/>
          </w:tcPr>
          <w:p w14:paraId="332BEB79" w14:textId="77777777" w:rsidR="00EE2AAD" w:rsidRPr="00FD6E55" w:rsidRDefault="00EE2AAD" w:rsidP="00EE2AAD">
            <w:pPr>
              <w:spacing w:after="160"/>
              <w:jc w:val="center"/>
              <w:rPr>
                <w:rFonts w:ascii="Times New Roman" w:hAnsi="Times New Roman"/>
                <w:sz w:val="28"/>
                <w:szCs w:val="28"/>
              </w:rPr>
            </w:pPr>
            <w:r w:rsidRPr="00FD6E55">
              <w:rPr>
                <w:rFonts w:ascii="Times New Roman" w:hAnsi="Times New Roman"/>
                <w:sz w:val="28"/>
                <w:szCs w:val="28"/>
              </w:rPr>
              <w:t>3.13</w:t>
            </w:r>
          </w:p>
        </w:tc>
      </w:tr>
    </w:tbl>
    <w:p w14:paraId="0E1B1677" w14:textId="77777777" w:rsidR="00BD7582" w:rsidRDefault="00BD7582" w:rsidP="00FD6E55">
      <w:pPr>
        <w:jc w:val="both"/>
        <w:rPr>
          <w:rFonts w:ascii="Times New Roman" w:hAnsi="Times New Roman"/>
          <w:sz w:val="28"/>
          <w:szCs w:val="28"/>
          <w:lang w:val="ru-RU"/>
        </w:rPr>
      </w:pPr>
    </w:p>
    <w:p w14:paraId="217CAE61" w14:textId="2647086D" w:rsidR="004E2E1E" w:rsidRDefault="004E2E1E"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Топливная эффективность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с троллей на 40% ниже, </w:t>
      </w:r>
      <w:r w:rsidRPr="00FD6E55">
        <w:rPr>
          <w:rFonts w:ascii="Times New Roman" w:hAnsi="Times New Roman"/>
          <w:sz w:val="28"/>
          <w:szCs w:val="28"/>
        </w:rPr>
        <w:t>FPC</w:t>
      </w:r>
      <w:r w:rsidRPr="00FD6E55">
        <w:rPr>
          <w:rFonts w:ascii="Times New Roman" w:hAnsi="Times New Roman"/>
          <w:sz w:val="28"/>
          <w:szCs w:val="28"/>
          <w:lang w:val="ru-RU"/>
        </w:rPr>
        <w:t xml:space="preserve"> учитывает потребление электроэнергии 60 630 552 кВтч и переводит ее в условное топливо. Таким образом, общий расход условного топлива за 10 лет составляет 31 916 552 л на парк из 20 самосвалов.</w:t>
      </w:r>
    </w:p>
    <w:p w14:paraId="5678D04B" w14:textId="77777777" w:rsidR="007D746A" w:rsidRPr="00EE2AAD" w:rsidRDefault="007D746A" w:rsidP="00FD6E55">
      <w:pPr>
        <w:jc w:val="both"/>
        <w:rPr>
          <w:rFonts w:ascii="Times New Roman" w:hAnsi="Times New Roman"/>
          <w:sz w:val="22"/>
          <w:szCs w:val="22"/>
          <w:lang w:val="ru-RU"/>
        </w:rPr>
      </w:pPr>
    </w:p>
    <w:p w14:paraId="473A7E1A" w14:textId="77777777" w:rsidR="004E2E1E" w:rsidRPr="00FD6E55" w:rsidRDefault="004E2E1E" w:rsidP="00FD6E55">
      <w:pPr>
        <w:jc w:val="both"/>
        <w:rPr>
          <w:rFonts w:ascii="Times New Roman" w:hAnsi="Times New Roman"/>
          <w:sz w:val="28"/>
          <w:szCs w:val="28"/>
        </w:rPr>
      </w:pPr>
      <w:r w:rsidRPr="00FD6E55">
        <w:rPr>
          <w:rFonts w:ascii="Times New Roman" w:hAnsi="Times New Roman"/>
          <w:noProof/>
          <w:sz w:val="28"/>
          <w:szCs w:val="28"/>
        </w:rPr>
        <w:drawing>
          <wp:inline distT="0" distB="0" distL="0" distR="0" wp14:anchorId="3A30F2E7" wp14:editId="688283FF">
            <wp:extent cx="5937885" cy="1651000"/>
            <wp:effectExtent l="0" t="0" r="571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7885" cy="1651000"/>
                    </a:xfrm>
                    <a:prstGeom prst="rect">
                      <a:avLst/>
                    </a:prstGeom>
                    <a:noFill/>
                    <a:ln>
                      <a:noFill/>
                    </a:ln>
                  </pic:spPr>
                </pic:pic>
              </a:graphicData>
            </a:graphic>
          </wp:inline>
        </w:drawing>
      </w:r>
    </w:p>
    <w:p w14:paraId="3CE483D0" w14:textId="77777777" w:rsidR="00EE2AAD" w:rsidRDefault="00EE2AAD" w:rsidP="00EE2AAD">
      <w:pPr>
        <w:jc w:val="center"/>
        <w:rPr>
          <w:rFonts w:ascii="Times New Roman" w:hAnsi="Times New Roman"/>
          <w:sz w:val="28"/>
          <w:szCs w:val="28"/>
          <w:lang w:val="ru-RU"/>
        </w:rPr>
      </w:pPr>
    </w:p>
    <w:p w14:paraId="0B50F77A" w14:textId="720ECD3D" w:rsidR="007D746A" w:rsidRDefault="004E2E1E" w:rsidP="00EE2AAD">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49022D" w:rsidRPr="00FD6E55">
        <w:rPr>
          <w:rFonts w:ascii="Times New Roman" w:hAnsi="Times New Roman"/>
          <w:sz w:val="28"/>
          <w:szCs w:val="28"/>
          <w:lang w:val="ru-RU"/>
        </w:rPr>
        <w:t>3</w:t>
      </w:r>
      <w:r w:rsidR="00914446">
        <w:rPr>
          <w:rFonts w:ascii="Times New Roman" w:hAnsi="Times New Roman"/>
          <w:sz w:val="28"/>
          <w:szCs w:val="28"/>
          <w:lang w:val="ru-RU"/>
        </w:rPr>
        <w:t>5</w:t>
      </w:r>
      <w:r w:rsidRPr="00FD6E55">
        <w:rPr>
          <w:rFonts w:ascii="Times New Roman" w:hAnsi="Times New Roman"/>
          <w:sz w:val="28"/>
          <w:szCs w:val="28"/>
          <w:lang w:val="ru-RU"/>
        </w:rPr>
        <w:t xml:space="preserve"> - Эквивалентный расход топлива.</w:t>
      </w:r>
    </w:p>
    <w:p w14:paraId="001D077A" w14:textId="77777777" w:rsidR="007D746A" w:rsidRDefault="007D746A" w:rsidP="00EE2AAD">
      <w:pPr>
        <w:jc w:val="center"/>
        <w:rPr>
          <w:rFonts w:ascii="Times New Roman" w:hAnsi="Times New Roman"/>
          <w:sz w:val="28"/>
          <w:szCs w:val="28"/>
          <w:lang w:val="ru-RU"/>
        </w:rPr>
      </w:pPr>
    </w:p>
    <w:p w14:paraId="2A04947F" w14:textId="3C32B380" w:rsidR="004E2E1E" w:rsidRDefault="004E2E1E"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Парк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с троллей потребляет на 22% меньше топлива, чем парк обычных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б - показывает стоимость тонны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с троллей на 6,6% ниже, чем у обычного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w:t>
      </w:r>
      <w:r w:rsidRPr="00FD6E55">
        <w:rPr>
          <w:rFonts w:ascii="Times New Roman" w:hAnsi="Times New Roman"/>
          <w:sz w:val="28"/>
          <w:szCs w:val="28"/>
        </w:rPr>
        <w:t>c</w:t>
      </w:r>
      <w:r w:rsidRPr="00FD6E55">
        <w:rPr>
          <w:rFonts w:ascii="Times New Roman" w:hAnsi="Times New Roman"/>
          <w:sz w:val="28"/>
          <w:szCs w:val="28"/>
          <w:lang w:val="ru-RU"/>
        </w:rPr>
        <w:t xml:space="preserve"> - показывает, что производительность каждого </w:t>
      </w:r>
      <w:r w:rsidRPr="00FD6E55">
        <w:rPr>
          <w:rFonts w:ascii="Times New Roman" w:hAnsi="Times New Roman"/>
          <w:sz w:val="28"/>
          <w:szCs w:val="28"/>
        </w:rPr>
        <w:t>CAT</w:t>
      </w:r>
      <w:r w:rsidRPr="00FD6E55">
        <w:rPr>
          <w:rFonts w:ascii="Times New Roman" w:hAnsi="Times New Roman"/>
          <w:sz w:val="28"/>
          <w:szCs w:val="28"/>
          <w:lang w:val="ru-RU"/>
        </w:rPr>
        <w:t xml:space="preserve"> 797</w:t>
      </w:r>
      <w:r w:rsidRPr="00FD6E55">
        <w:rPr>
          <w:rFonts w:ascii="Times New Roman" w:hAnsi="Times New Roman"/>
          <w:sz w:val="28"/>
          <w:szCs w:val="28"/>
        </w:rPr>
        <w:t>AC</w:t>
      </w:r>
      <w:r w:rsidRPr="00FD6E55">
        <w:rPr>
          <w:rFonts w:ascii="Times New Roman" w:hAnsi="Times New Roman"/>
          <w:sz w:val="28"/>
          <w:szCs w:val="28"/>
          <w:lang w:val="ru-RU"/>
        </w:rPr>
        <w:t xml:space="preserve"> с троллей может быть на 10,9% выше, чем у обычного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w:t>
      </w:r>
    </w:p>
    <w:p w14:paraId="0CC198F1" w14:textId="1628690F" w:rsidR="004E2E1E" w:rsidRPr="00FD6E55" w:rsidRDefault="004E2E1E"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Разницу в выбросах </w:t>
      </w:r>
      <w:r w:rsidRPr="00FD6E55">
        <w:rPr>
          <w:rFonts w:ascii="Times New Roman" w:hAnsi="Times New Roman"/>
          <w:sz w:val="28"/>
          <w:szCs w:val="28"/>
        </w:rPr>
        <w:t>CO</w:t>
      </w:r>
      <w:r w:rsidRPr="00FD6E55">
        <w:rPr>
          <w:rFonts w:ascii="Times New Roman" w:hAnsi="Times New Roman"/>
          <w:sz w:val="28"/>
          <w:szCs w:val="28"/>
          <w:lang w:val="ru-RU"/>
        </w:rPr>
        <w:t xml:space="preserve">2 между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с троллей и обычным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можно рассчитать по приведенной ниже формуле </w:t>
      </w:r>
      <w:r w:rsidRPr="00BB3A45">
        <w:rPr>
          <w:rFonts w:ascii="Times New Roman" w:hAnsi="Times New Roman"/>
          <w:sz w:val="28"/>
          <w:szCs w:val="28"/>
          <w:lang w:val="ru-RU"/>
        </w:rPr>
        <w:t>4. [</w:t>
      </w:r>
      <w:r w:rsidR="006D065C" w:rsidRPr="00BB3A45">
        <w:rPr>
          <w:rFonts w:ascii="Times New Roman" w:hAnsi="Times New Roman"/>
          <w:sz w:val="28"/>
          <w:szCs w:val="28"/>
          <w:lang w:val="ru-RU"/>
        </w:rPr>
        <w:t>4</w:t>
      </w:r>
      <w:r w:rsidR="00191988">
        <w:rPr>
          <w:rFonts w:ascii="Times New Roman" w:hAnsi="Times New Roman"/>
          <w:sz w:val="28"/>
          <w:szCs w:val="28"/>
          <w:lang w:val="ru-RU"/>
        </w:rPr>
        <w:t>6</w:t>
      </w:r>
      <w:r w:rsidRPr="00BB3A45">
        <w:rPr>
          <w:rFonts w:ascii="Times New Roman" w:hAnsi="Times New Roman"/>
          <w:sz w:val="28"/>
          <w:szCs w:val="28"/>
          <w:lang w:val="ru-RU"/>
        </w:rPr>
        <w:t>]</w:t>
      </w:r>
      <w:r w:rsidR="00BB3A45" w:rsidRPr="00BB3A45">
        <w:rPr>
          <w:rFonts w:ascii="Times New Roman" w:hAnsi="Times New Roman"/>
          <w:sz w:val="28"/>
          <w:szCs w:val="28"/>
          <w:lang w:val="ru-RU"/>
        </w:rPr>
        <w:t>.</w:t>
      </w:r>
    </w:p>
    <w:p w14:paraId="19F17923" w14:textId="77777777" w:rsidR="00980156" w:rsidRPr="00FD6E55" w:rsidRDefault="00980156" w:rsidP="00FD6E55">
      <w:pPr>
        <w:jc w:val="both"/>
        <w:rPr>
          <w:rFonts w:ascii="Times New Roman" w:hAnsi="Times New Roman"/>
          <w:sz w:val="28"/>
          <w:szCs w:val="28"/>
          <w:lang w:val="ru-RU"/>
        </w:rPr>
      </w:pPr>
    </w:p>
    <w:p w14:paraId="7A150FFE" w14:textId="12D863A3" w:rsidR="004E2E1E" w:rsidRDefault="004E2E1E" w:rsidP="00EE2AAD">
      <w:pPr>
        <w:jc w:val="right"/>
        <w:rPr>
          <w:rFonts w:ascii="Times New Roman" w:hAnsi="Times New Roman"/>
          <w:sz w:val="28"/>
          <w:szCs w:val="28"/>
          <w:lang w:val="ru-RU"/>
        </w:rPr>
      </w:pPr>
      <w:r w:rsidRPr="00FD6E55">
        <w:rPr>
          <w:rFonts w:ascii="Times New Roman" w:hAnsi="Times New Roman"/>
          <w:sz w:val="28"/>
          <w:szCs w:val="28"/>
          <w:lang w:val="ru-RU"/>
        </w:rPr>
        <w:t>СО2(</w:t>
      </w:r>
      <w:r w:rsidRPr="00FD6E55">
        <w:rPr>
          <w:rFonts w:ascii="Times New Roman" w:hAnsi="Times New Roman"/>
          <w:sz w:val="28"/>
          <w:szCs w:val="28"/>
        </w:rPr>
        <w:t>t</w:t>
      </w:r>
      <w:r w:rsidRPr="00FD6E55">
        <w:rPr>
          <w:rFonts w:ascii="Times New Roman" w:hAnsi="Times New Roman"/>
          <w:sz w:val="28"/>
          <w:szCs w:val="28"/>
          <w:lang w:val="ru-RU"/>
        </w:rPr>
        <w:t xml:space="preserve">) = </w:t>
      </w:r>
      <m:oMath>
        <m:nary>
          <m:naryPr>
            <m:chr m:val="∑"/>
            <m:limLoc m:val="subSup"/>
            <m:supHide m:val="1"/>
            <m:ctrlPr>
              <w:rPr>
                <w:rFonts w:ascii="Cambria Math" w:hAnsi="Cambria Math"/>
                <w:sz w:val="28"/>
                <w:szCs w:val="28"/>
              </w:rPr>
            </m:ctrlPr>
          </m:naryPr>
          <m:sub>
            <m:r>
              <w:rPr>
                <w:rFonts w:ascii="Cambria Math" w:hAnsi="Cambria Math"/>
                <w:sz w:val="28"/>
                <w:szCs w:val="28"/>
              </w:rPr>
              <m:t>i</m:t>
            </m:r>
          </m:sub>
          <m:sup/>
          <m:e>
            <m:r>
              <w:rPr>
                <w:rFonts w:ascii="Cambria Math" w:hAnsi="Cambria Math"/>
                <w:sz w:val="28"/>
                <w:szCs w:val="28"/>
              </w:rPr>
              <m:t>VK</m:t>
            </m:r>
          </m:e>
        </m:nary>
      </m:oMath>
      <w:r w:rsidRPr="00FD6E55">
        <w:rPr>
          <w:rFonts w:ascii="Times New Roman" w:hAnsi="Times New Roman"/>
          <w:sz w:val="28"/>
          <w:szCs w:val="28"/>
          <w:lang w:val="ru-RU"/>
        </w:rPr>
        <w:t xml:space="preserve"> </w:t>
      </w:r>
      <w:r w:rsidRPr="00FD6E55">
        <w:rPr>
          <w:rFonts w:ascii="Times New Roman" w:hAnsi="Times New Roman"/>
          <w:sz w:val="28"/>
          <w:szCs w:val="28"/>
          <w:lang w:val="ru-RU"/>
        </w:rPr>
        <w:tab/>
      </w:r>
      <w:r w:rsidRPr="00FD6E55">
        <w:rPr>
          <w:rFonts w:ascii="Times New Roman" w:hAnsi="Times New Roman"/>
          <w:sz w:val="28"/>
          <w:szCs w:val="28"/>
          <w:lang w:val="ru-RU"/>
        </w:rPr>
        <w:tab/>
      </w:r>
      <w:r w:rsidRPr="00FD6E55">
        <w:rPr>
          <w:rFonts w:ascii="Times New Roman" w:hAnsi="Times New Roman"/>
          <w:sz w:val="28"/>
          <w:szCs w:val="28"/>
          <w:lang w:val="ru-RU"/>
        </w:rPr>
        <w:tab/>
      </w:r>
      <w:r w:rsidRPr="00FD6E55">
        <w:rPr>
          <w:rFonts w:ascii="Times New Roman" w:hAnsi="Times New Roman"/>
          <w:sz w:val="28"/>
          <w:szCs w:val="28"/>
          <w:lang w:val="ru-RU"/>
        </w:rPr>
        <w:tab/>
      </w:r>
      <w:r w:rsidRPr="00FD6E55">
        <w:rPr>
          <w:rFonts w:ascii="Times New Roman" w:hAnsi="Times New Roman"/>
          <w:sz w:val="28"/>
          <w:szCs w:val="28"/>
          <w:lang w:val="ru-RU"/>
        </w:rPr>
        <w:tab/>
      </w:r>
      <w:r w:rsidRPr="00FD6E55">
        <w:rPr>
          <w:rFonts w:ascii="Times New Roman" w:hAnsi="Times New Roman"/>
          <w:sz w:val="28"/>
          <w:szCs w:val="28"/>
          <w:lang w:val="ru-RU"/>
        </w:rPr>
        <w:tab/>
        <w:t>(4)</w:t>
      </w:r>
    </w:p>
    <w:p w14:paraId="12732D03" w14:textId="77777777" w:rsidR="00872BB9" w:rsidRPr="00FD6E55" w:rsidRDefault="00872BB9" w:rsidP="00872BB9">
      <w:pPr>
        <w:jc w:val="center"/>
        <w:rPr>
          <w:rFonts w:ascii="Times New Roman" w:hAnsi="Times New Roman"/>
          <w:sz w:val="28"/>
          <w:szCs w:val="28"/>
          <w:lang w:val="ru-RU"/>
        </w:rPr>
      </w:pPr>
    </w:p>
    <w:p w14:paraId="15137731" w14:textId="67927E2D" w:rsidR="004E2E1E" w:rsidRPr="008F0D70" w:rsidRDefault="004E2E1E" w:rsidP="00872BB9">
      <w:pPr>
        <w:jc w:val="center"/>
        <w:rPr>
          <w:rFonts w:ascii="Times New Roman" w:hAnsi="Times New Roman"/>
          <w:sz w:val="28"/>
          <w:szCs w:val="28"/>
          <w:lang w:val="ru-RU"/>
        </w:rPr>
      </w:pPr>
      <w:r w:rsidRPr="00FD6E55">
        <w:rPr>
          <w:rFonts w:ascii="Times New Roman" w:hAnsi="Times New Roman"/>
          <w:sz w:val="28"/>
          <w:szCs w:val="28"/>
          <w:lang w:val="ru-RU"/>
        </w:rPr>
        <w:t>СО2(</w:t>
      </w:r>
      <w:r w:rsidRPr="00FD6E55">
        <w:rPr>
          <w:rFonts w:ascii="Times New Roman" w:hAnsi="Times New Roman"/>
          <w:sz w:val="28"/>
          <w:szCs w:val="28"/>
        </w:rPr>
        <w:t>t</w:t>
      </w:r>
      <w:r w:rsidRPr="00FD6E55">
        <w:rPr>
          <w:rFonts w:ascii="Times New Roman" w:hAnsi="Times New Roman"/>
          <w:sz w:val="28"/>
          <w:szCs w:val="28"/>
          <w:lang w:val="ru-RU"/>
        </w:rPr>
        <w:t>) = (</w:t>
      </w:r>
      <w:proofErr w:type="gramStart"/>
      <w:r w:rsidRPr="00FD6E55">
        <w:rPr>
          <w:rFonts w:ascii="Times New Roman" w:hAnsi="Times New Roman"/>
          <w:sz w:val="28"/>
          <w:szCs w:val="28"/>
          <w:lang w:val="ru-RU"/>
        </w:rPr>
        <w:t>41 254 632 – 31 916 552</w:t>
      </w:r>
      <w:proofErr w:type="gramEnd"/>
      <w:r w:rsidRPr="00FD6E55">
        <w:rPr>
          <w:rFonts w:ascii="Times New Roman" w:hAnsi="Times New Roman"/>
          <w:sz w:val="28"/>
          <w:szCs w:val="28"/>
          <w:lang w:val="ru-RU"/>
        </w:rPr>
        <w:t xml:space="preserve">) </w:t>
      </w:r>
      <w:r w:rsidRPr="00FD6E55">
        <w:rPr>
          <w:rFonts w:ascii="Times New Roman" w:hAnsi="Times New Roman"/>
          <w:sz w:val="28"/>
          <w:szCs w:val="28"/>
        </w:rPr>
        <w:t>x</w:t>
      </w:r>
      <w:r w:rsidRPr="00FD6E55">
        <w:rPr>
          <w:rFonts w:ascii="Times New Roman" w:hAnsi="Times New Roman"/>
          <w:sz w:val="28"/>
          <w:szCs w:val="28"/>
          <w:lang w:val="ru-RU"/>
        </w:rPr>
        <w:t xml:space="preserve"> 2,65 = 24 745 912 </w:t>
      </w:r>
      <w:r w:rsidR="000E32A0">
        <w:rPr>
          <w:rFonts w:ascii="Times New Roman" w:hAnsi="Times New Roman"/>
          <w:sz w:val="28"/>
          <w:szCs w:val="28"/>
          <w:lang w:val="ru-RU"/>
        </w:rPr>
        <w:t>литров</w:t>
      </w:r>
    </w:p>
    <w:p w14:paraId="79FF81BD" w14:textId="77777777" w:rsidR="00872BB9" w:rsidRPr="000E32A0" w:rsidRDefault="00872BB9" w:rsidP="00FD6E55">
      <w:pPr>
        <w:jc w:val="both"/>
        <w:rPr>
          <w:rFonts w:ascii="Times New Roman" w:hAnsi="Times New Roman"/>
          <w:sz w:val="28"/>
          <w:szCs w:val="28"/>
          <w:lang w:val="ru-RU"/>
        </w:rPr>
      </w:pPr>
    </w:p>
    <w:p w14:paraId="26D04647" w14:textId="431F76EB" w:rsidR="004E2E1E" w:rsidRPr="00FD6E55" w:rsidRDefault="00EE2AAD" w:rsidP="00EE2AAD">
      <w:pPr>
        <w:ind w:firstLine="709"/>
        <w:jc w:val="both"/>
        <w:rPr>
          <w:rFonts w:ascii="Times New Roman" w:hAnsi="Times New Roman"/>
          <w:sz w:val="28"/>
          <w:szCs w:val="28"/>
          <w:lang w:val="ru-RU"/>
        </w:rPr>
      </w:pPr>
      <w:r>
        <w:rPr>
          <w:rFonts w:ascii="Times New Roman" w:hAnsi="Times New Roman"/>
          <w:sz w:val="28"/>
          <w:szCs w:val="28"/>
          <w:lang w:val="ru-RU"/>
        </w:rPr>
        <w:t>г</w:t>
      </w:r>
      <w:r w:rsidR="004E2E1E" w:rsidRPr="00FD6E55">
        <w:rPr>
          <w:rFonts w:ascii="Times New Roman" w:hAnsi="Times New Roman"/>
          <w:sz w:val="28"/>
          <w:szCs w:val="28"/>
          <w:lang w:val="ru-RU"/>
        </w:rPr>
        <w:t xml:space="preserve">де </w:t>
      </w:r>
      <w:r w:rsidR="004E2E1E" w:rsidRPr="00FD6E55">
        <w:rPr>
          <w:rFonts w:ascii="Times New Roman" w:hAnsi="Times New Roman"/>
          <w:sz w:val="28"/>
          <w:szCs w:val="28"/>
        </w:rPr>
        <w:t>K</w:t>
      </w:r>
      <w:r w:rsidR="004E2E1E" w:rsidRPr="00FD6E55">
        <w:rPr>
          <w:rFonts w:ascii="Times New Roman" w:hAnsi="Times New Roman"/>
          <w:sz w:val="28"/>
          <w:szCs w:val="28"/>
          <w:lang w:val="ru-RU"/>
        </w:rPr>
        <w:t xml:space="preserve"> – коэффициент выбросов </w:t>
      </w:r>
      <w:r w:rsidR="004E2E1E" w:rsidRPr="00FD6E55">
        <w:rPr>
          <w:rFonts w:ascii="Times New Roman" w:hAnsi="Times New Roman"/>
          <w:sz w:val="28"/>
          <w:szCs w:val="28"/>
        </w:rPr>
        <w:t>CO</w:t>
      </w:r>
      <w:r w:rsidR="004E2E1E" w:rsidRPr="00FD6E55">
        <w:rPr>
          <w:rFonts w:ascii="Times New Roman" w:hAnsi="Times New Roman"/>
          <w:sz w:val="28"/>
          <w:szCs w:val="28"/>
          <w:lang w:val="ru-RU"/>
        </w:rPr>
        <w:t xml:space="preserve">2 при сжигании дизельного топлива </w:t>
      </w:r>
      <w:r w:rsidR="004E2E1E" w:rsidRPr="00FD6E55">
        <w:rPr>
          <w:rFonts w:ascii="Times New Roman" w:hAnsi="Times New Roman"/>
          <w:sz w:val="28"/>
          <w:szCs w:val="28"/>
        </w:rPr>
        <w:t>CO</w:t>
      </w:r>
      <w:r w:rsidR="004E2E1E" w:rsidRPr="00FD6E55">
        <w:rPr>
          <w:rFonts w:ascii="Times New Roman" w:hAnsi="Times New Roman"/>
          <w:sz w:val="28"/>
          <w:szCs w:val="28"/>
          <w:lang w:val="ru-RU"/>
        </w:rPr>
        <w:t xml:space="preserve">2 </w:t>
      </w:r>
      <w:r w:rsidR="004E2E1E" w:rsidRPr="00FD6E55">
        <w:rPr>
          <w:rFonts w:ascii="Times New Roman" w:hAnsi="Times New Roman"/>
          <w:sz w:val="28"/>
          <w:szCs w:val="28"/>
        </w:rPr>
        <w:t>EF</w:t>
      </w:r>
      <w:r w:rsidR="004E2E1E" w:rsidRPr="00FD6E55">
        <w:rPr>
          <w:rFonts w:ascii="Times New Roman" w:hAnsi="Times New Roman"/>
          <w:sz w:val="28"/>
          <w:szCs w:val="28"/>
          <w:lang w:val="ru-RU"/>
        </w:rPr>
        <w:t xml:space="preserve"> кг </w:t>
      </w:r>
      <w:r w:rsidR="004E2E1E" w:rsidRPr="00FD6E55">
        <w:rPr>
          <w:rFonts w:ascii="Times New Roman" w:hAnsi="Times New Roman"/>
          <w:sz w:val="28"/>
          <w:szCs w:val="28"/>
        </w:rPr>
        <w:t>CO</w:t>
      </w:r>
      <w:r w:rsidR="004E2E1E" w:rsidRPr="00FD6E55">
        <w:rPr>
          <w:rFonts w:ascii="Times New Roman" w:hAnsi="Times New Roman"/>
          <w:sz w:val="28"/>
          <w:szCs w:val="28"/>
          <w:lang w:val="ru-RU"/>
        </w:rPr>
        <w:t>2/л – 2,65.</w:t>
      </w:r>
    </w:p>
    <w:p w14:paraId="1F24E378" w14:textId="77777777" w:rsidR="004E2E1E" w:rsidRPr="00FD6E55" w:rsidRDefault="004E2E1E" w:rsidP="00EE2AAD">
      <w:pPr>
        <w:ind w:firstLine="709"/>
        <w:jc w:val="both"/>
        <w:rPr>
          <w:rFonts w:ascii="Times New Roman" w:hAnsi="Times New Roman"/>
          <w:sz w:val="28"/>
          <w:szCs w:val="28"/>
          <w:lang w:val="ru-RU"/>
        </w:rPr>
      </w:pPr>
      <w:r w:rsidRPr="00FD6E55">
        <w:rPr>
          <w:rFonts w:ascii="Times New Roman" w:hAnsi="Times New Roman"/>
          <w:sz w:val="28"/>
          <w:szCs w:val="28"/>
        </w:rPr>
        <w:t>V</w:t>
      </w:r>
      <w:r w:rsidRPr="00FD6E55">
        <w:rPr>
          <w:rFonts w:ascii="Times New Roman" w:hAnsi="Times New Roman"/>
          <w:sz w:val="28"/>
          <w:szCs w:val="28"/>
          <w:lang w:val="ru-RU"/>
        </w:rPr>
        <w:t xml:space="preserve"> – разница в расходе топлива.</w:t>
      </w:r>
    </w:p>
    <w:p w14:paraId="0FAB12FD" w14:textId="3BF197F1" w:rsidR="004E2E1E" w:rsidRPr="00FD6E55" w:rsidRDefault="004E2E1E" w:rsidP="00FD6E5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Нормативы по сокращению углеродного следа для горнодобывающих компаний будут расти с каждым годом, и проектирование расширения существующих и шахт должно осуществляться с учетом эффективных технологий по сокращению выбросов </w:t>
      </w:r>
      <w:r w:rsidRPr="00FD6E55">
        <w:rPr>
          <w:rFonts w:ascii="Times New Roman" w:hAnsi="Times New Roman"/>
          <w:sz w:val="28"/>
          <w:szCs w:val="28"/>
        </w:rPr>
        <w:t>CO</w:t>
      </w:r>
      <w:r w:rsidRPr="00FD6E55">
        <w:rPr>
          <w:rFonts w:ascii="Times New Roman" w:hAnsi="Times New Roman"/>
          <w:sz w:val="28"/>
          <w:szCs w:val="28"/>
          <w:lang w:val="ru-RU"/>
        </w:rPr>
        <w:t xml:space="preserve">2 наиболее экономически эффективным способом. </w:t>
      </w:r>
      <w:r w:rsidRPr="00FD6E55">
        <w:rPr>
          <w:rFonts w:ascii="Times New Roman" w:hAnsi="Times New Roman"/>
          <w:sz w:val="28"/>
          <w:szCs w:val="28"/>
          <w:lang w:val="kk-KZ"/>
        </w:rPr>
        <w:t>Горно геологические</w:t>
      </w:r>
      <w:r w:rsidRPr="00FD6E55">
        <w:rPr>
          <w:rFonts w:ascii="Times New Roman" w:hAnsi="Times New Roman"/>
          <w:sz w:val="28"/>
          <w:szCs w:val="28"/>
          <w:lang w:val="ru-RU"/>
        </w:rPr>
        <w:t xml:space="preserve"> условия должны учитываться при проведении технико-экономического обоснования применения </w:t>
      </w:r>
      <w:r w:rsidRPr="00BB3A45">
        <w:rPr>
          <w:rFonts w:ascii="Times New Roman" w:hAnsi="Times New Roman"/>
          <w:sz w:val="28"/>
          <w:szCs w:val="28"/>
          <w:lang w:val="ru-RU"/>
        </w:rPr>
        <w:t>технологии [</w:t>
      </w:r>
      <w:r w:rsidR="006D065C" w:rsidRPr="00BB3A45">
        <w:rPr>
          <w:rFonts w:ascii="Times New Roman" w:hAnsi="Times New Roman"/>
          <w:sz w:val="28"/>
          <w:szCs w:val="28"/>
          <w:lang w:val="ru-RU"/>
        </w:rPr>
        <w:t>4</w:t>
      </w:r>
      <w:r w:rsidR="00191988">
        <w:rPr>
          <w:rFonts w:ascii="Times New Roman" w:hAnsi="Times New Roman"/>
          <w:sz w:val="28"/>
          <w:szCs w:val="28"/>
          <w:lang w:val="ru-RU"/>
        </w:rPr>
        <w:t>7</w:t>
      </w:r>
      <w:r w:rsidRPr="00BB3A45">
        <w:rPr>
          <w:rFonts w:ascii="Times New Roman" w:hAnsi="Times New Roman"/>
          <w:sz w:val="28"/>
          <w:szCs w:val="28"/>
          <w:lang w:val="ru-RU"/>
        </w:rPr>
        <w:t>].</w:t>
      </w:r>
    </w:p>
    <w:p w14:paraId="31043FAA" w14:textId="77777777" w:rsidR="004E2E1E" w:rsidRPr="00FD6E55" w:rsidRDefault="004E2E1E"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Использование 1100-метровой троллейной линии на </w:t>
      </w:r>
      <w:r w:rsidRPr="00FD6E55">
        <w:rPr>
          <w:rFonts w:ascii="Times New Roman" w:hAnsi="Times New Roman"/>
          <w:sz w:val="28"/>
          <w:szCs w:val="28"/>
        </w:rPr>
        <w:t>CAT</w:t>
      </w:r>
      <w:r w:rsidRPr="00FD6E55">
        <w:rPr>
          <w:rFonts w:ascii="Times New Roman" w:hAnsi="Times New Roman"/>
          <w:sz w:val="28"/>
          <w:szCs w:val="28"/>
          <w:lang w:val="ru-RU"/>
        </w:rPr>
        <w:t xml:space="preserve"> 794</w:t>
      </w:r>
      <w:r w:rsidRPr="00FD6E55">
        <w:rPr>
          <w:rFonts w:ascii="Times New Roman" w:hAnsi="Times New Roman"/>
          <w:sz w:val="28"/>
          <w:szCs w:val="28"/>
        </w:rPr>
        <w:t>AC</w:t>
      </w:r>
      <w:r w:rsidRPr="00FD6E55">
        <w:rPr>
          <w:rFonts w:ascii="Times New Roman" w:hAnsi="Times New Roman"/>
          <w:sz w:val="28"/>
          <w:szCs w:val="28"/>
          <w:lang w:val="ru-RU"/>
        </w:rPr>
        <w:t xml:space="preserve"> с троллей в условиях 3068-метровой вывозки </w:t>
      </w:r>
      <w:proofErr w:type="spellStart"/>
      <w:r w:rsidRPr="00FD6E55">
        <w:rPr>
          <w:rFonts w:ascii="Times New Roman" w:hAnsi="Times New Roman"/>
          <w:sz w:val="28"/>
          <w:szCs w:val="28"/>
          <w:lang w:val="ru-RU"/>
        </w:rPr>
        <w:t>Качарского</w:t>
      </w:r>
      <w:proofErr w:type="spellEnd"/>
      <w:r w:rsidRPr="00FD6E55">
        <w:rPr>
          <w:rFonts w:ascii="Times New Roman" w:hAnsi="Times New Roman"/>
          <w:sz w:val="28"/>
          <w:szCs w:val="28"/>
          <w:lang w:val="ru-RU"/>
        </w:rPr>
        <w:t xml:space="preserve"> железорудного рудника показало эффективность использования топлива 22% и эффективность затрат на тонну 6,6%.</w:t>
      </w:r>
    </w:p>
    <w:p w14:paraId="2A9CA9C2" w14:textId="77777777" w:rsidR="00F47989" w:rsidRPr="00FD6E55" w:rsidRDefault="00F47989" w:rsidP="00FD6E55">
      <w:pPr>
        <w:pStyle w:val="TableParagraph"/>
        <w:tabs>
          <w:tab w:val="left" w:pos="1048"/>
        </w:tabs>
        <w:jc w:val="both"/>
        <w:rPr>
          <w:rFonts w:ascii="Times New Roman" w:hAnsi="Times New Roman"/>
          <w:sz w:val="28"/>
          <w:szCs w:val="28"/>
          <w:highlight w:val="yellow"/>
          <w:lang w:val="kk-KZ"/>
        </w:rPr>
      </w:pPr>
    </w:p>
    <w:p w14:paraId="632D8F9E" w14:textId="72DFD9E3" w:rsidR="00F47989" w:rsidRDefault="00351674" w:rsidP="00EE2AAD">
      <w:pPr>
        <w:pStyle w:val="TableParagraph"/>
        <w:tabs>
          <w:tab w:val="left" w:pos="1048"/>
        </w:tabs>
        <w:ind w:firstLine="709"/>
        <w:jc w:val="both"/>
        <w:rPr>
          <w:rFonts w:ascii="Times New Roman" w:hAnsi="Times New Roman"/>
          <w:b/>
          <w:bCs/>
          <w:sz w:val="28"/>
          <w:szCs w:val="28"/>
          <w:lang w:val="kk-KZ"/>
        </w:rPr>
      </w:pPr>
      <w:r w:rsidRPr="00266334">
        <w:rPr>
          <w:rFonts w:ascii="Times New Roman" w:hAnsi="Times New Roman"/>
          <w:b/>
          <w:bCs/>
          <w:sz w:val="28"/>
          <w:szCs w:val="28"/>
          <w:lang w:val="kk-KZ"/>
        </w:rPr>
        <w:t>Выводы</w:t>
      </w:r>
      <w:r w:rsidR="00BD7582">
        <w:rPr>
          <w:rFonts w:ascii="Times New Roman" w:hAnsi="Times New Roman"/>
          <w:b/>
          <w:bCs/>
          <w:sz w:val="28"/>
          <w:szCs w:val="28"/>
          <w:lang w:val="kk-KZ"/>
        </w:rPr>
        <w:t xml:space="preserve"> </w:t>
      </w:r>
      <w:r w:rsidR="00EE2AAD">
        <w:rPr>
          <w:rFonts w:ascii="Times New Roman" w:hAnsi="Times New Roman"/>
          <w:b/>
          <w:bCs/>
          <w:sz w:val="28"/>
          <w:szCs w:val="28"/>
          <w:lang w:val="ru-RU"/>
        </w:rPr>
        <w:t>по</w:t>
      </w:r>
      <w:r w:rsidR="00BD7582">
        <w:rPr>
          <w:rFonts w:ascii="Times New Roman" w:hAnsi="Times New Roman"/>
          <w:b/>
          <w:bCs/>
          <w:sz w:val="28"/>
          <w:szCs w:val="28"/>
          <w:lang w:val="kk-KZ"/>
        </w:rPr>
        <w:t xml:space="preserve"> разделу 2</w:t>
      </w:r>
    </w:p>
    <w:p w14:paraId="341B7FEE" w14:textId="10B6C8F6" w:rsidR="00351674" w:rsidRPr="00FD6E55" w:rsidRDefault="00351674" w:rsidP="00EE2AAD">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1. </w:t>
      </w:r>
      <w:r w:rsidR="001754A5" w:rsidRPr="001754A5">
        <w:rPr>
          <w:rFonts w:ascii="Times New Roman" w:hAnsi="Times New Roman"/>
          <w:sz w:val="28"/>
          <w:szCs w:val="28"/>
          <w:lang w:val="ru-RU"/>
        </w:rPr>
        <w:t>Получены регрессионные модели, описывающие связь между характеристиками дефектов карьерных дорог, скоростью движения самосвалов и нагрузками, возникающими в несущих конструкциях карьерных самосвалов.</w:t>
      </w:r>
    </w:p>
    <w:p w14:paraId="4ECB1500" w14:textId="4F4843A2" w:rsidR="001754A5" w:rsidRDefault="00351674" w:rsidP="00EE2AAD">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2. </w:t>
      </w:r>
      <w:r w:rsidR="001754A5" w:rsidRPr="001754A5">
        <w:rPr>
          <w:rFonts w:ascii="Times New Roman" w:hAnsi="Times New Roman"/>
          <w:sz w:val="28"/>
          <w:szCs w:val="28"/>
          <w:lang w:val="ru-RU"/>
        </w:rPr>
        <w:t>Разработан метод мониторинга карьерных дорог, заключающийся в создании на этапе ввода дороги в эксплуатацию эталонной базы параметров ровности дорожного покрытия, которая используется в качестве значения нагрузки на металл</w:t>
      </w:r>
      <w:r w:rsidR="001754A5">
        <w:rPr>
          <w:rFonts w:ascii="Times New Roman" w:hAnsi="Times New Roman"/>
          <w:sz w:val="28"/>
          <w:szCs w:val="28"/>
          <w:lang w:val="ru-RU"/>
        </w:rPr>
        <w:t xml:space="preserve">оконструкцию </w:t>
      </w:r>
      <w:r w:rsidR="001754A5" w:rsidRPr="001754A5">
        <w:rPr>
          <w:rFonts w:ascii="Times New Roman" w:hAnsi="Times New Roman"/>
          <w:sz w:val="28"/>
          <w:szCs w:val="28"/>
          <w:lang w:val="ru-RU"/>
        </w:rPr>
        <w:t>самосвал</w:t>
      </w:r>
      <w:r w:rsidR="001754A5">
        <w:rPr>
          <w:rFonts w:ascii="Times New Roman" w:hAnsi="Times New Roman"/>
          <w:sz w:val="28"/>
          <w:szCs w:val="28"/>
          <w:lang w:val="ru-RU"/>
        </w:rPr>
        <w:t>а</w:t>
      </w:r>
      <w:r w:rsidR="001754A5" w:rsidRPr="001754A5">
        <w:rPr>
          <w:rFonts w:ascii="Times New Roman" w:hAnsi="Times New Roman"/>
          <w:sz w:val="28"/>
          <w:szCs w:val="28"/>
          <w:lang w:val="ru-RU"/>
        </w:rPr>
        <w:t xml:space="preserve"> с неровностей дороги, привязанный к месту измерения спутниковой системой позиционирования. В процессе эксплуатации дороги отслеживают состояние дорожного покрытия, фиксируя параметры нагрузки из-за неровностей дорожного покрытия, данные контрольных измерений сравнивают с эталонными в тех же точках маршрута, а также по изменению разницы по параметрам нагрузки принимается решение о ремонте дорожного покрытия или ограничении скорости движения на проблемных участках. участки дороги.</w:t>
      </w:r>
    </w:p>
    <w:p w14:paraId="462E5E69" w14:textId="2560B56F" w:rsidR="00351674" w:rsidRPr="00FD6E55" w:rsidRDefault="00351674" w:rsidP="00EE2AAD">
      <w:pPr>
        <w:ind w:firstLine="720"/>
        <w:jc w:val="both"/>
        <w:rPr>
          <w:rFonts w:ascii="Times New Roman" w:hAnsi="Times New Roman"/>
          <w:sz w:val="28"/>
          <w:szCs w:val="28"/>
          <w:lang w:val="ru-RU"/>
        </w:rPr>
      </w:pPr>
      <w:r w:rsidRPr="00FD6E55">
        <w:rPr>
          <w:rFonts w:ascii="Times New Roman" w:hAnsi="Times New Roman"/>
          <w:sz w:val="28"/>
          <w:szCs w:val="28"/>
          <w:lang w:val="ru-RU"/>
        </w:rPr>
        <w:t>Новыми функциями</w:t>
      </w:r>
      <w:r w:rsidR="0058131E" w:rsidRPr="00FD6E55">
        <w:rPr>
          <w:rFonts w:ascii="Times New Roman" w:hAnsi="Times New Roman"/>
          <w:sz w:val="28"/>
          <w:szCs w:val="28"/>
          <w:lang w:val="ru-RU"/>
        </w:rPr>
        <w:t xml:space="preserve"> </w:t>
      </w:r>
      <w:r w:rsidR="001754A5">
        <w:rPr>
          <w:rFonts w:ascii="Times New Roman" w:hAnsi="Times New Roman"/>
          <w:sz w:val="28"/>
          <w:szCs w:val="28"/>
          <w:lang w:val="ru-RU"/>
        </w:rPr>
        <w:t xml:space="preserve">данного </w:t>
      </w:r>
      <w:r w:rsidRPr="00FD6E55">
        <w:rPr>
          <w:rFonts w:ascii="Times New Roman" w:hAnsi="Times New Roman"/>
          <w:sz w:val="28"/>
          <w:szCs w:val="28"/>
          <w:lang w:val="ru-RU"/>
        </w:rPr>
        <w:t>способа</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 xml:space="preserve">является возможность </w:t>
      </w:r>
      <w:r w:rsidR="001754A5">
        <w:rPr>
          <w:rFonts w:ascii="Times New Roman" w:hAnsi="Times New Roman"/>
          <w:sz w:val="28"/>
          <w:szCs w:val="28"/>
          <w:lang w:val="ru-RU"/>
        </w:rPr>
        <w:t xml:space="preserve">прогнозировать </w:t>
      </w:r>
      <w:r w:rsidRPr="00FD6E55">
        <w:rPr>
          <w:rFonts w:ascii="Times New Roman" w:hAnsi="Times New Roman"/>
          <w:sz w:val="28"/>
          <w:szCs w:val="28"/>
          <w:lang w:val="ru-RU"/>
        </w:rPr>
        <w:t xml:space="preserve">сроки эксплуатации </w:t>
      </w:r>
      <w:r w:rsidR="001754A5">
        <w:rPr>
          <w:rFonts w:ascii="Times New Roman" w:hAnsi="Times New Roman"/>
          <w:sz w:val="28"/>
          <w:szCs w:val="28"/>
          <w:lang w:val="ru-RU"/>
        </w:rPr>
        <w:t>технологической</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дороги до ремонта и</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 xml:space="preserve">скоростной режим движения </w:t>
      </w:r>
      <w:r w:rsidR="001754A5">
        <w:rPr>
          <w:rFonts w:ascii="Times New Roman" w:hAnsi="Times New Roman"/>
          <w:sz w:val="28"/>
          <w:szCs w:val="28"/>
          <w:lang w:val="ru-RU"/>
        </w:rPr>
        <w:t xml:space="preserve">технологического </w:t>
      </w:r>
      <w:proofErr w:type="spellStart"/>
      <w:r w:rsidR="001754A5">
        <w:rPr>
          <w:rFonts w:ascii="Times New Roman" w:hAnsi="Times New Roman"/>
          <w:sz w:val="28"/>
          <w:szCs w:val="28"/>
          <w:lang w:val="ru-RU"/>
        </w:rPr>
        <w:t>траспорта</w:t>
      </w:r>
      <w:proofErr w:type="spellEnd"/>
      <w:r w:rsidRPr="00FD6E55">
        <w:rPr>
          <w:rFonts w:ascii="Times New Roman" w:hAnsi="Times New Roman"/>
          <w:sz w:val="28"/>
          <w:szCs w:val="28"/>
          <w:lang w:val="ru-RU"/>
        </w:rPr>
        <w:t>.</w:t>
      </w:r>
    </w:p>
    <w:p w14:paraId="2B49BB2B" w14:textId="3AA848A9" w:rsidR="00351674" w:rsidRPr="00E3140D" w:rsidRDefault="00351674" w:rsidP="00EE2AAD">
      <w:pPr>
        <w:ind w:firstLine="720"/>
        <w:jc w:val="both"/>
        <w:rPr>
          <w:rFonts w:ascii="Times New Roman" w:hAnsi="Times New Roman"/>
          <w:sz w:val="28"/>
          <w:szCs w:val="28"/>
          <w:lang w:val="ru-RU"/>
        </w:rPr>
      </w:pPr>
      <w:r w:rsidRPr="00E3140D">
        <w:rPr>
          <w:rFonts w:ascii="Times New Roman" w:hAnsi="Times New Roman"/>
          <w:sz w:val="28"/>
          <w:szCs w:val="28"/>
          <w:lang w:val="ru-RU"/>
        </w:rPr>
        <w:t>Составлены модели интеллектуального анализа</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данных о состоянии</w:t>
      </w:r>
      <w:r w:rsidR="007D746A" w:rsidRPr="00E3140D">
        <w:rPr>
          <w:rFonts w:ascii="Times New Roman" w:hAnsi="Times New Roman"/>
          <w:sz w:val="28"/>
          <w:szCs w:val="28"/>
          <w:lang w:val="ru-RU"/>
        </w:rPr>
        <w:t xml:space="preserve"> </w:t>
      </w:r>
      <w:r w:rsidRPr="00E3140D">
        <w:rPr>
          <w:rFonts w:ascii="Times New Roman" w:hAnsi="Times New Roman"/>
          <w:sz w:val="28"/>
          <w:szCs w:val="28"/>
          <w:lang w:val="ru-RU"/>
        </w:rPr>
        <w:t>и характеристиках</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дефектов карьерных</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дорог, которые позволяют прогнозировать</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срок их</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службы, устанавливать</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 xml:space="preserve">риски при движении </w:t>
      </w:r>
      <w:proofErr w:type="gramStart"/>
      <w:r w:rsidRPr="00E3140D">
        <w:rPr>
          <w:rFonts w:ascii="Times New Roman" w:hAnsi="Times New Roman"/>
          <w:sz w:val="28"/>
          <w:szCs w:val="28"/>
          <w:lang w:val="ru-RU"/>
        </w:rPr>
        <w:t>автосамосвалов ,</w:t>
      </w:r>
      <w:proofErr w:type="gramEnd"/>
      <w:r w:rsidRPr="00E3140D">
        <w:rPr>
          <w:rFonts w:ascii="Times New Roman" w:hAnsi="Times New Roman"/>
          <w:sz w:val="28"/>
          <w:szCs w:val="28"/>
          <w:lang w:val="ru-RU"/>
        </w:rPr>
        <w:t xml:space="preserve"> составлять</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рекомендации по объемам и срокам</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ремонтов карьерных дорог,</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прогнозные мероприятия</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по эффективности карьерного автотранспорта. Процесс создания</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аналитических моделей,</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 xml:space="preserve">является динамичным и повторяющимся, служит основой при разработке </w:t>
      </w:r>
      <w:proofErr w:type="spellStart"/>
      <w:r w:rsidRPr="00E3140D">
        <w:rPr>
          <w:rFonts w:ascii="Times New Roman" w:hAnsi="Times New Roman"/>
          <w:sz w:val="28"/>
          <w:szCs w:val="28"/>
          <w:lang w:val="ru-RU"/>
        </w:rPr>
        <w:t>самообучющихся</w:t>
      </w:r>
      <w:proofErr w:type="spellEnd"/>
      <w:r w:rsidRPr="00E3140D">
        <w:rPr>
          <w:rFonts w:ascii="Times New Roman" w:hAnsi="Times New Roman"/>
          <w:sz w:val="28"/>
          <w:szCs w:val="28"/>
          <w:lang w:val="ru-RU"/>
        </w:rPr>
        <w:t xml:space="preserve"> программных комплексов</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по обнаружению</w:t>
      </w:r>
      <w:r w:rsidR="0058131E" w:rsidRPr="00E3140D">
        <w:rPr>
          <w:rFonts w:ascii="Times New Roman" w:hAnsi="Times New Roman"/>
          <w:sz w:val="28"/>
          <w:szCs w:val="28"/>
          <w:lang w:val="ru-RU"/>
        </w:rPr>
        <w:t xml:space="preserve"> </w:t>
      </w:r>
      <w:r w:rsidRPr="00E3140D">
        <w:rPr>
          <w:rFonts w:ascii="Times New Roman" w:hAnsi="Times New Roman"/>
          <w:sz w:val="28"/>
          <w:szCs w:val="28"/>
          <w:lang w:val="ru-RU"/>
        </w:rPr>
        <w:t>видов и дефектов карьерных дорог.</w:t>
      </w:r>
    </w:p>
    <w:p w14:paraId="3C27B5B7" w14:textId="480C185D" w:rsidR="00351674" w:rsidRPr="00FD6E55" w:rsidRDefault="00351674" w:rsidP="00EE2AAD">
      <w:pPr>
        <w:ind w:firstLine="720"/>
        <w:jc w:val="both"/>
        <w:rPr>
          <w:rFonts w:ascii="Times New Roman" w:hAnsi="Times New Roman"/>
          <w:sz w:val="28"/>
          <w:szCs w:val="28"/>
          <w:lang w:val="ru-RU"/>
        </w:rPr>
      </w:pPr>
      <w:r w:rsidRPr="00FD6E55">
        <w:rPr>
          <w:rFonts w:ascii="Times New Roman" w:hAnsi="Times New Roman"/>
          <w:sz w:val="28"/>
          <w:szCs w:val="28"/>
          <w:lang w:val="ru-RU"/>
        </w:rPr>
        <w:t>Обработку интеллектуальных</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моделей часто называют</w:t>
      </w:r>
      <w:r w:rsidR="00B55BD2" w:rsidRPr="00FD6E55">
        <w:rPr>
          <w:rFonts w:ascii="Times New Roman" w:hAnsi="Times New Roman"/>
          <w:sz w:val="28"/>
          <w:szCs w:val="28"/>
          <w:lang w:val="ru-RU"/>
        </w:rPr>
        <w:t xml:space="preserve"> </w:t>
      </w:r>
      <w:r w:rsidRPr="00FD6E55">
        <w:rPr>
          <w:rFonts w:ascii="Times New Roman" w:hAnsi="Times New Roman"/>
          <w:sz w:val="28"/>
          <w:szCs w:val="28"/>
          <w:lang w:val="ru-RU"/>
        </w:rPr>
        <w:t xml:space="preserve">обучением. Обучение обозначает процесс применения некоторого математического алгоритма к данным </w:t>
      </w:r>
      <w:r w:rsidRPr="00FD6E55">
        <w:rPr>
          <w:rFonts w:ascii="Times New Roman" w:hAnsi="Times New Roman"/>
          <w:sz w:val="28"/>
          <w:szCs w:val="28"/>
          <w:lang w:val="ru-RU"/>
        </w:rPr>
        <w:lastRenderedPageBreak/>
        <w:t>в структуре видов и дефектов карьерных дорог с целью выявления</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закономерностей</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изменения величины</w:t>
      </w:r>
      <w:r w:rsidR="0058131E" w:rsidRPr="00FD6E55">
        <w:rPr>
          <w:rFonts w:ascii="Times New Roman" w:hAnsi="Times New Roman"/>
          <w:sz w:val="28"/>
          <w:szCs w:val="28"/>
          <w:lang w:val="ru-RU"/>
        </w:rPr>
        <w:t xml:space="preserve"> </w:t>
      </w:r>
      <w:proofErr w:type="spellStart"/>
      <w:r w:rsidRPr="00FD6E55">
        <w:rPr>
          <w:rFonts w:ascii="Times New Roman" w:hAnsi="Times New Roman"/>
          <w:sz w:val="28"/>
          <w:szCs w:val="28"/>
          <w:lang w:val="ru-RU"/>
        </w:rPr>
        <w:t>нагруженности</w:t>
      </w:r>
      <w:proofErr w:type="spellEnd"/>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на металлоконструкции</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автосамосвала</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при его</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 xml:space="preserve">движении от дефектов дорожного покрытия. </w:t>
      </w:r>
    </w:p>
    <w:p w14:paraId="5A730F43" w14:textId="620AB91F" w:rsidR="00351674" w:rsidRPr="00FD6E55" w:rsidRDefault="00351674" w:rsidP="00EE2AAD">
      <w:pPr>
        <w:ind w:firstLine="720"/>
        <w:jc w:val="both"/>
        <w:rPr>
          <w:rFonts w:ascii="Times New Roman" w:hAnsi="Times New Roman"/>
          <w:sz w:val="28"/>
          <w:szCs w:val="28"/>
          <w:lang w:val="ru-RU"/>
        </w:rPr>
      </w:pPr>
      <w:r w:rsidRPr="00FD6E55">
        <w:rPr>
          <w:rFonts w:ascii="Times New Roman" w:hAnsi="Times New Roman"/>
          <w:sz w:val="28"/>
          <w:szCs w:val="28"/>
          <w:lang w:val="ru-RU"/>
        </w:rPr>
        <w:t>Закономерности, обнаруженные в процессе обучения, зависят от выбора обучающихся</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данных, содержат множество различных алгоритмов, каждый из которых предназначен для задач различных типов дефектов и создает модель, отличную от других.</w:t>
      </w:r>
    </w:p>
    <w:p w14:paraId="68615612" w14:textId="729D571A" w:rsidR="00BD7582" w:rsidRDefault="00BD7582" w:rsidP="00EE2AAD">
      <w:pPr>
        <w:ind w:firstLine="720"/>
        <w:rPr>
          <w:rFonts w:ascii="Times New Roman" w:hAnsi="Times New Roman"/>
          <w:sz w:val="28"/>
          <w:szCs w:val="28"/>
          <w:lang w:val="ru-RU"/>
        </w:rPr>
      </w:pPr>
      <w:r>
        <w:rPr>
          <w:rFonts w:ascii="Times New Roman" w:hAnsi="Times New Roman"/>
          <w:sz w:val="28"/>
          <w:szCs w:val="28"/>
          <w:lang w:val="ru-RU"/>
        </w:rPr>
        <w:br w:type="page"/>
      </w:r>
    </w:p>
    <w:p w14:paraId="633B6AD7" w14:textId="014CD781" w:rsidR="00D338B4" w:rsidRPr="00E3140D" w:rsidRDefault="002228EA" w:rsidP="00EE2AAD">
      <w:pPr>
        <w:pStyle w:val="ListParagraph"/>
        <w:numPr>
          <w:ilvl w:val="0"/>
          <w:numId w:val="1"/>
        </w:numPr>
        <w:tabs>
          <w:tab w:val="left" w:pos="993"/>
        </w:tabs>
        <w:ind w:left="0" w:firstLine="709"/>
        <w:jc w:val="both"/>
        <w:rPr>
          <w:rFonts w:ascii="Times New Roman" w:hAnsi="Times New Roman"/>
          <w:b/>
          <w:bCs/>
          <w:sz w:val="28"/>
          <w:szCs w:val="28"/>
          <w:lang w:val="ru-RU"/>
        </w:rPr>
      </w:pPr>
      <w:r w:rsidRPr="00E3140D">
        <w:rPr>
          <w:rFonts w:ascii="Times New Roman" w:hAnsi="Times New Roman"/>
          <w:b/>
          <w:bCs/>
          <w:sz w:val="28"/>
          <w:szCs w:val="28"/>
          <w:lang w:val="ru-RU"/>
        </w:rPr>
        <w:lastRenderedPageBreak/>
        <w:t>ЭКСПЕРИМЕНТАЛЬНЫЕ ИССЛЕДОВАНИЯ ВНУТРИ КАРЬЕРНЫХ ТЕХНОЛОГИЧЕСКИХ ДОРОГ</w:t>
      </w:r>
    </w:p>
    <w:p w14:paraId="5DE72109" w14:textId="77777777" w:rsidR="0080322A" w:rsidRPr="007D746A" w:rsidRDefault="0080322A" w:rsidP="00EE2AAD">
      <w:pPr>
        <w:pStyle w:val="ListParagraph"/>
        <w:ind w:left="0" w:firstLine="709"/>
        <w:jc w:val="both"/>
        <w:rPr>
          <w:rFonts w:ascii="Times New Roman" w:hAnsi="Times New Roman"/>
          <w:b/>
          <w:bCs/>
          <w:sz w:val="28"/>
          <w:szCs w:val="28"/>
          <w:lang w:val="ru-RU"/>
        </w:rPr>
      </w:pPr>
    </w:p>
    <w:p w14:paraId="550A274F" w14:textId="2624ECF2" w:rsidR="002228EA" w:rsidRPr="007D746A" w:rsidRDefault="002228EA" w:rsidP="00EE2AAD">
      <w:pPr>
        <w:pStyle w:val="ListParagraph"/>
        <w:numPr>
          <w:ilvl w:val="1"/>
          <w:numId w:val="1"/>
        </w:numPr>
        <w:tabs>
          <w:tab w:val="left" w:pos="1134"/>
        </w:tabs>
        <w:ind w:left="0" w:firstLine="709"/>
        <w:jc w:val="both"/>
        <w:rPr>
          <w:rFonts w:ascii="Times New Roman" w:hAnsi="Times New Roman"/>
          <w:b/>
          <w:bCs/>
          <w:sz w:val="28"/>
          <w:szCs w:val="28"/>
        </w:rPr>
      </w:pPr>
      <w:proofErr w:type="spellStart"/>
      <w:r w:rsidRPr="007D746A">
        <w:rPr>
          <w:rFonts w:ascii="Times New Roman" w:hAnsi="Times New Roman"/>
          <w:b/>
          <w:bCs/>
          <w:sz w:val="28"/>
          <w:szCs w:val="28"/>
        </w:rPr>
        <w:t>Характеристика</w:t>
      </w:r>
      <w:proofErr w:type="spellEnd"/>
      <w:r w:rsidRPr="007D746A">
        <w:rPr>
          <w:rFonts w:ascii="Times New Roman" w:hAnsi="Times New Roman"/>
          <w:b/>
          <w:bCs/>
          <w:sz w:val="28"/>
          <w:szCs w:val="28"/>
        </w:rPr>
        <w:t xml:space="preserve"> </w:t>
      </w:r>
      <w:proofErr w:type="spellStart"/>
      <w:r w:rsidRPr="007D746A">
        <w:rPr>
          <w:rFonts w:ascii="Times New Roman" w:hAnsi="Times New Roman"/>
          <w:b/>
          <w:bCs/>
          <w:sz w:val="28"/>
          <w:szCs w:val="28"/>
        </w:rPr>
        <w:t>объекта</w:t>
      </w:r>
      <w:proofErr w:type="spellEnd"/>
      <w:r w:rsidRPr="007D746A">
        <w:rPr>
          <w:rFonts w:ascii="Times New Roman" w:hAnsi="Times New Roman"/>
          <w:b/>
          <w:bCs/>
          <w:sz w:val="28"/>
          <w:szCs w:val="28"/>
        </w:rPr>
        <w:t xml:space="preserve"> </w:t>
      </w:r>
      <w:proofErr w:type="spellStart"/>
      <w:r w:rsidRPr="007D746A">
        <w:rPr>
          <w:rFonts w:ascii="Times New Roman" w:hAnsi="Times New Roman"/>
          <w:b/>
          <w:bCs/>
          <w:sz w:val="28"/>
          <w:szCs w:val="28"/>
        </w:rPr>
        <w:t>исследований</w:t>
      </w:r>
      <w:proofErr w:type="spellEnd"/>
    </w:p>
    <w:p w14:paraId="37A97493" w14:textId="77777777" w:rsidR="0080322A" w:rsidRPr="00266334" w:rsidRDefault="0080322A" w:rsidP="00EE2AAD">
      <w:pPr>
        <w:ind w:firstLine="709"/>
        <w:jc w:val="both"/>
        <w:rPr>
          <w:rFonts w:ascii="Times New Roman" w:hAnsi="Times New Roman"/>
          <w:sz w:val="28"/>
          <w:szCs w:val="28"/>
          <w:lang w:val="ru-RU"/>
        </w:rPr>
      </w:pPr>
      <w:r w:rsidRPr="00FD6E55">
        <w:rPr>
          <w:rFonts w:ascii="Times New Roman" w:hAnsi="Times New Roman"/>
          <w:color w:val="222222"/>
          <w:sz w:val="28"/>
          <w:szCs w:val="28"/>
          <w:lang w:val="ru-RU"/>
        </w:rPr>
        <w:t xml:space="preserve">«Богатырь </w:t>
      </w:r>
      <w:proofErr w:type="spellStart"/>
      <w:r w:rsidRPr="00FD6E55">
        <w:rPr>
          <w:rFonts w:ascii="Times New Roman" w:hAnsi="Times New Roman"/>
          <w:color w:val="222222"/>
          <w:sz w:val="28"/>
          <w:szCs w:val="28"/>
          <w:lang w:val="ru-RU"/>
        </w:rPr>
        <w:t>Комир</w:t>
      </w:r>
      <w:proofErr w:type="spellEnd"/>
      <w:r w:rsidRPr="00FD6E55">
        <w:rPr>
          <w:rFonts w:ascii="Times New Roman" w:hAnsi="Times New Roman"/>
          <w:color w:val="222222"/>
          <w:sz w:val="28"/>
          <w:szCs w:val="28"/>
          <w:lang w:val="ru-RU"/>
        </w:rPr>
        <w:t>» – это крупнейший угледобывающий разрез, расположенный в городе Экибастуз и в 1985</w:t>
      </w:r>
      <w:r w:rsidRPr="00FD6E55">
        <w:rPr>
          <w:rFonts w:ascii="Times New Roman" w:hAnsi="Times New Roman"/>
          <w:color w:val="222222"/>
          <w:sz w:val="28"/>
          <w:szCs w:val="28"/>
        </w:rPr>
        <w:t> </w:t>
      </w:r>
      <w:r w:rsidRPr="00FD6E55">
        <w:rPr>
          <w:rFonts w:ascii="Times New Roman" w:hAnsi="Times New Roman"/>
          <w:color w:val="222222"/>
          <w:sz w:val="28"/>
          <w:szCs w:val="28"/>
          <w:lang w:val="ru-RU"/>
        </w:rPr>
        <w:t xml:space="preserve">году внесенный в Книгу рекордов Гиннеса как мощнейшее в мире угледобывающее предприятие открытого типа добычи. Нужно отметить, что на его долю приходиться 65% от всего объема «черного золота», добываемого на </w:t>
      </w:r>
      <w:r w:rsidRPr="00266334">
        <w:rPr>
          <w:rFonts w:ascii="Times New Roman" w:hAnsi="Times New Roman"/>
          <w:sz w:val="28"/>
          <w:szCs w:val="28"/>
          <w:lang w:val="ru-RU"/>
        </w:rPr>
        <w:t>Экибастузском угольном бассейне, а также 40% от общего объема угля, добытого на территории Республики Казахстан.</w:t>
      </w:r>
    </w:p>
    <w:p w14:paraId="7C65D7E9" w14:textId="53110229" w:rsidR="00266334" w:rsidRDefault="0080322A" w:rsidP="00EE2AAD">
      <w:pPr>
        <w:ind w:firstLine="709"/>
        <w:jc w:val="both"/>
        <w:rPr>
          <w:rFonts w:ascii="Times New Roman" w:hAnsi="Times New Roman"/>
          <w:sz w:val="28"/>
          <w:szCs w:val="28"/>
          <w:lang w:val="ru-RU"/>
        </w:rPr>
      </w:pPr>
      <w:r w:rsidRPr="00266334">
        <w:rPr>
          <w:rFonts w:ascii="Times New Roman" w:hAnsi="Times New Roman"/>
          <w:sz w:val="28"/>
          <w:szCs w:val="28"/>
          <w:lang w:val="ru-RU"/>
        </w:rPr>
        <w:t xml:space="preserve">При этом необходимо отметить, </w:t>
      </w:r>
      <w:r w:rsidR="00191988" w:rsidRPr="00266334">
        <w:rPr>
          <w:rFonts w:ascii="Times New Roman" w:hAnsi="Times New Roman"/>
          <w:sz w:val="28"/>
          <w:szCs w:val="28"/>
          <w:lang w:val="ru-RU"/>
        </w:rPr>
        <w:t>что несмотря на то, что</w:t>
      </w:r>
      <w:r w:rsidRPr="00266334">
        <w:rPr>
          <w:rFonts w:ascii="Times New Roman" w:hAnsi="Times New Roman"/>
          <w:sz w:val="28"/>
          <w:szCs w:val="28"/>
          <w:lang w:val="ru-RU"/>
        </w:rPr>
        <w:t xml:space="preserve"> добыча угля на предприятии ведется с 1970 года, оно и на данный момент считается одним из крупнейших в мире и имеет на своем счету запасы, равные 2,6</w:t>
      </w:r>
      <w:r w:rsidR="0046494B" w:rsidRPr="0046494B">
        <w:rPr>
          <w:rFonts w:ascii="Times New Roman" w:hAnsi="Times New Roman"/>
          <w:sz w:val="28"/>
          <w:szCs w:val="28"/>
          <w:lang w:val="ru-RU"/>
        </w:rPr>
        <w:t xml:space="preserve"> </w:t>
      </w:r>
      <w:r w:rsidRPr="00266334">
        <w:rPr>
          <w:rFonts w:ascii="Times New Roman" w:hAnsi="Times New Roman"/>
          <w:sz w:val="28"/>
          <w:szCs w:val="28"/>
          <w:lang w:val="ru-RU"/>
        </w:rPr>
        <w:t>миллиардам тонн. Уровень производственной мощности этого</w:t>
      </w:r>
      <w:r w:rsidRPr="00FD6E55">
        <w:rPr>
          <w:rFonts w:ascii="Times New Roman" w:hAnsi="Times New Roman"/>
          <w:color w:val="222222"/>
          <w:sz w:val="28"/>
          <w:szCs w:val="28"/>
          <w:lang w:val="ru-RU"/>
        </w:rPr>
        <w:t xml:space="preserve"> разреза равен 42 млн тонн угля. На данный момент это крупнейшее угледобывающее предприятие является частью совместного предприятия российской компании «РУСАЛ» и холдинга Республики Казахстан АО</w:t>
      </w:r>
      <w:r w:rsidR="0046494B" w:rsidRPr="0046494B">
        <w:rPr>
          <w:rFonts w:ascii="Times New Roman" w:hAnsi="Times New Roman"/>
          <w:color w:val="222222"/>
          <w:sz w:val="28"/>
          <w:szCs w:val="28"/>
          <w:lang w:val="ru-RU"/>
        </w:rPr>
        <w:t xml:space="preserve"> </w:t>
      </w:r>
      <w:r w:rsidRPr="00FD6E55">
        <w:rPr>
          <w:rFonts w:ascii="Times New Roman" w:hAnsi="Times New Roman"/>
          <w:color w:val="222222"/>
          <w:sz w:val="28"/>
          <w:szCs w:val="28"/>
          <w:lang w:val="ru-RU"/>
        </w:rPr>
        <w:t>«Самрук-Энерго».</w:t>
      </w:r>
      <w:r w:rsidR="00266334">
        <w:rPr>
          <w:rFonts w:ascii="Times New Roman" w:hAnsi="Times New Roman"/>
          <w:color w:val="222222"/>
          <w:sz w:val="28"/>
          <w:szCs w:val="28"/>
          <w:lang w:val="ru-RU"/>
        </w:rPr>
        <w:t xml:space="preserve"> </w:t>
      </w:r>
      <w:r w:rsidR="004D5C7D" w:rsidRPr="00FD6E55">
        <w:rPr>
          <w:rFonts w:ascii="Times New Roman" w:hAnsi="Times New Roman"/>
          <w:sz w:val="28"/>
          <w:szCs w:val="28"/>
          <w:lang w:val="ru-RU"/>
        </w:rPr>
        <w:t xml:space="preserve">ТОО «Богатырь </w:t>
      </w:r>
      <w:proofErr w:type="spellStart"/>
      <w:r w:rsidR="004D5C7D" w:rsidRPr="00FD6E55">
        <w:rPr>
          <w:rFonts w:ascii="Times New Roman" w:hAnsi="Times New Roman"/>
          <w:sz w:val="28"/>
          <w:szCs w:val="28"/>
          <w:lang w:val="ru-RU"/>
        </w:rPr>
        <w:t>Комир</w:t>
      </w:r>
      <w:proofErr w:type="spellEnd"/>
      <w:r w:rsidR="004D5C7D" w:rsidRPr="00FD6E55">
        <w:rPr>
          <w:rFonts w:ascii="Times New Roman" w:hAnsi="Times New Roman"/>
          <w:sz w:val="28"/>
          <w:szCs w:val="28"/>
          <w:lang w:val="ru-RU"/>
        </w:rPr>
        <w:t>» имеет в своем составе два разреза: «Богатырь», включающий участки 5, 6, 9, 10 и «Северный» - участки 1, 2, 3, 4. Современное состояние открытых горных работ на разрезе «Богатырь» характеризуется протяженностью добычного фронта разреза - 3,6 км, вскрышного - 2,0 км. Горные работы достигли глубины 280 м (</w:t>
      </w:r>
      <w:proofErr w:type="gramStart"/>
      <w:r w:rsidR="004D5C7D" w:rsidRPr="00FD6E55">
        <w:rPr>
          <w:rFonts w:ascii="Times New Roman" w:hAnsi="Times New Roman"/>
          <w:sz w:val="28"/>
          <w:szCs w:val="28"/>
          <w:lang w:val="ru-RU"/>
        </w:rPr>
        <w:t>гор.-</w:t>
      </w:r>
      <w:proofErr w:type="gramEnd"/>
      <w:r w:rsidR="004D5C7D" w:rsidRPr="00FD6E55">
        <w:rPr>
          <w:rFonts w:ascii="Times New Roman" w:hAnsi="Times New Roman"/>
          <w:sz w:val="28"/>
          <w:szCs w:val="28"/>
          <w:lang w:val="ru-RU"/>
        </w:rPr>
        <w:t>80,0 м).</w:t>
      </w:r>
      <w:r w:rsidR="00266334">
        <w:rPr>
          <w:rFonts w:ascii="Times New Roman" w:hAnsi="Times New Roman"/>
          <w:sz w:val="28"/>
          <w:szCs w:val="28"/>
          <w:lang w:val="ru-RU"/>
        </w:rPr>
        <w:t xml:space="preserve"> </w:t>
      </w:r>
    </w:p>
    <w:p w14:paraId="2B692449" w14:textId="77777777" w:rsidR="00042405" w:rsidRDefault="004D5C7D" w:rsidP="00042405">
      <w:pPr>
        <w:pStyle w:val="NormalWeb"/>
        <w:shd w:val="clear" w:color="auto" w:fill="FFFFFF"/>
        <w:spacing w:before="0" w:beforeAutospacing="0" w:after="0" w:afterAutospacing="0"/>
        <w:ind w:firstLine="709"/>
        <w:jc w:val="both"/>
        <w:rPr>
          <w:rFonts w:ascii="Times New Roman" w:hAnsi="Times New Roman"/>
          <w:sz w:val="28"/>
          <w:szCs w:val="28"/>
          <w:lang w:val="ru-RU"/>
        </w:rPr>
      </w:pPr>
      <w:r w:rsidRPr="00FD6E55">
        <w:rPr>
          <w:rFonts w:ascii="Times New Roman" w:hAnsi="Times New Roman"/>
          <w:sz w:val="28"/>
          <w:szCs w:val="28"/>
          <w:lang w:val="ru-RU"/>
        </w:rPr>
        <w:t xml:space="preserve">- на период </w:t>
      </w:r>
      <w:proofErr w:type="gramStart"/>
      <w:r w:rsidRPr="00FD6E55">
        <w:rPr>
          <w:rFonts w:ascii="Times New Roman" w:hAnsi="Times New Roman"/>
          <w:sz w:val="28"/>
          <w:szCs w:val="28"/>
          <w:lang w:val="ru-RU"/>
        </w:rPr>
        <w:t>2022-2023</w:t>
      </w:r>
      <w:proofErr w:type="gramEnd"/>
      <w:r w:rsidRPr="00FD6E55">
        <w:rPr>
          <w:rFonts w:ascii="Times New Roman" w:hAnsi="Times New Roman"/>
          <w:sz w:val="28"/>
          <w:szCs w:val="28"/>
          <w:lang w:val="ru-RU"/>
        </w:rPr>
        <w:t xml:space="preserve"> годы согласно разработанного проекта принято четыре технологические схемы ведения добычных работ – роторно</w:t>
      </w:r>
      <w:r w:rsidR="00413637">
        <w:rPr>
          <w:rFonts w:ascii="Times New Roman" w:hAnsi="Times New Roman"/>
          <w:sz w:val="28"/>
          <w:szCs w:val="28"/>
          <w:lang w:val="ru-RU"/>
        </w:rPr>
        <w:t>-</w:t>
      </w:r>
      <w:r w:rsidRPr="00FD6E55">
        <w:rPr>
          <w:rFonts w:ascii="Times New Roman" w:hAnsi="Times New Roman"/>
          <w:sz w:val="28"/>
          <w:szCs w:val="28"/>
          <w:lang w:val="ru-RU"/>
        </w:rPr>
        <w:t xml:space="preserve">конвейерно-железнодорожный комплекс (КЖДК); </w:t>
      </w:r>
      <w:proofErr w:type="spellStart"/>
      <w:r w:rsidRPr="00FD6E55">
        <w:rPr>
          <w:rFonts w:ascii="Times New Roman" w:hAnsi="Times New Roman"/>
          <w:sz w:val="28"/>
          <w:szCs w:val="28"/>
          <w:lang w:val="ru-RU"/>
        </w:rPr>
        <w:t>автомобильно</w:t>
      </w:r>
      <w:proofErr w:type="spellEnd"/>
      <w:r w:rsidRPr="00FD6E55">
        <w:rPr>
          <w:rFonts w:ascii="Times New Roman" w:hAnsi="Times New Roman"/>
          <w:sz w:val="28"/>
          <w:szCs w:val="28"/>
          <w:lang w:val="ru-RU"/>
        </w:rPr>
        <w:t>–</w:t>
      </w:r>
      <w:proofErr w:type="spellStart"/>
      <w:r w:rsidRPr="00FD6E55">
        <w:rPr>
          <w:rFonts w:ascii="Times New Roman" w:hAnsi="Times New Roman"/>
          <w:sz w:val="28"/>
          <w:szCs w:val="28"/>
          <w:lang w:val="ru-RU"/>
        </w:rPr>
        <w:t>роторно</w:t>
      </w:r>
      <w:proofErr w:type="spellEnd"/>
      <w:r w:rsidRPr="00FD6E55">
        <w:rPr>
          <w:rFonts w:ascii="Times New Roman" w:hAnsi="Times New Roman"/>
          <w:sz w:val="28"/>
          <w:szCs w:val="28"/>
          <w:lang w:val="ru-RU"/>
        </w:rPr>
        <w:t>–</w:t>
      </w:r>
      <w:proofErr w:type="spellStart"/>
      <w:r w:rsidRPr="00FD6E55">
        <w:rPr>
          <w:rFonts w:ascii="Times New Roman" w:hAnsi="Times New Roman"/>
          <w:sz w:val="28"/>
          <w:szCs w:val="28"/>
          <w:lang w:val="ru-RU"/>
        </w:rPr>
        <w:t>конвейерно</w:t>
      </w:r>
      <w:proofErr w:type="spellEnd"/>
      <w:r w:rsidRPr="00FD6E55">
        <w:rPr>
          <w:rFonts w:ascii="Times New Roman" w:hAnsi="Times New Roman"/>
          <w:sz w:val="28"/>
          <w:szCs w:val="28"/>
          <w:lang w:val="ru-RU"/>
        </w:rPr>
        <w:t xml:space="preserve"> – железнодорожная технология; автомобильно-железнодорожная технология; авто-конвейерная технология; - на период 2024-2026 годы – добычные работы будут полностью вестись по авто-конвейерной технологии. </w:t>
      </w:r>
    </w:p>
    <w:p w14:paraId="0DB98791" w14:textId="16FAB7C8" w:rsidR="00327C4E" w:rsidRPr="00FD6E55" w:rsidRDefault="004D5C7D" w:rsidP="00042405">
      <w:pPr>
        <w:pStyle w:val="NormalWeb"/>
        <w:shd w:val="clear" w:color="auto" w:fill="FFFFFF"/>
        <w:spacing w:before="0" w:beforeAutospacing="0" w:after="0" w:afterAutospacing="0"/>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Переход на авто-конвейерную технологию осуществляется поэтапно, полный переход на авто-конвейерную технологию планируется осуществить с 2024 года. Ввод в эксплуатацию поточного комплекса авто-конвейерной технологии добычи угля позволит увеличить производственную мощность действующего разреза «Богатырь» с 34,0 </w:t>
      </w:r>
      <w:proofErr w:type="spellStart"/>
      <w:r w:rsidRPr="00FD6E55">
        <w:rPr>
          <w:rFonts w:ascii="Times New Roman" w:hAnsi="Times New Roman"/>
          <w:sz w:val="28"/>
          <w:szCs w:val="28"/>
          <w:lang w:val="ru-RU"/>
        </w:rPr>
        <w:t>млн.т</w:t>
      </w:r>
      <w:proofErr w:type="spellEnd"/>
      <w:r w:rsidRPr="00FD6E55">
        <w:rPr>
          <w:rFonts w:ascii="Times New Roman" w:hAnsi="Times New Roman"/>
          <w:sz w:val="28"/>
          <w:szCs w:val="28"/>
          <w:lang w:val="ru-RU"/>
        </w:rPr>
        <w:t xml:space="preserve"> угля в год до 40,0 </w:t>
      </w:r>
      <w:proofErr w:type="spellStart"/>
      <w:r w:rsidRPr="00FD6E55">
        <w:rPr>
          <w:rFonts w:ascii="Times New Roman" w:hAnsi="Times New Roman"/>
          <w:sz w:val="28"/>
          <w:szCs w:val="28"/>
          <w:lang w:val="ru-RU"/>
        </w:rPr>
        <w:t>млн.т</w:t>
      </w:r>
      <w:proofErr w:type="spellEnd"/>
      <w:r w:rsidRPr="00FD6E55">
        <w:rPr>
          <w:rFonts w:ascii="Times New Roman" w:hAnsi="Times New Roman"/>
          <w:sz w:val="28"/>
          <w:szCs w:val="28"/>
          <w:lang w:val="ru-RU"/>
        </w:rPr>
        <w:t xml:space="preserve"> угля в год с полным усреднением угля на </w:t>
      </w:r>
      <w:proofErr w:type="spellStart"/>
      <w:r w:rsidRPr="00FD6E55">
        <w:rPr>
          <w:rFonts w:ascii="Times New Roman" w:hAnsi="Times New Roman"/>
          <w:sz w:val="28"/>
          <w:szCs w:val="28"/>
          <w:lang w:val="ru-RU"/>
        </w:rPr>
        <w:t>усреднительно</w:t>
      </w:r>
      <w:proofErr w:type="spellEnd"/>
      <w:r w:rsidRPr="00FD6E55">
        <w:rPr>
          <w:rFonts w:ascii="Times New Roman" w:hAnsi="Times New Roman"/>
          <w:sz w:val="28"/>
          <w:szCs w:val="28"/>
          <w:lang w:val="ru-RU"/>
        </w:rPr>
        <w:t xml:space="preserve">-погрузочном комплексе и </w:t>
      </w:r>
      <w:proofErr w:type="spellStart"/>
      <w:r w:rsidRPr="00FD6E55">
        <w:rPr>
          <w:rFonts w:ascii="Times New Roman" w:hAnsi="Times New Roman"/>
          <w:sz w:val="28"/>
          <w:szCs w:val="28"/>
          <w:lang w:val="ru-RU"/>
        </w:rPr>
        <w:t>весодозированной</w:t>
      </w:r>
      <w:proofErr w:type="spellEnd"/>
      <w:r w:rsidRPr="00FD6E55">
        <w:rPr>
          <w:rFonts w:ascii="Times New Roman" w:hAnsi="Times New Roman"/>
          <w:sz w:val="28"/>
          <w:szCs w:val="28"/>
          <w:lang w:val="ru-RU"/>
        </w:rPr>
        <w:t xml:space="preserve"> погрузкой его в вагоны на поверхностных автоматизированных погрузочных пунктах (ист. 0188-0204).</w:t>
      </w:r>
      <w:r w:rsidR="00042405">
        <w:rPr>
          <w:rFonts w:ascii="Times New Roman" w:hAnsi="Times New Roman"/>
          <w:sz w:val="28"/>
          <w:szCs w:val="28"/>
          <w:lang w:val="ru-RU"/>
        </w:rPr>
        <w:t xml:space="preserve"> </w:t>
      </w:r>
      <w:r w:rsidR="00327C4E" w:rsidRPr="00FD6E55">
        <w:rPr>
          <w:rFonts w:ascii="Times New Roman" w:hAnsi="Times New Roman"/>
          <w:sz w:val="28"/>
          <w:szCs w:val="28"/>
          <w:lang w:val="ru-RU"/>
        </w:rPr>
        <w:t>Фактические и планируемые производственные показатели предприятия</w:t>
      </w:r>
      <w:r w:rsidR="00E6373A" w:rsidRPr="00FD6E55">
        <w:rPr>
          <w:rFonts w:ascii="Times New Roman" w:hAnsi="Times New Roman"/>
          <w:sz w:val="28"/>
          <w:szCs w:val="28"/>
          <w:lang w:val="ru-RU"/>
        </w:rPr>
        <w:t xml:space="preserve"> показаны в таблице 1</w:t>
      </w:r>
      <w:r w:rsidR="00270711">
        <w:rPr>
          <w:rFonts w:ascii="Times New Roman" w:hAnsi="Times New Roman"/>
          <w:sz w:val="28"/>
          <w:szCs w:val="28"/>
          <w:lang w:val="ru-RU"/>
        </w:rPr>
        <w:t>1</w:t>
      </w:r>
      <w:r w:rsidR="00E6373A" w:rsidRPr="00FD6E55">
        <w:rPr>
          <w:rFonts w:ascii="Times New Roman" w:hAnsi="Times New Roman"/>
          <w:sz w:val="28"/>
          <w:szCs w:val="28"/>
          <w:lang w:val="ru-RU"/>
        </w:rPr>
        <w:t xml:space="preserve">. </w:t>
      </w:r>
    </w:p>
    <w:p w14:paraId="7531DDF2" w14:textId="77777777" w:rsidR="00EE2AAD" w:rsidRDefault="00EE2AAD" w:rsidP="00EE2AAD">
      <w:pPr>
        <w:jc w:val="both"/>
        <w:rPr>
          <w:rFonts w:ascii="Times New Roman" w:hAnsi="Times New Roman"/>
          <w:sz w:val="28"/>
          <w:szCs w:val="28"/>
          <w:lang w:val="ru-RU"/>
        </w:rPr>
      </w:pPr>
    </w:p>
    <w:p w14:paraId="259CEC41" w14:textId="23CEFEED" w:rsidR="00BD7582" w:rsidRPr="00FD6E55" w:rsidRDefault="00BD7582" w:rsidP="00EE2AAD">
      <w:pPr>
        <w:jc w:val="both"/>
        <w:rPr>
          <w:rFonts w:ascii="Times New Roman" w:hAnsi="Times New Roman"/>
          <w:sz w:val="28"/>
          <w:szCs w:val="28"/>
          <w:lang w:val="ru-RU"/>
        </w:rPr>
      </w:pPr>
      <w:r w:rsidRPr="00FD6E55">
        <w:rPr>
          <w:rFonts w:ascii="Times New Roman" w:hAnsi="Times New Roman"/>
          <w:sz w:val="28"/>
          <w:szCs w:val="28"/>
          <w:lang w:val="ru-RU"/>
        </w:rPr>
        <w:t>Таблица 1</w:t>
      </w:r>
      <w:r>
        <w:rPr>
          <w:rFonts w:ascii="Times New Roman" w:hAnsi="Times New Roman"/>
          <w:sz w:val="28"/>
          <w:szCs w:val="28"/>
          <w:lang w:val="ru-RU"/>
        </w:rPr>
        <w:t>1</w:t>
      </w:r>
      <w:r w:rsidR="00EE2AAD">
        <w:rPr>
          <w:rFonts w:ascii="Times New Roman" w:hAnsi="Times New Roman"/>
          <w:sz w:val="28"/>
          <w:szCs w:val="28"/>
          <w:lang w:val="ru-RU"/>
        </w:rPr>
        <w:t xml:space="preserve"> -</w:t>
      </w:r>
      <w:r w:rsidRPr="00FD6E55">
        <w:rPr>
          <w:rFonts w:ascii="Times New Roman" w:hAnsi="Times New Roman"/>
          <w:sz w:val="28"/>
          <w:szCs w:val="28"/>
          <w:lang w:val="ru-RU"/>
        </w:rPr>
        <w:t xml:space="preserve"> Фактические производственные показатели предприятия за </w:t>
      </w:r>
      <w:proofErr w:type="gramStart"/>
      <w:r w:rsidRPr="00FD6E55">
        <w:rPr>
          <w:rFonts w:ascii="Times New Roman" w:hAnsi="Times New Roman"/>
          <w:sz w:val="28"/>
          <w:szCs w:val="28"/>
          <w:lang w:val="ru-RU"/>
        </w:rPr>
        <w:t>2019-2021</w:t>
      </w:r>
      <w:proofErr w:type="gramEnd"/>
      <w:r w:rsidRPr="00FD6E55">
        <w:rPr>
          <w:rFonts w:ascii="Times New Roman" w:hAnsi="Times New Roman"/>
          <w:sz w:val="28"/>
          <w:szCs w:val="28"/>
          <w:lang w:val="ru-RU"/>
        </w:rPr>
        <w:t xml:space="preserve"> годы</w:t>
      </w:r>
    </w:p>
    <w:p w14:paraId="16C808CA" w14:textId="77777777" w:rsidR="00BD7582" w:rsidRPr="00FD6E55" w:rsidRDefault="00BD7582" w:rsidP="00FD6E55">
      <w:pPr>
        <w:jc w:val="both"/>
        <w:rPr>
          <w:rFonts w:ascii="Times New Roman" w:hAnsi="Times New Roman"/>
          <w:sz w:val="28"/>
          <w:szCs w:val="28"/>
          <w:lang w:val="ru-RU"/>
        </w:rPr>
      </w:pPr>
    </w:p>
    <w:tbl>
      <w:tblPr>
        <w:tblStyle w:val="TableGrid"/>
        <w:tblW w:w="9918" w:type="dxa"/>
        <w:tblLook w:val="04A0" w:firstRow="1" w:lastRow="0" w:firstColumn="1" w:lastColumn="0" w:noHBand="0" w:noVBand="1"/>
      </w:tblPr>
      <w:tblGrid>
        <w:gridCol w:w="4315"/>
        <w:gridCol w:w="1800"/>
        <w:gridCol w:w="1800"/>
        <w:gridCol w:w="2003"/>
      </w:tblGrid>
      <w:tr w:rsidR="00327C4E" w:rsidRPr="00FD6E55" w14:paraId="0AF2EAD8" w14:textId="77777777" w:rsidTr="00042405">
        <w:tc>
          <w:tcPr>
            <w:tcW w:w="4315" w:type="dxa"/>
            <w:tcBorders>
              <w:bottom w:val="single" w:sz="4" w:space="0" w:color="auto"/>
            </w:tcBorders>
          </w:tcPr>
          <w:p w14:paraId="5A56EBE1" w14:textId="27E31079" w:rsidR="00327C4E" w:rsidRPr="00FD6E55" w:rsidRDefault="00327C4E" w:rsidP="00042405">
            <w:pPr>
              <w:jc w:val="center"/>
              <w:rPr>
                <w:rFonts w:ascii="Times New Roman" w:hAnsi="Times New Roman"/>
                <w:sz w:val="28"/>
                <w:szCs w:val="28"/>
                <w:lang w:val="ru-RU"/>
              </w:rPr>
            </w:pPr>
            <w:r w:rsidRPr="00FD6E55">
              <w:rPr>
                <w:rFonts w:ascii="Times New Roman" w:hAnsi="Times New Roman"/>
                <w:sz w:val="28"/>
                <w:szCs w:val="28"/>
                <w:lang w:val="ru-RU"/>
              </w:rPr>
              <w:t>Показатели</w:t>
            </w:r>
          </w:p>
        </w:tc>
        <w:tc>
          <w:tcPr>
            <w:tcW w:w="1800" w:type="dxa"/>
            <w:tcBorders>
              <w:bottom w:val="single" w:sz="4" w:space="0" w:color="auto"/>
            </w:tcBorders>
          </w:tcPr>
          <w:p w14:paraId="53A3EF3A" w14:textId="565D722F" w:rsidR="00327C4E" w:rsidRPr="00FD6E55" w:rsidRDefault="00327C4E" w:rsidP="00042405">
            <w:pPr>
              <w:jc w:val="center"/>
              <w:rPr>
                <w:rFonts w:ascii="Times New Roman" w:hAnsi="Times New Roman"/>
                <w:sz w:val="28"/>
                <w:szCs w:val="28"/>
                <w:lang w:val="ru-RU"/>
              </w:rPr>
            </w:pPr>
            <w:r w:rsidRPr="00FD6E55">
              <w:rPr>
                <w:rFonts w:ascii="Times New Roman" w:hAnsi="Times New Roman"/>
                <w:sz w:val="28"/>
                <w:szCs w:val="28"/>
                <w:lang w:val="ru-RU"/>
              </w:rPr>
              <w:t>2019 г.</w:t>
            </w:r>
          </w:p>
        </w:tc>
        <w:tc>
          <w:tcPr>
            <w:tcW w:w="1800" w:type="dxa"/>
            <w:tcBorders>
              <w:bottom w:val="single" w:sz="4" w:space="0" w:color="auto"/>
            </w:tcBorders>
          </w:tcPr>
          <w:p w14:paraId="531D71C4" w14:textId="076DC326" w:rsidR="00327C4E" w:rsidRPr="00FD6E55" w:rsidRDefault="00327C4E" w:rsidP="00042405">
            <w:pPr>
              <w:jc w:val="center"/>
              <w:rPr>
                <w:rFonts w:ascii="Times New Roman" w:hAnsi="Times New Roman"/>
                <w:sz w:val="28"/>
                <w:szCs w:val="28"/>
                <w:lang w:val="ru-RU"/>
              </w:rPr>
            </w:pPr>
            <w:r w:rsidRPr="00FD6E55">
              <w:rPr>
                <w:rFonts w:ascii="Times New Roman" w:hAnsi="Times New Roman"/>
                <w:sz w:val="28"/>
                <w:szCs w:val="28"/>
                <w:lang w:val="ru-RU"/>
              </w:rPr>
              <w:t>2020 г.</w:t>
            </w:r>
          </w:p>
        </w:tc>
        <w:tc>
          <w:tcPr>
            <w:tcW w:w="2003" w:type="dxa"/>
            <w:tcBorders>
              <w:bottom w:val="single" w:sz="4" w:space="0" w:color="auto"/>
            </w:tcBorders>
          </w:tcPr>
          <w:p w14:paraId="2BA2430C" w14:textId="1C10401E" w:rsidR="00327C4E" w:rsidRPr="00FD6E55" w:rsidRDefault="00327C4E" w:rsidP="00042405">
            <w:pPr>
              <w:jc w:val="center"/>
              <w:rPr>
                <w:rFonts w:ascii="Times New Roman" w:hAnsi="Times New Roman"/>
                <w:sz w:val="28"/>
                <w:szCs w:val="28"/>
                <w:lang w:val="ru-RU"/>
              </w:rPr>
            </w:pPr>
            <w:r w:rsidRPr="00FD6E55">
              <w:rPr>
                <w:rFonts w:ascii="Times New Roman" w:hAnsi="Times New Roman"/>
                <w:sz w:val="28"/>
                <w:szCs w:val="28"/>
                <w:lang w:val="ru-RU"/>
              </w:rPr>
              <w:t>2021 г.</w:t>
            </w:r>
          </w:p>
        </w:tc>
      </w:tr>
      <w:tr w:rsidR="00042405" w:rsidRPr="00FD6E55" w14:paraId="20F117F1" w14:textId="77777777" w:rsidTr="00042405">
        <w:tc>
          <w:tcPr>
            <w:tcW w:w="4315" w:type="dxa"/>
            <w:tcBorders>
              <w:bottom w:val="nil"/>
            </w:tcBorders>
          </w:tcPr>
          <w:p w14:paraId="7A6557E5" w14:textId="5C303A56" w:rsidR="00042405" w:rsidRPr="00FD6E55" w:rsidRDefault="00042405" w:rsidP="00042405">
            <w:pPr>
              <w:jc w:val="center"/>
              <w:rPr>
                <w:rFonts w:ascii="Times New Roman" w:hAnsi="Times New Roman"/>
                <w:sz w:val="28"/>
                <w:szCs w:val="28"/>
                <w:lang w:val="ru-RU"/>
              </w:rPr>
            </w:pPr>
            <w:r>
              <w:rPr>
                <w:rFonts w:ascii="Times New Roman" w:hAnsi="Times New Roman"/>
                <w:sz w:val="28"/>
                <w:szCs w:val="28"/>
                <w:lang w:val="ru-RU"/>
              </w:rPr>
              <w:t>1</w:t>
            </w:r>
          </w:p>
        </w:tc>
        <w:tc>
          <w:tcPr>
            <w:tcW w:w="1800" w:type="dxa"/>
            <w:tcBorders>
              <w:bottom w:val="nil"/>
            </w:tcBorders>
          </w:tcPr>
          <w:p w14:paraId="1CE9F80C" w14:textId="413AE184" w:rsidR="00042405" w:rsidRPr="00FD6E55" w:rsidRDefault="00042405" w:rsidP="00042405">
            <w:pPr>
              <w:jc w:val="center"/>
              <w:rPr>
                <w:rFonts w:ascii="Times New Roman" w:hAnsi="Times New Roman"/>
                <w:sz w:val="28"/>
                <w:szCs w:val="28"/>
                <w:lang w:val="ru-RU"/>
              </w:rPr>
            </w:pPr>
            <w:r>
              <w:rPr>
                <w:rFonts w:ascii="Times New Roman" w:hAnsi="Times New Roman"/>
                <w:sz w:val="28"/>
                <w:szCs w:val="28"/>
                <w:lang w:val="ru-RU"/>
              </w:rPr>
              <w:t>2</w:t>
            </w:r>
          </w:p>
        </w:tc>
        <w:tc>
          <w:tcPr>
            <w:tcW w:w="1800" w:type="dxa"/>
            <w:tcBorders>
              <w:bottom w:val="nil"/>
            </w:tcBorders>
          </w:tcPr>
          <w:p w14:paraId="56DDAC5D" w14:textId="0AEA4A7D" w:rsidR="00042405" w:rsidRPr="00FD6E55" w:rsidRDefault="00042405" w:rsidP="00042405">
            <w:pPr>
              <w:jc w:val="center"/>
              <w:rPr>
                <w:rFonts w:ascii="Times New Roman" w:hAnsi="Times New Roman"/>
                <w:sz w:val="28"/>
                <w:szCs w:val="28"/>
                <w:lang w:val="ru-RU"/>
              </w:rPr>
            </w:pPr>
            <w:r>
              <w:rPr>
                <w:rFonts w:ascii="Times New Roman" w:hAnsi="Times New Roman"/>
                <w:sz w:val="28"/>
                <w:szCs w:val="28"/>
                <w:lang w:val="ru-RU"/>
              </w:rPr>
              <w:t>3</w:t>
            </w:r>
          </w:p>
        </w:tc>
        <w:tc>
          <w:tcPr>
            <w:tcW w:w="2003" w:type="dxa"/>
            <w:tcBorders>
              <w:bottom w:val="nil"/>
            </w:tcBorders>
          </w:tcPr>
          <w:p w14:paraId="112A5AFB" w14:textId="59386677" w:rsidR="00042405" w:rsidRPr="00FD6E55" w:rsidRDefault="00042405" w:rsidP="00042405">
            <w:pPr>
              <w:jc w:val="center"/>
              <w:rPr>
                <w:rFonts w:ascii="Times New Roman" w:hAnsi="Times New Roman"/>
                <w:sz w:val="28"/>
                <w:szCs w:val="28"/>
                <w:lang w:val="ru-RU"/>
              </w:rPr>
            </w:pPr>
            <w:r>
              <w:rPr>
                <w:rFonts w:ascii="Times New Roman" w:hAnsi="Times New Roman"/>
                <w:sz w:val="28"/>
                <w:szCs w:val="28"/>
                <w:lang w:val="ru-RU"/>
              </w:rPr>
              <w:t>4</w:t>
            </w:r>
          </w:p>
        </w:tc>
      </w:tr>
    </w:tbl>
    <w:p w14:paraId="6EDA257D" w14:textId="30DC4334" w:rsidR="00042405" w:rsidRPr="00042405" w:rsidRDefault="00042405" w:rsidP="00042405">
      <w:pPr>
        <w:jc w:val="both"/>
        <w:rPr>
          <w:rFonts w:ascii="Times New Roman" w:hAnsi="Times New Roman"/>
          <w:sz w:val="28"/>
          <w:szCs w:val="28"/>
          <w:lang w:val="ru-RU"/>
        </w:rPr>
      </w:pPr>
      <w:r w:rsidRPr="00042405">
        <w:rPr>
          <w:rFonts w:ascii="Times New Roman" w:hAnsi="Times New Roman"/>
          <w:sz w:val="28"/>
          <w:szCs w:val="28"/>
          <w:lang w:val="ru-RU"/>
        </w:rPr>
        <w:lastRenderedPageBreak/>
        <w:t>Продолжение таблицы 11</w:t>
      </w:r>
    </w:p>
    <w:p w14:paraId="7501394C" w14:textId="77777777" w:rsidR="00042405" w:rsidRPr="00042405" w:rsidRDefault="00042405">
      <w:pPr>
        <w:rPr>
          <w:lang w:val="ru-RU"/>
        </w:rPr>
      </w:pPr>
    </w:p>
    <w:tbl>
      <w:tblPr>
        <w:tblStyle w:val="TableGrid"/>
        <w:tblW w:w="9918" w:type="dxa"/>
        <w:tblLook w:val="04A0" w:firstRow="1" w:lastRow="0" w:firstColumn="1" w:lastColumn="0" w:noHBand="0" w:noVBand="1"/>
      </w:tblPr>
      <w:tblGrid>
        <w:gridCol w:w="4315"/>
        <w:gridCol w:w="1800"/>
        <w:gridCol w:w="1800"/>
        <w:gridCol w:w="2003"/>
      </w:tblGrid>
      <w:tr w:rsidR="00327C4E" w:rsidRPr="00FD6E55" w14:paraId="340DC924" w14:textId="77777777" w:rsidTr="00EE2AAD">
        <w:tc>
          <w:tcPr>
            <w:tcW w:w="4315" w:type="dxa"/>
          </w:tcPr>
          <w:p w14:paraId="24281EE3" w14:textId="0F6DE299" w:rsidR="00327C4E" w:rsidRPr="00FD6E55" w:rsidRDefault="00042405" w:rsidP="00042405">
            <w:pPr>
              <w:jc w:val="center"/>
              <w:rPr>
                <w:rFonts w:ascii="Times New Roman" w:hAnsi="Times New Roman"/>
                <w:sz w:val="28"/>
                <w:szCs w:val="28"/>
                <w:lang w:val="ru-RU"/>
              </w:rPr>
            </w:pPr>
            <w:r>
              <w:rPr>
                <w:rFonts w:ascii="Times New Roman" w:hAnsi="Times New Roman"/>
                <w:sz w:val="28"/>
                <w:szCs w:val="28"/>
                <w:lang w:val="ru-RU"/>
              </w:rPr>
              <w:t>1</w:t>
            </w:r>
          </w:p>
        </w:tc>
        <w:tc>
          <w:tcPr>
            <w:tcW w:w="1800" w:type="dxa"/>
          </w:tcPr>
          <w:p w14:paraId="3235A9B5" w14:textId="059AD0B7" w:rsidR="00327C4E" w:rsidRPr="00FD6E55" w:rsidRDefault="00042405" w:rsidP="00042405">
            <w:pPr>
              <w:jc w:val="center"/>
              <w:rPr>
                <w:rFonts w:ascii="Times New Roman" w:hAnsi="Times New Roman"/>
                <w:sz w:val="28"/>
                <w:szCs w:val="28"/>
                <w:lang w:val="ru-RU"/>
              </w:rPr>
            </w:pPr>
            <w:r>
              <w:rPr>
                <w:rFonts w:ascii="Times New Roman" w:hAnsi="Times New Roman"/>
                <w:sz w:val="28"/>
                <w:szCs w:val="28"/>
                <w:lang w:val="ru-RU"/>
              </w:rPr>
              <w:t>2</w:t>
            </w:r>
          </w:p>
        </w:tc>
        <w:tc>
          <w:tcPr>
            <w:tcW w:w="1800" w:type="dxa"/>
          </w:tcPr>
          <w:p w14:paraId="4FBC43EB" w14:textId="1F45BAC0" w:rsidR="00327C4E" w:rsidRPr="00FD6E55" w:rsidRDefault="00042405" w:rsidP="00042405">
            <w:pPr>
              <w:jc w:val="center"/>
              <w:rPr>
                <w:rFonts w:ascii="Times New Roman" w:hAnsi="Times New Roman"/>
                <w:sz w:val="28"/>
                <w:szCs w:val="28"/>
                <w:lang w:val="ru-RU"/>
              </w:rPr>
            </w:pPr>
            <w:r>
              <w:rPr>
                <w:rFonts w:ascii="Times New Roman" w:hAnsi="Times New Roman"/>
                <w:sz w:val="28"/>
                <w:szCs w:val="28"/>
                <w:lang w:val="ru-RU"/>
              </w:rPr>
              <w:t>3</w:t>
            </w:r>
          </w:p>
        </w:tc>
        <w:tc>
          <w:tcPr>
            <w:tcW w:w="2003" w:type="dxa"/>
          </w:tcPr>
          <w:p w14:paraId="04866CEF" w14:textId="511A090D" w:rsidR="00327C4E" w:rsidRPr="00FD6E55" w:rsidRDefault="00042405" w:rsidP="00042405">
            <w:pPr>
              <w:jc w:val="center"/>
              <w:rPr>
                <w:rFonts w:ascii="Times New Roman" w:hAnsi="Times New Roman"/>
                <w:sz w:val="28"/>
                <w:szCs w:val="28"/>
                <w:lang w:val="ru-RU"/>
              </w:rPr>
            </w:pPr>
            <w:r>
              <w:rPr>
                <w:rFonts w:ascii="Times New Roman" w:hAnsi="Times New Roman"/>
                <w:sz w:val="28"/>
                <w:szCs w:val="28"/>
                <w:lang w:val="ru-RU"/>
              </w:rPr>
              <w:t>4</w:t>
            </w:r>
          </w:p>
        </w:tc>
      </w:tr>
      <w:tr w:rsidR="00042405" w:rsidRPr="00FD6E55" w14:paraId="34EBA46F" w14:textId="77777777" w:rsidTr="00EE2AAD">
        <w:tc>
          <w:tcPr>
            <w:tcW w:w="4315" w:type="dxa"/>
          </w:tcPr>
          <w:p w14:paraId="623AD036" w14:textId="4BFE27A6" w:rsidR="00042405" w:rsidRPr="00FD6E55" w:rsidRDefault="00042405" w:rsidP="00042405">
            <w:pPr>
              <w:jc w:val="both"/>
              <w:rPr>
                <w:rFonts w:ascii="Times New Roman" w:hAnsi="Times New Roman"/>
                <w:sz w:val="28"/>
                <w:szCs w:val="28"/>
                <w:lang w:val="ru-RU"/>
              </w:rPr>
            </w:pPr>
            <w:r w:rsidRPr="00FD6E55">
              <w:rPr>
                <w:rFonts w:ascii="Times New Roman" w:hAnsi="Times New Roman"/>
                <w:sz w:val="28"/>
                <w:szCs w:val="28"/>
                <w:lang w:val="ru-RU"/>
              </w:rPr>
              <w:t>Добыча угля, млн. т.</w:t>
            </w:r>
          </w:p>
        </w:tc>
        <w:tc>
          <w:tcPr>
            <w:tcW w:w="1800" w:type="dxa"/>
          </w:tcPr>
          <w:p w14:paraId="05528AE7" w14:textId="7043F8D9" w:rsidR="00042405" w:rsidRPr="00FD6E55" w:rsidRDefault="00042405" w:rsidP="00042405">
            <w:pPr>
              <w:jc w:val="center"/>
              <w:rPr>
                <w:rFonts w:ascii="Times New Roman" w:hAnsi="Times New Roman"/>
                <w:sz w:val="28"/>
                <w:szCs w:val="28"/>
                <w:lang w:val="ru-RU"/>
              </w:rPr>
            </w:pPr>
            <w:r w:rsidRPr="00FD6E55">
              <w:rPr>
                <w:rFonts w:ascii="Times New Roman" w:hAnsi="Times New Roman"/>
                <w:sz w:val="28"/>
                <w:szCs w:val="28"/>
                <w:lang w:val="ru-RU"/>
              </w:rPr>
              <w:t>44,848</w:t>
            </w:r>
          </w:p>
        </w:tc>
        <w:tc>
          <w:tcPr>
            <w:tcW w:w="1800" w:type="dxa"/>
          </w:tcPr>
          <w:p w14:paraId="4AA766E1" w14:textId="7AAE8C19" w:rsidR="00042405" w:rsidRPr="00FD6E55" w:rsidRDefault="00042405" w:rsidP="00042405">
            <w:pPr>
              <w:jc w:val="center"/>
              <w:rPr>
                <w:rFonts w:ascii="Times New Roman" w:hAnsi="Times New Roman"/>
                <w:sz w:val="28"/>
                <w:szCs w:val="28"/>
                <w:lang w:val="ru-RU"/>
              </w:rPr>
            </w:pPr>
            <w:r w:rsidRPr="00FD6E55">
              <w:rPr>
                <w:rFonts w:ascii="Times New Roman" w:hAnsi="Times New Roman"/>
                <w:sz w:val="28"/>
                <w:szCs w:val="28"/>
                <w:lang w:val="ru-RU"/>
              </w:rPr>
              <w:t>43,337</w:t>
            </w:r>
          </w:p>
        </w:tc>
        <w:tc>
          <w:tcPr>
            <w:tcW w:w="2003" w:type="dxa"/>
          </w:tcPr>
          <w:p w14:paraId="1322B0F7" w14:textId="1541913F" w:rsidR="00042405" w:rsidRPr="00FD6E55" w:rsidRDefault="00042405" w:rsidP="00042405">
            <w:pPr>
              <w:jc w:val="center"/>
              <w:rPr>
                <w:rFonts w:ascii="Times New Roman" w:hAnsi="Times New Roman"/>
                <w:sz w:val="28"/>
                <w:szCs w:val="28"/>
                <w:lang w:val="ru-RU"/>
              </w:rPr>
            </w:pPr>
            <w:r w:rsidRPr="00FD6E55">
              <w:rPr>
                <w:rFonts w:ascii="Times New Roman" w:hAnsi="Times New Roman"/>
                <w:sz w:val="28"/>
                <w:szCs w:val="28"/>
                <w:lang w:val="ru-RU"/>
              </w:rPr>
              <w:t>44,684</w:t>
            </w:r>
          </w:p>
        </w:tc>
      </w:tr>
      <w:tr w:rsidR="00042405" w:rsidRPr="00FD6E55" w14:paraId="47C85F40" w14:textId="77777777" w:rsidTr="00EE2AAD">
        <w:tc>
          <w:tcPr>
            <w:tcW w:w="4315" w:type="dxa"/>
          </w:tcPr>
          <w:p w14:paraId="0FEA4C63" w14:textId="792C0185" w:rsidR="00042405" w:rsidRPr="00FD6E55" w:rsidRDefault="00042405" w:rsidP="00042405">
            <w:pPr>
              <w:jc w:val="both"/>
              <w:rPr>
                <w:rFonts w:ascii="Times New Roman" w:hAnsi="Times New Roman"/>
                <w:sz w:val="28"/>
                <w:szCs w:val="28"/>
                <w:vertAlign w:val="superscript"/>
                <w:lang w:val="ru-RU"/>
              </w:rPr>
            </w:pPr>
            <w:r w:rsidRPr="00FD6E55">
              <w:rPr>
                <w:rFonts w:ascii="Times New Roman" w:hAnsi="Times New Roman"/>
                <w:sz w:val="28"/>
                <w:szCs w:val="28"/>
                <w:lang w:val="ru-RU"/>
              </w:rPr>
              <w:t xml:space="preserve">Вскрыша разреза, </w:t>
            </w:r>
            <w:proofErr w:type="gramStart"/>
            <w:r w:rsidRPr="00FD6E55">
              <w:rPr>
                <w:rFonts w:ascii="Times New Roman" w:hAnsi="Times New Roman"/>
                <w:sz w:val="28"/>
                <w:szCs w:val="28"/>
                <w:lang w:val="ru-RU"/>
              </w:rPr>
              <w:t>млн.</w:t>
            </w:r>
            <w:proofErr w:type="gramEnd"/>
            <w:r w:rsidRPr="00FD6E55">
              <w:rPr>
                <w:rFonts w:ascii="Times New Roman" w:hAnsi="Times New Roman"/>
                <w:sz w:val="28"/>
                <w:szCs w:val="28"/>
                <w:lang w:val="ru-RU"/>
              </w:rPr>
              <w:t xml:space="preserve"> м</w:t>
            </w:r>
            <w:r w:rsidRPr="00FD6E55">
              <w:rPr>
                <w:rFonts w:ascii="Times New Roman" w:hAnsi="Times New Roman"/>
                <w:sz w:val="28"/>
                <w:szCs w:val="28"/>
                <w:vertAlign w:val="superscript"/>
                <w:lang w:val="ru-RU"/>
              </w:rPr>
              <w:t>3</w:t>
            </w:r>
          </w:p>
        </w:tc>
        <w:tc>
          <w:tcPr>
            <w:tcW w:w="1800" w:type="dxa"/>
          </w:tcPr>
          <w:p w14:paraId="2A81316E" w14:textId="653188F1" w:rsidR="00042405" w:rsidRPr="00FD6E55" w:rsidRDefault="00042405" w:rsidP="00042405">
            <w:pPr>
              <w:jc w:val="center"/>
              <w:rPr>
                <w:rFonts w:ascii="Times New Roman" w:hAnsi="Times New Roman"/>
                <w:sz w:val="28"/>
                <w:szCs w:val="28"/>
                <w:lang w:val="ru-RU"/>
              </w:rPr>
            </w:pPr>
            <w:r w:rsidRPr="00FD6E55">
              <w:rPr>
                <w:rFonts w:ascii="Times New Roman" w:hAnsi="Times New Roman"/>
                <w:sz w:val="28"/>
                <w:szCs w:val="28"/>
                <w:lang w:val="ru-RU"/>
              </w:rPr>
              <w:t>29,738</w:t>
            </w:r>
          </w:p>
        </w:tc>
        <w:tc>
          <w:tcPr>
            <w:tcW w:w="1800" w:type="dxa"/>
          </w:tcPr>
          <w:p w14:paraId="39521D08" w14:textId="4CA51BD9" w:rsidR="00042405" w:rsidRPr="00FD6E55" w:rsidRDefault="00042405" w:rsidP="00042405">
            <w:pPr>
              <w:jc w:val="center"/>
              <w:rPr>
                <w:rFonts w:ascii="Times New Roman" w:hAnsi="Times New Roman"/>
                <w:sz w:val="28"/>
                <w:szCs w:val="28"/>
                <w:lang w:val="ru-RU"/>
              </w:rPr>
            </w:pPr>
            <w:r w:rsidRPr="00FD6E55">
              <w:rPr>
                <w:rFonts w:ascii="Times New Roman" w:hAnsi="Times New Roman"/>
                <w:sz w:val="28"/>
                <w:szCs w:val="28"/>
                <w:lang w:val="ru-RU"/>
              </w:rPr>
              <w:t>36,533</w:t>
            </w:r>
          </w:p>
        </w:tc>
        <w:tc>
          <w:tcPr>
            <w:tcW w:w="2003" w:type="dxa"/>
          </w:tcPr>
          <w:p w14:paraId="1E308E1B" w14:textId="5138DA5C" w:rsidR="00042405" w:rsidRPr="00FD6E55" w:rsidRDefault="00042405" w:rsidP="00042405">
            <w:pPr>
              <w:jc w:val="center"/>
              <w:rPr>
                <w:rFonts w:ascii="Times New Roman" w:hAnsi="Times New Roman"/>
                <w:sz w:val="28"/>
                <w:szCs w:val="28"/>
                <w:lang w:val="ru-RU"/>
              </w:rPr>
            </w:pPr>
            <w:r w:rsidRPr="00FD6E55">
              <w:rPr>
                <w:rFonts w:ascii="Times New Roman" w:hAnsi="Times New Roman"/>
                <w:sz w:val="28"/>
                <w:szCs w:val="28"/>
                <w:lang w:val="ru-RU"/>
              </w:rPr>
              <w:t>32,685</w:t>
            </w:r>
          </w:p>
        </w:tc>
      </w:tr>
      <w:tr w:rsidR="00042405" w:rsidRPr="00FD6E55" w14:paraId="6AC2FBCB" w14:textId="77777777" w:rsidTr="00EE2AAD">
        <w:tc>
          <w:tcPr>
            <w:tcW w:w="4315" w:type="dxa"/>
          </w:tcPr>
          <w:p w14:paraId="6CFAF1FD" w14:textId="104B5229" w:rsidR="00042405" w:rsidRPr="00FD6E55" w:rsidRDefault="00042405" w:rsidP="00042405">
            <w:pPr>
              <w:jc w:val="both"/>
              <w:rPr>
                <w:rFonts w:ascii="Times New Roman" w:hAnsi="Times New Roman"/>
                <w:sz w:val="28"/>
                <w:szCs w:val="28"/>
                <w:vertAlign w:val="superscript"/>
                <w:lang w:val="ru-RU"/>
              </w:rPr>
            </w:pPr>
            <w:r w:rsidRPr="00FD6E55">
              <w:rPr>
                <w:rFonts w:ascii="Times New Roman" w:hAnsi="Times New Roman"/>
                <w:sz w:val="28"/>
                <w:szCs w:val="28"/>
                <w:lang w:val="ru-RU"/>
              </w:rPr>
              <w:t xml:space="preserve">Вскрыша </w:t>
            </w:r>
            <w:proofErr w:type="spellStart"/>
            <w:r w:rsidRPr="00FD6E55">
              <w:rPr>
                <w:rFonts w:ascii="Times New Roman" w:hAnsi="Times New Roman"/>
                <w:sz w:val="28"/>
                <w:szCs w:val="28"/>
                <w:lang w:val="ru-RU"/>
              </w:rPr>
              <w:t>щебкарьера</w:t>
            </w:r>
            <w:proofErr w:type="spellEnd"/>
            <w:r w:rsidRPr="00FD6E55">
              <w:rPr>
                <w:rFonts w:ascii="Times New Roman" w:hAnsi="Times New Roman"/>
                <w:sz w:val="28"/>
                <w:szCs w:val="28"/>
                <w:lang w:val="ru-RU"/>
              </w:rPr>
              <w:t>, тыс. м</w:t>
            </w:r>
            <w:r w:rsidRPr="00FD6E55">
              <w:rPr>
                <w:rFonts w:ascii="Times New Roman" w:hAnsi="Times New Roman"/>
                <w:sz w:val="28"/>
                <w:szCs w:val="28"/>
                <w:vertAlign w:val="superscript"/>
                <w:lang w:val="ru-RU"/>
              </w:rPr>
              <w:t>3</w:t>
            </w:r>
          </w:p>
        </w:tc>
        <w:tc>
          <w:tcPr>
            <w:tcW w:w="1800" w:type="dxa"/>
          </w:tcPr>
          <w:p w14:paraId="72226BA5" w14:textId="42CF065B" w:rsidR="00042405" w:rsidRPr="00FD6E55" w:rsidRDefault="00042405" w:rsidP="00042405">
            <w:pPr>
              <w:jc w:val="center"/>
              <w:rPr>
                <w:rFonts w:ascii="Times New Roman" w:hAnsi="Times New Roman"/>
                <w:sz w:val="28"/>
                <w:szCs w:val="28"/>
                <w:lang w:val="ru-RU"/>
              </w:rPr>
            </w:pPr>
            <w:r w:rsidRPr="00FD6E55">
              <w:rPr>
                <w:rFonts w:ascii="Times New Roman" w:hAnsi="Times New Roman"/>
                <w:sz w:val="28"/>
                <w:szCs w:val="28"/>
                <w:lang w:val="ru-RU"/>
              </w:rPr>
              <w:t>42,002</w:t>
            </w:r>
          </w:p>
        </w:tc>
        <w:tc>
          <w:tcPr>
            <w:tcW w:w="1800" w:type="dxa"/>
          </w:tcPr>
          <w:p w14:paraId="2D889925" w14:textId="6E468FBB" w:rsidR="00042405" w:rsidRPr="00FD6E55" w:rsidRDefault="00042405" w:rsidP="00042405">
            <w:pPr>
              <w:jc w:val="center"/>
              <w:rPr>
                <w:rFonts w:ascii="Times New Roman" w:hAnsi="Times New Roman"/>
                <w:sz w:val="28"/>
                <w:szCs w:val="28"/>
                <w:lang w:val="ru-RU"/>
              </w:rPr>
            </w:pPr>
            <w:r w:rsidRPr="00FD6E55">
              <w:rPr>
                <w:rFonts w:ascii="Times New Roman" w:hAnsi="Times New Roman"/>
                <w:sz w:val="28"/>
                <w:szCs w:val="28"/>
                <w:lang w:val="ru-RU"/>
              </w:rPr>
              <w:t>41,924</w:t>
            </w:r>
          </w:p>
        </w:tc>
        <w:tc>
          <w:tcPr>
            <w:tcW w:w="2003" w:type="dxa"/>
          </w:tcPr>
          <w:p w14:paraId="6C67F230" w14:textId="2195F6C7" w:rsidR="00042405" w:rsidRPr="00FD6E55" w:rsidRDefault="00042405" w:rsidP="00042405">
            <w:pPr>
              <w:jc w:val="center"/>
              <w:rPr>
                <w:rFonts w:ascii="Times New Roman" w:hAnsi="Times New Roman"/>
                <w:sz w:val="28"/>
                <w:szCs w:val="28"/>
                <w:lang w:val="ru-RU"/>
              </w:rPr>
            </w:pPr>
            <w:r w:rsidRPr="00FD6E55">
              <w:rPr>
                <w:rFonts w:ascii="Times New Roman" w:hAnsi="Times New Roman"/>
                <w:sz w:val="28"/>
                <w:szCs w:val="28"/>
                <w:lang w:val="ru-RU"/>
              </w:rPr>
              <w:t>43,0</w:t>
            </w:r>
          </w:p>
        </w:tc>
      </w:tr>
    </w:tbl>
    <w:p w14:paraId="4B336DDD" w14:textId="1020369C" w:rsidR="00FE3722" w:rsidRDefault="00FE3722" w:rsidP="00FD6E55">
      <w:pPr>
        <w:jc w:val="both"/>
        <w:rPr>
          <w:rFonts w:ascii="Times New Roman" w:hAnsi="Times New Roman"/>
          <w:sz w:val="28"/>
          <w:szCs w:val="28"/>
          <w:lang w:val="ru-RU"/>
        </w:rPr>
      </w:pPr>
    </w:p>
    <w:p w14:paraId="52B2035D" w14:textId="38C25A2B" w:rsidR="00BD7582" w:rsidRPr="00FD6E55" w:rsidRDefault="00BD7582" w:rsidP="00BD7582">
      <w:pPr>
        <w:jc w:val="both"/>
        <w:rPr>
          <w:rFonts w:ascii="Times New Roman" w:hAnsi="Times New Roman"/>
          <w:sz w:val="28"/>
          <w:szCs w:val="28"/>
          <w:lang w:val="ru-RU"/>
        </w:rPr>
      </w:pPr>
      <w:r w:rsidRPr="00FD6E55">
        <w:rPr>
          <w:rFonts w:ascii="Times New Roman" w:hAnsi="Times New Roman"/>
          <w:sz w:val="28"/>
          <w:szCs w:val="28"/>
          <w:lang w:val="ru-RU"/>
        </w:rPr>
        <w:t>Таблица 1</w:t>
      </w:r>
      <w:r>
        <w:rPr>
          <w:rFonts w:ascii="Times New Roman" w:hAnsi="Times New Roman"/>
          <w:sz w:val="28"/>
          <w:szCs w:val="28"/>
          <w:lang w:val="ru-RU"/>
        </w:rPr>
        <w:t>2</w:t>
      </w:r>
      <w:r w:rsidR="00042405">
        <w:rPr>
          <w:rFonts w:ascii="Times New Roman" w:hAnsi="Times New Roman"/>
          <w:sz w:val="28"/>
          <w:szCs w:val="28"/>
          <w:lang w:val="ru-RU"/>
        </w:rPr>
        <w:t xml:space="preserve"> -</w:t>
      </w:r>
      <w:r w:rsidRPr="00FD6E55">
        <w:rPr>
          <w:rFonts w:ascii="Times New Roman" w:hAnsi="Times New Roman"/>
          <w:sz w:val="28"/>
          <w:szCs w:val="28"/>
          <w:lang w:val="ru-RU"/>
        </w:rPr>
        <w:t xml:space="preserve"> Планируемые производственные показатели предприятия на </w:t>
      </w:r>
      <w:proofErr w:type="gramStart"/>
      <w:r w:rsidRPr="00FD6E55">
        <w:rPr>
          <w:rFonts w:ascii="Times New Roman" w:hAnsi="Times New Roman"/>
          <w:sz w:val="28"/>
          <w:szCs w:val="28"/>
          <w:lang w:val="ru-RU"/>
        </w:rPr>
        <w:t>2022 – 2026</w:t>
      </w:r>
      <w:proofErr w:type="gramEnd"/>
      <w:r w:rsidRPr="00FD6E55">
        <w:rPr>
          <w:rFonts w:ascii="Times New Roman" w:hAnsi="Times New Roman"/>
          <w:sz w:val="28"/>
          <w:szCs w:val="28"/>
          <w:lang w:val="ru-RU"/>
        </w:rPr>
        <w:t xml:space="preserve"> г</w:t>
      </w:r>
      <w:r w:rsidR="00042405">
        <w:rPr>
          <w:rFonts w:ascii="Times New Roman" w:hAnsi="Times New Roman"/>
          <w:sz w:val="28"/>
          <w:szCs w:val="28"/>
          <w:lang w:val="ru-RU"/>
        </w:rPr>
        <w:t>оды</w:t>
      </w:r>
      <w:r w:rsidRPr="00FD6E55">
        <w:rPr>
          <w:rFonts w:ascii="Times New Roman" w:hAnsi="Times New Roman"/>
          <w:sz w:val="28"/>
          <w:szCs w:val="28"/>
          <w:lang w:val="ru-RU"/>
        </w:rPr>
        <w:t xml:space="preserve"> </w:t>
      </w:r>
    </w:p>
    <w:p w14:paraId="3EDBAC9A" w14:textId="77777777" w:rsidR="00BD7582" w:rsidRPr="00FD6E55" w:rsidRDefault="00BD7582" w:rsidP="00FD6E55">
      <w:pPr>
        <w:jc w:val="both"/>
        <w:rPr>
          <w:rFonts w:ascii="Times New Roman" w:hAnsi="Times New Roman"/>
          <w:sz w:val="28"/>
          <w:szCs w:val="28"/>
          <w:lang w:val="ru-RU"/>
        </w:rPr>
      </w:pPr>
    </w:p>
    <w:tbl>
      <w:tblPr>
        <w:tblStyle w:val="TableGrid"/>
        <w:tblW w:w="0" w:type="auto"/>
        <w:tblLook w:val="04A0" w:firstRow="1" w:lastRow="0" w:firstColumn="1" w:lastColumn="0" w:noHBand="0" w:noVBand="1"/>
      </w:tblPr>
      <w:tblGrid>
        <w:gridCol w:w="1935"/>
        <w:gridCol w:w="2830"/>
        <w:gridCol w:w="1800"/>
        <w:gridCol w:w="1170"/>
        <w:gridCol w:w="1944"/>
      </w:tblGrid>
      <w:tr w:rsidR="00FE3722" w:rsidRPr="00FD6E55" w14:paraId="00B082D0" w14:textId="77777777" w:rsidTr="0043067F">
        <w:tc>
          <w:tcPr>
            <w:tcW w:w="4765" w:type="dxa"/>
            <w:gridSpan w:val="2"/>
          </w:tcPr>
          <w:p w14:paraId="593DC630" w14:textId="77777777" w:rsidR="00042405" w:rsidRDefault="00FE3722" w:rsidP="00EE2AAD">
            <w:pPr>
              <w:jc w:val="center"/>
              <w:rPr>
                <w:rFonts w:ascii="Times New Roman" w:hAnsi="Times New Roman"/>
                <w:sz w:val="28"/>
                <w:szCs w:val="28"/>
                <w:lang w:val="ru-RU"/>
              </w:rPr>
            </w:pPr>
            <w:proofErr w:type="spellStart"/>
            <w:r w:rsidRPr="00FD6E55">
              <w:rPr>
                <w:rFonts w:ascii="Times New Roman" w:hAnsi="Times New Roman"/>
                <w:sz w:val="28"/>
                <w:szCs w:val="28"/>
                <w:lang w:val="ru-RU"/>
              </w:rPr>
              <w:t>Показате</w:t>
            </w:r>
            <w:proofErr w:type="spellEnd"/>
          </w:p>
          <w:p w14:paraId="54D8F380" w14:textId="03FE98EF" w:rsidR="00FE3722" w:rsidRPr="00FD6E55" w:rsidRDefault="00FE3722" w:rsidP="00EE2AAD">
            <w:pPr>
              <w:jc w:val="center"/>
              <w:rPr>
                <w:rFonts w:ascii="Times New Roman" w:hAnsi="Times New Roman"/>
                <w:sz w:val="28"/>
                <w:szCs w:val="28"/>
                <w:lang w:val="ru-RU"/>
              </w:rPr>
            </w:pPr>
            <w:r w:rsidRPr="00FD6E55">
              <w:rPr>
                <w:rFonts w:ascii="Times New Roman" w:hAnsi="Times New Roman"/>
                <w:sz w:val="28"/>
                <w:szCs w:val="28"/>
                <w:lang w:val="ru-RU"/>
              </w:rPr>
              <w:t>ли</w:t>
            </w:r>
          </w:p>
        </w:tc>
        <w:tc>
          <w:tcPr>
            <w:tcW w:w="1800" w:type="dxa"/>
          </w:tcPr>
          <w:p w14:paraId="220267EB" w14:textId="0BADEB41" w:rsidR="00FE3722" w:rsidRPr="00FD6E55" w:rsidRDefault="00FE3722" w:rsidP="00EE2AAD">
            <w:pPr>
              <w:jc w:val="center"/>
              <w:rPr>
                <w:rFonts w:ascii="Times New Roman" w:hAnsi="Times New Roman"/>
                <w:sz w:val="28"/>
                <w:szCs w:val="28"/>
                <w:lang w:val="ru-RU"/>
              </w:rPr>
            </w:pPr>
            <w:proofErr w:type="gramStart"/>
            <w:r w:rsidRPr="00FD6E55">
              <w:rPr>
                <w:rFonts w:ascii="Times New Roman" w:hAnsi="Times New Roman"/>
                <w:sz w:val="28"/>
                <w:szCs w:val="28"/>
                <w:lang w:val="ru-RU"/>
              </w:rPr>
              <w:t>2022-2023</w:t>
            </w:r>
            <w:proofErr w:type="gramEnd"/>
            <w:r w:rsidRPr="00FD6E55">
              <w:rPr>
                <w:rFonts w:ascii="Times New Roman" w:hAnsi="Times New Roman"/>
                <w:sz w:val="28"/>
                <w:szCs w:val="28"/>
                <w:lang w:val="ru-RU"/>
              </w:rPr>
              <w:t xml:space="preserve"> гг.</w:t>
            </w:r>
          </w:p>
        </w:tc>
        <w:tc>
          <w:tcPr>
            <w:tcW w:w="1170" w:type="dxa"/>
          </w:tcPr>
          <w:p w14:paraId="515963DC" w14:textId="01CE185D" w:rsidR="00FE3722" w:rsidRPr="00FD6E55" w:rsidRDefault="00FE3722" w:rsidP="00EE2AAD">
            <w:pPr>
              <w:jc w:val="center"/>
              <w:rPr>
                <w:rFonts w:ascii="Times New Roman" w:hAnsi="Times New Roman"/>
                <w:sz w:val="28"/>
                <w:szCs w:val="28"/>
                <w:lang w:val="ru-RU"/>
              </w:rPr>
            </w:pPr>
            <w:r w:rsidRPr="00FD6E55">
              <w:rPr>
                <w:rFonts w:ascii="Times New Roman" w:hAnsi="Times New Roman"/>
                <w:sz w:val="28"/>
                <w:szCs w:val="28"/>
                <w:lang w:val="ru-RU"/>
              </w:rPr>
              <w:t>2024 гг.</w:t>
            </w:r>
          </w:p>
        </w:tc>
        <w:tc>
          <w:tcPr>
            <w:tcW w:w="1944" w:type="dxa"/>
          </w:tcPr>
          <w:p w14:paraId="6D58BF51" w14:textId="2CBC6308" w:rsidR="00FE3722" w:rsidRPr="00FD6E55" w:rsidRDefault="00FE3722" w:rsidP="00EE2AAD">
            <w:pPr>
              <w:jc w:val="center"/>
              <w:rPr>
                <w:rFonts w:ascii="Times New Roman" w:hAnsi="Times New Roman"/>
                <w:sz w:val="28"/>
                <w:szCs w:val="28"/>
                <w:lang w:val="ru-RU"/>
              </w:rPr>
            </w:pPr>
            <w:proofErr w:type="gramStart"/>
            <w:r w:rsidRPr="00FD6E55">
              <w:rPr>
                <w:rFonts w:ascii="Times New Roman" w:hAnsi="Times New Roman"/>
                <w:sz w:val="28"/>
                <w:szCs w:val="28"/>
                <w:lang w:val="ru-RU"/>
              </w:rPr>
              <w:t>2025-2026</w:t>
            </w:r>
            <w:proofErr w:type="gramEnd"/>
            <w:r w:rsidRPr="00FD6E55">
              <w:rPr>
                <w:rFonts w:ascii="Times New Roman" w:hAnsi="Times New Roman"/>
                <w:sz w:val="28"/>
                <w:szCs w:val="28"/>
                <w:lang w:val="ru-RU"/>
              </w:rPr>
              <w:t xml:space="preserve"> гг.</w:t>
            </w:r>
          </w:p>
        </w:tc>
      </w:tr>
      <w:tr w:rsidR="00FE3722" w:rsidRPr="00FD6E55" w14:paraId="545B0229" w14:textId="77777777" w:rsidTr="0043067F">
        <w:tc>
          <w:tcPr>
            <w:tcW w:w="1935" w:type="dxa"/>
            <w:vMerge w:val="restart"/>
          </w:tcPr>
          <w:p w14:paraId="0E9706C2" w14:textId="6201A0F6" w:rsidR="00FE3722" w:rsidRPr="00FD6E55" w:rsidRDefault="00FE3722"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Добыча угля, </w:t>
            </w:r>
            <w:proofErr w:type="spellStart"/>
            <w:r w:rsidRPr="00FD6E55">
              <w:rPr>
                <w:rFonts w:ascii="Times New Roman" w:hAnsi="Times New Roman"/>
                <w:sz w:val="28"/>
                <w:szCs w:val="28"/>
                <w:lang w:val="ru-RU"/>
              </w:rPr>
              <w:t>млн.т</w:t>
            </w:r>
            <w:proofErr w:type="spellEnd"/>
            <w:r w:rsidRPr="00FD6E55">
              <w:rPr>
                <w:rFonts w:ascii="Times New Roman" w:hAnsi="Times New Roman"/>
                <w:sz w:val="28"/>
                <w:szCs w:val="28"/>
                <w:lang w:val="ru-RU"/>
              </w:rPr>
              <w:t>.</w:t>
            </w:r>
          </w:p>
        </w:tc>
        <w:tc>
          <w:tcPr>
            <w:tcW w:w="2830" w:type="dxa"/>
          </w:tcPr>
          <w:p w14:paraId="52EB05DC" w14:textId="64E44449" w:rsidR="00FE3722" w:rsidRPr="00EE2AAD" w:rsidRDefault="00FE3722" w:rsidP="00EE2AAD">
            <w:pPr>
              <w:rPr>
                <w:rFonts w:ascii="Times New Roman" w:hAnsi="Times New Roman"/>
                <w:sz w:val="28"/>
                <w:szCs w:val="28"/>
                <w:lang w:val="ru-RU"/>
              </w:rPr>
            </w:pPr>
            <w:r w:rsidRPr="00EE2AAD">
              <w:rPr>
                <w:rFonts w:ascii="Times New Roman" w:hAnsi="Times New Roman"/>
                <w:sz w:val="28"/>
                <w:szCs w:val="28"/>
                <w:lang w:val="ru-RU"/>
              </w:rPr>
              <w:t>Всего</w:t>
            </w:r>
          </w:p>
        </w:tc>
        <w:tc>
          <w:tcPr>
            <w:tcW w:w="1800" w:type="dxa"/>
          </w:tcPr>
          <w:p w14:paraId="1D4CB5E8" w14:textId="5ECC33AB"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56,0</w:t>
            </w:r>
          </w:p>
        </w:tc>
        <w:tc>
          <w:tcPr>
            <w:tcW w:w="1170" w:type="dxa"/>
          </w:tcPr>
          <w:p w14:paraId="22EB5382" w14:textId="27F19B69"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58,0</w:t>
            </w:r>
          </w:p>
        </w:tc>
        <w:tc>
          <w:tcPr>
            <w:tcW w:w="1944" w:type="dxa"/>
          </w:tcPr>
          <w:p w14:paraId="38EF6DFB" w14:textId="08B39B58"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58,0</w:t>
            </w:r>
          </w:p>
        </w:tc>
      </w:tr>
      <w:tr w:rsidR="00FE3722" w:rsidRPr="00FD6E55" w14:paraId="0EDB9C56" w14:textId="77777777" w:rsidTr="0043067F">
        <w:tc>
          <w:tcPr>
            <w:tcW w:w="1935" w:type="dxa"/>
            <w:vMerge/>
          </w:tcPr>
          <w:p w14:paraId="426EBFC7" w14:textId="77777777" w:rsidR="00FE3722" w:rsidRPr="00FD6E55" w:rsidRDefault="00FE3722" w:rsidP="00FD6E55">
            <w:pPr>
              <w:jc w:val="both"/>
              <w:rPr>
                <w:rFonts w:ascii="Times New Roman" w:hAnsi="Times New Roman"/>
                <w:sz w:val="28"/>
                <w:szCs w:val="28"/>
                <w:lang w:val="ru-RU"/>
              </w:rPr>
            </w:pPr>
          </w:p>
        </w:tc>
        <w:tc>
          <w:tcPr>
            <w:tcW w:w="2830" w:type="dxa"/>
          </w:tcPr>
          <w:p w14:paraId="2DC009D0" w14:textId="3D8F923D" w:rsidR="00FE3722" w:rsidRPr="00EE2AAD" w:rsidRDefault="00FE3722" w:rsidP="00EE2AAD">
            <w:pPr>
              <w:rPr>
                <w:rFonts w:ascii="Times New Roman" w:hAnsi="Times New Roman"/>
                <w:sz w:val="28"/>
                <w:szCs w:val="28"/>
                <w:lang w:val="ru-RU"/>
              </w:rPr>
            </w:pPr>
            <w:r w:rsidRPr="00EE2AAD">
              <w:rPr>
                <w:rFonts w:ascii="Times New Roman" w:hAnsi="Times New Roman"/>
                <w:sz w:val="28"/>
                <w:szCs w:val="28"/>
                <w:lang w:val="ru-RU"/>
              </w:rPr>
              <w:t>Разрез «Богатырь»</w:t>
            </w:r>
          </w:p>
        </w:tc>
        <w:tc>
          <w:tcPr>
            <w:tcW w:w="1800" w:type="dxa"/>
          </w:tcPr>
          <w:p w14:paraId="3B454635" w14:textId="3C0AB128"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38,0</w:t>
            </w:r>
          </w:p>
        </w:tc>
        <w:tc>
          <w:tcPr>
            <w:tcW w:w="1170" w:type="dxa"/>
          </w:tcPr>
          <w:p w14:paraId="6BA32A54" w14:textId="6ECD9CAF"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40,0</w:t>
            </w:r>
          </w:p>
        </w:tc>
        <w:tc>
          <w:tcPr>
            <w:tcW w:w="1944" w:type="dxa"/>
          </w:tcPr>
          <w:p w14:paraId="6D9BD8DE" w14:textId="61021BCF"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40,0</w:t>
            </w:r>
          </w:p>
        </w:tc>
      </w:tr>
      <w:tr w:rsidR="00FE3722" w:rsidRPr="00FD6E55" w14:paraId="0B7A9A4E" w14:textId="77777777" w:rsidTr="0043067F">
        <w:tc>
          <w:tcPr>
            <w:tcW w:w="1935" w:type="dxa"/>
            <w:vMerge/>
          </w:tcPr>
          <w:p w14:paraId="1A094112" w14:textId="77777777" w:rsidR="00FE3722" w:rsidRPr="00FD6E55" w:rsidRDefault="00FE3722" w:rsidP="00FD6E55">
            <w:pPr>
              <w:jc w:val="both"/>
              <w:rPr>
                <w:rFonts w:ascii="Times New Roman" w:hAnsi="Times New Roman"/>
                <w:sz w:val="28"/>
                <w:szCs w:val="28"/>
                <w:lang w:val="ru-RU"/>
              </w:rPr>
            </w:pPr>
          </w:p>
        </w:tc>
        <w:tc>
          <w:tcPr>
            <w:tcW w:w="2830" w:type="dxa"/>
          </w:tcPr>
          <w:p w14:paraId="7012215C" w14:textId="2479BCE7" w:rsidR="00FE3722" w:rsidRPr="00EE2AAD" w:rsidRDefault="00FE3722" w:rsidP="00EE2AAD">
            <w:pPr>
              <w:rPr>
                <w:rFonts w:ascii="Times New Roman" w:hAnsi="Times New Roman"/>
                <w:sz w:val="28"/>
                <w:szCs w:val="28"/>
                <w:lang w:val="ru-RU"/>
              </w:rPr>
            </w:pPr>
            <w:r w:rsidRPr="00EE2AAD">
              <w:rPr>
                <w:rFonts w:ascii="Times New Roman" w:hAnsi="Times New Roman"/>
                <w:sz w:val="28"/>
                <w:szCs w:val="28"/>
                <w:lang w:val="ru-RU"/>
              </w:rPr>
              <w:t>Разрез «Северный»</w:t>
            </w:r>
          </w:p>
        </w:tc>
        <w:tc>
          <w:tcPr>
            <w:tcW w:w="1800" w:type="dxa"/>
          </w:tcPr>
          <w:p w14:paraId="0296ADC1" w14:textId="3A146F62"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18,0</w:t>
            </w:r>
          </w:p>
        </w:tc>
        <w:tc>
          <w:tcPr>
            <w:tcW w:w="1170" w:type="dxa"/>
          </w:tcPr>
          <w:p w14:paraId="699464CE" w14:textId="0E92CC14"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18,0</w:t>
            </w:r>
          </w:p>
        </w:tc>
        <w:tc>
          <w:tcPr>
            <w:tcW w:w="1944" w:type="dxa"/>
          </w:tcPr>
          <w:p w14:paraId="7CEC2CAB" w14:textId="0C64210E"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18,0</w:t>
            </w:r>
          </w:p>
        </w:tc>
      </w:tr>
      <w:tr w:rsidR="00FE3722" w:rsidRPr="00FD6E55" w14:paraId="3E9D827A" w14:textId="77777777" w:rsidTr="0043067F">
        <w:tc>
          <w:tcPr>
            <w:tcW w:w="1935" w:type="dxa"/>
            <w:vMerge w:val="restart"/>
          </w:tcPr>
          <w:p w14:paraId="797E5150" w14:textId="729AB71B" w:rsidR="00FE3722" w:rsidRPr="00FD6E55" w:rsidRDefault="00FE3722" w:rsidP="00FD6E55">
            <w:pPr>
              <w:jc w:val="both"/>
              <w:rPr>
                <w:rFonts w:ascii="Times New Roman" w:hAnsi="Times New Roman"/>
                <w:sz w:val="28"/>
                <w:szCs w:val="28"/>
                <w:vertAlign w:val="superscript"/>
                <w:lang w:val="ru-RU"/>
              </w:rPr>
            </w:pPr>
            <w:r w:rsidRPr="00FD6E55">
              <w:rPr>
                <w:rFonts w:ascii="Times New Roman" w:hAnsi="Times New Roman"/>
                <w:sz w:val="28"/>
                <w:szCs w:val="28"/>
                <w:lang w:val="ru-RU"/>
              </w:rPr>
              <w:t xml:space="preserve">Вскрыша разреза, </w:t>
            </w:r>
            <w:proofErr w:type="gramStart"/>
            <w:r w:rsidRPr="00FD6E55">
              <w:rPr>
                <w:rFonts w:ascii="Times New Roman" w:hAnsi="Times New Roman"/>
                <w:sz w:val="28"/>
                <w:szCs w:val="28"/>
                <w:lang w:val="ru-RU"/>
              </w:rPr>
              <w:t>млн.м</w:t>
            </w:r>
            <w:proofErr w:type="gramEnd"/>
            <w:r w:rsidRPr="00FD6E55">
              <w:rPr>
                <w:rFonts w:ascii="Times New Roman" w:hAnsi="Times New Roman"/>
                <w:sz w:val="28"/>
                <w:szCs w:val="28"/>
                <w:vertAlign w:val="superscript"/>
                <w:lang w:val="ru-RU"/>
              </w:rPr>
              <w:t>3</w:t>
            </w:r>
          </w:p>
        </w:tc>
        <w:tc>
          <w:tcPr>
            <w:tcW w:w="2830" w:type="dxa"/>
          </w:tcPr>
          <w:p w14:paraId="7E0265FE" w14:textId="682DAE6B" w:rsidR="00FE3722" w:rsidRPr="00EE2AAD" w:rsidRDefault="00FE3722" w:rsidP="00EE2AAD">
            <w:pPr>
              <w:rPr>
                <w:rFonts w:ascii="Times New Roman" w:hAnsi="Times New Roman"/>
                <w:sz w:val="28"/>
                <w:szCs w:val="28"/>
                <w:lang w:val="ru-RU"/>
              </w:rPr>
            </w:pPr>
            <w:r w:rsidRPr="00EE2AAD">
              <w:rPr>
                <w:rFonts w:ascii="Times New Roman" w:hAnsi="Times New Roman"/>
                <w:sz w:val="28"/>
                <w:szCs w:val="28"/>
                <w:lang w:val="ru-RU"/>
              </w:rPr>
              <w:t>Всего</w:t>
            </w:r>
          </w:p>
        </w:tc>
        <w:tc>
          <w:tcPr>
            <w:tcW w:w="1800" w:type="dxa"/>
          </w:tcPr>
          <w:p w14:paraId="3D0FABE6" w14:textId="514089EC"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54,38</w:t>
            </w:r>
          </w:p>
        </w:tc>
        <w:tc>
          <w:tcPr>
            <w:tcW w:w="1170" w:type="dxa"/>
          </w:tcPr>
          <w:p w14:paraId="1D425C51" w14:textId="1E8CD889"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54,38</w:t>
            </w:r>
          </w:p>
        </w:tc>
        <w:tc>
          <w:tcPr>
            <w:tcW w:w="1944" w:type="dxa"/>
          </w:tcPr>
          <w:p w14:paraId="15DC4707" w14:textId="62FA069A"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54,38</w:t>
            </w:r>
          </w:p>
        </w:tc>
      </w:tr>
      <w:tr w:rsidR="00FE3722" w:rsidRPr="00FD6E55" w14:paraId="3087F9FF" w14:textId="77777777" w:rsidTr="0043067F">
        <w:tc>
          <w:tcPr>
            <w:tcW w:w="1935" w:type="dxa"/>
            <w:vMerge/>
          </w:tcPr>
          <w:p w14:paraId="3BA35F3B" w14:textId="77777777" w:rsidR="00FE3722" w:rsidRPr="00FD6E55" w:rsidRDefault="00FE3722" w:rsidP="00FD6E55">
            <w:pPr>
              <w:jc w:val="both"/>
              <w:rPr>
                <w:rFonts w:ascii="Times New Roman" w:hAnsi="Times New Roman"/>
                <w:sz w:val="28"/>
                <w:szCs w:val="28"/>
                <w:lang w:val="ru-RU"/>
              </w:rPr>
            </w:pPr>
          </w:p>
        </w:tc>
        <w:tc>
          <w:tcPr>
            <w:tcW w:w="2830" w:type="dxa"/>
          </w:tcPr>
          <w:p w14:paraId="05893D45" w14:textId="243E2B48" w:rsidR="00FE3722" w:rsidRPr="00EE2AAD" w:rsidRDefault="00FE3722" w:rsidP="00EE2AAD">
            <w:pPr>
              <w:rPr>
                <w:rFonts w:ascii="Times New Roman" w:hAnsi="Times New Roman"/>
                <w:sz w:val="28"/>
                <w:szCs w:val="28"/>
                <w:lang w:val="ru-RU"/>
              </w:rPr>
            </w:pPr>
            <w:r w:rsidRPr="00EE2AAD">
              <w:rPr>
                <w:rFonts w:ascii="Times New Roman" w:hAnsi="Times New Roman"/>
                <w:sz w:val="28"/>
                <w:szCs w:val="28"/>
                <w:lang w:val="ru-RU"/>
              </w:rPr>
              <w:t>Разрез «Богатырь»</w:t>
            </w:r>
          </w:p>
        </w:tc>
        <w:tc>
          <w:tcPr>
            <w:tcW w:w="1800" w:type="dxa"/>
          </w:tcPr>
          <w:p w14:paraId="7D002394" w14:textId="76D58C58"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32,38</w:t>
            </w:r>
          </w:p>
        </w:tc>
        <w:tc>
          <w:tcPr>
            <w:tcW w:w="1170" w:type="dxa"/>
          </w:tcPr>
          <w:p w14:paraId="0961E8B8" w14:textId="1111A125"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32,38</w:t>
            </w:r>
          </w:p>
        </w:tc>
        <w:tc>
          <w:tcPr>
            <w:tcW w:w="1944" w:type="dxa"/>
          </w:tcPr>
          <w:p w14:paraId="0C298961" w14:textId="29CD0DB5"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32,38</w:t>
            </w:r>
          </w:p>
        </w:tc>
      </w:tr>
      <w:tr w:rsidR="00FE3722" w:rsidRPr="00FD6E55" w14:paraId="23D2339D" w14:textId="77777777" w:rsidTr="0043067F">
        <w:tc>
          <w:tcPr>
            <w:tcW w:w="1935" w:type="dxa"/>
            <w:vMerge/>
          </w:tcPr>
          <w:p w14:paraId="6B8E8878" w14:textId="77777777" w:rsidR="00FE3722" w:rsidRPr="00FD6E55" w:rsidRDefault="00FE3722" w:rsidP="00FD6E55">
            <w:pPr>
              <w:jc w:val="both"/>
              <w:rPr>
                <w:rFonts w:ascii="Times New Roman" w:hAnsi="Times New Roman"/>
                <w:sz w:val="28"/>
                <w:szCs w:val="28"/>
                <w:lang w:val="ru-RU"/>
              </w:rPr>
            </w:pPr>
          </w:p>
        </w:tc>
        <w:tc>
          <w:tcPr>
            <w:tcW w:w="2830" w:type="dxa"/>
          </w:tcPr>
          <w:p w14:paraId="561665D1" w14:textId="000F23AE" w:rsidR="00FE3722" w:rsidRPr="00EE2AAD" w:rsidRDefault="00FE3722" w:rsidP="00EE2AAD">
            <w:pPr>
              <w:rPr>
                <w:rFonts w:ascii="Times New Roman" w:hAnsi="Times New Roman"/>
                <w:sz w:val="28"/>
                <w:szCs w:val="28"/>
                <w:lang w:val="ru-RU"/>
              </w:rPr>
            </w:pPr>
            <w:r w:rsidRPr="00EE2AAD">
              <w:rPr>
                <w:rFonts w:ascii="Times New Roman" w:hAnsi="Times New Roman"/>
                <w:sz w:val="28"/>
                <w:szCs w:val="28"/>
                <w:lang w:val="ru-RU"/>
              </w:rPr>
              <w:t>Разрез «Северный»</w:t>
            </w:r>
          </w:p>
        </w:tc>
        <w:tc>
          <w:tcPr>
            <w:tcW w:w="1800" w:type="dxa"/>
          </w:tcPr>
          <w:p w14:paraId="344CF771" w14:textId="5FC114D3"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22,0</w:t>
            </w:r>
          </w:p>
        </w:tc>
        <w:tc>
          <w:tcPr>
            <w:tcW w:w="1170" w:type="dxa"/>
          </w:tcPr>
          <w:p w14:paraId="07BD6ED7" w14:textId="47E0C2A2"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22,0</w:t>
            </w:r>
          </w:p>
        </w:tc>
        <w:tc>
          <w:tcPr>
            <w:tcW w:w="1944" w:type="dxa"/>
          </w:tcPr>
          <w:p w14:paraId="0951D7D8" w14:textId="1E27FB4A"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22,0</w:t>
            </w:r>
          </w:p>
        </w:tc>
      </w:tr>
      <w:tr w:rsidR="00FE3722" w:rsidRPr="00FD6E55" w14:paraId="6BCED99F" w14:textId="77777777" w:rsidTr="0043067F">
        <w:tc>
          <w:tcPr>
            <w:tcW w:w="4765" w:type="dxa"/>
            <w:gridSpan w:val="2"/>
          </w:tcPr>
          <w:p w14:paraId="3A115127" w14:textId="06F567E6" w:rsidR="00FE3722" w:rsidRPr="00EE2AAD" w:rsidRDefault="00FE3722" w:rsidP="00EE2AAD">
            <w:pPr>
              <w:jc w:val="center"/>
              <w:rPr>
                <w:rFonts w:ascii="Times New Roman" w:hAnsi="Times New Roman"/>
                <w:sz w:val="28"/>
                <w:szCs w:val="28"/>
                <w:vertAlign w:val="superscript"/>
                <w:lang w:val="ru-RU"/>
              </w:rPr>
            </w:pPr>
            <w:r w:rsidRPr="00EE2AAD">
              <w:rPr>
                <w:rFonts w:ascii="Times New Roman" w:hAnsi="Times New Roman"/>
                <w:sz w:val="28"/>
                <w:szCs w:val="28"/>
                <w:lang w:val="ru-RU"/>
              </w:rPr>
              <w:t xml:space="preserve">Вскрыша </w:t>
            </w:r>
            <w:proofErr w:type="spellStart"/>
            <w:r w:rsidRPr="00EE2AAD">
              <w:rPr>
                <w:rFonts w:ascii="Times New Roman" w:hAnsi="Times New Roman"/>
                <w:sz w:val="28"/>
                <w:szCs w:val="28"/>
                <w:lang w:val="ru-RU"/>
              </w:rPr>
              <w:t>щебкарьера</w:t>
            </w:r>
            <w:proofErr w:type="spellEnd"/>
            <w:r w:rsidRPr="00EE2AAD">
              <w:rPr>
                <w:rFonts w:ascii="Times New Roman" w:hAnsi="Times New Roman"/>
                <w:sz w:val="28"/>
                <w:szCs w:val="28"/>
                <w:lang w:val="ru-RU"/>
              </w:rPr>
              <w:t xml:space="preserve">, </w:t>
            </w:r>
            <w:proofErr w:type="gramStart"/>
            <w:r w:rsidRPr="00EE2AAD">
              <w:rPr>
                <w:rFonts w:ascii="Times New Roman" w:hAnsi="Times New Roman"/>
                <w:sz w:val="28"/>
                <w:szCs w:val="28"/>
                <w:lang w:val="ru-RU"/>
              </w:rPr>
              <w:t>тыс.м</w:t>
            </w:r>
            <w:proofErr w:type="gramEnd"/>
            <w:r w:rsidRPr="00EE2AAD">
              <w:rPr>
                <w:rFonts w:ascii="Times New Roman" w:hAnsi="Times New Roman"/>
                <w:sz w:val="28"/>
                <w:szCs w:val="28"/>
                <w:vertAlign w:val="superscript"/>
                <w:lang w:val="ru-RU"/>
              </w:rPr>
              <w:t>3</w:t>
            </w:r>
          </w:p>
        </w:tc>
        <w:tc>
          <w:tcPr>
            <w:tcW w:w="1800" w:type="dxa"/>
          </w:tcPr>
          <w:p w14:paraId="45630E5F" w14:textId="3E4BCB07"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50,0</w:t>
            </w:r>
          </w:p>
        </w:tc>
        <w:tc>
          <w:tcPr>
            <w:tcW w:w="1170" w:type="dxa"/>
          </w:tcPr>
          <w:p w14:paraId="042B3E1D" w14:textId="21D57A92"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50,0</w:t>
            </w:r>
          </w:p>
        </w:tc>
        <w:tc>
          <w:tcPr>
            <w:tcW w:w="1944" w:type="dxa"/>
          </w:tcPr>
          <w:p w14:paraId="09FA8BB8" w14:textId="3C74FB09" w:rsidR="00FE3722" w:rsidRPr="00EE2AAD" w:rsidRDefault="00FE3722" w:rsidP="00EE2AAD">
            <w:pPr>
              <w:jc w:val="center"/>
              <w:rPr>
                <w:rFonts w:ascii="Times New Roman" w:hAnsi="Times New Roman"/>
                <w:sz w:val="28"/>
                <w:szCs w:val="28"/>
                <w:lang w:val="ru-RU"/>
              </w:rPr>
            </w:pPr>
            <w:r w:rsidRPr="00EE2AAD">
              <w:rPr>
                <w:rFonts w:ascii="Times New Roman" w:hAnsi="Times New Roman"/>
                <w:sz w:val="28"/>
                <w:szCs w:val="28"/>
                <w:lang w:val="ru-RU"/>
              </w:rPr>
              <w:t>50,0</w:t>
            </w:r>
          </w:p>
        </w:tc>
      </w:tr>
    </w:tbl>
    <w:p w14:paraId="0C49D82A" w14:textId="07F67816" w:rsidR="002228EA" w:rsidRPr="00FD6E55" w:rsidRDefault="002228EA" w:rsidP="00FD6E55">
      <w:pPr>
        <w:jc w:val="both"/>
        <w:rPr>
          <w:rFonts w:ascii="Times New Roman" w:hAnsi="Times New Roman"/>
          <w:sz w:val="28"/>
          <w:szCs w:val="28"/>
          <w:lang w:val="ru-RU"/>
        </w:rPr>
      </w:pPr>
    </w:p>
    <w:p w14:paraId="156999A5" w14:textId="582B028E" w:rsidR="002228EA" w:rsidRPr="00E3140D" w:rsidRDefault="002228EA" w:rsidP="00042405">
      <w:pPr>
        <w:pStyle w:val="ListParagraph"/>
        <w:numPr>
          <w:ilvl w:val="1"/>
          <w:numId w:val="1"/>
        </w:numPr>
        <w:ind w:left="0" w:firstLine="709"/>
        <w:jc w:val="both"/>
        <w:rPr>
          <w:rFonts w:ascii="Times New Roman" w:hAnsi="Times New Roman"/>
          <w:b/>
          <w:bCs/>
          <w:sz w:val="28"/>
          <w:szCs w:val="28"/>
          <w:lang w:val="ru-RU"/>
        </w:rPr>
      </w:pPr>
      <w:r w:rsidRPr="00E3140D">
        <w:rPr>
          <w:rFonts w:ascii="Times New Roman" w:hAnsi="Times New Roman"/>
          <w:b/>
          <w:bCs/>
          <w:sz w:val="28"/>
          <w:szCs w:val="28"/>
          <w:lang w:val="ru-RU"/>
        </w:rPr>
        <w:t>Контрольно-измерительная аппаратура для проведения испытаний</w:t>
      </w:r>
    </w:p>
    <w:p w14:paraId="45D15745" w14:textId="77777777" w:rsidR="00465640" w:rsidRPr="00FD6E55" w:rsidRDefault="00465640" w:rsidP="00042405">
      <w:pPr>
        <w:ind w:firstLine="709"/>
        <w:jc w:val="both"/>
        <w:rPr>
          <w:rFonts w:ascii="Times New Roman" w:hAnsi="Times New Roman"/>
          <w:sz w:val="28"/>
          <w:szCs w:val="28"/>
        </w:rPr>
      </w:pPr>
      <w:proofErr w:type="spellStart"/>
      <w:r w:rsidRPr="00FD6E55">
        <w:rPr>
          <w:rFonts w:ascii="Times New Roman" w:hAnsi="Times New Roman"/>
          <w:sz w:val="28"/>
          <w:szCs w:val="28"/>
        </w:rPr>
        <w:t>Дизайн</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эксперимента</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графическая</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схема</w:t>
      </w:r>
      <w:proofErr w:type="spellEnd"/>
      <w:r w:rsidRPr="00FD6E55">
        <w:rPr>
          <w:rFonts w:ascii="Times New Roman" w:hAnsi="Times New Roman"/>
          <w:sz w:val="28"/>
          <w:szCs w:val="28"/>
        </w:rPr>
        <w:t>).</w:t>
      </w:r>
    </w:p>
    <w:p w14:paraId="0B0DCDA2" w14:textId="77777777" w:rsidR="00465640" w:rsidRPr="00FD6E55" w:rsidRDefault="00465640" w:rsidP="00FD6E55">
      <w:pPr>
        <w:jc w:val="both"/>
        <w:rPr>
          <w:rFonts w:ascii="Times New Roman" w:hAnsi="Times New Roman"/>
          <w:sz w:val="28"/>
          <w:szCs w:val="28"/>
        </w:rPr>
      </w:pPr>
    </w:p>
    <w:p w14:paraId="2B9671FB" w14:textId="77777777" w:rsidR="00465640" w:rsidRPr="00FD6E55" w:rsidRDefault="00465640" w:rsidP="00E3140D">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19F1054F" wp14:editId="13CF68F8">
            <wp:extent cx="3744063" cy="2971800"/>
            <wp:effectExtent l="0" t="0" r="8890" b="0"/>
            <wp:docPr id="38" name="Рисунок 5" descr="Diagram, schematic&#10;&#10;Description automatically generated">
              <a:extLst xmlns:a="http://schemas.openxmlformats.org/drawingml/2006/main">
                <a:ext uri="{FF2B5EF4-FFF2-40B4-BE49-F238E27FC236}">
                  <a16:creationId xmlns:a16="http://schemas.microsoft.com/office/drawing/2014/main" id="{397722D5-A068-4430-B904-61DA6684AD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Diagram, schematic&#10;&#10;Description automatically generated">
                      <a:extLst>
                        <a:ext uri="{FF2B5EF4-FFF2-40B4-BE49-F238E27FC236}">
                          <a16:creationId xmlns:a16="http://schemas.microsoft.com/office/drawing/2014/main" id="{397722D5-A068-4430-B904-61DA6684AD2C}"/>
                        </a:ext>
                      </a:extLst>
                    </pic:cNvPr>
                    <pic:cNvPicPr>
                      <a:picLocks noChangeAspect="1"/>
                    </pic:cNvPicPr>
                  </pic:nvPicPr>
                  <pic:blipFill>
                    <a:blip r:embed="rId46"/>
                    <a:stretch>
                      <a:fillRect/>
                    </a:stretch>
                  </pic:blipFill>
                  <pic:spPr>
                    <a:xfrm>
                      <a:off x="0" y="0"/>
                      <a:ext cx="3776673" cy="2997684"/>
                    </a:xfrm>
                    <a:prstGeom prst="rect">
                      <a:avLst/>
                    </a:prstGeom>
                  </pic:spPr>
                </pic:pic>
              </a:graphicData>
            </a:graphic>
          </wp:inline>
        </w:drawing>
      </w:r>
    </w:p>
    <w:p w14:paraId="759D2EFF" w14:textId="77777777" w:rsidR="00042405" w:rsidRDefault="00042405" w:rsidP="00042405">
      <w:pPr>
        <w:jc w:val="center"/>
        <w:rPr>
          <w:rFonts w:ascii="Times New Roman" w:hAnsi="Times New Roman"/>
          <w:sz w:val="28"/>
          <w:szCs w:val="28"/>
        </w:rPr>
      </w:pPr>
    </w:p>
    <w:p w14:paraId="459F7184" w14:textId="4388E3EF" w:rsidR="00465640" w:rsidRDefault="00465640" w:rsidP="00042405">
      <w:pPr>
        <w:jc w:val="center"/>
        <w:rPr>
          <w:rFonts w:ascii="Times New Roman" w:hAnsi="Times New Roman"/>
          <w:sz w:val="28"/>
          <w:szCs w:val="28"/>
          <w:lang w:val="ru-RU"/>
        </w:rPr>
      </w:pPr>
      <w:r w:rsidRPr="00FD6E55">
        <w:rPr>
          <w:rFonts w:ascii="Times New Roman" w:hAnsi="Times New Roman"/>
          <w:sz w:val="28"/>
          <w:szCs w:val="28"/>
          <w:lang w:val="ru-RU"/>
        </w:rPr>
        <w:t>Рис</w:t>
      </w:r>
      <w:r w:rsidR="00E6373A" w:rsidRPr="00FD6E55">
        <w:rPr>
          <w:rFonts w:ascii="Times New Roman" w:hAnsi="Times New Roman"/>
          <w:sz w:val="28"/>
          <w:szCs w:val="28"/>
          <w:lang w:val="ru-RU"/>
        </w:rPr>
        <w:t>унок 3</w:t>
      </w:r>
      <w:r w:rsidR="00914446">
        <w:rPr>
          <w:rFonts w:ascii="Times New Roman" w:hAnsi="Times New Roman"/>
          <w:sz w:val="28"/>
          <w:szCs w:val="28"/>
          <w:lang w:val="ru-RU"/>
        </w:rPr>
        <w:t>6</w:t>
      </w:r>
      <w:r w:rsidR="00042405">
        <w:rPr>
          <w:rFonts w:ascii="Times New Roman" w:hAnsi="Times New Roman"/>
          <w:sz w:val="28"/>
          <w:szCs w:val="28"/>
          <w:lang w:val="ru-RU"/>
        </w:rPr>
        <w:t xml:space="preserve"> -</w:t>
      </w:r>
      <w:r w:rsidRPr="00FD6E55">
        <w:rPr>
          <w:rFonts w:ascii="Times New Roman" w:hAnsi="Times New Roman"/>
          <w:sz w:val="28"/>
          <w:szCs w:val="28"/>
          <w:lang w:val="ru-RU"/>
        </w:rPr>
        <w:t xml:space="preserve"> Принципиальная графическая схема управления рабочим отвалом землеройной техники</w:t>
      </w:r>
    </w:p>
    <w:p w14:paraId="063ACBB3" w14:textId="77777777" w:rsidR="00BB3A45" w:rsidRPr="00FD6E55" w:rsidRDefault="00BB3A45" w:rsidP="00FD6E55">
      <w:pPr>
        <w:jc w:val="both"/>
        <w:rPr>
          <w:rFonts w:ascii="Times New Roman" w:hAnsi="Times New Roman"/>
          <w:sz w:val="28"/>
          <w:szCs w:val="28"/>
          <w:lang w:val="ru-RU"/>
        </w:rPr>
      </w:pPr>
    </w:p>
    <w:p w14:paraId="7D157896" w14:textId="77777777" w:rsidR="00465640" w:rsidRPr="00FD6E55" w:rsidRDefault="00465640" w:rsidP="00042405">
      <w:pPr>
        <w:pStyle w:val="ListParagraph"/>
        <w:numPr>
          <w:ilvl w:val="1"/>
          <w:numId w:val="6"/>
        </w:numPr>
        <w:tabs>
          <w:tab w:val="left" w:pos="1134"/>
        </w:tabs>
        <w:ind w:left="0" w:firstLine="709"/>
        <w:jc w:val="both"/>
        <w:rPr>
          <w:rFonts w:ascii="Times New Roman" w:hAnsi="Times New Roman"/>
          <w:sz w:val="28"/>
          <w:szCs w:val="28"/>
        </w:rPr>
      </w:pPr>
      <w:proofErr w:type="spellStart"/>
      <w:r w:rsidRPr="00FD6E55">
        <w:rPr>
          <w:rFonts w:ascii="Times New Roman" w:hAnsi="Times New Roman"/>
          <w:sz w:val="28"/>
          <w:szCs w:val="28"/>
        </w:rPr>
        <w:t>Время</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проведенноно</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эксперимента</w:t>
      </w:r>
      <w:proofErr w:type="spellEnd"/>
      <w:r w:rsidRPr="00FD6E55">
        <w:rPr>
          <w:rFonts w:ascii="Times New Roman" w:hAnsi="Times New Roman"/>
          <w:sz w:val="28"/>
          <w:szCs w:val="28"/>
        </w:rPr>
        <w:t>.</w:t>
      </w:r>
    </w:p>
    <w:p w14:paraId="3BC01DA2" w14:textId="77777777" w:rsidR="00465640" w:rsidRPr="00FD6E55" w:rsidRDefault="00465640" w:rsidP="00042405">
      <w:pPr>
        <w:pStyle w:val="ListParagraph"/>
        <w:numPr>
          <w:ilvl w:val="0"/>
          <w:numId w:val="7"/>
        </w:numPr>
        <w:tabs>
          <w:tab w:val="left" w:pos="1134"/>
        </w:tabs>
        <w:ind w:left="0" w:firstLine="709"/>
        <w:jc w:val="both"/>
        <w:rPr>
          <w:rFonts w:ascii="Times New Roman" w:hAnsi="Times New Roman"/>
          <w:sz w:val="28"/>
          <w:szCs w:val="28"/>
          <w:lang w:val="ru-RU"/>
        </w:rPr>
      </w:pPr>
      <w:r w:rsidRPr="00FD6E55">
        <w:rPr>
          <w:rFonts w:ascii="Times New Roman" w:hAnsi="Times New Roman"/>
          <w:sz w:val="28"/>
          <w:szCs w:val="28"/>
          <w:lang w:val="kk-KZ"/>
        </w:rPr>
        <w:t xml:space="preserve">Начало монтажа оборудования и сбор данных о дороге </w:t>
      </w:r>
      <w:r w:rsidRPr="00FD6E55">
        <w:rPr>
          <w:rFonts w:ascii="Times New Roman" w:hAnsi="Times New Roman"/>
          <w:sz w:val="28"/>
          <w:szCs w:val="28"/>
          <w:lang w:val="ru-RU"/>
        </w:rPr>
        <w:t xml:space="preserve">1 июля 2022 г. с 9:00 утра </w:t>
      </w:r>
    </w:p>
    <w:p w14:paraId="543DB587" w14:textId="77777777" w:rsidR="00465640" w:rsidRPr="00FD6E55" w:rsidRDefault="00465640" w:rsidP="00042405">
      <w:pPr>
        <w:pStyle w:val="ListParagraph"/>
        <w:numPr>
          <w:ilvl w:val="0"/>
          <w:numId w:val="7"/>
        </w:numPr>
        <w:tabs>
          <w:tab w:val="left" w:pos="1134"/>
        </w:tabs>
        <w:ind w:left="0" w:firstLine="709"/>
        <w:jc w:val="both"/>
        <w:rPr>
          <w:rFonts w:ascii="Times New Roman" w:hAnsi="Times New Roman"/>
          <w:sz w:val="28"/>
          <w:szCs w:val="28"/>
          <w:lang w:val="ru-RU"/>
        </w:rPr>
      </w:pPr>
      <w:r w:rsidRPr="00FD6E55">
        <w:rPr>
          <w:rFonts w:ascii="Times New Roman" w:hAnsi="Times New Roman"/>
          <w:sz w:val="28"/>
          <w:szCs w:val="28"/>
          <w:lang w:val="ru-RU"/>
        </w:rPr>
        <w:t>Завершение монтажа и калибровки оборудования 5 июля 2022 г. в 17:00</w:t>
      </w:r>
    </w:p>
    <w:p w14:paraId="5E69E88A" w14:textId="77777777" w:rsidR="00465640" w:rsidRPr="00FD6E55" w:rsidRDefault="00465640" w:rsidP="00042405">
      <w:pPr>
        <w:pStyle w:val="ListParagraph"/>
        <w:numPr>
          <w:ilvl w:val="0"/>
          <w:numId w:val="7"/>
        </w:numPr>
        <w:tabs>
          <w:tab w:val="left" w:pos="1134"/>
        </w:tabs>
        <w:ind w:left="0" w:firstLine="709"/>
        <w:jc w:val="both"/>
        <w:rPr>
          <w:rFonts w:ascii="Times New Roman" w:hAnsi="Times New Roman"/>
          <w:sz w:val="28"/>
          <w:szCs w:val="28"/>
          <w:lang w:val="ru-RU"/>
        </w:rPr>
      </w:pPr>
      <w:r w:rsidRPr="00FD6E55">
        <w:rPr>
          <w:rFonts w:ascii="Times New Roman" w:hAnsi="Times New Roman"/>
          <w:sz w:val="28"/>
          <w:szCs w:val="28"/>
          <w:lang w:val="ru-RU"/>
        </w:rPr>
        <w:t xml:space="preserve">Проведение эксперимента 6 июля 2022 г. с 9:00 по 16:00 </w:t>
      </w:r>
    </w:p>
    <w:p w14:paraId="59F05418" w14:textId="77777777" w:rsidR="00465640" w:rsidRPr="00FD6E55" w:rsidRDefault="00465640" w:rsidP="00042405">
      <w:pPr>
        <w:pStyle w:val="ListParagraph"/>
        <w:numPr>
          <w:ilvl w:val="1"/>
          <w:numId w:val="6"/>
        </w:numPr>
        <w:ind w:left="0" w:firstLine="709"/>
        <w:jc w:val="both"/>
        <w:rPr>
          <w:rFonts w:ascii="Times New Roman" w:hAnsi="Times New Roman"/>
          <w:sz w:val="28"/>
          <w:szCs w:val="28"/>
        </w:rPr>
      </w:pPr>
      <w:proofErr w:type="spellStart"/>
      <w:r w:rsidRPr="00FD6E55">
        <w:rPr>
          <w:rFonts w:ascii="Times New Roman" w:hAnsi="Times New Roman"/>
          <w:sz w:val="28"/>
          <w:szCs w:val="28"/>
        </w:rPr>
        <w:t>Порядок</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реализации</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экспериментальных</w:t>
      </w:r>
      <w:proofErr w:type="spellEnd"/>
      <w:r w:rsidRPr="00FD6E55">
        <w:rPr>
          <w:rFonts w:ascii="Times New Roman" w:hAnsi="Times New Roman"/>
          <w:sz w:val="28"/>
          <w:szCs w:val="28"/>
        </w:rPr>
        <w:t xml:space="preserve"> </w:t>
      </w:r>
      <w:proofErr w:type="spellStart"/>
      <w:r w:rsidRPr="00FD6E55">
        <w:rPr>
          <w:rFonts w:ascii="Times New Roman" w:hAnsi="Times New Roman"/>
          <w:sz w:val="28"/>
          <w:szCs w:val="28"/>
        </w:rPr>
        <w:t>опытов</w:t>
      </w:r>
      <w:proofErr w:type="spellEnd"/>
      <w:r w:rsidRPr="00FD6E55">
        <w:rPr>
          <w:rFonts w:ascii="Times New Roman" w:hAnsi="Times New Roman"/>
          <w:sz w:val="28"/>
          <w:szCs w:val="28"/>
        </w:rPr>
        <w:t>.</w:t>
      </w:r>
    </w:p>
    <w:p w14:paraId="2B7C02F0" w14:textId="2C329B70" w:rsidR="00465640" w:rsidRPr="00FD6E55" w:rsidRDefault="00465640" w:rsidP="00042405">
      <w:pPr>
        <w:ind w:firstLine="709"/>
        <w:jc w:val="both"/>
        <w:rPr>
          <w:rFonts w:ascii="Times New Roman" w:hAnsi="Times New Roman"/>
          <w:sz w:val="28"/>
          <w:szCs w:val="28"/>
          <w:lang w:val="ru-RU"/>
        </w:rPr>
      </w:pPr>
      <w:proofErr w:type="spellStart"/>
      <w:r w:rsidRPr="00FD6E55">
        <w:rPr>
          <w:rFonts w:ascii="Times New Roman" w:hAnsi="Times New Roman"/>
          <w:sz w:val="28"/>
          <w:szCs w:val="28"/>
          <w:lang w:val="ru-RU"/>
        </w:rPr>
        <w:t>Преред</w:t>
      </w:r>
      <w:proofErr w:type="spellEnd"/>
      <w:r w:rsidRPr="00FD6E55">
        <w:rPr>
          <w:rFonts w:ascii="Times New Roman" w:hAnsi="Times New Roman"/>
          <w:sz w:val="28"/>
          <w:szCs w:val="28"/>
          <w:lang w:val="ru-RU"/>
        </w:rPr>
        <w:t xml:space="preserve"> проведением эксперимента проведен вводный инструктаж оператору автогрейдера по технике безопасности и особенностями управления машиной оборудованной системой спутникового 3</w:t>
      </w:r>
      <w:r w:rsidRPr="00FD6E55">
        <w:rPr>
          <w:rFonts w:ascii="Times New Roman" w:hAnsi="Times New Roman"/>
          <w:sz w:val="28"/>
          <w:szCs w:val="28"/>
        </w:rPr>
        <w:t>D</w:t>
      </w:r>
      <w:r w:rsidRPr="00FD6E55">
        <w:rPr>
          <w:rFonts w:ascii="Times New Roman" w:hAnsi="Times New Roman"/>
          <w:sz w:val="28"/>
          <w:szCs w:val="28"/>
          <w:lang w:val="ru-RU"/>
        </w:rPr>
        <w:t xml:space="preserve"> </w:t>
      </w:r>
      <w:proofErr w:type="spellStart"/>
      <w:r w:rsidRPr="00FD6E55">
        <w:rPr>
          <w:rFonts w:ascii="Times New Roman" w:hAnsi="Times New Roman"/>
          <w:sz w:val="28"/>
          <w:szCs w:val="28"/>
          <w:lang w:val="ru-RU"/>
        </w:rPr>
        <w:t>невилирования</w:t>
      </w:r>
      <w:proofErr w:type="spellEnd"/>
      <w:r w:rsidRPr="00FD6E55">
        <w:rPr>
          <w:rFonts w:ascii="Times New Roman" w:hAnsi="Times New Roman"/>
          <w:sz w:val="28"/>
          <w:szCs w:val="28"/>
          <w:lang w:val="ru-RU"/>
        </w:rPr>
        <w:t xml:space="preserve"> в ручном и автоматическом режиме. Оператор автогрейдера наглядно видит проект дороги на мониторе внутри кабины. Система показывает отклонения от проектного профиля дороги в цветовой кодировке. </w:t>
      </w:r>
    </w:p>
    <w:p w14:paraId="66DEA8CC" w14:textId="1237F190" w:rsidR="00465640" w:rsidRDefault="00465640" w:rsidP="00042405">
      <w:pPr>
        <w:jc w:val="center"/>
        <w:rPr>
          <w:rFonts w:ascii="Times New Roman" w:hAnsi="Times New Roman"/>
          <w:b/>
          <w:bCs/>
          <w:sz w:val="28"/>
          <w:szCs w:val="28"/>
        </w:rPr>
      </w:pPr>
      <w:r w:rsidRPr="00FD6E55">
        <w:rPr>
          <w:rFonts w:ascii="Times New Roman" w:hAnsi="Times New Roman"/>
          <w:b/>
          <w:bCs/>
          <w:noProof/>
          <w:sz w:val="28"/>
          <w:szCs w:val="28"/>
        </w:rPr>
        <w:drawing>
          <wp:inline distT="0" distB="0" distL="0" distR="0" wp14:anchorId="2289F1F6" wp14:editId="16C3BCF6">
            <wp:extent cx="2943225" cy="2207419"/>
            <wp:effectExtent l="0" t="0" r="0" b="2540"/>
            <wp:docPr id="39" name="Рисунок 9">
              <a:extLst xmlns:a="http://schemas.openxmlformats.org/drawingml/2006/main">
                <a:ext uri="{FF2B5EF4-FFF2-40B4-BE49-F238E27FC236}">
                  <a16:creationId xmlns:a16="http://schemas.microsoft.com/office/drawing/2014/main" id="{5D6005A2-989F-40EF-9197-93824BEE5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5D6005A2-989F-40EF-9197-93824BEE59D8}"/>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47031" cy="2210273"/>
                    </a:xfrm>
                    <a:prstGeom prst="rect">
                      <a:avLst/>
                    </a:prstGeom>
                  </pic:spPr>
                </pic:pic>
              </a:graphicData>
            </a:graphic>
          </wp:inline>
        </w:drawing>
      </w:r>
    </w:p>
    <w:p w14:paraId="073ACE93" w14:textId="77777777" w:rsidR="00BD7582" w:rsidRPr="00FD6E55" w:rsidRDefault="00BD7582" w:rsidP="00FD6E55">
      <w:pPr>
        <w:jc w:val="both"/>
        <w:rPr>
          <w:rFonts w:ascii="Times New Roman" w:hAnsi="Times New Roman"/>
          <w:b/>
          <w:bCs/>
          <w:sz w:val="28"/>
          <w:szCs w:val="28"/>
        </w:rPr>
      </w:pPr>
    </w:p>
    <w:p w14:paraId="06FE7B38" w14:textId="5EF93A3E" w:rsidR="00465640" w:rsidRPr="00FD6E55" w:rsidRDefault="00465640" w:rsidP="00FD6E55">
      <w:pPr>
        <w:jc w:val="both"/>
        <w:rPr>
          <w:rFonts w:ascii="Times New Roman" w:hAnsi="Times New Roman"/>
          <w:sz w:val="28"/>
          <w:szCs w:val="28"/>
          <w:lang w:val="ru-RU"/>
        </w:rPr>
      </w:pPr>
      <w:r w:rsidRPr="00FD6E55">
        <w:rPr>
          <w:rFonts w:ascii="Times New Roman" w:hAnsi="Times New Roman"/>
          <w:sz w:val="28"/>
          <w:szCs w:val="28"/>
          <w:lang w:val="ru-RU"/>
        </w:rPr>
        <w:t>Рис</w:t>
      </w:r>
      <w:r w:rsidR="00E6373A" w:rsidRPr="00FD6E55">
        <w:rPr>
          <w:rFonts w:ascii="Times New Roman" w:hAnsi="Times New Roman"/>
          <w:sz w:val="28"/>
          <w:szCs w:val="28"/>
          <w:lang w:val="ru-RU"/>
        </w:rPr>
        <w:t>унок 3</w:t>
      </w:r>
      <w:r w:rsidR="00914446">
        <w:rPr>
          <w:rFonts w:ascii="Times New Roman" w:hAnsi="Times New Roman"/>
          <w:sz w:val="28"/>
          <w:szCs w:val="28"/>
          <w:lang w:val="ru-RU"/>
        </w:rPr>
        <w:t>7</w:t>
      </w:r>
      <w:r w:rsidR="00042405">
        <w:rPr>
          <w:rFonts w:ascii="Times New Roman" w:hAnsi="Times New Roman"/>
          <w:sz w:val="28"/>
          <w:szCs w:val="28"/>
          <w:lang w:val="ru-RU"/>
        </w:rPr>
        <w:t xml:space="preserve"> -</w:t>
      </w:r>
      <w:r w:rsidRPr="00FD6E55">
        <w:rPr>
          <w:rFonts w:ascii="Times New Roman" w:hAnsi="Times New Roman"/>
          <w:sz w:val="28"/>
          <w:szCs w:val="28"/>
          <w:lang w:val="ru-RU"/>
        </w:rPr>
        <w:t xml:space="preserve"> Графический монитор в кабине оператора автогрейдера </w:t>
      </w:r>
    </w:p>
    <w:p w14:paraId="150300F8" w14:textId="77777777" w:rsidR="00D333CC" w:rsidRDefault="00D333CC" w:rsidP="00FD6E55">
      <w:pPr>
        <w:jc w:val="both"/>
        <w:rPr>
          <w:rFonts w:ascii="Times New Roman" w:hAnsi="Times New Roman"/>
          <w:sz w:val="28"/>
          <w:szCs w:val="28"/>
          <w:lang w:val="ru-RU"/>
        </w:rPr>
      </w:pPr>
    </w:p>
    <w:p w14:paraId="39331D10" w14:textId="7E476BE4" w:rsidR="00465640" w:rsidRPr="00A62D07" w:rsidRDefault="00465640" w:rsidP="00FD6E55">
      <w:pPr>
        <w:jc w:val="both"/>
        <w:rPr>
          <w:rFonts w:ascii="Times New Roman" w:hAnsi="Times New Roman"/>
          <w:sz w:val="28"/>
          <w:szCs w:val="28"/>
          <w:lang w:val="ru-RU"/>
        </w:rPr>
      </w:pPr>
      <w:r w:rsidRPr="00A62D07">
        <w:rPr>
          <w:rFonts w:ascii="Times New Roman" w:hAnsi="Times New Roman"/>
          <w:sz w:val="28"/>
          <w:szCs w:val="28"/>
          <w:lang w:val="ru-RU"/>
        </w:rPr>
        <w:t>Поперечный разрез на типовом пикете. Зоны со срезкой материала</w:t>
      </w:r>
    </w:p>
    <w:p w14:paraId="78EEBB29" w14:textId="1A104C83" w:rsidR="00465640" w:rsidRPr="00FD6E55" w:rsidRDefault="00465640" w:rsidP="00FD6E55">
      <w:pPr>
        <w:jc w:val="both"/>
        <w:rPr>
          <w:rFonts w:ascii="Times New Roman" w:hAnsi="Times New Roman"/>
          <w:sz w:val="28"/>
          <w:szCs w:val="28"/>
          <w:lang w:val="ru-RU"/>
        </w:rPr>
      </w:pPr>
    </w:p>
    <w:p w14:paraId="798F179E" w14:textId="1E316E2E" w:rsidR="00465640" w:rsidRPr="00FD6E55" w:rsidRDefault="00D333CC" w:rsidP="00D333CC">
      <w:pPr>
        <w:jc w:val="center"/>
        <w:rPr>
          <w:rFonts w:ascii="Times New Roman" w:hAnsi="Times New Roman"/>
          <w:sz w:val="28"/>
          <w:szCs w:val="28"/>
          <w:lang w:val="ru-RU"/>
        </w:rPr>
      </w:pPr>
      <w:r>
        <w:rPr>
          <w:noProof/>
        </w:rPr>
        <w:drawing>
          <wp:inline distT="0" distB="0" distL="0" distR="0" wp14:anchorId="4092396C" wp14:editId="1419B773">
            <wp:extent cx="4210133" cy="2177142"/>
            <wp:effectExtent l="0" t="0" r="0" b="0"/>
            <wp:docPr id="21173727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32957" cy="2188945"/>
                    </a:xfrm>
                    <a:prstGeom prst="rect">
                      <a:avLst/>
                    </a:prstGeom>
                    <a:noFill/>
                    <a:ln>
                      <a:noFill/>
                    </a:ln>
                  </pic:spPr>
                </pic:pic>
              </a:graphicData>
            </a:graphic>
          </wp:inline>
        </w:drawing>
      </w:r>
    </w:p>
    <w:p w14:paraId="63274B0A" w14:textId="77777777" w:rsidR="00D333CC" w:rsidRDefault="00D333CC" w:rsidP="00D333CC">
      <w:pPr>
        <w:jc w:val="center"/>
        <w:rPr>
          <w:rFonts w:ascii="Times New Roman" w:hAnsi="Times New Roman"/>
          <w:sz w:val="28"/>
          <w:szCs w:val="28"/>
          <w:lang w:val="ru-RU"/>
        </w:rPr>
      </w:pPr>
    </w:p>
    <w:p w14:paraId="497A9232" w14:textId="749DC1F8" w:rsidR="00D333CC" w:rsidRDefault="00D333CC" w:rsidP="00D333CC">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Pr>
          <w:rFonts w:ascii="Times New Roman" w:hAnsi="Times New Roman"/>
          <w:sz w:val="28"/>
          <w:szCs w:val="28"/>
          <w:lang w:val="ru-RU"/>
        </w:rPr>
        <w:t>38 -</w:t>
      </w:r>
      <w:r w:rsidRPr="00FD6E55">
        <w:rPr>
          <w:rFonts w:ascii="Times New Roman" w:hAnsi="Times New Roman"/>
          <w:sz w:val="28"/>
          <w:szCs w:val="28"/>
          <w:lang w:val="ru-RU"/>
        </w:rPr>
        <w:t xml:space="preserve"> План работ по срезке технологической дороги</w:t>
      </w:r>
    </w:p>
    <w:p w14:paraId="5539B823" w14:textId="45F50E6F" w:rsidR="00465640" w:rsidRPr="00A62D07" w:rsidRDefault="00465640" w:rsidP="00A62D07">
      <w:pPr>
        <w:jc w:val="center"/>
        <w:rPr>
          <w:rFonts w:ascii="Times New Roman" w:hAnsi="Times New Roman"/>
          <w:sz w:val="28"/>
          <w:szCs w:val="28"/>
          <w:lang w:val="ru-RU"/>
        </w:rPr>
      </w:pPr>
      <w:r w:rsidRPr="00A62D07">
        <w:rPr>
          <w:rFonts w:ascii="Times New Roman" w:hAnsi="Times New Roman"/>
          <w:sz w:val="28"/>
          <w:szCs w:val="28"/>
          <w:lang w:val="ru-RU"/>
        </w:rPr>
        <w:lastRenderedPageBreak/>
        <w:t>Поперечный разрез на типовом пикете. Зоны с отсыпкой материала</w:t>
      </w:r>
    </w:p>
    <w:p w14:paraId="2259E744" w14:textId="4F67A3E6" w:rsidR="00465640" w:rsidRPr="00FD6E55" w:rsidRDefault="00465640" w:rsidP="00FD6E55">
      <w:pPr>
        <w:jc w:val="both"/>
        <w:rPr>
          <w:rFonts w:ascii="Times New Roman" w:hAnsi="Times New Roman"/>
          <w:sz w:val="28"/>
          <w:szCs w:val="28"/>
          <w:lang w:val="ru-RU"/>
        </w:rPr>
      </w:pPr>
    </w:p>
    <w:p w14:paraId="6E09D94B" w14:textId="0CC9098B" w:rsidR="00465640" w:rsidRPr="00D333CC" w:rsidRDefault="00465640" w:rsidP="00FD6E55">
      <w:pPr>
        <w:jc w:val="both"/>
        <w:rPr>
          <w:rFonts w:ascii="Times New Roman" w:hAnsi="Times New Roman"/>
          <w:sz w:val="28"/>
          <w:szCs w:val="28"/>
          <w:lang w:val="ru-RU"/>
        </w:rPr>
      </w:pPr>
    </w:p>
    <w:p w14:paraId="03AF3628" w14:textId="0131531E" w:rsidR="00A62D07" w:rsidRDefault="00D333CC" w:rsidP="00042405">
      <w:pPr>
        <w:jc w:val="center"/>
        <w:rPr>
          <w:rFonts w:ascii="Times New Roman" w:hAnsi="Times New Roman"/>
          <w:sz w:val="28"/>
          <w:szCs w:val="28"/>
          <w:lang w:val="ru-RU"/>
        </w:rPr>
      </w:pPr>
      <w:r>
        <w:rPr>
          <w:noProof/>
        </w:rPr>
        <w:drawing>
          <wp:inline distT="0" distB="0" distL="0" distR="0" wp14:anchorId="6F35ACA3" wp14:editId="3A5DFE60">
            <wp:extent cx="6286500" cy="3634105"/>
            <wp:effectExtent l="0" t="0" r="0" b="4445"/>
            <wp:docPr id="1723297001" name="Рисунок 2" descr="Изображение выглядит как текст, снимок экрана,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97001" name="Рисунок 2" descr="Изображение выглядит как текст, снимок экрана, линия, диаграмма&#10;&#10;Автоматически созданное описание"/>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86500" cy="3634105"/>
                    </a:xfrm>
                    <a:prstGeom prst="rect">
                      <a:avLst/>
                    </a:prstGeom>
                    <a:noFill/>
                    <a:ln>
                      <a:noFill/>
                    </a:ln>
                  </pic:spPr>
                </pic:pic>
              </a:graphicData>
            </a:graphic>
          </wp:inline>
        </w:drawing>
      </w:r>
    </w:p>
    <w:p w14:paraId="0AE1F7ED" w14:textId="0856C423" w:rsidR="00465640" w:rsidRDefault="00E6373A" w:rsidP="00042405">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914446">
        <w:rPr>
          <w:rFonts w:ascii="Times New Roman" w:hAnsi="Times New Roman"/>
          <w:sz w:val="28"/>
          <w:szCs w:val="28"/>
          <w:lang w:val="ru-RU"/>
        </w:rPr>
        <w:t>39</w:t>
      </w:r>
      <w:r w:rsidR="00042405">
        <w:rPr>
          <w:rFonts w:ascii="Times New Roman" w:hAnsi="Times New Roman"/>
          <w:sz w:val="28"/>
          <w:szCs w:val="28"/>
          <w:lang w:val="ru-RU"/>
        </w:rPr>
        <w:t xml:space="preserve"> -</w:t>
      </w:r>
      <w:r w:rsidRPr="00FD6E55">
        <w:rPr>
          <w:rFonts w:ascii="Times New Roman" w:hAnsi="Times New Roman"/>
          <w:sz w:val="28"/>
          <w:szCs w:val="28"/>
          <w:lang w:val="ru-RU"/>
        </w:rPr>
        <w:t xml:space="preserve"> План работ по отсыпке технологической дороги</w:t>
      </w:r>
    </w:p>
    <w:p w14:paraId="47A57566" w14:textId="33E1A276" w:rsidR="007D746A" w:rsidRDefault="007D746A" w:rsidP="00FD6E55">
      <w:pPr>
        <w:jc w:val="both"/>
        <w:rPr>
          <w:rFonts w:ascii="Times New Roman" w:hAnsi="Times New Roman"/>
          <w:b/>
          <w:bCs/>
          <w:sz w:val="28"/>
          <w:szCs w:val="28"/>
          <w:lang w:val="ru-RU"/>
        </w:rPr>
      </w:pPr>
    </w:p>
    <w:p w14:paraId="57082B43" w14:textId="68D58FA3" w:rsidR="002228EA" w:rsidRPr="007D746A" w:rsidRDefault="002228EA" w:rsidP="00A62D07">
      <w:pPr>
        <w:pStyle w:val="ListParagraph"/>
        <w:numPr>
          <w:ilvl w:val="1"/>
          <w:numId w:val="1"/>
        </w:numPr>
        <w:tabs>
          <w:tab w:val="left" w:pos="993"/>
        </w:tabs>
        <w:ind w:left="0" w:firstLine="709"/>
        <w:jc w:val="both"/>
        <w:rPr>
          <w:rFonts w:ascii="Times New Roman" w:hAnsi="Times New Roman"/>
          <w:b/>
          <w:bCs/>
          <w:sz w:val="28"/>
          <w:szCs w:val="28"/>
        </w:rPr>
      </w:pPr>
      <w:proofErr w:type="spellStart"/>
      <w:r w:rsidRPr="007D746A">
        <w:rPr>
          <w:rFonts w:ascii="Times New Roman" w:hAnsi="Times New Roman"/>
          <w:b/>
          <w:bCs/>
          <w:sz w:val="28"/>
          <w:szCs w:val="28"/>
        </w:rPr>
        <w:t>Методика</w:t>
      </w:r>
      <w:proofErr w:type="spellEnd"/>
      <w:r w:rsidRPr="007D746A">
        <w:rPr>
          <w:rFonts w:ascii="Times New Roman" w:hAnsi="Times New Roman"/>
          <w:b/>
          <w:bCs/>
          <w:sz w:val="28"/>
          <w:szCs w:val="28"/>
        </w:rPr>
        <w:t xml:space="preserve"> </w:t>
      </w:r>
      <w:proofErr w:type="spellStart"/>
      <w:r w:rsidRPr="007D746A">
        <w:rPr>
          <w:rFonts w:ascii="Times New Roman" w:hAnsi="Times New Roman"/>
          <w:b/>
          <w:bCs/>
          <w:sz w:val="28"/>
          <w:szCs w:val="28"/>
        </w:rPr>
        <w:t>проведения</w:t>
      </w:r>
      <w:proofErr w:type="spellEnd"/>
      <w:r w:rsidRPr="007D746A">
        <w:rPr>
          <w:rFonts w:ascii="Times New Roman" w:hAnsi="Times New Roman"/>
          <w:b/>
          <w:bCs/>
          <w:sz w:val="28"/>
          <w:szCs w:val="28"/>
        </w:rPr>
        <w:t xml:space="preserve"> </w:t>
      </w:r>
      <w:proofErr w:type="spellStart"/>
      <w:r w:rsidRPr="007D746A">
        <w:rPr>
          <w:rFonts w:ascii="Times New Roman" w:hAnsi="Times New Roman"/>
          <w:b/>
          <w:bCs/>
          <w:sz w:val="28"/>
          <w:szCs w:val="28"/>
        </w:rPr>
        <w:t>экспериментальных</w:t>
      </w:r>
      <w:proofErr w:type="spellEnd"/>
      <w:r w:rsidRPr="007D746A">
        <w:rPr>
          <w:rFonts w:ascii="Times New Roman" w:hAnsi="Times New Roman"/>
          <w:b/>
          <w:bCs/>
          <w:sz w:val="28"/>
          <w:szCs w:val="28"/>
        </w:rPr>
        <w:t xml:space="preserve"> </w:t>
      </w:r>
      <w:proofErr w:type="spellStart"/>
      <w:r w:rsidRPr="007D746A">
        <w:rPr>
          <w:rFonts w:ascii="Times New Roman" w:hAnsi="Times New Roman"/>
          <w:b/>
          <w:bCs/>
          <w:sz w:val="28"/>
          <w:szCs w:val="28"/>
        </w:rPr>
        <w:t>исследований</w:t>
      </w:r>
      <w:proofErr w:type="spellEnd"/>
    </w:p>
    <w:p w14:paraId="2357085A" w14:textId="77777777" w:rsidR="00465640" w:rsidRPr="00FD6E55" w:rsidRDefault="00465640" w:rsidP="00A62D07">
      <w:pPr>
        <w:ind w:firstLine="709"/>
        <w:jc w:val="both"/>
        <w:rPr>
          <w:rFonts w:ascii="Times New Roman" w:hAnsi="Times New Roman"/>
          <w:sz w:val="28"/>
          <w:szCs w:val="28"/>
          <w:lang w:val="ru-RU"/>
        </w:rPr>
      </w:pPr>
      <w:r w:rsidRPr="00FD6E55">
        <w:rPr>
          <w:rFonts w:ascii="Times New Roman" w:hAnsi="Times New Roman"/>
          <w:sz w:val="28"/>
          <w:szCs w:val="28"/>
          <w:lang w:val="kk-KZ"/>
        </w:rPr>
        <w:t>Автогрейдер работая в автоматическом режиме невилирования отвала получал сигнал для коректировки положением отвала со спутника посредством базовой станции</w:t>
      </w:r>
      <w:r w:rsidRPr="00FD6E55">
        <w:rPr>
          <w:rFonts w:ascii="Times New Roman" w:hAnsi="Times New Roman"/>
          <w:sz w:val="28"/>
          <w:szCs w:val="28"/>
          <w:lang w:val="ru-RU"/>
        </w:rPr>
        <w:t xml:space="preserve">. </w:t>
      </w:r>
    </w:p>
    <w:p w14:paraId="5CE8323F" w14:textId="12F613B9" w:rsidR="00465640" w:rsidRPr="00FD6E55" w:rsidRDefault="00465640" w:rsidP="00A62D07">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Базовая </w:t>
      </w:r>
      <w:r w:rsidRPr="00FD6E55">
        <w:rPr>
          <w:rFonts w:ascii="Times New Roman" w:hAnsi="Times New Roman"/>
          <w:sz w:val="28"/>
          <w:szCs w:val="28"/>
        </w:rPr>
        <w:t>RTK</w:t>
      </w:r>
      <w:r w:rsidRPr="00FD6E55">
        <w:rPr>
          <w:rFonts w:ascii="Times New Roman" w:hAnsi="Times New Roman"/>
          <w:sz w:val="28"/>
          <w:szCs w:val="28"/>
          <w:lang w:val="ru-RU"/>
        </w:rPr>
        <w:t xml:space="preserve"> станция — это устройство, посылающее через радиочастоту в диапазоне от 400МГц до 470МГц </w:t>
      </w:r>
      <w:r w:rsidR="00694AB2" w:rsidRPr="00FD6E55">
        <w:rPr>
          <w:rFonts w:ascii="Times New Roman" w:hAnsi="Times New Roman"/>
          <w:sz w:val="28"/>
          <w:szCs w:val="28"/>
          <w:lang w:val="ru-RU"/>
        </w:rPr>
        <w:t>корректирующий</w:t>
      </w:r>
      <w:r w:rsidRPr="00FD6E55">
        <w:rPr>
          <w:rFonts w:ascii="Times New Roman" w:hAnsi="Times New Roman"/>
          <w:sz w:val="28"/>
          <w:szCs w:val="28"/>
          <w:lang w:val="ru-RU"/>
        </w:rPr>
        <w:t xml:space="preserve"> сигнал (поправки), позволяющий повысить точность обычного </w:t>
      </w:r>
      <w:r w:rsidRPr="00FD6E55">
        <w:rPr>
          <w:rFonts w:ascii="Times New Roman" w:hAnsi="Times New Roman"/>
          <w:sz w:val="28"/>
          <w:szCs w:val="28"/>
        </w:rPr>
        <w:t>GPS</w:t>
      </w:r>
      <w:r w:rsidRPr="00FD6E55">
        <w:rPr>
          <w:rFonts w:ascii="Times New Roman" w:hAnsi="Times New Roman"/>
          <w:sz w:val="28"/>
          <w:szCs w:val="28"/>
          <w:lang w:val="ru-RU"/>
        </w:rPr>
        <w:t>-позиционирования (определения координат) до 1-2см.</w:t>
      </w:r>
    </w:p>
    <w:p w14:paraId="52DC74A6" w14:textId="77777777" w:rsidR="00465640" w:rsidRPr="00FD6E55" w:rsidRDefault="00465640" w:rsidP="00A62D07">
      <w:pPr>
        <w:ind w:firstLine="709"/>
        <w:jc w:val="both"/>
        <w:rPr>
          <w:rFonts w:ascii="Times New Roman" w:hAnsi="Times New Roman"/>
          <w:sz w:val="28"/>
          <w:szCs w:val="28"/>
          <w:lang w:val="ru-RU"/>
        </w:rPr>
      </w:pPr>
      <w:r w:rsidRPr="00FD6E55">
        <w:rPr>
          <w:rFonts w:ascii="Times New Roman" w:hAnsi="Times New Roman"/>
          <w:sz w:val="28"/>
          <w:szCs w:val="28"/>
          <w:lang w:val="ru-RU"/>
        </w:rPr>
        <w:t>Основными компонентами базовой станции являются</w:t>
      </w:r>
      <w:r w:rsidRPr="00FD6E55">
        <w:rPr>
          <w:rFonts w:ascii="Times New Roman" w:hAnsi="Times New Roman"/>
          <w:sz w:val="28"/>
          <w:szCs w:val="28"/>
        </w:rPr>
        <w:t> GNSS</w:t>
      </w:r>
      <w:r w:rsidRPr="00FD6E55">
        <w:rPr>
          <w:rFonts w:ascii="Times New Roman" w:hAnsi="Times New Roman"/>
          <w:sz w:val="28"/>
          <w:szCs w:val="28"/>
          <w:lang w:val="ru-RU"/>
        </w:rPr>
        <w:t>-приемник, а также специальное ПО для управления данными. Также, в ее состав может входить</w:t>
      </w:r>
      <w:r w:rsidRPr="00FD6E55">
        <w:rPr>
          <w:rFonts w:ascii="Times New Roman" w:hAnsi="Times New Roman"/>
          <w:sz w:val="28"/>
          <w:szCs w:val="28"/>
        </w:rPr>
        <w:t> </w:t>
      </w:r>
      <w:r w:rsidRPr="00FD6E55">
        <w:rPr>
          <w:rFonts w:ascii="Times New Roman" w:hAnsi="Times New Roman"/>
          <w:sz w:val="28"/>
          <w:szCs w:val="28"/>
          <w:lang w:val="ru-RU"/>
        </w:rPr>
        <w:t>спутниковая антенна, источник бесперебойного питания, средства связи. Базовая станция может работать полностью автономно, без участия оператора.</w:t>
      </w:r>
    </w:p>
    <w:p w14:paraId="6E73F55E" w14:textId="77777777" w:rsidR="00465640" w:rsidRPr="00FD6E55" w:rsidRDefault="00465640" w:rsidP="00A62D07">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Сигнал от станции передается на ровер пользователям, </w:t>
      </w:r>
      <w:proofErr w:type="gramStart"/>
      <w:r w:rsidRPr="00FD6E55">
        <w:rPr>
          <w:rFonts w:ascii="Times New Roman" w:hAnsi="Times New Roman"/>
          <w:sz w:val="28"/>
          <w:szCs w:val="28"/>
          <w:lang w:val="ru-RU"/>
        </w:rPr>
        <w:t>например,</w:t>
      </w:r>
      <w:proofErr w:type="gramEnd"/>
      <w:r w:rsidRPr="00FD6E55">
        <w:rPr>
          <w:rFonts w:ascii="Times New Roman" w:hAnsi="Times New Roman"/>
          <w:sz w:val="28"/>
          <w:szCs w:val="28"/>
          <w:lang w:val="ru-RU"/>
        </w:rPr>
        <w:t xml:space="preserve"> технике, оснащенной </w:t>
      </w:r>
      <w:r w:rsidRPr="00FD6E55">
        <w:rPr>
          <w:rFonts w:ascii="Times New Roman" w:hAnsi="Times New Roman"/>
          <w:sz w:val="28"/>
          <w:szCs w:val="28"/>
          <w:lang w:val="af-ZA"/>
        </w:rPr>
        <w:t xml:space="preserve">3D </w:t>
      </w:r>
      <w:r w:rsidRPr="00FD6E55">
        <w:rPr>
          <w:rFonts w:ascii="Times New Roman" w:hAnsi="Times New Roman"/>
          <w:sz w:val="28"/>
          <w:szCs w:val="28"/>
          <w:lang w:val="ru-RU"/>
        </w:rPr>
        <w:t>и геодезистам/маркшейдерам на их мобильные комплексы (роверы), в радиусе примерно 10-50 км.</w:t>
      </w:r>
    </w:p>
    <w:p w14:paraId="56E59941" w14:textId="77777777" w:rsidR="00465640" w:rsidRPr="00FD6E55" w:rsidRDefault="00465640" w:rsidP="00A62D07">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Измерение качества профиля дорог производился </w:t>
      </w:r>
      <w:r w:rsidRPr="00FD6E55">
        <w:rPr>
          <w:rFonts w:ascii="Times New Roman" w:hAnsi="Times New Roman"/>
          <w:sz w:val="28"/>
          <w:szCs w:val="28"/>
        </w:rPr>
        <w:t>GPS</w:t>
      </w:r>
      <w:r w:rsidRPr="00FD6E55">
        <w:rPr>
          <w:rFonts w:ascii="Times New Roman" w:hAnsi="Times New Roman"/>
          <w:sz w:val="28"/>
          <w:szCs w:val="28"/>
          <w:lang w:val="ru-RU"/>
        </w:rPr>
        <w:t xml:space="preserve"> </w:t>
      </w:r>
      <w:r w:rsidRPr="00FD6E55">
        <w:rPr>
          <w:rFonts w:ascii="Times New Roman" w:hAnsi="Times New Roman"/>
          <w:sz w:val="28"/>
          <w:szCs w:val="28"/>
          <w:lang w:val="kk-KZ"/>
        </w:rPr>
        <w:t>ро</w:t>
      </w:r>
      <w:proofErr w:type="spellStart"/>
      <w:r w:rsidRPr="00FD6E55">
        <w:rPr>
          <w:rFonts w:ascii="Times New Roman" w:hAnsi="Times New Roman"/>
          <w:sz w:val="28"/>
          <w:szCs w:val="28"/>
          <w:lang w:val="ru-RU"/>
        </w:rPr>
        <w:t>вером</w:t>
      </w:r>
      <w:proofErr w:type="spellEnd"/>
      <w:r w:rsidRPr="00FD6E55">
        <w:rPr>
          <w:rFonts w:ascii="Times New Roman" w:hAnsi="Times New Roman"/>
          <w:sz w:val="28"/>
          <w:szCs w:val="28"/>
          <w:lang w:val="ru-RU"/>
        </w:rPr>
        <w:t xml:space="preserve"> точностью до </w:t>
      </w:r>
      <w:proofErr w:type="gramStart"/>
      <w:r w:rsidRPr="00FD6E55">
        <w:rPr>
          <w:rFonts w:ascii="Times New Roman" w:hAnsi="Times New Roman"/>
          <w:sz w:val="28"/>
          <w:szCs w:val="28"/>
          <w:lang w:val="ru-RU"/>
        </w:rPr>
        <w:t>3-5</w:t>
      </w:r>
      <w:proofErr w:type="gramEnd"/>
      <w:r w:rsidRPr="00FD6E55">
        <w:rPr>
          <w:rFonts w:ascii="Times New Roman" w:hAnsi="Times New Roman"/>
          <w:sz w:val="28"/>
          <w:szCs w:val="28"/>
          <w:lang w:val="ru-RU"/>
        </w:rPr>
        <w:t xml:space="preserve"> миллиметров. </w:t>
      </w:r>
    </w:p>
    <w:p w14:paraId="41353A2A" w14:textId="3E634A5D" w:rsidR="00465640" w:rsidRDefault="00465640" w:rsidP="00A62D07">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Бортовая система мониторинга </w:t>
      </w:r>
      <w:r w:rsidRPr="00FD6E55">
        <w:rPr>
          <w:rFonts w:ascii="Times New Roman" w:hAnsi="Times New Roman"/>
          <w:sz w:val="28"/>
          <w:szCs w:val="28"/>
        </w:rPr>
        <w:t>VIMS</w:t>
      </w:r>
      <w:r w:rsidRPr="00FD6E55">
        <w:rPr>
          <w:rFonts w:ascii="Times New Roman" w:hAnsi="Times New Roman"/>
          <w:sz w:val="28"/>
          <w:szCs w:val="28"/>
          <w:lang w:val="ru-RU"/>
        </w:rPr>
        <w:t xml:space="preserve"> карьерного самосвала </w:t>
      </w:r>
      <w:r w:rsidRPr="00FD6E55">
        <w:rPr>
          <w:rFonts w:ascii="Times New Roman" w:hAnsi="Times New Roman"/>
          <w:sz w:val="28"/>
          <w:szCs w:val="28"/>
        </w:rPr>
        <w:t>Caterpillar</w:t>
      </w:r>
      <w:r w:rsidRPr="00FD6E55">
        <w:rPr>
          <w:rFonts w:ascii="Times New Roman" w:hAnsi="Times New Roman"/>
          <w:sz w:val="28"/>
          <w:szCs w:val="28"/>
          <w:lang w:val="ru-RU"/>
        </w:rPr>
        <w:t xml:space="preserve"> 785</w:t>
      </w:r>
      <w:r w:rsidRPr="00FD6E55">
        <w:rPr>
          <w:rFonts w:ascii="Times New Roman" w:hAnsi="Times New Roman"/>
          <w:sz w:val="28"/>
          <w:szCs w:val="28"/>
        </w:rPr>
        <w:t>C</w:t>
      </w:r>
      <w:r w:rsidRPr="00FD6E55">
        <w:rPr>
          <w:rFonts w:ascii="Times New Roman" w:hAnsi="Times New Roman"/>
          <w:sz w:val="28"/>
          <w:szCs w:val="28"/>
          <w:lang w:val="ru-RU"/>
        </w:rPr>
        <w:t xml:space="preserve"> </w:t>
      </w:r>
      <w:r w:rsidRPr="00FD6E55">
        <w:rPr>
          <w:rFonts w:ascii="Times New Roman" w:hAnsi="Times New Roman"/>
          <w:sz w:val="28"/>
          <w:szCs w:val="28"/>
          <w:lang w:val="kk-KZ"/>
        </w:rPr>
        <w:t xml:space="preserve">основана на замерах давления рабоческой жидкости с гидроцилиндров подвески </w:t>
      </w:r>
      <w:r w:rsidRPr="00FD6E55">
        <w:rPr>
          <w:rFonts w:ascii="Times New Roman" w:hAnsi="Times New Roman"/>
          <w:sz w:val="28"/>
          <w:szCs w:val="28"/>
          <w:lang w:val="kk-KZ"/>
        </w:rPr>
        <w:lastRenderedPageBreak/>
        <w:t>базы колес</w:t>
      </w:r>
      <w:r w:rsidRPr="00FD6E55">
        <w:rPr>
          <w:rFonts w:ascii="Times New Roman" w:hAnsi="Times New Roman"/>
          <w:sz w:val="28"/>
          <w:szCs w:val="28"/>
          <w:lang w:val="ru-RU"/>
        </w:rPr>
        <w:t xml:space="preserve"> и бортовой информационной системы </w:t>
      </w:r>
      <w:r w:rsidRPr="00FD6E55">
        <w:rPr>
          <w:rFonts w:ascii="Times New Roman" w:hAnsi="Times New Roman"/>
          <w:sz w:val="28"/>
          <w:szCs w:val="28"/>
        </w:rPr>
        <w:t>ESM</w:t>
      </w:r>
      <w:r w:rsidRPr="00FD6E55">
        <w:rPr>
          <w:rFonts w:ascii="Times New Roman" w:hAnsi="Times New Roman"/>
          <w:sz w:val="28"/>
          <w:szCs w:val="28"/>
          <w:lang w:val="ru-RU"/>
        </w:rPr>
        <w:t xml:space="preserve">. </w:t>
      </w:r>
      <w:r w:rsidRPr="00FD6E55">
        <w:rPr>
          <w:rFonts w:ascii="Times New Roman" w:hAnsi="Times New Roman"/>
          <w:sz w:val="28"/>
          <w:szCs w:val="28"/>
          <w:lang w:val="kk-KZ"/>
        </w:rPr>
        <w:t xml:space="preserve">Как на рисунке </w:t>
      </w:r>
      <w:r w:rsidR="00E6373A" w:rsidRPr="00FD6E55">
        <w:rPr>
          <w:rFonts w:ascii="Times New Roman" w:hAnsi="Times New Roman"/>
          <w:sz w:val="28"/>
          <w:szCs w:val="28"/>
          <w:lang w:val="ru-RU"/>
        </w:rPr>
        <w:t>42</w:t>
      </w:r>
      <w:r w:rsidRPr="00FD6E55">
        <w:rPr>
          <w:rFonts w:ascii="Times New Roman" w:hAnsi="Times New Roman"/>
          <w:sz w:val="28"/>
          <w:szCs w:val="28"/>
          <w:lang w:val="ru-RU"/>
        </w:rPr>
        <w:t xml:space="preserve"> наглядно показаны </w:t>
      </w:r>
      <w:proofErr w:type="spellStart"/>
      <w:r w:rsidRPr="00FD6E55">
        <w:rPr>
          <w:rFonts w:ascii="Times New Roman" w:hAnsi="Times New Roman"/>
          <w:sz w:val="28"/>
          <w:szCs w:val="28"/>
          <w:lang w:val="ru-RU"/>
        </w:rPr>
        <w:t>диаглнальные</w:t>
      </w:r>
      <w:proofErr w:type="spellEnd"/>
      <w:r w:rsidRPr="00FD6E55">
        <w:rPr>
          <w:rFonts w:ascii="Times New Roman" w:hAnsi="Times New Roman"/>
          <w:sz w:val="28"/>
          <w:szCs w:val="28"/>
          <w:lang w:val="ru-RU"/>
        </w:rPr>
        <w:t xml:space="preserve">, поперечные и боковые перегрузки на раму самосвала что характерно влияет на скорость перемещения а соответственно время рейса и производительность, частоту переключения коробки переключения передач и расход топлива. При помощи программы </w:t>
      </w:r>
      <w:r w:rsidRPr="00FD6E55">
        <w:rPr>
          <w:rFonts w:ascii="Times New Roman" w:hAnsi="Times New Roman"/>
          <w:sz w:val="28"/>
          <w:szCs w:val="28"/>
        </w:rPr>
        <w:t>VIMS</w:t>
      </w:r>
      <w:r w:rsidRPr="00FD6E55">
        <w:rPr>
          <w:rFonts w:ascii="Times New Roman" w:hAnsi="Times New Roman"/>
          <w:sz w:val="28"/>
          <w:szCs w:val="28"/>
          <w:lang w:val="ru-RU"/>
        </w:rPr>
        <w:t xml:space="preserve"> Супервайзер возможно вычисление индекса дорог от 1 до 10 по </w:t>
      </w:r>
      <w:r w:rsidR="00E6373A" w:rsidRPr="00FD6E55">
        <w:rPr>
          <w:rFonts w:ascii="Times New Roman" w:hAnsi="Times New Roman"/>
          <w:sz w:val="28"/>
          <w:szCs w:val="28"/>
          <w:lang w:val="ru-RU"/>
        </w:rPr>
        <w:t>классификации</w:t>
      </w:r>
      <w:r w:rsidRPr="00FD6E55">
        <w:rPr>
          <w:rFonts w:ascii="Times New Roman" w:hAnsi="Times New Roman"/>
          <w:sz w:val="28"/>
          <w:szCs w:val="28"/>
          <w:lang w:val="ru-RU"/>
        </w:rPr>
        <w:t xml:space="preserve"> компании </w:t>
      </w:r>
      <w:proofErr w:type="spellStart"/>
      <w:r w:rsidR="00E6373A" w:rsidRPr="00FD6E55">
        <w:rPr>
          <w:rFonts w:ascii="Times New Roman" w:hAnsi="Times New Roman"/>
          <w:sz w:val="28"/>
          <w:szCs w:val="28"/>
          <w:lang w:val="ru-RU"/>
        </w:rPr>
        <w:t>Катерпилер</w:t>
      </w:r>
      <w:proofErr w:type="spellEnd"/>
      <w:r w:rsidRPr="00FD6E55">
        <w:rPr>
          <w:rFonts w:ascii="Times New Roman" w:hAnsi="Times New Roman"/>
          <w:sz w:val="28"/>
          <w:szCs w:val="28"/>
          <w:lang w:val="ru-RU"/>
        </w:rPr>
        <w:t xml:space="preserve">. </w:t>
      </w:r>
    </w:p>
    <w:p w14:paraId="2F661326" w14:textId="77777777" w:rsidR="00A62D07" w:rsidRDefault="00A62D07" w:rsidP="00A62D07">
      <w:pPr>
        <w:ind w:firstLine="709"/>
        <w:jc w:val="both"/>
        <w:rPr>
          <w:rFonts w:ascii="Times New Roman" w:hAnsi="Times New Roman"/>
          <w:sz w:val="28"/>
          <w:szCs w:val="28"/>
          <w:lang w:val="ru-RU"/>
        </w:rPr>
      </w:pPr>
    </w:p>
    <w:p w14:paraId="32053826" w14:textId="6DA326EA" w:rsidR="00465640" w:rsidRDefault="00465640" w:rsidP="00A62D07">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161B0EFA" wp14:editId="57E9D04E">
            <wp:extent cx="5654040" cy="2578823"/>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0859" cy="2581933"/>
                    </a:xfrm>
                    <a:prstGeom prst="rect">
                      <a:avLst/>
                    </a:prstGeom>
                    <a:noFill/>
                    <a:ln>
                      <a:noFill/>
                    </a:ln>
                  </pic:spPr>
                </pic:pic>
              </a:graphicData>
            </a:graphic>
          </wp:inline>
        </w:drawing>
      </w:r>
    </w:p>
    <w:p w14:paraId="2718D639" w14:textId="77777777" w:rsidR="006966E1" w:rsidRPr="00A62D07" w:rsidRDefault="006966E1" w:rsidP="00FD6E55">
      <w:pPr>
        <w:jc w:val="both"/>
        <w:rPr>
          <w:rFonts w:ascii="Times New Roman" w:hAnsi="Times New Roman"/>
          <w:sz w:val="16"/>
          <w:szCs w:val="16"/>
        </w:rPr>
      </w:pPr>
    </w:p>
    <w:p w14:paraId="0D47C9F2" w14:textId="27ADB8A3" w:rsidR="00465640" w:rsidRPr="00FD6E55" w:rsidRDefault="00465640" w:rsidP="00A62D07">
      <w:pPr>
        <w:jc w:val="center"/>
        <w:rPr>
          <w:rFonts w:ascii="Times New Roman" w:hAnsi="Times New Roman"/>
          <w:sz w:val="28"/>
          <w:szCs w:val="28"/>
          <w:lang w:val="ru-RU"/>
        </w:rPr>
      </w:pPr>
      <w:r w:rsidRPr="00FD6E55">
        <w:rPr>
          <w:rFonts w:ascii="Times New Roman" w:hAnsi="Times New Roman"/>
          <w:sz w:val="28"/>
          <w:szCs w:val="28"/>
          <w:lang w:val="ru-RU"/>
        </w:rPr>
        <w:t>Рис</w:t>
      </w:r>
      <w:r w:rsidR="00E6373A" w:rsidRPr="00FD6E55">
        <w:rPr>
          <w:rFonts w:ascii="Times New Roman" w:hAnsi="Times New Roman"/>
          <w:sz w:val="28"/>
          <w:szCs w:val="28"/>
          <w:lang w:val="ru-RU"/>
        </w:rPr>
        <w:t xml:space="preserve">унке </w:t>
      </w:r>
      <w:r w:rsidR="00914446">
        <w:rPr>
          <w:rFonts w:ascii="Times New Roman" w:hAnsi="Times New Roman"/>
          <w:sz w:val="28"/>
          <w:szCs w:val="28"/>
          <w:lang w:val="ru-RU"/>
        </w:rPr>
        <w:t>40</w:t>
      </w:r>
      <w:r w:rsidR="00A62D07">
        <w:rPr>
          <w:rFonts w:ascii="Times New Roman" w:hAnsi="Times New Roman"/>
          <w:sz w:val="28"/>
          <w:szCs w:val="28"/>
          <w:lang w:val="ru-RU"/>
        </w:rPr>
        <w:t xml:space="preserve"> -</w:t>
      </w:r>
      <w:r w:rsidRPr="00FD6E55">
        <w:rPr>
          <w:rFonts w:ascii="Times New Roman" w:hAnsi="Times New Roman"/>
          <w:sz w:val="28"/>
          <w:szCs w:val="28"/>
          <w:lang w:val="ru-RU"/>
        </w:rPr>
        <w:t xml:space="preserve"> График изменении нагрузок на подвеску карьерного самосвала по ходу рейса. </w:t>
      </w:r>
      <w:proofErr w:type="gramStart"/>
      <w:r w:rsidRPr="00FD6E55">
        <w:rPr>
          <w:rFonts w:ascii="Times New Roman" w:hAnsi="Times New Roman"/>
          <w:sz w:val="28"/>
          <w:szCs w:val="28"/>
          <w:lang w:val="ru-RU"/>
        </w:rPr>
        <w:t>Области</w:t>
      </w:r>
      <w:proofErr w:type="gramEnd"/>
      <w:r w:rsidRPr="00FD6E55">
        <w:rPr>
          <w:rFonts w:ascii="Times New Roman" w:hAnsi="Times New Roman"/>
          <w:sz w:val="28"/>
          <w:szCs w:val="28"/>
          <w:lang w:val="ru-RU"/>
        </w:rPr>
        <w:t xml:space="preserve"> показанные </w:t>
      </w:r>
      <w:r w:rsidR="00E6373A" w:rsidRPr="00FD6E55">
        <w:rPr>
          <w:rFonts w:ascii="Times New Roman" w:hAnsi="Times New Roman"/>
          <w:sz w:val="28"/>
          <w:szCs w:val="28"/>
          <w:lang w:val="ru-RU"/>
        </w:rPr>
        <w:t>ж</w:t>
      </w:r>
      <w:r w:rsidRPr="00FD6E55">
        <w:rPr>
          <w:rFonts w:ascii="Times New Roman" w:hAnsi="Times New Roman"/>
          <w:sz w:val="28"/>
          <w:szCs w:val="28"/>
          <w:lang w:val="ru-RU"/>
        </w:rPr>
        <w:t>елтым и красным цветом рекомендуются для ремонта дороги</w:t>
      </w:r>
    </w:p>
    <w:p w14:paraId="6C8AEC22" w14:textId="77777777" w:rsidR="0043067F" w:rsidRPr="00A62D07" w:rsidRDefault="0043067F" w:rsidP="00FD6E55">
      <w:pPr>
        <w:jc w:val="both"/>
        <w:rPr>
          <w:rFonts w:ascii="Times New Roman" w:hAnsi="Times New Roman"/>
          <w:b/>
          <w:bCs/>
          <w:sz w:val="20"/>
          <w:szCs w:val="20"/>
          <w:lang w:val="ru-RU"/>
        </w:rPr>
      </w:pPr>
    </w:p>
    <w:p w14:paraId="7895E13A" w14:textId="44270B9B" w:rsidR="002228EA" w:rsidRPr="007D746A" w:rsidRDefault="002228EA" w:rsidP="00A62D07">
      <w:pPr>
        <w:pStyle w:val="ListParagraph"/>
        <w:numPr>
          <w:ilvl w:val="1"/>
          <w:numId w:val="1"/>
        </w:numPr>
        <w:ind w:left="-142" w:firstLine="851"/>
        <w:jc w:val="both"/>
        <w:rPr>
          <w:rFonts w:ascii="Times New Roman" w:hAnsi="Times New Roman"/>
          <w:b/>
          <w:bCs/>
          <w:sz w:val="28"/>
          <w:szCs w:val="28"/>
          <w:lang w:val="ru-RU"/>
        </w:rPr>
      </w:pPr>
      <w:r w:rsidRPr="007D746A">
        <w:rPr>
          <w:rFonts w:ascii="Times New Roman" w:hAnsi="Times New Roman"/>
          <w:b/>
          <w:bCs/>
          <w:sz w:val="28"/>
          <w:szCs w:val="28"/>
          <w:lang w:val="ru-RU"/>
        </w:rPr>
        <w:t>Исследование погрешности при использовании спутникового нивелирования отвала грейдера при строительстве карьерных технологических дорог</w:t>
      </w:r>
    </w:p>
    <w:p w14:paraId="10ED01E7" w14:textId="3AF585A7" w:rsidR="00465640" w:rsidRPr="00A62D07" w:rsidRDefault="00465640" w:rsidP="007D746A">
      <w:pPr>
        <w:pStyle w:val="ListParagraph"/>
        <w:ind w:left="360"/>
        <w:jc w:val="both"/>
        <w:rPr>
          <w:rFonts w:ascii="Times New Roman" w:hAnsi="Times New Roman"/>
          <w:sz w:val="28"/>
          <w:szCs w:val="28"/>
          <w:lang w:val="ru-RU"/>
        </w:rPr>
      </w:pPr>
      <w:r w:rsidRPr="00A62D07">
        <w:rPr>
          <w:rFonts w:ascii="Times New Roman" w:hAnsi="Times New Roman"/>
          <w:sz w:val="28"/>
          <w:szCs w:val="28"/>
          <w:lang w:val="ru-RU"/>
        </w:rPr>
        <w:t>Обоснование способов обработки и анализ результатов эксперимента</w:t>
      </w:r>
    </w:p>
    <w:p w14:paraId="6F6EA7CC" w14:textId="4F9CEB93" w:rsidR="00465640" w:rsidRPr="00FD6E55" w:rsidRDefault="00465640"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Анализ результатом основан на сравнении показании системы </w:t>
      </w:r>
      <w:r w:rsidRPr="00FD6E55">
        <w:rPr>
          <w:rFonts w:ascii="Times New Roman" w:hAnsi="Times New Roman"/>
          <w:sz w:val="28"/>
          <w:szCs w:val="28"/>
        </w:rPr>
        <w:t>VIMS</w:t>
      </w:r>
      <w:r w:rsidRPr="00FD6E55">
        <w:rPr>
          <w:rFonts w:ascii="Times New Roman" w:hAnsi="Times New Roman"/>
          <w:sz w:val="28"/>
          <w:szCs w:val="28"/>
          <w:lang w:val="ru-RU"/>
        </w:rPr>
        <w:t xml:space="preserve"> </w:t>
      </w:r>
      <w:r w:rsidRPr="00FD6E55">
        <w:rPr>
          <w:rFonts w:ascii="Times New Roman" w:hAnsi="Times New Roman"/>
          <w:sz w:val="28"/>
          <w:szCs w:val="28"/>
          <w:lang w:val="kk-KZ"/>
        </w:rPr>
        <w:t>до и после эсперимента</w:t>
      </w:r>
      <w:r w:rsidRPr="00FD6E55">
        <w:rPr>
          <w:rFonts w:ascii="Times New Roman" w:hAnsi="Times New Roman"/>
          <w:sz w:val="28"/>
          <w:szCs w:val="28"/>
          <w:lang w:val="ru-RU"/>
        </w:rPr>
        <w:t xml:space="preserve">. Как на рисунке </w:t>
      </w:r>
      <w:proofErr w:type="gramStart"/>
      <w:r w:rsidR="00E6373A" w:rsidRPr="00FD6E55">
        <w:rPr>
          <w:rFonts w:ascii="Times New Roman" w:hAnsi="Times New Roman"/>
          <w:sz w:val="28"/>
          <w:szCs w:val="28"/>
          <w:lang w:val="ru-RU"/>
        </w:rPr>
        <w:t>4</w:t>
      </w:r>
      <w:r w:rsidR="00914446">
        <w:rPr>
          <w:rFonts w:ascii="Times New Roman" w:hAnsi="Times New Roman"/>
          <w:sz w:val="28"/>
          <w:szCs w:val="28"/>
          <w:lang w:val="ru-RU"/>
        </w:rPr>
        <w:t>1</w:t>
      </w:r>
      <w:r w:rsidR="0014319B">
        <w:rPr>
          <w:rFonts w:ascii="Times New Roman" w:hAnsi="Times New Roman"/>
          <w:sz w:val="28"/>
          <w:szCs w:val="28"/>
          <w:lang w:val="kk-KZ"/>
        </w:rPr>
        <w:t>-</w:t>
      </w:r>
      <w:r w:rsidR="00E6373A" w:rsidRPr="00FD6E55">
        <w:rPr>
          <w:rFonts w:ascii="Times New Roman" w:hAnsi="Times New Roman"/>
          <w:sz w:val="28"/>
          <w:szCs w:val="28"/>
          <w:lang w:val="ru-RU"/>
        </w:rPr>
        <w:t>4</w:t>
      </w:r>
      <w:r w:rsidR="00914446">
        <w:rPr>
          <w:rFonts w:ascii="Times New Roman" w:hAnsi="Times New Roman"/>
          <w:sz w:val="28"/>
          <w:szCs w:val="28"/>
          <w:lang w:val="ru-RU"/>
        </w:rPr>
        <w:t>3</w:t>
      </w:r>
      <w:proofErr w:type="gramEnd"/>
      <w:r w:rsidRPr="00FD6E55">
        <w:rPr>
          <w:rFonts w:ascii="Times New Roman" w:hAnsi="Times New Roman"/>
          <w:sz w:val="28"/>
          <w:szCs w:val="28"/>
          <w:lang w:val="ru-RU"/>
        </w:rPr>
        <w:t xml:space="preserve"> </w:t>
      </w:r>
      <w:proofErr w:type="spellStart"/>
      <w:r w:rsidRPr="00FD6E55">
        <w:rPr>
          <w:rFonts w:ascii="Times New Roman" w:hAnsi="Times New Roman"/>
          <w:sz w:val="28"/>
          <w:szCs w:val="28"/>
          <w:lang w:val="ru-RU"/>
        </w:rPr>
        <w:t>показанны</w:t>
      </w:r>
      <w:proofErr w:type="spellEnd"/>
      <w:r w:rsidRPr="00FD6E55">
        <w:rPr>
          <w:rFonts w:ascii="Times New Roman" w:hAnsi="Times New Roman"/>
          <w:sz w:val="28"/>
          <w:szCs w:val="28"/>
          <w:lang w:val="ru-RU"/>
        </w:rPr>
        <w:t xml:space="preserve"> критические показатели до проведения эксперимента. На рисунке </w:t>
      </w:r>
      <w:proofErr w:type="gramStart"/>
      <w:r w:rsidR="00E6373A" w:rsidRPr="00FD6E55">
        <w:rPr>
          <w:rFonts w:ascii="Times New Roman" w:hAnsi="Times New Roman"/>
          <w:sz w:val="28"/>
          <w:szCs w:val="28"/>
          <w:lang w:val="ru-RU"/>
        </w:rPr>
        <w:t>4</w:t>
      </w:r>
      <w:r w:rsidR="00914446">
        <w:rPr>
          <w:rFonts w:ascii="Times New Roman" w:hAnsi="Times New Roman"/>
          <w:sz w:val="28"/>
          <w:szCs w:val="28"/>
          <w:lang w:val="ru-RU"/>
        </w:rPr>
        <w:t>4</w:t>
      </w:r>
      <w:r w:rsidR="0014319B">
        <w:rPr>
          <w:rFonts w:ascii="Times New Roman" w:hAnsi="Times New Roman"/>
          <w:sz w:val="28"/>
          <w:szCs w:val="28"/>
          <w:lang w:val="kk-KZ"/>
        </w:rPr>
        <w:t xml:space="preserve">- </w:t>
      </w:r>
      <w:r w:rsidR="00E6373A" w:rsidRPr="00FD6E55">
        <w:rPr>
          <w:rFonts w:ascii="Times New Roman" w:hAnsi="Times New Roman"/>
          <w:sz w:val="28"/>
          <w:szCs w:val="28"/>
          <w:lang w:val="ru-RU"/>
        </w:rPr>
        <w:t>4</w:t>
      </w:r>
      <w:r w:rsidR="00914446">
        <w:rPr>
          <w:rFonts w:ascii="Times New Roman" w:hAnsi="Times New Roman"/>
          <w:sz w:val="28"/>
          <w:szCs w:val="28"/>
          <w:lang w:val="ru-RU"/>
        </w:rPr>
        <w:t>6</w:t>
      </w:r>
      <w:proofErr w:type="gramEnd"/>
      <w:r w:rsidRPr="00FD6E55">
        <w:rPr>
          <w:rFonts w:ascii="Times New Roman" w:hAnsi="Times New Roman"/>
          <w:sz w:val="28"/>
          <w:szCs w:val="28"/>
          <w:lang w:val="ru-RU"/>
        </w:rPr>
        <w:t xml:space="preserve"> показаны критические показатели после проведения </w:t>
      </w:r>
      <w:r w:rsidR="00E6373A" w:rsidRPr="00FD6E55">
        <w:rPr>
          <w:rFonts w:ascii="Times New Roman" w:hAnsi="Times New Roman"/>
          <w:sz w:val="28"/>
          <w:szCs w:val="28"/>
          <w:lang w:val="ru-RU"/>
        </w:rPr>
        <w:t>эксперимента</w:t>
      </w:r>
      <w:r w:rsidRPr="00FD6E55">
        <w:rPr>
          <w:rFonts w:ascii="Times New Roman" w:hAnsi="Times New Roman"/>
          <w:sz w:val="28"/>
          <w:szCs w:val="28"/>
          <w:lang w:val="ru-RU"/>
        </w:rPr>
        <w:t xml:space="preserve">. </w:t>
      </w:r>
    </w:p>
    <w:p w14:paraId="032835BF" w14:textId="77777777" w:rsidR="00465640" w:rsidRPr="00A62D07" w:rsidRDefault="00465640" w:rsidP="00FD6E55">
      <w:pPr>
        <w:jc w:val="both"/>
        <w:rPr>
          <w:rFonts w:ascii="Times New Roman" w:hAnsi="Times New Roman"/>
          <w:sz w:val="20"/>
          <w:szCs w:val="20"/>
          <w:lang w:val="ru-RU"/>
        </w:rPr>
      </w:pPr>
    </w:p>
    <w:p w14:paraId="38A2A4F2" w14:textId="77777777" w:rsidR="00465640" w:rsidRPr="00FD6E55" w:rsidRDefault="00465640" w:rsidP="00A62D07">
      <w:pPr>
        <w:jc w:val="center"/>
        <w:rPr>
          <w:rFonts w:ascii="Times New Roman" w:hAnsi="Times New Roman"/>
          <w:sz w:val="28"/>
          <w:szCs w:val="28"/>
        </w:rPr>
      </w:pPr>
      <w:r w:rsidRPr="00FD6E55">
        <w:rPr>
          <w:rFonts w:ascii="Times New Roman" w:hAnsi="Times New Roman"/>
          <w:noProof/>
          <w:sz w:val="28"/>
          <w:szCs w:val="28"/>
        </w:rPr>
        <w:lastRenderedPageBreak/>
        <w:drawing>
          <wp:inline distT="0" distB="0" distL="0" distR="0" wp14:anchorId="56DC3A4B" wp14:editId="6878A329">
            <wp:extent cx="4329490" cy="2219325"/>
            <wp:effectExtent l="0" t="0" r="0" b="0"/>
            <wp:docPr id="45" name="Picture 45" descr="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Histogram&#10;&#10;Description automatically generated"/>
                    <pic:cNvPicPr/>
                  </pic:nvPicPr>
                  <pic:blipFill>
                    <a:blip r:embed="rId51"/>
                    <a:stretch>
                      <a:fillRect/>
                    </a:stretch>
                  </pic:blipFill>
                  <pic:spPr>
                    <a:xfrm>
                      <a:off x="0" y="0"/>
                      <a:ext cx="4348794" cy="2229220"/>
                    </a:xfrm>
                    <a:prstGeom prst="rect">
                      <a:avLst/>
                    </a:prstGeom>
                  </pic:spPr>
                </pic:pic>
              </a:graphicData>
            </a:graphic>
          </wp:inline>
        </w:drawing>
      </w:r>
    </w:p>
    <w:p w14:paraId="7C5E7E9D" w14:textId="77777777" w:rsidR="00A62D07" w:rsidRDefault="00A62D07" w:rsidP="00A62D07">
      <w:pPr>
        <w:jc w:val="center"/>
        <w:rPr>
          <w:rFonts w:ascii="Times New Roman" w:hAnsi="Times New Roman"/>
          <w:sz w:val="28"/>
          <w:szCs w:val="28"/>
          <w:lang w:val="ru-RU"/>
        </w:rPr>
      </w:pPr>
    </w:p>
    <w:p w14:paraId="529EB979" w14:textId="2097D8A2" w:rsidR="00465640" w:rsidRPr="00FD6E55" w:rsidRDefault="00465640" w:rsidP="00A62D07">
      <w:pPr>
        <w:jc w:val="center"/>
        <w:rPr>
          <w:rFonts w:ascii="Times New Roman" w:hAnsi="Times New Roman"/>
          <w:sz w:val="28"/>
          <w:szCs w:val="28"/>
          <w:lang w:val="ru-RU"/>
        </w:rPr>
      </w:pPr>
      <w:r w:rsidRPr="00FD6E55">
        <w:rPr>
          <w:rFonts w:ascii="Times New Roman" w:hAnsi="Times New Roman"/>
          <w:sz w:val="28"/>
          <w:szCs w:val="28"/>
          <w:lang w:val="ru-RU"/>
        </w:rPr>
        <w:t>Рис</w:t>
      </w:r>
      <w:r w:rsidR="00A62D07">
        <w:rPr>
          <w:rFonts w:ascii="Times New Roman" w:hAnsi="Times New Roman"/>
          <w:sz w:val="28"/>
          <w:szCs w:val="28"/>
          <w:lang w:val="ru-RU"/>
        </w:rPr>
        <w:t>унок</w:t>
      </w:r>
      <w:r w:rsidRPr="00FD6E55">
        <w:rPr>
          <w:rFonts w:ascii="Times New Roman" w:hAnsi="Times New Roman"/>
          <w:sz w:val="28"/>
          <w:szCs w:val="28"/>
          <w:lang w:val="ru-RU"/>
        </w:rPr>
        <w:t xml:space="preserve"> </w:t>
      </w:r>
      <w:r w:rsidR="00E6373A" w:rsidRPr="00FD6E55">
        <w:rPr>
          <w:rFonts w:ascii="Times New Roman" w:hAnsi="Times New Roman"/>
          <w:sz w:val="28"/>
          <w:szCs w:val="28"/>
          <w:lang w:val="ru-RU"/>
        </w:rPr>
        <w:t>4</w:t>
      </w:r>
      <w:r w:rsidR="00914446">
        <w:rPr>
          <w:rFonts w:ascii="Times New Roman" w:hAnsi="Times New Roman"/>
          <w:sz w:val="28"/>
          <w:szCs w:val="28"/>
          <w:lang w:val="ru-RU"/>
        </w:rPr>
        <w:t>1</w:t>
      </w:r>
      <w:r w:rsidR="00A62D07">
        <w:rPr>
          <w:rFonts w:ascii="Times New Roman" w:hAnsi="Times New Roman"/>
          <w:sz w:val="28"/>
          <w:szCs w:val="28"/>
          <w:lang w:val="ru-RU"/>
        </w:rPr>
        <w:t xml:space="preserve"> -</w:t>
      </w:r>
      <w:r w:rsidRPr="00FD6E55">
        <w:rPr>
          <w:rFonts w:ascii="Times New Roman" w:hAnsi="Times New Roman"/>
          <w:sz w:val="28"/>
          <w:szCs w:val="28"/>
          <w:lang w:val="ru-RU"/>
        </w:rPr>
        <w:t xml:space="preserve"> Показания </w:t>
      </w:r>
      <w:r w:rsidRPr="00FD6E55">
        <w:rPr>
          <w:rFonts w:ascii="Times New Roman" w:hAnsi="Times New Roman"/>
          <w:sz w:val="28"/>
          <w:szCs w:val="28"/>
        </w:rPr>
        <w:t>VIMS</w:t>
      </w:r>
      <w:r w:rsidRPr="00FD6E55">
        <w:rPr>
          <w:rFonts w:ascii="Times New Roman" w:hAnsi="Times New Roman"/>
          <w:sz w:val="28"/>
          <w:szCs w:val="28"/>
          <w:lang w:val="ru-RU"/>
        </w:rPr>
        <w:t xml:space="preserve"> </w:t>
      </w:r>
      <w:r w:rsidRPr="00FD6E55">
        <w:rPr>
          <w:rFonts w:ascii="Times New Roman" w:hAnsi="Times New Roman"/>
          <w:sz w:val="28"/>
          <w:szCs w:val="28"/>
          <w:lang w:val="kk-KZ"/>
        </w:rPr>
        <w:t>до эксперимента</w:t>
      </w:r>
    </w:p>
    <w:p w14:paraId="2E3E3478" w14:textId="0B669631" w:rsidR="00465640" w:rsidRPr="00FD6E55" w:rsidRDefault="00A62D07" w:rsidP="00FD6E55">
      <w:pPr>
        <w:jc w:val="both"/>
        <w:rPr>
          <w:rFonts w:ascii="Times New Roman" w:hAnsi="Times New Roman"/>
          <w:sz w:val="28"/>
          <w:szCs w:val="28"/>
          <w:lang w:val="ru-RU"/>
        </w:rPr>
      </w:pPr>
      <w:r w:rsidRPr="00FD6E55">
        <w:rPr>
          <w:rFonts w:ascii="Times New Roman" w:hAnsi="Times New Roman"/>
          <w:noProof/>
          <w:sz w:val="28"/>
          <w:szCs w:val="28"/>
        </w:rPr>
        <w:drawing>
          <wp:anchor distT="0" distB="0" distL="114300" distR="114300" simplePos="0" relativeHeight="251708416" behindDoc="0" locked="0" layoutInCell="1" allowOverlap="1" wp14:anchorId="1737FFA5" wp14:editId="6869B86A">
            <wp:simplePos x="0" y="0"/>
            <wp:positionH relativeFrom="column">
              <wp:posOffset>0</wp:posOffset>
            </wp:positionH>
            <wp:positionV relativeFrom="paragraph">
              <wp:posOffset>204470</wp:posOffset>
            </wp:positionV>
            <wp:extent cx="5676900" cy="3337560"/>
            <wp:effectExtent l="0" t="0" r="0" b="0"/>
            <wp:wrapSquare wrapText="bothSides"/>
            <wp:docPr id="46" name="Picture 4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with medium confidence"/>
                    <pic:cNvPicPr/>
                  </pic:nvPicPr>
                  <pic:blipFill>
                    <a:blip r:embed="rId52">
                      <a:extLst>
                        <a:ext uri="{28A0092B-C50C-407E-A947-70E740481C1C}">
                          <a14:useLocalDpi xmlns:a14="http://schemas.microsoft.com/office/drawing/2010/main" val="0"/>
                        </a:ext>
                      </a:extLst>
                    </a:blip>
                    <a:stretch>
                      <a:fillRect/>
                    </a:stretch>
                  </pic:blipFill>
                  <pic:spPr>
                    <a:xfrm>
                      <a:off x="0" y="0"/>
                      <a:ext cx="5676900" cy="3337560"/>
                    </a:xfrm>
                    <a:prstGeom prst="rect">
                      <a:avLst/>
                    </a:prstGeom>
                  </pic:spPr>
                </pic:pic>
              </a:graphicData>
            </a:graphic>
            <wp14:sizeRelH relativeFrom="margin">
              <wp14:pctWidth>0</wp14:pctWidth>
            </wp14:sizeRelH>
            <wp14:sizeRelV relativeFrom="margin">
              <wp14:pctHeight>0</wp14:pctHeight>
            </wp14:sizeRelV>
          </wp:anchor>
        </w:drawing>
      </w:r>
    </w:p>
    <w:p w14:paraId="236FAD72" w14:textId="6F14C8C1" w:rsidR="00465640" w:rsidRPr="00A62D07" w:rsidRDefault="006966E1" w:rsidP="00FD6E55">
      <w:pPr>
        <w:jc w:val="both"/>
        <w:rPr>
          <w:rFonts w:ascii="Times New Roman" w:hAnsi="Times New Roman"/>
          <w:sz w:val="20"/>
          <w:szCs w:val="20"/>
          <w:lang w:val="ru-RU"/>
        </w:rPr>
      </w:pPr>
      <w:r w:rsidRPr="00DD344F">
        <w:rPr>
          <w:rFonts w:ascii="Times New Roman" w:hAnsi="Times New Roman"/>
          <w:sz w:val="28"/>
          <w:szCs w:val="28"/>
          <w:lang w:val="ru-RU"/>
        </w:rPr>
        <w:br w:type="textWrapping" w:clear="all"/>
      </w:r>
    </w:p>
    <w:p w14:paraId="08B3675A" w14:textId="77777777" w:rsidR="00A62D07" w:rsidRDefault="00A62D07" w:rsidP="00A62D07">
      <w:pPr>
        <w:jc w:val="center"/>
        <w:rPr>
          <w:rFonts w:ascii="Times New Roman" w:hAnsi="Times New Roman"/>
          <w:sz w:val="28"/>
          <w:szCs w:val="28"/>
          <w:lang w:val="ru-RU"/>
        </w:rPr>
      </w:pPr>
    </w:p>
    <w:p w14:paraId="0E5DBDB1" w14:textId="3AD4970B" w:rsidR="00465640" w:rsidRDefault="00465640" w:rsidP="00A62D07">
      <w:pPr>
        <w:jc w:val="center"/>
        <w:rPr>
          <w:rFonts w:ascii="Times New Roman" w:hAnsi="Times New Roman"/>
          <w:sz w:val="28"/>
          <w:szCs w:val="28"/>
          <w:lang w:val="ru-RU"/>
        </w:rPr>
      </w:pPr>
      <w:r w:rsidRPr="00FD6E55">
        <w:rPr>
          <w:rFonts w:ascii="Times New Roman" w:hAnsi="Times New Roman"/>
          <w:sz w:val="28"/>
          <w:szCs w:val="28"/>
          <w:lang w:val="ru-RU"/>
        </w:rPr>
        <w:t>Рис</w:t>
      </w:r>
      <w:r w:rsidR="00E6373A" w:rsidRPr="00FD6E55">
        <w:rPr>
          <w:rFonts w:ascii="Times New Roman" w:hAnsi="Times New Roman"/>
          <w:sz w:val="28"/>
          <w:szCs w:val="28"/>
          <w:lang w:val="ru-RU"/>
        </w:rPr>
        <w:t>унок</w:t>
      </w:r>
      <w:r w:rsidRPr="00FD6E55">
        <w:rPr>
          <w:rFonts w:ascii="Times New Roman" w:hAnsi="Times New Roman"/>
          <w:sz w:val="28"/>
          <w:szCs w:val="28"/>
          <w:lang w:val="ru-RU"/>
        </w:rPr>
        <w:t xml:space="preserve"> </w:t>
      </w:r>
      <w:r w:rsidR="00E6373A" w:rsidRPr="00FD6E55">
        <w:rPr>
          <w:rFonts w:ascii="Times New Roman" w:hAnsi="Times New Roman"/>
          <w:sz w:val="28"/>
          <w:szCs w:val="28"/>
          <w:lang w:val="ru-RU"/>
        </w:rPr>
        <w:t>4</w:t>
      </w:r>
      <w:r w:rsidR="00914446">
        <w:rPr>
          <w:rFonts w:ascii="Times New Roman" w:hAnsi="Times New Roman"/>
          <w:sz w:val="28"/>
          <w:szCs w:val="28"/>
          <w:lang w:val="ru-RU"/>
        </w:rPr>
        <w:t>2</w:t>
      </w:r>
      <w:r w:rsidR="00A62D07">
        <w:rPr>
          <w:rFonts w:ascii="Times New Roman" w:hAnsi="Times New Roman"/>
          <w:sz w:val="28"/>
          <w:szCs w:val="28"/>
          <w:lang w:val="ru-RU"/>
        </w:rPr>
        <w:t xml:space="preserve"> -</w:t>
      </w:r>
      <w:r w:rsidRPr="00FD6E55">
        <w:rPr>
          <w:rFonts w:ascii="Times New Roman" w:hAnsi="Times New Roman"/>
          <w:sz w:val="28"/>
          <w:szCs w:val="28"/>
          <w:lang w:val="ru-RU"/>
        </w:rPr>
        <w:t xml:space="preserve"> Индекс дороги до </w:t>
      </w:r>
      <w:r w:rsidRPr="00FD6E55">
        <w:rPr>
          <w:rFonts w:ascii="Times New Roman" w:hAnsi="Times New Roman"/>
          <w:sz w:val="28"/>
          <w:szCs w:val="28"/>
          <w:lang w:val="kk-KZ"/>
        </w:rPr>
        <w:t>эксперимента</w:t>
      </w:r>
      <w:r w:rsidRPr="00FD6E55">
        <w:rPr>
          <w:rFonts w:ascii="Times New Roman" w:hAnsi="Times New Roman"/>
          <w:sz w:val="28"/>
          <w:szCs w:val="28"/>
          <w:lang w:val="ru-RU"/>
        </w:rPr>
        <w:t>. Индекс дороги – 8</w:t>
      </w:r>
    </w:p>
    <w:p w14:paraId="31710360" w14:textId="77777777" w:rsidR="00A62D07" w:rsidRPr="00FD6E55" w:rsidRDefault="00A62D07" w:rsidP="00A62D07">
      <w:pPr>
        <w:jc w:val="center"/>
        <w:rPr>
          <w:rFonts w:ascii="Times New Roman" w:hAnsi="Times New Roman"/>
          <w:sz w:val="28"/>
          <w:szCs w:val="28"/>
          <w:lang w:val="ru-RU"/>
        </w:rPr>
      </w:pPr>
    </w:p>
    <w:p w14:paraId="036D0021" w14:textId="77777777" w:rsidR="00A62D07" w:rsidRPr="00A62D07" w:rsidRDefault="00A62D07" w:rsidP="00A62D07">
      <w:pPr>
        <w:jc w:val="center"/>
        <w:rPr>
          <w:rFonts w:ascii="Times New Roman" w:hAnsi="Times New Roman"/>
          <w:sz w:val="10"/>
          <w:szCs w:val="10"/>
        </w:rPr>
      </w:pPr>
    </w:p>
    <w:p w14:paraId="1161B28F" w14:textId="77777777" w:rsidR="00A62D07" w:rsidRDefault="00A62D07" w:rsidP="00A62D07">
      <w:pPr>
        <w:jc w:val="center"/>
        <w:rPr>
          <w:rFonts w:ascii="Times New Roman" w:hAnsi="Times New Roman"/>
          <w:sz w:val="28"/>
          <w:szCs w:val="28"/>
        </w:rPr>
      </w:pPr>
    </w:p>
    <w:p w14:paraId="308053BD" w14:textId="4A509B46" w:rsidR="00465640" w:rsidRPr="00FD6E55" w:rsidRDefault="00465640" w:rsidP="00A62D07">
      <w:pPr>
        <w:jc w:val="center"/>
        <w:rPr>
          <w:rFonts w:ascii="Times New Roman" w:hAnsi="Times New Roman"/>
          <w:sz w:val="28"/>
          <w:szCs w:val="28"/>
        </w:rPr>
      </w:pPr>
      <w:r w:rsidRPr="00FD6E55">
        <w:rPr>
          <w:rFonts w:ascii="Times New Roman" w:hAnsi="Times New Roman"/>
          <w:noProof/>
          <w:sz w:val="28"/>
          <w:szCs w:val="28"/>
        </w:rPr>
        <w:lastRenderedPageBreak/>
        <w:drawing>
          <wp:inline distT="0" distB="0" distL="0" distR="0" wp14:anchorId="5D6A9902" wp14:editId="326F4444">
            <wp:extent cx="4789805" cy="3413760"/>
            <wp:effectExtent l="0" t="0" r="0" b="0"/>
            <wp:docPr id="47" name="Picture 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53"/>
                    <a:stretch>
                      <a:fillRect/>
                    </a:stretch>
                  </pic:blipFill>
                  <pic:spPr>
                    <a:xfrm>
                      <a:off x="0" y="0"/>
                      <a:ext cx="4811321" cy="3429095"/>
                    </a:xfrm>
                    <a:prstGeom prst="rect">
                      <a:avLst/>
                    </a:prstGeom>
                  </pic:spPr>
                </pic:pic>
              </a:graphicData>
            </a:graphic>
          </wp:inline>
        </w:drawing>
      </w:r>
    </w:p>
    <w:p w14:paraId="1ED7E01F" w14:textId="77777777" w:rsidR="00A62D07" w:rsidRDefault="00A62D07" w:rsidP="00A62D07">
      <w:pPr>
        <w:jc w:val="center"/>
        <w:rPr>
          <w:rFonts w:ascii="Times New Roman" w:hAnsi="Times New Roman"/>
          <w:sz w:val="28"/>
          <w:szCs w:val="28"/>
          <w:lang w:val="ru-RU"/>
        </w:rPr>
      </w:pPr>
    </w:p>
    <w:p w14:paraId="46193B5F" w14:textId="6C0BE187" w:rsidR="00465640" w:rsidRPr="00FD6E55" w:rsidRDefault="00465640" w:rsidP="00A62D07">
      <w:pPr>
        <w:jc w:val="center"/>
        <w:rPr>
          <w:rFonts w:ascii="Times New Roman" w:hAnsi="Times New Roman"/>
          <w:sz w:val="28"/>
          <w:szCs w:val="28"/>
          <w:lang w:val="ru-RU"/>
        </w:rPr>
      </w:pPr>
      <w:r w:rsidRPr="00FD6E55">
        <w:rPr>
          <w:rFonts w:ascii="Times New Roman" w:hAnsi="Times New Roman"/>
          <w:sz w:val="28"/>
          <w:szCs w:val="28"/>
          <w:lang w:val="ru-RU"/>
        </w:rPr>
        <w:t>Рис</w:t>
      </w:r>
      <w:r w:rsidR="00E6373A" w:rsidRPr="00FD6E55">
        <w:rPr>
          <w:rFonts w:ascii="Times New Roman" w:hAnsi="Times New Roman"/>
          <w:sz w:val="28"/>
          <w:szCs w:val="28"/>
          <w:lang w:val="ru-RU"/>
        </w:rPr>
        <w:t>унок 4</w:t>
      </w:r>
      <w:r w:rsidR="00914446">
        <w:rPr>
          <w:rFonts w:ascii="Times New Roman" w:hAnsi="Times New Roman"/>
          <w:sz w:val="28"/>
          <w:szCs w:val="28"/>
          <w:lang w:val="ru-RU"/>
        </w:rPr>
        <w:t>3</w:t>
      </w:r>
      <w:r w:rsidR="00A62D07">
        <w:rPr>
          <w:rFonts w:ascii="Times New Roman" w:hAnsi="Times New Roman"/>
          <w:sz w:val="28"/>
          <w:szCs w:val="28"/>
          <w:lang w:val="ru-RU"/>
        </w:rPr>
        <w:t xml:space="preserve"> -</w:t>
      </w:r>
      <w:r w:rsidRPr="00FD6E55">
        <w:rPr>
          <w:rFonts w:ascii="Times New Roman" w:hAnsi="Times New Roman"/>
          <w:sz w:val="28"/>
          <w:szCs w:val="28"/>
          <w:lang w:val="ru-RU"/>
        </w:rPr>
        <w:t xml:space="preserve"> Данные о работе КПП до </w:t>
      </w:r>
      <w:r w:rsidRPr="00FD6E55">
        <w:rPr>
          <w:rFonts w:ascii="Times New Roman" w:hAnsi="Times New Roman"/>
          <w:sz w:val="28"/>
          <w:szCs w:val="28"/>
          <w:lang w:val="kk-KZ"/>
        </w:rPr>
        <w:t>эксперимента</w:t>
      </w:r>
      <w:r w:rsidRPr="00FD6E55">
        <w:rPr>
          <w:rFonts w:ascii="Times New Roman" w:hAnsi="Times New Roman"/>
          <w:sz w:val="28"/>
          <w:szCs w:val="28"/>
          <w:lang w:val="ru-RU"/>
        </w:rPr>
        <w:t>. Расход топлива – зеленая линия, Переключение передач – зеленая линия</w:t>
      </w:r>
    </w:p>
    <w:p w14:paraId="510790D0" w14:textId="77777777" w:rsidR="00465640" w:rsidRPr="00FD6E55" w:rsidRDefault="00465640" w:rsidP="00FD6E55">
      <w:pPr>
        <w:jc w:val="both"/>
        <w:rPr>
          <w:rFonts w:ascii="Times New Roman" w:hAnsi="Times New Roman"/>
          <w:sz w:val="28"/>
          <w:szCs w:val="28"/>
          <w:lang w:val="ru-RU"/>
        </w:rPr>
      </w:pPr>
    </w:p>
    <w:p w14:paraId="2A4B6B95" w14:textId="77777777" w:rsidR="00465640" w:rsidRPr="00FD6E55" w:rsidRDefault="00465640" w:rsidP="00FD6E55">
      <w:pPr>
        <w:jc w:val="both"/>
        <w:rPr>
          <w:rFonts w:ascii="Times New Roman" w:hAnsi="Times New Roman"/>
          <w:sz w:val="28"/>
          <w:szCs w:val="28"/>
        </w:rPr>
      </w:pPr>
      <w:r w:rsidRPr="00FD6E55">
        <w:rPr>
          <w:rFonts w:ascii="Times New Roman" w:hAnsi="Times New Roman"/>
          <w:noProof/>
          <w:sz w:val="28"/>
          <w:szCs w:val="28"/>
        </w:rPr>
        <w:drawing>
          <wp:inline distT="0" distB="0" distL="0" distR="0" wp14:anchorId="1A11235A" wp14:editId="03EC95CF">
            <wp:extent cx="5943600" cy="3535680"/>
            <wp:effectExtent l="0" t="0" r="0" b="7620"/>
            <wp:docPr id="48" name="Picture 4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imeline&#10;&#10;Description automatically generated"/>
                    <pic:cNvPicPr/>
                  </pic:nvPicPr>
                  <pic:blipFill>
                    <a:blip r:embed="rId54"/>
                    <a:stretch>
                      <a:fillRect/>
                    </a:stretch>
                  </pic:blipFill>
                  <pic:spPr>
                    <a:xfrm>
                      <a:off x="0" y="0"/>
                      <a:ext cx="5943600" cy="3535680"/>
                    </a:xfrm>
                    <a:prstGeom prst="rect">
                      <a:avLst/>
                    </a:prstGeom>
                  </pic:spPr>
                </pic:pic>
              </a:graphicData>
            </a:graphic>
          </wp:inline>
        </w:drawing>
      </w:r>
    </w:p>
    <w:p w14:paraId="3D1FA86B" w14:textId="77777777" w:rsidR="00A62D07" w:rsidRDefault="00A62D07" w:rsidP="00A62D07">
      <w:pPr>
        <w:jc w:val="center"/>
        <w:rPr>
          <w:rFonts w:ascii="Times New Roman" w:hAnsi="Times New Roman"/>
          <w:sz w:val="28"/>
          <w:szCs w:val="28"/>
          <w:lang w:val="ru-RU"/>
        </w:rPr>
      </w:pPr>
    </w:p>
    <w:p w14:paraId="2A6AFBD0" w14:textId="5ABDC446" w:rsidR="00465640" w:rsidRPr="00FD6E55" w:rsidRDefault="00465640" w:rsidP="00A62D07">
      <w:pPr>
        <w:jc w:val="center"/>
        <w:rPr>
          <w:rFonts w:ascii="Times New Roman" w:hAnsi="Times New Roman"/>
          <w:sz w:val="28"/>
          <w:szCs w:val="28"/>
          <w:lang w:val="ru-RU"/>
        </w:rPr>
      </w:pPr>
      <w:r w:rsidRPr="00FD6E55">
        <w:rPr>
          <w:rFonts w:ascii="Times New Roman" w:hAnsi="Times New Roman"/>
          <w:sz w:val="28"/>
          <w:szCs w:val="28"/>
          <w:lang w:val="ru-RU"/>
        </w:rPr>
        <w:t>Рис</w:t>
      </w:r>
      <w:r w:rsidR="003372EB" w:rsidRPr="00FD6E55">
        <w:rPr>
          <w:rFonts w:ascii="Times New Roman" w:hAnsi="Times New Roman"/>
          <w:sz w:val="28"/>
          <w:szCs w:val="28"/>
          <w:lang w:val="ru-RU"/>
        </w:rPr>
        <w:t>унок 4</w:t>
      </w:r>
      <w:r w:rsidR="00914446">
        <w:rPr>
          <w:rFonts w:ascii="Times New Roman" w:hAnsi="Times New Roman"/>
          <w:sz w:val="28"/>
          <w:szCs w:val="28"/>
          <w:lang w:val="ru-RU"/>
        </w:rPr>
        <w:t>4</w:t>
      </w:r>
      <w:r w:rsidR="00A62D07">
        <w:rPr>
          <w:rFonts w:ascii="Times New Roman" w:hAnsi="Times New Roman"/>
          <w:sz w:val="28"/>
          <w:szCs w:val="28"/>
          <w:lang w:val="ru-RU"/>
        </w:rPr>
        <w:t xml:space="preserve"> - </w:t>
      </w:r>
      <w:r w:rsidRPr="00FD6E55">
        <w:rPr>
          <w:rFonts w:ascii="Times New Roman" w:hAnsi="Times New Roman"/>
          <w:sz w:val="28"/>
          <w:szCs w:val="28"/>
          <w:lang w:val="ru-RU"/>
        </w:rPr>
        <w:t xml:space="preserve">Показания </w:t>
      </w:r>
      <w:r w:rsidRPr="00FD6E55">
        <w:rPr>
          <w:rFonts w:ascii="Times New Roman" w:hAnsi="Times New Roman"/>
          <w:sz w:val="28"/>
          <w:szCs w:val="28"/>
        </w:rPr>
        <w:t>VIMS</w:t>
      </w:r>
      <w:r w:rsidRPr="00FD6E55">
        <w:rPr>
          <w:rFonts w:ascii="Times New Roman" w:hAnsi="Times New Roman"/>
          <w:sz w:val="28"/>
          <w:szCs w:val="28"/>
          <w:lang w:val="ru-RU"/>
        </w:rPr>
        <w:t xml:space="preserve"> </w:t>
      </w:r>
      <w:r w:rsidRPr="00FD6E55">
        <w:rPr>
          <w:rFonts w:ascii="Times New Roman" w:hAnsi="Times New Roman"/>
          <w:sz w:val="28"/>
          <w:szCs w:val="28"/>
          <w:lang w:val="kk-KZ"/>
        </w:rPr>
        <w:t>до эксперимента</w:t>
      </w:r>
    </w:p>
    <w:p w14:paraId="0C801AA2" w14:textId="77777777" w:rsidR="00465640" w:rsidRDefault="00465640" w:rsidP="00FD6E55">
      <w:pPr>
        <w:jc w:val="both"/>
        <w:rPr>
          <w:rFonts w:ascii="Times New Roman" w:hAnsi="Times New Roman"/>
          <w:sz w:val="28"/>
          <w:szCs w:val="28"/>
          <w:lang w:val="ru-RU"/>
        </w:rPr>
      </w:pPr>
    </w:p>
    <w:p w14:paraId="5FBD7C80" w14:textId="77777777" w:rsidR="00A62D07" w:rsidRPr="00FD6E55" w:rsidRDefault="00A62D07" w:rsidP="00FD6E55">
      <w:pPr>
        <w:jc w:val="both"/>
        <w:rPr>
          <w:rFonts w:ascii="Times New Roman" w:hAnsi="Times New Roman"/>
          <w:sz w:val="28"/>
          <w:szCs w:val="28"/>
          <w:lang w:val="ru-RU"/>
        </w:rPr>
      </w:pPr>
    </w:p>
    <w:p w14:paraId="298A7E03" w14:textId="77777777" w:rsidR="00465640" w:rsidRPr="00FD6E55" w:rsidRDefault="00465640" w:rsidP="00A62D07">
      <w:pPr>
        <w:jc w:val="center"/>
        <w:rPr>
          <w:rFonts w:ascii="Times New Roman" w:hAnsi="Times New Roman"/>
          <w:sz w:val="28"/>
          <w:szCs w:val="28"/>
        </w:rPr>
      </w:pPr>
      <w:r w:rsidRPr="00FD6E55">
        <w:rPr>
          <w:rFonts w:ascii="Times New Roman" w:hAnsi="Times New Roman"/>
          <w:noProof/>
          <w:sz w:val="28"/>
          <w:szCs w:val="28"/>
        </w:rPr>
        <w:lastRenderedPageBreak/>
        <w:drawing>
          <wp:inline distT="0" distB="0" distL="0" distR="0" wp14:anchorId="14BCD53C" wp14:editId="35717ADC">
            <wp:extent cx="5943600" cy="3230880"/>
            <wp:effectExtent l="0" t="0" r="0" b="7620"/>
            <wp:docPr id="49" name="Picture 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10;&#10;Description automatically generated"/>
                    <pic:cNvPicPr/>
                  </pic:nvPicPr>
                  <pic:blipFill>
                    <a:blip r:embed="rId55"/>
                    <a:stretch>
                      <a:fillRect/>
                    </a:stretch>
                  </pic:blipFill>
                  <pic:spPr>
                    <a:xfrm>
                      <a:off x="0" y="0"/>
                      <a:ext cx="5943600" cy="3230880"/>
                    </a:xfrm>
                    <a:prstGeom prst="rect">
                      <a:avLst/>
                    </a:prstGeom>
                  </pic:spPr>
                </pic:pic>
              </a:graphicData>
            </a:graphic>
          </wp:inline>
        </w:drawing>
      </w:r>
    </w:p>
    <w:p w14:paraId="49009FBD" w14:textId="77777777" w:rsidR="006966E1" w:rsidRDefault="006966E1" w:rsidP="00FD6E55">
      <w:pPr>
        <w:jc w:val="both"/>
        <w:rPr>
          <w:rFonts w:ascii="Times New Roman" w:hAnsi="Times New Roman"/>
          <w:sz w:val="28"/>
          <w:szCs w:val="28"/>
          <w:lang w:val="ru-RU"/>
        </w:rPr>
      </w:pPr>
    </w:p>
    <w:p w14:paraId="0EE90378" w14:textId="77777777" w:rsidR="00A62D07" w:rsidRDefault="00A62D07" w:rsidP="00A62D07">
      <w:pPr>
        <w:jc w:val="center"/>
        <w:rPr>
          <w:rFonts w:ascii="Times New Roman" w:hAnsi="Times New Roman"/>
          <w:sz w:val="28"/>
          <w:szCs w:val="28"/>
          <w:lang w:val="ru-RU"/>
        </w:rPr>
      </w:pPr>
    </w:p>
    <w:p w14:paraId="411105AB" w14:textId="4F371337" w:rsidR="00465640" w:rsidRPr="00FD6E55" w:rsidRDefault="00465640" w:rsidP="00A62D07">
      <w:pPr>
        <w:jc w:val="center"/>
        <w:rPr>
          <w:rFonts w:ascii="Times New Roman" w:hAnsi="Times New Roman"/>
          <w:sz w:val="28"/>
          <w:szCs w:val="28"/>
          <w:lang w:val="ru-RU"/>
        </w:rPr>
      </w:pPr>
      <w:r w:rsidRPr="00FD6E55">
        <w:rPr>
          <w:rFonts w:ascii="Times New Roman" w:hAnsi="Times New Roman"/>
          <w:sz w:val="28"/>
          <w:szCs w:val="28"/>
          <w:lang w:val="ru-RU"/>
        </w:rPr>
        <w:t>Рис</w:t>
      </w:r>
      <w:r w:rsidR="003372EB" w:rsidRPr="00FD6E55">
        <w:rPr>
          <w:rFonts w:ascii="Times New Roman" w:hAnsi="Times New Roman"/>
          <w:sz w:val="28"/>
          <w:szCs w:val="28"/>
          <w:lang w:val="ru-RU"/>
        </w:rPr>
        <w:t>унок</w:t>
      </w:r>
      <w:r w:rsidRPr="00FD6E55">
        <w:rPr>
          <w:rFonts w:ascii="Times New Roman" w:hAnsi="Times New Roman"/>
          <w:sz w:val="28"/>
          <w:szCs w:val="28"/>
          <w:lang w:val="ru-RU"/>
        </w:rPr>
        <w:t xml:space="preserve"> </w:t>
      </w:r>
      <w:r w:rsidR="003372EB" w:rsidRPr="00FD6E55">
        <w:rPr>
          <w:rFonts w:ascii="Times New Roman" w:hAnsi="Times New Roman"/>
          <w:sz w:val="28"/>
          <w:szCs w:val="28"/>
          <w:lang w:val="ru-RU"/>
        </w:rPr>
        <w:t>4</w:t>
      </w:r>
      <w:r w:rsidR="00914446">
        <w:rPr>
          <w:rFonts w:ascii="Times New Roman" w:hAnsi="Times New Roman"/>
          <w:sz w:val="28"/>
          <w:szCs w:val="28"/>
          <w:lang w:val="ru-RU"/>
        </w:rPr>
        <w:t>5</w:t>
      </w:r>
      <w:r w:rsidR="00A62D07">
        <w:rPr>
          <w:rFonts w:ascii="Times New Roman" w:hAnsi="Times New Roman"/>
          <w:sz w:val="28"/>
          <w:szCs w:val="28"/>
          <w:lang w:val="ru-RU"/>
        </w:rPr>
        <w:t xml:space="preserve"> - </w:t>
      </w:r>
      <w:r w:rsidRPr="00FD6E55">
        <w:rPr>
          <w:rFonts w:ascii="Times New Roman" w:hAnsi="Times New Roman"/>
          <w:sz w:val="28"/>
          <w:szCs w:val="28"/>
          <w:lang w:val="ru-RU"/>
        </w:rPr>
        <w:t xml:space="preserve">Индекс дороги до </w:t>
      </w:r>
      <w:r w:rsidRPr="00FD6E55">
        <w:rPr>
          <w:rFonts w:ascii="Times New Roman" w:hAnsi="Times New Roman"/>
          <w:sz w:val="28"/>
          <w:szCs w:val="28"/>
          <w:lang w:val="kk-KZ"/>
        </w:rPr>
        <w:t>эксперимента</w:t>
      </w:r>
      <w:r w:rsidRPr="00FD6E55">
        <w:rPr>
          <w:rFonts w:ascii="Times New Roman" w:hAnsi="Times New Roman"/>
          <w:sz w:val="28"/>
          <w:szCs w:val="28"/>
          <w:lang w:val="ru-RU"/>
        </w:rPr>
        <w:t>. Индекс дороги – 5</w:t>
      </w:r>
    </w:p>
    <w:p w14:paraId="45133D06" w14:textId="77777777" w:rsidR="00465640" w:rsidRPr="00FD6E55" w:rsidRDefault="00465640" w:rsidP="00FD6E55">
      <w:pPr>
        <w:jc w:val="both"/>
        <w:rPr>
          <w:rFonts w:ascii="Times New Roman" w:hAnsi="Times New Roman"/>
          <w:sz w:val="28"/>
          <w:szCs w:val="28"/>
          <w:lang w:val="ru-RU"/>
        </w:rPr>
      </w:pPr>
    </w:p>
    <w:p w14:paraId="0E18E919" w14:textId="6073A245" w:rsidR="00465640" w:rsidRPr="00FD6E55" w:rsidRDefault="00465640" w:rsidP="00FD6E55">
      <w:pPr>
        <w:jc w:val="both"/>
        <w:rPr>
          <w:rFonts w:ascii="Times New Roman" w:hAnsi="Times New Roman"/>
          <w:sz w:val="28"/>
          <w:szCs w:val="28"/>
          <w:lang w:val="ru-RU"/>
        </w:rPr>
      </w:pPr>
      <w:r w:rsidRPr="00FD6E55">
        <w:rPr>
          <w:rFonts w:ascii="Times New Roman" w:hAnsi="Times New Roman"/>
          <w:sz w:val="28"/>
          <w:szCs w:val="28"/>
          <w:lang w:val="ru-RU"/>
        </w:rPr>
        <w:t>Переключение передач – Зеленая линия фактическая передача</w:t>
      </w:r>
    </w:p>
    <w:p w14:paraId="6CB3165B" w14:textId="105CEABB" w:rsidR="00465640" w:rsidRPr="00FD6E55" w:rsidRDefault="00465640" w:rsidP="00A62D07">
      <w:pPr>
        <w:jc w:val="center"/>
        <w:rPr>
          <w:rFonts w:ascii="Times New Roman" w:hAnsi="Times New Roman"/>
          <w:sz w:val="28"/>
          <w:szCs w:val="28"/>
        </w:rPr>
      </w:pPr>
      <w:r w:rsidRPr="00FD6E55">
        <w:rPr>
          <w:rFonts w:ascii="Times New Roman" w:hAnsi="Times New Roman"/>
          <w:noProof/>
          <w:sz w:val="28"/>
          <w:szCs w:val="28"/>
        </w:rPr>
        <w:drawing>
          <wp:inline distT="0" distB="0" distL="0" distR="0" wp14:anchorId="461940BB" wp14:editId="50FDB519">
            <wp:extent cx="4632708" cy="2407920"/>
            <wp:effectExtent l="0" t="0" r="0" b="0"/>
            <wp:docPr id="50" name="Picture 5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line chart&#10;&#10;Description automatically generated"/>
                    <pic:cNvPicPr/>
                  </pic:nvPicPr>
                  <pic:blipFill>
                    <a:blip r:embed="rId56"/>
                    <a:stretch>
                      <a:fillRect/>
                    </a:stretch>
                  </pic:blipFill>
                  <pic:spPr>
                    <a:xfrm>
                      <a:off x="0" y="0"/>
                      <a:ext cx="4658025" cy="2421079"/>
                    </a:xfrm>
                    <a:prstGeom prst="rect">
                      <a:avLst/>
                    </a:prstGeom>
                  </pic:spPr>
                </pic:pic>
              </a:graphicData>
            </a:graphic>
          </wp:inline>
        </w:drawing>
      </w:r>
    </w:p>
    <w:p w14:paraId="2D6D9CB1" w14:textId="77777777" w:rsidR="00465640" w:rsidRPr="00FD6E55" w:rsidRDefault="00465640" w:rsidP="00FD6E55">
      <w:pPr>
        <w:jc w:val="both"/>
        <w:rPr>
          <w:rFonts w:ascii="Times New Roman" w:hAnsi="Times New Roman"/>
          <w:sz w:val="28"/>
          <w:szCs w:val="28"/>
        </w:rPr>
      </w:pPr>
    </w:p>
    <w:p w14:paraId="6121010C" w14:textId="6B5192F7" w:rsidR="00465640" w:rsidRPr="00FD6E55" w:rsidRDefault="00465640" w:rsidP="00A62D07">
      <w:pPr>
        <w:jc w:val="center"/>
        <w:rPr>
          <w:rFonts w:ascii="Times New Roman" w:hAnsi="Times New Roman"/>
          <w:sz w:val="28"/>
          <w:szCs w:val="28"/>
          <w:lang w:val="ru-RU"/>
        </w:rPr>
      </w:pPr>
      <w:r w:rsidRPr="00FD6E55">
        <w:rPr>
          <w:rFonts w:ascii="Times New Roman" w:hAnsi="Times New Roman"/>
          <w:sz w:val="28"/>
          <w:szCs w:val="28"/>
          <w:lang w:val="ru-RU"/>
        </w:rPr>
        <w:t>Рис</w:t>
      </w:r>
      <w:r w:rsidR="003372EB" w:rsidRPr="00FD6E55">
        <w:rPr>
          <w:rFonts w:ascii="Times New Roman" w:hAnsi="Times New Roman"/>
          <w:sz w:val="28"/>
          <w:szCs w:val="28"/>
          <w:lang w:val="ru-RU"/>
        </w:rPr>
        <w:t>унок 4</w:t>
      </w:r>
      <w:r w:rsidR="00914446">
        <w:rPr>
          <w:rFonts w:ascii="Times New Roman" w:hAnsi="Times New Roman"/>
          <w:sz w:val="28"/>
          <w:szCs w:val="28"/>
          <w:lang w:val="ru-RU"/>
        </w:rPr>
        <w:t>6</w:t>
      </w:r>
      <w:r w:rsidR="00A62D07">
        <w:rPr>
          <w:rFonts w:ascii="Times New Roman" w:hAnsi="Times New Roman"/>
          <w:sz w:val="28"/>
          <w:szCs w:val="28"/>
          <w:lang w:val="ru-RU"/>
        </w:rPr>
        <w:t xml:space="preserve"> - </w:t>
      </w:r>
      <w:r w:rsidRPr="00FD6E55">
        <w:rPr>
          <w:rFonts w:ascii="Times New Roman" w:hAnsi="Times New Roman"/>
          <w:sz w:val="28"/>
          <w:szCs w:val="28"/>
          <w:lang w:val="ru-RU"/>
        </w:rPr>
        <w:t xml:space="preserve">Данные о работе КПП до </w:t>
      </w:r>
      <w:r w:rsidRPr="00FD6E55">
        <w:rPr>
          <w:rFonts w:ascii="Times New Roman" w:hAnsi="Times New Roman"/>
          <w:sz w:val="28"/>
          <w:szCs w:val="28"/>
          <w:lang w:val="kk-KZ"/>
        </w:rPr>
        <w:t>эксперимента</w:t>
      </w:r>
      <w:r w:rsidRPr="00FD6E55">
        <w:rPr>
          <w:rFonts w:ascii="Times New Roman" w:hAnsi="Times New Roman"/>
          <w:sz w:val="28"/>
          <w:szCs w:val="28"/>
          <w:lang w:val="ru-RU"/>
        </w:rPr>
        <w:t>. Расход топлива – зеленая линия, Переключение передач – зеленая линия</w:t>
      </w:r>
    </w:p>
    <w:p w14:paraId="4A3225E4" w14:textId="77777777" w:rsidR="00465640" w:rsidRPr="00FD6E55" w:rsidRDefault="00465640" w:rsidP="00FD6E55">
      <w:pPr>
        <w:jc w:val="both"/>
        <w:rPr>
          <w:rFonts w:ascii="Times New Roman" w:hAnsi="Times New Roman"/>
          <w:sz w:val="28"/>
          <w:szCs w:val="28"/>
          <w:lang w:val="ru-RU"/>
        </w:rPr>
      </w:pPr>
    </w:p>
    <w:p w14:paraId="00E47153" w14:textId="378A0D58" w:rsidR="00465640" w:rsidRPr="00FD6E55" w:rsidRDefault="00465640" w:rsidP="00BB3A4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После эксперимента на одном и том же участке автосамосвал проехал на более повышенной передаче 100 метров вместо 30 метров что привело в пониженному расходу топлива. </w:t>
      </w:r>
    </w:p>
    <w:p w14:paraId="5A5BD947" w14:textId="3C79864A" w:rsidR="00465640" w:rsidRDefault="00465640" w:rsidP="00BB3A45">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Система автоматического управления рабочим отвалом автогрейдера </w:t>
      </w:r>
      <w:proofErr w:type="spellStart"/>
      <w:r w:rsidRPr="00FD6E55">
        <w:rPr>
          <w:rFonts w:ascii="Times New Roman" w:hAnsi="Times New Roman"/>
          <w:sz w:val="28"/>
          <w:szCs w:val="28"/>
          <w:lang w:val="ru-RU"/>
        </w:rPr>
        <w:t>последством</w:t>
      </w:r>
      <w:proofErr w:type="spellEnd"/>
      <w:r w:rsidRPr="00FD6E55">
        <w:rPr>
          <w:rFonts w:ascii="Times New Roman" w:hAnsi="Times New Roman"/>
          <w:sz w:val="28"/>
          <w:szCs w:val="28"/>
          <w:lang w:val="ru-RU"/>
        </w:rPr>
        <w:t xml:space="preserve"> системы спутникового 3</w:t>
      </w:r>
      <w:r w:rsidRPr="00FD6E55">
        <w:rPr>
          <w:rFonts w:ascii="Times New Roman" w:hAnsi="Times New Roman"/>
          <w:sz w:val="28"/>
          <w:szCs w:val="28"/>
        </w:rPr>
        <w:t>D</w:t>
      </w:r>
      <w:r w:rsidRPr="00FD6E55">
        <w:rPr>
          <w:rFonts w:ascii="Times New Roman" w:hAnsi="Times New Roman"/>
          <w:sz w:val="28"/>
          <w:szCs w:val="28"/>
          <w:lang w:val="ru-RU"/>
        </w:rPr>
        <w:t xml:space="preserve"> нивелирования стратегически важное </w:t>
      </w:r>
      <w:r w:rsidRPr="00FD6E55">
        <w:rPr>
          <w:rFonts w:ascii="Times New Roman" w:hAnsi="Times New Roman"/>
          <w:sz w:val="28"/>
          <w:szCs w:val="28"/>
          <w:lang w:val="ru-RU"/>
        </w:rPr>
        <w:lastRenderedPageBreak/>
        <w:t xml:space="preserve">направление для улучшения точности профилирования технологических дорог. Данная технология показала увеличение точности профилирования дорог с </w:t>
      </w:r>
      <w:proofErr w:type="gramStart"/>
      <w:r w:rsidRPr="00FD6E55">
        <w:rPr>
          <w:rFonts w:ascii="Times New Roman" w:hAnsi="Times New Roman"/>
          <w:sz w:val="28"/>
          <w:szCs w:val="28"/>
          <w:lang w:val="ru-RU"/>
        </w:rPr>
        <w:t>5-10</w:t>
      </w:r>
      <w:proofErr w:type="gramEnd"/>
      <w:r w:rsidRPr="00FD6E55">
        <w:rPr>
          <w:rFonts w:ascii="Times New Roman" w:hAnsi="Times New Roman"/>
          <w:sz w:val="28"/>
          <w:szCs w:val="28"/>
          <w:lang w:val="ru-RU"/>
        </w:rPr>
        <w:t xml:space="preserve"> см до 2-3 см, что на 200-300% выше.</w:t>
      </w:r>
    </w:p>
    <w:p w14:paraId="6DBFE0BC" w14:textId="34B2444A" w:rsidR="006966E1" w:rsidRDefault="006966E1" w:rsidP="00A62D07">
      <w:pPr>
        <w:jc w:val="center"/>
        <w:rPr>
          <w:rFonts w:ascii="Times New Roman" w:hAnsi="Times New Roman"/>
          <w:sz w:val="28"/>
          <w:szCs w:val="28"/>
          <w:lang w:val="ru-RU"/>
        </w:rPr>
      </w:pPr>
      <w:r w:rsidRPr="00A62D07">
        <w:rPr>
          <w:rFonts w:ascii="Times New Roman" w:hAnsi="Times New Roman"/>
          <w:sz w:val="28"/>
          <w:szCs w:val="28"/>
          <w:lang w:val="ru-RU"/>
        </w:rPr>
        <w:t>Результаты топосъемки участка дороги до (исходная поверхность)</w:t>
      </w:r>
    </w:p>
    <w:p w14:paraId="277675B7" w14:textId="77777777" w:rsidR="00A62D07" w:rsidRPr="00A62D07" w:rsidRDefault="00A62D07" w:rsidP="00A62D07">
      <w:pPr>
        <w:jc w:val="center"/>
        <w:rPr>
          <w:rFonts w:ascii="Times New Roman" w:hAnsi="Times New Roman"/>
          <w:sz w:val="28"/>
          <w:szCs w:val="28"/>
          <w:lang w:val="ru-RU"/>
        </w:rPr>
      </w:pPr>
    </w:p>
    <w:p w14:paraId="7175A757" w14:textId="504B873E" w:rsidR="00465640" w:rsidRPr="00FD6E55" w:rsidRDefault="00A62D07" w:rsidP="00FD6E55">
      <w:pPr>
        <w:jc w:val="both"/>
        <w:rPr>
          <w:rFonts w:ascii="Times New Roman" w:hAnsi="Times New Roman"/>
          <w:b/>
          <w:bCs/>
          <w:sz w:val="28"/>
          <w:szCs w:val="28"/>
          <w:lang w:val="ru-RU"/>
        </w:rPr>
      </w:pPr>
      <w:r w:rsidRPr="00FD6E55">
        <w:rPr>
          <w:rFonts w:ascii="Times New Roman" w:hAnsi="Times New Roman"/>
          <w:noProof/>
          <w:sz w:val="28"/>
          <w:szCs w:val="28"/>
        </w:rPr>
        <w:drawing>
          <wp:anchor distT="0" distB="0" distL="114300" distR="114300" simplePos="0" relativeHeight="251668480" behindDoc="0" locked="0" layoutInCell="1" allowOverlap="1" wp14:anchorId="1B5C0D5D" wp14:editId="181FFF70">
            <wp:simplePos x="0" y="0"/>
            <wp:positionH relativeFrom="column">
              <wp:posOffset>549910</wp:posOffset>
            </wp:positionH>
            <wp:positionV relativeFrom="paragraph">
              <wp:posOffset>110913</wp:posOffset>
            </wp:positionV>
            <wp:extent cx="1620520" cy="2581910"/>
            <wp:effectExtent l="0" t="0" r="0" b="8890"/>
            <wp:wrapSquare wrapText="bothSides"/>
            <wp:docPr id="51" name="Рисунок 4" descr="A picture containing scatter chart&#10;&#10;Description automatically generated">
              <a:extLst xmlns:a="http://schemas.openxmlformats.org/drawingml/2006/main">
                <a:ext uri="{FF2B5EF4-FFF2-40B4-BE49-F238E27FC236}">
                  <a16:creationId xmlns:a16="http://schemas.microsoft.com/office/drawing/2014/main" id="{EF82289B-7050-4487-A68C-2C3FBCDB8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 descr="A picture containing scatter chart&#10;&#10;Description automatically generated">
                      <a:extLst>
                        <a:ext uri="{FF2B5EF4-FFF2-40B4-BE49-F238E27FC236}">
                          <a16:creationId xmlns:a16="http://schemas.microsoft.com/office/drawing/2014/main" id="{EF82289B-7050-4487-A68C-2C3FBCDB8E3A}"/>
                        </a:ext>
                      </a:extLst>
                    </pic:cNvPr>
                    <pic:cNvPicPr>
                      <a:picLocks noChangeAspect="1"/>
                    </pic:cNvPicPr>
                  </pic:nvPicPr>
                  <pic:blipFill rotWithShape="1">
                    <a:blip r:embed="rId57"/>
                    <a:srcRect l="17668" r="4181"/>
                    <a:stretch/>
                  </pic:blipFill>
                  <pic:spPr>
                    <a:xfrm>
                      <a:off x="0" y="0"/>
                      <a:ext cx="1620520" cy="2581910"/>
                    </a:xfrm>
                    <a:prstGeom prst="rect">
                      <a:avLst/>
                    </a:prstGeom>
                  </pic:spPr>
                </pic:pic>
              </a:graphicData>
            </a:graphic>
            <wp14:sizeRelH relativeFrom="margin">
              <wp14:pctWidth>0</wp14:pctWidth>
            </wp14:sizeRelH>
            <wp14:sizeRelV relativeFrom="margin">
              <wp14:pctHeight>0</wp14:pctHeight>
            </wp14:sizeRelV>
          </wp:anchor>
        </w:drawing>
      </w:r>
      <w:r w:rsidRPr="00FD6E55">
        <w:rPr>
          <w:rFonts w:ascii="Times New Roman" w:hAnsi="Times New Roman"/>
          <w:noProof/>
          <w:sz w:val="28"/>
          <w:szCs w:val="28"/>
        </w:rPr>
        <w:drawing>
          <wp:anchor distT="0" distB="0" distL="114300" distR="114300" simplePos="0" relativeHeight="251667456" behindDoc="0" locked="0" layoutInCell="1" allowOverlap="1" wp14:anchorId="0EFFE38C" wp14:editId="56C67118">
            <wp:simplePos x="0" y="0"/>
            <wp:positionH relativeFrom="column">
              <wp:posOffset>2407920</wp:posOffset>
            </wp:positionH>
            <wp:positionV relativeFrom="paragraph">
              <wp:posOffset>177165</wp:posOffset>
            </wp:positionV>
            <wp:extent cx="3200400" cy="2379345"/>
            <wp:effectExtent l="0" t="0" r="0" b="1905"/>
            <wp:wrapSquare wrapText="bothSides"/>
            <wp:docPr id="52" name="Рисунок 3" descr="Chart&#10;&#10;Description automatically generated">
              <a:extLst xmlns:a="http://schemas.openxmlformats.org/drawingml/2006/main">
                <a:ext uri="{FF2B5EF4-FFF2-40B4-BE49-F238E27FC236}">
                  <a16:creationId xmlns:a16="http://schemas.microsoft.com/office/drawing/2014/main" id="{295B23CE-538E-4C3C-B8B6-C15DC5830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Chart&#10;&#10;Description automatically generated">
                      <a:extLst>
                        <a:ext uri="{FF2B5EF4-FFF2-40B4-BE49-F238E27FC236}">
                          <a16:creationId xmlns:a16="http://schemas.microsoft.com/office/drawing/2014/main" id="{295B23CE-538E-4C3C-B8B6-C15DC583001E}"/>
                        </a:ext>
                      </a:extLst>
                    </pic:cNvPr>
                    <pic:cNvPicPr>
                      <a:picLocks noChangeAspect="1"/>
                    </pic:cNvPicPr>
                  </pic:nvPicPr>
                  <pic:blipFill rotWithShape="1">
                    <a:blip r:embed="rId58"/>
                    <a:srcRect l="18406"/>
                    <a:stretch/>
                  </pic:blipFill>
                  <pic:spPr>
                    <a:xfrm>
                      <a:off x="0" y="0"/>
                      <a:ext cx="3200400" cy="2379345"/>
                    </a:xfrm>
                    <a:prstGeom prst="rect">
                      <a:avLst/>
                    </a:prstGeom>
                  </pic:spPr>
                </pic:pic>
              </a:graphicData>
            </a:graphic>
            <wp14:sizeRelH relativeFrom="margin">
              <wp14:pctWidth>0</wp14:pctWidth>
            </wp14:sizeRelH>
            <wp14:sizeRelV relativeFrom="margin">
              <wp14:pctHeight>0</wp14:pctHeight>
            </wp14:sizeRelV>
          </wp:anchor>
        </w:drawing>
      </w:r>
    </w:p>
    <w:p w14:paraId="49A19F87" w14:textId="41CCE91E" w:rsidR="00465640" w:rsidRPr="00FD6E55" w:rsidRDefault="00465640" w:rsidP="00FD6E55">
      <w:pPr>
        <w:jc w:val="both"/>
        <w:rPr>
          <w:rFonts w:ascii="Times New Roman" w:hAnsi="Times New Roman"/>
          <w:sz w:val="28"/>
          <w:szCs w:val="28"/>
          <w:lang w:val="ru-RU"/>
        </w:rPr>
      </w:pPr>
    </w:p>
    <w:p w14:paraId="5871DFAC" w14:textId="2CD8CD7E" w:rsidR="00465640" w:rsidRPr="00FD6E55" w:rsidRDefault="00465640" w:rsidP="00FD6E55">
      <w:pPr>
        <w:jc w:val="both"/>
        <w:rPr>
          <w:rFonts w:ascii="Times New Roman" w:hAnsi="Times New Roman"/>
          <w:sz w:val="28"/>
          <w:szCs w:val="28"/>
          <w:lang w:val="ru-RU"/>
        </w:rPr>
      </w:pPr>
    </w:p>
    <w:p w14:paraId="1093D722" w14:textId="4821B2B2" w:rsidR="003372EB" w:rsidRPr="00FD6E55" w:rsidRDefault="003372EB" w:rsidP="00FD6E55">
      <w:pPr>
        <w:jc w:val="both"/>
        <w:rPr>
          <w:rFonts w:ascii="Times New Roman" w:hAnsi="Times New Roman"/>
          <w:sz w:val="28"/>
          <w:szCs w:val="28"/>
          <w:lang w:val="ru-RU"/>
        </w:rPr>
      </w:pPr>
    </w:p>
    <w:p w14:paraId="2943514A" w14:textId="219F0776" w:rsidR="003372EB" w:rsidRPr="00FD6E55" w:rsidRDefault="003372EB" w:rsidP="00FD6E55">
      <w:pPr>
        <w:jc w:val="both"/>
        <w:rPr>
          <w:rFonts w:ascii="Times New Roman" w:hAnsi="Times New Roman"/>
          <w:sz w:val="28"/>
          <w:szCs w:val="28"/>
          <w:lang w:val="ru-RU"/>
        </w:rPr>
      </w:pPr>
    </w:p>
    <w:p w14:paraId="076A5C29" w14:textId="77777777" w:rsidR="003372EB" w:rsidRPr="00FD6E55" w:rsidRDefault="003372EB" w:rsidP="00FD6E55">
      <w:pPr>
        <w:jc w:val="both"/>
        <w:rPr>
          <w:rFonts w:ascii="Times New Roman" w:hAnsi="Times New Roman"/>
          <w:sz w:val="28"/>
          <w:szCs w:val="28"/>
          <w:lang w:val="ru-RU"/>
        </w:rPr>
      </w:pPr>
    </w:p>
    <w:p w14:paraId="38A88B3D" w14:textId="44DEC7CA" w:rsidR="003372EB" w:rsidRPr="00FD6E55" w:rsidRDefault="003372EB" w:rsidP="00FD6E55">
      <w:pPr>
        <w:jc w:val="both"/>
        <w:rPr>
          <w:rFonts w:ascii="Times New Roman" w:hAnsi="Times New Roman"/>
          <w:sz w:val="28"/>
          <w:szCs w:val="28"/>
          <w:lang w:val="ru-RU"/>
        </w:rPr>
      </w:pPr>
    </w:p>
    <w:p w14:paraId="52DDDB43" w14:textId="77777777" w:rsidR="003372EB" w:rsidRPr="00FD6E55" w:rsidRDefault="003372EB" w:rsidP="00FD6E55">
      <w:pPr>
        <w:jc w:val="both"/>
        <w:rPr>
          <w:rFonts w:ascii="Times New Roman" w:hAnsi="Times New Roman"/>
          <w:sz w:val="28"/>
          <w:szCs w:val="28"/>
          <w:lang w:val="ru-RU"/>
        </w:rPr>
      </w:pPr>
    </w:p>
    <w:p w14:paraId="1872B981" w14:textId="77777777" w:rsidR="003372EB" w:rsidRPr="00FD6E55" w:rsidRDefault="003372EB" w:rsidP="00FD6E55">
      <w:pPr>
        <w:jc w:val="both"/>
        <w:rPr>
          <w:rFonts w:ascii="Times New Roman" w:hAnsi="Times New Roman"/>
          <w:sz w:val="28"/>
          <w:szCs w:val="28"/>
          <w:lang w:val="ru-RU"/>
        </w:rPr>
      </w:pPr>
    </w:p>
    <w:p w14:paraId="26FBD195" w14:textId="77777777" w:rsidR="003372EB" w:rsidRPr="00FD6E55" w:rsidRDefault="003372EB" w:rsidP="00FD6E55">
      <w:pPr>
        <w:jc w:val="both"/>
        <w:rPr>
          <w:rFonts w:ascii="Times New Roman" w:hAnsi="Times New Roman"/>
          <w:sz w:val="28"/>
          <w:szCs w:val="28"/>
          <w:lang w:val="ru-RU"/>
        </w:rPr>
      </w:pPr>
    </w:p>
    <w:p w14:paraId="22F935C9" w14:textId="77777777" w:rsidR="003372EB" w:rsidRPr="00FD6E55" w:rsidRDefault="003372EB" w:rsidP="00FD6E55">
      <w:pPr>
        <w:jc w:val="both"/>
        <w:rPr>
          <w:rFonts w:ascii="Times New Roman" w:hAnsi="Times New Roman"/>
          <w:sz w:val="28"/>
          <w:szCs w:val="28"/>
          <w:lang w:val="ru-RU"/>
        </w:rPr>
      </w:pPr>
    </w:p>
    <w:p w14:paraId="556015DF" w14:textId="7F9ADFF8" w:rsidR="003372EB" w:rsidRPr="00FD6E55" w:rsidRDefault="003372EB" w:rsidP="00FD6E55">
      <w:pPr>
        <w:jc w:val="both"/>
        <w:rPr>
          <w:rFonts w:ascii="Times New Roman" w:hAnsi="Times New Roman"/>
          <w:sz w:val="28"/>
          <w:szCs w:val="28"/>
          <w:lang w:val="ru-RU"/>
        </w:rPr>
      </w:pPr>
    </w:p>
    <w:p w14:paraId="7DE2D865" w14:textId="5AB3318D" w:rsidR="003372EB" w:rsidRDefault="003372EB" w:rsidP="00FD6E55">
      <w:pPr>
        <w:jc w:val="both"/>
        <w:rPr>
          <w:rFonts w:ascii="Times New Roman" w:hAnsi="Times New Roman"/>
          <w:sz w:val="28"/>
          <w:szCs w:val="28"/>
          <w:lang w:val="ru-RU"/>
        </w:rPr>
      </w:pPr>
    </w:p>
    <w:p w14:paraId="2780C4B1" w14:textId="1206854F" w:rsidR="00413637" w:rsidRDefault="00413637" w:rsidP="00FD6E55">
      <w:pPr>
        <w:jc w:val="both"/>
        <w:rPr>
          <w:rFonts w:ascii="Times New Roman" w:hAnsi="Times New Roman"/>
          <w:sz w:val="28"/>
          <w:szCs w:val="28"/>
          <w:lang w:val="ru-RU"/>
        </w:rPr>
      </w:pPr>
    </w:p>
    <w:p w14:paraId="239EBD53" w14:textId="53D6134E" w:rsidR="00465640" w:rsidRDefault="00465640" w:rsidP="00A62D07">
      <w:pPr>
        <w:jc w:val="center"/>
        <w:rPr>
          <w:rFonts w:ascii="Times New Roman" w:hAnsi="Times New Roman"/>
          <w:sz w:val="28"/>
          <w:szCs w:val="28"/>
          <w:lang w:val="ru-RU"/>
        </w:rPr>
      </w:pPr>
      <w:r w:rsidRPr="00FD6E55">
        <w:rPr>
          <w:rFonts w:ascii="Times New Roman" w:hAnsi="Times New Roman"/>
          <w:sz w:val="28"/>
          <w:szCs w:val="28"/>
          <w:lang w:val="ru-RU"/>
        </w:rPr>
        <w:t>Рис</w:t>
      </w:r>
      <w:r w:rsidR="003372EB" w:rsidRPr="00FD6E55">
        <w:rPr>
          <w:rFonts w:ascii="Times New Roman" w:hAnsi="Times New Roman"/>
          <w:sz w:val="28"/>
          <w:szCs w:val="28"/>
          <w:lang w:val="ru-RU"/>
        </w:rPr>
        <w:t>унок 4</w:t>
      </w:r>
      <w:r w:rsidR="00914446">
        <w:rPr>
          <w:rFonts w:ascii="Times New Roman" w:hAnsi="Times New Roman"/>
          <w:sz w:val="28"/>
          <w:szCs w:val="28"/>
          <w:lang w:val="ru-RU"/>
        </w:rPr>
        <w:t>7</w:t>
      </w:r>
      <w:r w:rsidR="00A62D07">
        <w:rPr>
          <w:rFonts w:ascii="Times New Roman" w:hAnsi="Times New Roman"/>
          <w:sz w:val="28"/>
          <w:szCs w:val="28"/>
          <w:lang w:val="ru-RU"/>
        </w:rPr>
        <w:t xml:space="preserve"> -</w:t>
      </w:r>
      <w:r w:rsidRPr="00FD6E55">
        <w:rPr>
          <w:rFonts w:ascii="Times New Roman" w:hAnsi="Times New Roman"/>
          <w:sz w:val="28"/>
          <w:szCs w:val="28"/>
          <w:lang w:val="ru-RU"/>
        </w:rPr>
        <w:t xml:space="preserve"> </w:t>
      </w:r>
      <w:r w:rsidR="003372EB" w:rsidRPr="00FD6E55">
        <w:rPr>
          <w:rFonts w:ascii="Times New Roman" w:hAnsi="Times New Roman"/>
          <w:sz w:val="28"/>
          <w:szCs w:val="28"/>
          <w:lang w:val="ru-RU"/>
        </w:rPr>
        <w:t>Топосъемка</w:t>
      </w:r>
      <w:r w:rsidRPr="00FD6E55">
        <w:rPr>
          <w:rFonts w:ascii="Times New Roman" w:hAnsi="Times New Roman"/>
          <w:sz w:val="28"/>
          <w:szCs w:val="28"/>
          <w:lang w:val="ru-RU"/>
        </w:rPr>
        <w:t xml:space="preserve"> исходной </w:t>
      </w:r>
      <w:r w:rsidR="003372EB" w:rsidRPr="00FD6E55">
        <w:rPr>
          <w:rFonts w:ascii="Times New Roman" w:hAnsi="Times New Roman"/>
          <w:sz w:val="28"/>
          <w:szCs w:val="28"/>
          <w:lang w:val="ru-RU"/>
        </w:rPr>
        <w:t>поверхности</w:t>
      </w:r>
    </w:p>
    <w:p w14:paraId="2FC95AC5" w14:textId="77777777" w:rsidR="00D333CC" w:rsidRPr="00FD6E55" w:rsidRDefault="00D333CC" w:rsidP="00A62D07">
      <w:pPr>
        <w:jc w:val="center"/>
        <w:rPr>
          <w:rFonts w:ascii="Times New Roman" w:hAnsi="Times New Roman"/>
          <w:sz w:val="28"/>
          <w:szCs w:val="28"/>
          <w:lang w:val="ru-RU"/>
        </w:rPr>
      </w:pPr>
    </w:p>
    <w:p w14:paraId="5F55981A" w14:textId="77777777" w:rsidR="00465640" w:rsidRPr="00A62D07" w:rsidRDefault="00465640" w:rsidP="00FD6E55">
      <w:pPr>
        <w:jc w:val="both"/>
        <w:rPr>
          <w:rFonts w:ascii="Times New Roman" w:hAnsi="Times New Roman"/>
          <w:sz w:val="28"/>
          <w:szCs w:val="28"/>
          <w:lang w:val="ru-RU"/>
        </w:rPr>
      </w:pPr>
      <w:r w:rsidRPr="00A62D07">
        <w:rPr>
          <w:rFonts w:ascii="Times New Roman" w:hAnsi="Times New Roman"/>
          <w:sz w:val="28"/>
          <w:szCs w:val="28"/>
          <w:lang w:val="ru-RU"/>
        </w:rPr>
        <w:t xml:space="preserve">Результаты топосъемки участка дороги после (после </w:t>
      </w:r>
      <w:r w:rsidRPr="00A62D07">
        <w:rPr>
          <w:rFonts w:ascii="Times New Roman" w:hAnsi="Times New Roman"/>
          <w:sz w:val="28"/>
          <w:szCs w:val="28"/>
          <w:lang w:val="af-ZA"/>
        </w:rPr>
        <w:t xml:space="preserve">3D </w:t>
      </w:r>
      <w:r w:rsidRPr="00A62D07">
        <w:rPr>
          <w:rFonts w:ascii="Times New Roman" w:hAnsi="Times New Roman"/>
          <w:sz w:val="28"/>
          <w:szCs w:val="28"/>
          <w:lang w:val="ru-RU"/>
        </w:rPr>
        <w:t>профилирования)</w:t>
      </w:r>
    </w:p>
    <w:p w14:paraId="1F129F59" w14:textId="77777777" w:rsidR="00FE2219" w:rsidRDefault="00FE2219" w:rsidP="00FD6E55">
      <w:pPr>
        <w:jc w:val="both"/>
        <w:rPr>
          <w:rFonts w:ascii="Times New Roman" w:hAnsi="Times New Roman"/>
          <w:sz w:val="28"/>
          <w:szCs w:val="28"/>
          <w:lang w:val="ru-RU"/>
        </w:rPr>
      </w:pPr>
    </w:p>
    <w:p w14:paraId="71B8FA94" w14:textId="353E4CAE" w:rsidR="00465640" w:rsidRPr="00FD6E55" w:rsidRDefault="00D333CC" w:rsidP="00FD6E55">
      <w:pPr>
        <w:jc w:val="both"/>
        <w:rPr>
          <w:rFonts w:ascii="Times New Roman" w:hAnsi="Times New Roman"/>
          <w:sz w:val="28"/>
          <w:szCs w:val="28"/>
          <w:lang w:val="ru-RU"/>
        </w:rPr>
      </w:pPr>
      <w:r w:rsidRPr="00FD6E55">
        <w:rPr>
          <w:rFonts w:ascii="Times New Roman" w:hAnsi="Times New Roman"/>
          <w:noProof/>
          <w:sz w:val="28"/>
          <w:szCs w:val="28"/>
        </w:rPr>
        <w:drawing>
          <wp:anchor distT="0" distB="0" distL="114300" distR="114300" simplePos="0" relativeHeight="251669504" behindDoc="1" locked="0" layoutInCell="1" allowOverlap="1" wp14:anchorId="77A746A6" wp14:editId="2CEE32D5">
            <wp:simplePos x="0" y="0"/>
            <wp:positionH relativeFrom="column">
              <wp:posOffset>165100</wp:posOffset>
            </wp:positionH>
            <wp:positionV relativeFrom="paragraph">
              <wp:posOffset>79375</wp:posOffset>
            </wp:positionV>
            <wp:extent cx="1676400" cy="3124200"/>
            <wp:effectExtent l="0" t="0" r="0" b="0"/>
            <wp:wrapTight wrapText="bothSides">
              <wp:wrapPolygon edited="0">
                <wp:start x="0" y="0"/>
                <wp:lineTo x="0" y="21468"/>
                <wp:lineTo x="21355" y="21468"/>
                <wp:lineTo x="21355" y="0"/>
                <wp:lineTo x="0" y="0"/>
              </wp:wrapPolygon>
            </wp:wrapTight>
            <wp:docPr id="54" name="Рисунок 3" descr="Timeline&#10;&#10;Description automatically generated with low confidence">
              <a:extLst xmlns:a="http://schemas.openxmlformats.org/drawingml/2006/main">
                <a:ext uri="{FF2B5EF4-FFF2-40B4-BE49-F238E27FC236}">
                  <a16:creationId xmlns:a16="http://schemas.microsoft.com/office/drawing/2014/main" id="{0C1E7CAC-B393-4CAB-9418-65F7D2F1F5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descr="Timeline&#10;&#10;Description automatically generated with low confidence">
                      <a:extLst>
                        <a:ext uri="{FF2B5EF4-FFF2-40B4-BE49-F238E27FC236}">
                          <a16:creationId xmlns:a16="http://schemas.microsoft.com/office/drawing/2014/main" id="{0C1E7CAC-B393-4CAB-9418-65F7D2F1F5A2}"/>
                        </a:ext>
                      </a:extLst>
                    </pic:cNvPr>
                    <pic:cNvPicPr>
                      <a:picLocks noChangeAspect="1"/>
                    </pic:cNvPicPr>
                  </pic:nvPicPr>
                  <pic:blipFill>
                    <a:blip r:embed="rId59"/>
                    <a:stretch>
                      <a:fillRect/>
                    </a:stretch>
                  </pic:blipFill>
                  <pic:spPr>
                    <a:xfrm>
                      <a:off x="0" y="0"/>
                      <a:ext cx="1676400" cy="3124200"/>
                    </a:xfrm>
                    <a:prstGeom prst="rect">
                      <a:avLst/>
                    </a:prstGeom>
                  </pic:spPr>
                </pic:pic>
              </a:graphicData>
            </a:graphic>
            <wp14:sizeRelH relativeFrom="margin">
              <wp14:pctWidth>0</wp14:pctWidth>
            </wp14:sizeRelH>
            <wp14:sizeRelV relativeFrom="margin">
              <wp14:pctHeight>0</wp14:pctHeight>
            </wp14:sizeRelV>
          </wp:anchor>
        </w:drawing>
      </w:r>
      <w:r w:rsidRPr="00FD6E55">
        <w:rPr>
          <w:rFonts w:ascii="Times New Roman" w:hAnsi="Times New Roman"/>
          <w:noProof/>
          <w:sz w:val="28"/>
          <w:szCs w:val="28"/>
        </w:rPr>
        <w:drawing>
          <wp:anchor distT="0" distB="0" distL="114300" distR="114300" simplePos="0" relativeHeight="251670528" behindDoc="1" locked="0" layoutInCell="1" allowOverlap="1" wp14:anchorId="02E9BA18" wp14:editId="24F8E550">
            <wp:simplePos x="0" y="0"/>
            <wp:positionH relativeFrom="column">
              <wp:posOffset>2349500</wp:posOffset>
            </wp:positionH>
            <wp:positionV relativeFrom="paragraph">
              <wp:posOffset>193675</wp:posOffset>
            </wp:positionV>
            <wp:extent cx="2921000" cy="3009900"/>
            <wp:effectExtent l="0" t="0" r="0" b="0"/>
            <wp:wrapTight wrapText="bothSides">
              <wp:wrapPolygon edited="0">
                <wp:start x="0" y="0"/>
                <wp:lineTo x="0" y="21463"/>
                <wp:lineTo x="21412" y="21463"/>
                <wp:lineTo x="21412" y="0"/>
                <wp:lineTo x="0" y="0"/>
              </wp:wrapPolygon>
            </wp:wrapTight>
            <wp:docPr id="53" name="Рисунок 4" descr="A picture containing shape&#10;&#10;Description automatically generated">
              <a:extLst xmlns:a="http://schemas.openxmlformats.org/drawingml/2006/main">
                <a:ext uri="{FF2B5EF4-FFF2-40B4-BE49-F238E27FC236}">
                  <a16:creationId xmlns:a16="http://schemas.microsoft.com/office/drawing/2014/main" id="{DEF436B7-52F3-422B-9E06-68856132BB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 descr="A picture containing shape&#10;&#10;Description automatically generated">
                      <a:extLst>
                        <a:ext uri="{FF2B5EF4-FFF2-40B4-BE49-F238E27FC236}">
                          <a16:creationId xmlns:a16="http://schemas.microsoft.com/office/drawing/2014/main" id="{DEF436B7-52F3-422B-9E06-68856132BBD9}"/>
                        </a:ext>
                      </a:extLst>
                    </pic:cNvPr>
                    <pic:cNvPicPr>
                      <a:picLocks noChangeAspect="1"/>
                    </pic:cNvPicPr>
                  </pic:nvPicPr>
                  <pic:blipFill>
                    <a:blip r:embed="rId60"/>
                    <a:stretch>
                      <a:fillRect/>
                    </a:stretch>
                  </pic:blipFill>
                  <pic:spPr>
                    <a:xfrm>
                      <a:off x="0" y="0"/>
                      <a:ext cx="2921000" cy="3009900"/>
                    </a:xfrm>
                    <a:prstGeom prst="rect">
                      <a:avLst/>
                    </a:prstGeom>
                  </pic:spPr>
                </pic:pic>
              </a:graphicData>
            </a:graphic>
            <wp14:sizeRelH relativeFrom="margin">
              <wp14:pctWidth>0</wp14:pctWidth>
            </wp14:sizeRelH>
            <wp14:sizeRelV relativeFrom="margin">
              <wp14:pctHeight>0</wp14:pctHeight>
            </wp14:sizeRelV>
          </wp:anchor>
        </w:drawing>
      </w:r>
    </w:p>
    <w:p w14:paraId="6071F780" w14:textId="77777777" w:rsidR="00465640" w:rsidRPr="00FD6E55" w:rsidRDefault="00465640" w:rsidP="00FD6E55">
      <w:pPr>
        <w:jc w:val="both"/>
        <w:rPr>
          <w:rFonts w:ascii="Times New Roman" w:hAnsi="Times New Roman"/>
          <w:sz w:val="28"/>
          <w:szCs w:val="28"/>
          <w:lang w:val="ru-RU"/>
        </w:rPr>
      </w:pPr>
    </w:p>
    <w:p w14:paraId="0F30CD88" w14:textId="77777777" w:rsidR="00465640" w:rsidRPr="00FD6E55" w:rsidRDefault="00465640" w:rsidP="00FD6E55">
      <w:pPr>
        <w:jc w:val="both"/>
        <w:rPr>
          <w:rFonts w:ascii="Times New Roman" w:hAnsi="Times New Roman"/>
          <w:sz w:val="28"/>
          <w:szCs w:val="28"/>
          <w:lang w:val="ru-RU"/>
        </w:rPr>
      </w:pPr>
    </w:p>
    <w:p w14:paraId="5E49A0B0" w14:textId="77777777" w:rsidR="00465640" w:rsidRPr="00FD6E55" w:rsidRDefault="00465640" w:rsidP="00FD6E55">
      <w:pPr>
        <w:jc w:val="both"/>
        <w:rPr>
          <w:rFonts w:ascii="Times New Roman" w:hAnsi="Times New Roman"/>
          <w:sz w:val="28"/>
          <w:szCs w:val="28"/>
          <w:lang w:val="ru-RU"/>
        </w:rPr>
      </w:pPr>
    </w:p>
    <w:p w14:paraId="49A66850" w14:textId="77777777" w:rsidR="00465640" w:rsidRPr="00FD6E55" w:rsidRDefault="00465640" w:rsidP="00FD6E55">
      <w:pPr>
        <w:jc w:val="both"/>
        <w:rPr>
          <w:rFonts w:ascii="Times New Roman" w:hAnsi="Times New Roman"/>
          <w:sz w:val="28"/>
          <w:szCs w:val="28"/>
          <w:lang w:val="ru-RU"/>
        </w:rPr>
      </w:pPr>
    </w:p>
    <w:p w14:paraId="0FFC9FE1" w14:textId="77777777" w:rsidR="00465640" w:rsidRPr="00FD6E55" w:rsidRDefault="00465640" w:rsidP="00FD6E55">
      <w:pPr>
        <w:jc w:val="both"/>
        <w:rPr>
          <w:rFonts w:ascii="Times New Roman" w:hAnsi="Times New Roman"/>
          <w:sz w:val="28"/>
          <w:szCs w:val="28"/>
          <w:lang w:val="ru-RU"/>
        </w:rPr>
      </w:pPr>
    </w:p>
    <w:p w14:paraId="698E33E8" w14:textId="77777777" w:rsidR="00465640" w:rsidRPr="00FD6E55" w:rsidRDefault="00465640" w:rsidP="00FD6E55">
      <w:pPr>
        <w:jc w:val="both"/>
        <w:rPr>
          <w:rFonts w:ascii="Times New Roman" w:hAnsi="Times New Roman"/>
          <w:sz w:val="28"/>
          <w:szCs w:val="28"/>
          <w:lang w:val="ru-RU"/>
        </w:rPr>
      </w:pPr>
    </w:p>
    <w:p w14:paraId="0F6A3BD4" w14:textId="77777777" w:rsidR="00465640" w:rsidRPr="00FD6E55" w:rsidRDefault="00465640" w:rsidP="00FD6E55">
      <w:pPr>
        <w:jc w:val="both"/>
        <w:rPr>
          <w:rFonts w:ascii="Times New Roman" w:hAnsi="Times New Roman"/>
          <w:sz w:val="28"/>
          <w:szCs w:val="28"/>
          <w:lang w:val="ru-RU"/>
        </w:rPr>
      </w:pPr>
    </w:p>
    <w:p w14:paraId="7985E0BF" w14:textId="33D443BC" w:rsidR="00465640" w:rsidRDefault="00465640" w:rsidP="00FD6E55">
      <w:pPr>
        <w:jc w:val="both"/>
        <w:rPr>
          <w:rFonts w:ascii="Times New Roman" w:hAnsi="Times New Roman"/>
          <w:sz w:val="28"/>
          <w:szCs w:val="28"/>
          <w:lang w:val="ru-RU"/>
        </w:rPr>
      </w:pPr>
    </w:p>
    <w:p w14:paraId="71375FFB" w14:textId="746A1478" w:rsidR="00413637" w:rsidRDefault="00413637" w:rsidP="00FD6E55">
      <w:pPr>
        <w:jc w:val="both"/>
        <w:rPr>
          <w:rFonts w:ascii="Times New Roman" w:hAnsi="Times New Roman"/>
          <w:sz w:val="28"/>
          <w:szCs w:val="28"/>
          <w:lang w:val="ru-RU"/>
        </w:rPr>
      </w:pPr>
    </w:p>
    <w:p w14:paraId="24A03C34" w14:textId="32324D11" w:rsidR="00413637" w:rsidRDefault="00413637" w:rsidP="00FD6E55">
      <w:pPr>
        <w:jc w:val="both"/>
        <w:rPr>
          <w:rFonts w:ascii="Times New Roman" w:hAnsi="Times New Roman"/>
          <w:sz w:val="28"/>
          <w:szCs w:val="28"/>
          <w:lang w:val="ru-RU"/>
        </w:rPr>
      </w:pPr>
    </w:p>
    <w:p w14:paraId="4EC3452A" w14:textId="34413ABE" w:rsidR="00413637" w:rsidRDefault="00413637" w:rsidP="00FD6E55">
      <w:pPr>
        <w:jc w:val="both"/>
        <w:rPr>
          <w:rFonts w:ascii="Times New Roman" w:hAnsi="Times New Roman"/>
          <w:sz w:val="28"/>
          <w:szCs w:val="28"/>
          <w:lang w:val="ru-RU"/>
        </w:rPr>
      </w:pPr>
    </w:p>
    <w:p w14:paraId="457766BC" w14:textId="10AD20BA" w:rsidR="00413637" w:rsidRDefault="00413637" w:rsidP="00FD6E55">
      <w:pPr>
        <w:jc w:val="both"/>
        <w:rPr>
          <w:rFonts w:ascii="Times New Roman" w:hAnsi="Times New Roman"/>
          <w:sz w:val="28"/>
          <w:szCs w:val="28"/>
          <w:lang w:val="ru-RU"/>
        </w:rPr>
      </w:pPr>
    </w:p>
    <w:p w14:paraId="5CCD3EA9" w14:textId="77777777" w:rsidR="00413637" w:rsidRPr="00FD6E55" w:rsidRDefault="00413637" w:rsidP="00FD6E55">
      <w:pPr>
        <w:jc w:val="both"/>
        <w:rPr>
          <w:rFonts w:ascii="Times New Roman" w:hAnsi="Times New Roman"/>
          <w:sz w:val="28"/>
          <w:szCs w:val="28"/>
          <w:lang w:val="ru-RU"/>
        </w:rPr>
      </w:pPr>
    </w:p>
    <w:p w14:paraId="200BEA16" w14:textId="77777777" w:rsidR="00465640" w:rsidRPr="00FD6E55" w:rsidRDefault="00465640" w:rsidP="00FD6E55">
      <w:pPr>
        <w:jc w:val="both"/>
        <w:rPr>
          <w:rFonts w:ascii="Times New Roman" w:hAnsi="Times New Roman"/>
          <w:sz w:val="28"/>
          <w:szCs w:val="28"/>
          <w:lang w:val="ru-RU"/>
        </w:rPr>
      </w:pPr>
    </w:p>
    <w:p w14:paraId="510C95E0" w14:textId="77777777" w:rsidR="00FE2219" w:rsidRDefault="00FE2219" w:rsidP="00A62D07">
      <w:pPr>
        <w:jc w:val="center"/>
        <w:rPr>
          <w:rFonts w:ascii="Times New Roman" w:hAnsi="Times New Roman"/>
          <w:sz w:val="28"/>
          <w:szCs w:val="28"/>
          <w:lang w:val="ru-RU"/>
        </w:rPr>
      </w:pPr>
    </w:p>
    <w:p w14:paraId="768ACD97" w14:textId="77777777" w:rsidR="00FE2219" w:rsidRDefault="00FE2219" w:rsidP="00A62D07">
      <w:pPr>
        <w:jc w:val="center"/>
        <w:rPr>
          <w:rFonts w:ascii="Times New Roman" w:hAnsi="Times New Roman"/>
          <w:sz w:val="28"/>
          <w:szCs w:val="28"/>
          <w:lang w:val="ru-RU"/>
        </w:rPr>
      </w:pPr>
    </w:p>
    <w:p w14:paraId="60FE475B" w14:textId="7E943949" w:rsidR="00465640" w:rsidRPr="00FD6E55" w:rsidRDefault="00465640" w:rsidP="00A62D07">
      <w:pPr>
        <w:jc w:val="center"/>
        <w:rPr>
          <w:rFonts w:ascii="Times New Roman" w:hAnsi="Times New Roman"/>
          <w:sz w:val="28"/>
          <w:szCs w:val="28"/>
          <w:lang w:val="ru-RU"/>
        </w:rPr>
      </w:pPr>
      <w:r w:rsidRPr="00FD6E55">
        <w:rPr>
          <w:rFonts w:ascii="Times New Roman" w:hAnsi="Times New Roman"/>
          <w:sz w:val="28"/>
          <w:szCs w:val="28"/>
          <w:lang w:val="ru-RU"/>
        </w:rPr>
        <w:t>Рис</w:t>
      </w:r>
      <w:r w:rsidR="003372EB" w:rsidRPr="00FD6E55">
        <w:rPr>
          <w:rFonts w:ascii="Times New Roman" w:hAnsi="Times New Roman"/>
          <w:sz w:val="28"/>
          <w:szCs w:val="28"/>
          <w:lang w:val="ru-RU"/>
        </w:rPr>
        <w:t xml:space="preserve">унок </w:t>
      </w:r>
      <w:r w:rsidR="00914446">
        <w:rPr>
          <w:rFonts w:ascii="Times New Roman" w:hAnsi="Times New Roman"/>
          <w:sz w:val="28"/>
          <w:szCs w:val="28"/>
          <w:lang w:val="ru-RU"/>
        </w:rPr>
        <w:t>48</w:t>
      </w:r>
      <w:r w:rsidR="00A62D07">
        <w:rPr>
          <w:rFonts w:ascii="Times New Roman" w:hAnsi="Times New Roman"/>
          <w:sz w:val="28"/>
          <w:szCs w:val="28"/>
          <w:lang w:val="ru-RU"/>
        </w:rPr>
        <w:t xml:space="preserve"> -</w:t>
      </w:r>
      <w:r w:rsidRPr="00FD6E55">
        <w:rPr>
          <w:rFonts w:ascii="Times New Roman" w:hAnsi="Times New Roman"/>
          <w:sz w:val="28"/>
          <w:szCs w:val="28"/>
          <w:lang w:val="ru-RU"/>
        </w:rPr>
        <w:t xml:space="preserve"> </w:t>
      </w:r>
      <w:r w:rsidR="003372EB" w:rsidRPr="00FD6E55">
        <w:rPr>
          <w:rFonts w:ascii="Times New Roman" w:hAnsi="Times New Roman"/>
          <w:sz w:val="28"/>
          <w:szCs w:val="28"/>
          <w:lang w:val="ru-RU"/>
        </w:rPr>
        <w:t>Топосъемка</w:t>
      </w:r>
      <w:r w:rsidRPr="00FD6E55">
        <w:rPr>
          <w:rFonts w:ascii="Times New Roman" w:hAnsi="Times New Roman"/>
          <w:sz w:val="28"/>
          <w:szCs w:val="28"/>
          <w:lang w:val="ru-RU"/>
        </w:rPr>
        <w:t xml:space="preserve"> поверхности после нивелирования</w:t>
      </w:r>
    </w:p>
    <w:p w14:paraId="321FBB49" w14:textId="365741EF" w:rsidR="00E3140D" w:rsidRDefault="00E3140D" w:rsidP="00FE2219">
      <w:pPr>
        <w:pStyle w:val="TableParagraph"/>
        <w:numPr>
          <w:ilvl w:val="1"/>
          <w:numId w:val="1"/>
        </w:numPr>
        <w:tabs>
          <w:tab w:val="left" w:pos="1134"/>
        </w:tabs>
        <w:ind w:left="0" w:firstLine="709"/>
        <w:jc w:val="both"/>
        <w:rPr>
          <w:rFonts w:ascii="Times New Roman" w:hAnsi="Times New Roman"/>
          <w:b/>
          <w:bCs/>
          <w:sz w:val="28"/>
          <w:szCs w:val="28"/>
          <w:lang w:val="ru-RU"/>
        </w:rPr>
      </w:pPr>
      <w:r w:rsidRPr="009876F2">
        <w:rPr>
          <w:rFonts w:ascii="Times New Roman" w:hAnsi="Times New Roman"/>
          <w:b/>
          <w:bCs/>
          <w:sz w:val="28"/>
          <w:szCs w:val="28"/>
          <w:lang w:val="ru-RU"/>
        </w:rPr>
        <w:lastRenderedPageBreak/>
        <w:t xml:space="preserve">Установление регрессионных зависимостей </w:t>
      </w:r>
      <w:proofErr w:type="spellStart"/>
      <w:r w:rsidRPr="009876F2">
        <w:rPr>
          <w:rFonts w:ascii="Times New Roman" w:hAnsi="Times New Roman"/>
          <w:b/>
          <w:bCs/>
          <w:sz w:val="28"/>
          <w:szCs w:val="28"/>
          <w:lang w:val="ru-RU"/>
        </w:rPr>
        <w:t>нагруженности</w:t>
      </w:r>
      <w:proofErr w:type="spellEnd"/>
      <w:r w:rsidRPr="009876F2">
        <w:rPr>
          <w:rFonts w:ascii="Times New Roman" w:hAnsi="Times New Roman"/>
          <w:b/>
          <w:bCs/>
          <w:sz w:val="28"/>
          <w:szCs w:val="28"/>
          <w:lang w:val="ru-RU"/>
        </w:rPr>
        <w:t xml:space="preserve"> металлоконструкций автосамосвалов от характеристик дефектов карьерных дорог</w:t>
      </w:r>
    </w:p>
    <w:p w14:paraId="2DD941AA" w14:textId="77777777" w:rsidR="00465640" w:rsidRPr="00FD6E55" w:rsidRDefault="00465640" w:rsidP="00FE2219">
      <w:pPr>
        <w:ind w:firstLine="709"/>
        <w:jc w:val="both"/>
        <w:rPr>
          <w:rFonts w:ascii="Times New Roman" w:hAnsi="Times New Roman"/>
          <w:sz w:val="28"/>
          <w:szCs w:val="28"/>
          <w:lang w:val="ru-RU"/>
        </w:rPr>
      </w:pPr>
      <w:r w:rsidRPr="00FD6E55">
        <w:rPr>
          <w:rFonts w:ascii="Times New Roman" w:hAnsi="Times New Roman"/>
          <w:sz w:val="28"/>
          <w:szCs w:val="28"/>
          <w:lang w:val="ru-RU"/>
        </w:rPr>
        <w:t>Экспериментальные заезды производились на заранее подготовленные препятствия в виде насыпи продольной треугольного сечения под углом уклона насыпи 45 градусов, высотой 30, 20 и 10 см. после наезда полностью груженного самосвала на скорости 30 км/час.</w:t>
      </w:r>
    </w:p>
    <w:p w14:paraId="02B8E0DE" w14:textId="1D60E3F8" w:rsidR="00465640" w:rsidRPr="00FD6E55" w:rsidRDefault="00465640" w:rsidP="00FE2219">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Изменение давления гидравлического масла в подвесках самосвала измерялись </w:t>
      </w:r>
      <w:proofErr w:type="gramStart"/>
      <w:r w:rsidRPr="00FD6E55">
        <w:rPr>
          <w:rFonts w:ascii="Times New Roman" w:hAnsi="Times New Roman"/>
          <w:sz w:val="28"/>
          <w:szCs w:val="28"/>
          <w:lang w:val="ru-RU"/>
        </w:rPr>
        <w:t>по средством</w:t>
      </w:r>
      <w:proofErr w:type="gramEnd"/>
      <w:r w:rsidRPr="00FD6E55">
        <w:rPr>
          <w:rFonts w:ascii="Times New Roman" w:hAnsi="Times New Roman"/>
          <w:sz w:val="28"/>
          <w:szCs w:val="28"/>
          <w:lang w:val="ru-RU"/>
        </w:rPr>
        <w:t xml:space="preserve"> бортовой системы мониторинга самосвала который получает данные из датчиков давления монтированные не</w:t>
      </w:r>
      <w:r w:rsidR="003372EB" w:rsidRPr="00FD6E55">
        <w:rPr>
          <w:rFonts w:ascii="Times New Roman" w:hAnsi="Times New Roman"/>
          <w:sz w:val="28"/>
          <w:szCs w:val="28"/>
          <w:lang w:val="ru-RU"/>
        </w:rPr>
        <w:t>посредственно</w:t>
      </w:r>
      <w:r w:rsidRPr="00FD6E55">
        <w:rPr>
          <w:rFonts w:ascii="Times New Roman" w:hAnsi="Times New Roman"/>
          <w:sz w:val="28"/>
          <w:szCs w:val="28"/>
          <w:lang w:val="ru-RU"/>
        </w:rPr>
        <w:t xml:space="preserve"> на гидроцилиндрах подвески самосвала. </w:t>
      </w:r>
    </w:p>
    <w:p w14:paraId="09974A6A" w14:textId="77777777" w:rsidR="00465640" w:rsidRPr="00FD6E55" w:rsidRDefault="00465640" w:rsidP="00FD6E55">
      <w:pPr>
        <w:jc w:val="both"/>
        <w:rPr>
          <w:rFonts w:ascii="Times New Roman" w:hAnsi="Times New Roman"/>
          <w:color w:val="FF0000"/>
          <w:sz w:val="28"/>
          <w:szCs w:val="28"/>
          <w:lang w:val="ru-RU"/>
        </w:rPr>
      </w:pPr>
    </w:p>
    <w:p w14:paraId="0C0E8CF8" w14:textId="60FF02B1" w:rsidR="00465640" w:rsidRPr="00FD6E55" w:rsidRDefault="00465640" w:rsidP="00FE2219">
      <w:pPr>
        <w:jc w:val="center"/>
        <w:rPr>
          <w:rFonts w:ascii="Times New Roman" w:hAnsi="Times New Roman"/>
          <w:color w:val="FF0000"/>
          <w:sz w:val="28"/>
          <w:szCs w:val="28"/>
          <w:lang w:val="ru-RU"/>
        </w:rPr>
      </w:pPr>
      <w:r w:rsidRPr="00FD6E55">
        <w:rPr>
          <w:rFonts w:ascii="Times New Roman" w:hAnsi="Times New Roman"/>
          <w:noProof/>
          <w:color w:val="FF0000"/>
          <w:sz w:val="28"/>
          <w:szCs w:val="28"/>
        </w:rPr>
        <w:drawing>
          <wp:inline distT="0" distB="0" distL="0" distR="0" wp14:anchorId="3F9460AA" wp14:editId="3A4D31B9">
            <wp:extent cx="2726597" cy="2469701"/>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1553" cy="2483248"/>
                    </a:xfrm>
                    <a:prstGeom prst="rect">
                      <a:avLst/>
                    </a:prstGeom>
                    <a:noFill/>
                    <a:ln>
                      <a:noFill/>
                    </a:ln>
                  </pic:spPr>
                </pic:pic>
              </a:graphicData>
            </a:graphic>
          </wp:inline>
        </w:drawing>
      </w:r>
      <w:r w:rsidRPr="00FD6E55">
        <w:rPr>
          <w:rFonts w:ascii="Times New Roman" w:hAnsi="Times New Roman"/>
          <w:noProof/>
          <w:color w:val="FF0000"/>
          <w:sz w:val="28"/>
          <w:szCs w:val="28"/>
        </w:rPr>
        <w:drawing>
          <wp:inline distT="0" distB="0" distL="0" distR="0" wp14:anchorId="3E79697D" wp14:editId="52D0ADBC">
            <wp:extent cx="2691284" cy="2495345"/>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2811" cy="2506033"/>
                    </a:xfrm>
                    <a:prstGeom prst="rect">
                      <a:avLst/>
                    </a:prstGeom>
                    <a:noFill/>
                    <a:ln>
                      <a:noFill/>
                    </a:ln>
                  </pic:spPr>
                </pic:pic>
              </a:graphicData>
            </a:graphic>
          </wp:inline>
        </w:drawing>
      </w:r>
    </w:p>
    <w:p w14:paraId="2542C301" w14:textId="1BEFFE64" w:rsidR="00465640" w:rsidRDefault="00465640" w:rsidP="00FE2219">
      <w:pPr>
        <w:jc w:val="center"/>
        <w:rPr>
          <w:rFonts w:ascii="Times New Roman" w:hAnsi="Times New Roman"/>
          <w:color w:val="FF0000"/>
          <w:sz w:val="28"/>
          <w:szCs w:val="28"/>
          <w:lang w:val="ru-RU"/>
        </w:rPr>
      </w:pPr>
      <w:r w:rsidRPr="00FD6E55">
        <w:rPr>
          <w:rFonts w:ascii="Times New Roman" w:hAnsi="Times New Roman"/>
          <w:noProof/>
          <w:color w:val="FF0000"/>
          <w:sz w:val="28"/>
          <w:szCs w:val="28"/>
        </w:rPr>
        <w:drawing>
          <wp:inline distT="0" distB="0" distL="0" distR="0" wp14:anchorId="2AA5F085" wp14:editId="3B08F562">
            <wp:extent cx="2711224" cy="2513833"/>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36095" cy="2536894"/>
                    </a:xfrm>
                    <a:prstGeom prst="rect">
                      <a:avLst/>
                    </a:prstGeom>
                    <a:noFill/>
                    <a:ln>
                      <a:noFill/>
                    </a:ln>
                  </pic:spPr>
                </pic:pic>
              </a:graphicData>
            </a:graphic>
          </wp:inline>
        </w:drawing>
      </w:r>
      <w:r w:rsidRPr="00FD6E55">
        <w:rPr>
          <w:rFonts w:ascii="Times New Roman" w:hAnsi="Times New Roman"/>
          <w:noProof/>
          <w:color w:val="FF0000"/>
          <w:sz w:val="28"/>
          <w:szCs w:val="28"/>
        </w:rPr>
        <w:drawing>
          <wp:inline distT="0" distB="0" distL="0" distR="0" wp14:anchorId="61BA8CFD" wp14:editId="4CBF9E53">
            <wp:extent cx="2696545" cy="2508885"/>
            <wp:effectExtent l="0" t="0" r="889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4478" cy="2516266"/>
                    </a:xfrm>
                    <a:prstGeom prst="rect">
                      <a:avLst/>
                    </a:prstGeom>
                    <a:noFill/>
                    <a:ln>
                      <a:noFill/>
                    </a:ln>
                  </pic:spPr>
                </pic:pic>
              </a:graphicData>
            </a:graphic>
          </wp:inline>
        </w:drawing>
      </w:r>
    </w:p>
    <w:p w14:paraId="612E145E" w14:textId="77777777" w:rsidR="006966E1" w:rsidRPr="00FD6E55" w:rsidRDefault="006966E1" w:rsidP="00FD6E55">
      <w:pPr>
        <w:jc w:val="both"/>
        <w:rPr>
          <w:rFonts w:ascii="Times New Roman" w:hAnsi="Times New Roman"/>
          <w:color w:val="FF0000"/>
          <w:sz w:val="28"/>
          <w:szCs w:val="28"/>
          <w:lang w:val="ru-RU"/>
        </w:rPr>
      </w:pPr>
    </w:p>
    <w:p w14:paraId="0D3FBB6F" w14:textId="0E016ED5" w:rsidR="00465640" w:rsidRDefault="00465640" w:rsidP="00FE2219">
      <w:pPr>
        <w:jc w:val="center"/>
        <w:rPr>
          <w:rFonts w:ascii="Times New Roman" w:hAnsi="Times New Roman"/>
          <w:sz w:val="28"/>
          <w:szCs w:val="28"/>
          <w:lang w:val="ru-RU"/>
        </w:rPr>
      </w:pPr>
      <w:r w:rsidRPr="00FD6E55">
        <w:rPr>
          <w:rFonts w:ascii="Times New Roman" w:hAnsi="Times New Roman"/>
          <w:sz w:val="28"/>
          <w:szCs w:val="28"/>
          <w:lang w:val="ru-RU"/>
        </w:rPr>
        <w:t>Рис</w:t>
      </w:r>
      <w:r w:rsidR="003372EB" w:rsidRPr="00FD6E55">
        <w:rPr>
          <w:rFonts w:ascii="Times New Roman" w:hAnsi="Times New Roman"/>
          <w:sz w:val="28"/>
          <w:szCs w:val="28"/>
          <w:lang w:val="ru-RU"/>
        </w:rPr>
        <w:t xml:space="preserve">унок </w:t>
      </w:r>
      <w:r w:rsidR="00914446">
        <w:rPr>
          <w:rFonts w:ascii="Times New Roman" w:hAnsi="Times New Roman"/>
          <w:sz w:val="28"/>
          <w:szCs w:val="28"/>
          <w:lang w:val="ru-RU"/>
        </w:rPr>
        <w:t>49</w:t>
      </w:r>
      <w:r w:rsidR="00FE2219">
        <w:rPr>
          <w:rFonts w:ascii="Times New Roman" w:hAnsi="Times New Roman"/>
          <w:sz w:val="28"/>
          <w:szCs w:val="28"/>
          <w:lang w:val="ru-RU"/>
        </w:rPr>
        <w:t xml:space="preserve"> - </w:t>
      </w:r>
      <w:r w:rsidRPr="00FD6E55">
        <w:rPr>
          <w:rFonts w:ascii="Times New Roman" w:hAnsi="Times New Roman"/>
          <w:sz w:val="28"/>
          <w:szCs w:val="28"/>
          <w:lang w:val="ru-RU"/>
        </w:rPr>
        <w:t>Изображение подготовки препятствии для экспериментальных заездов</w:t>
      </w:r>
    </w:p>
    <w:p w14:paraId="0440405A" w14:textId="77777777" w:rsidR="00FE2219" w:rsidRDefault="00FE2219" w:rsidP="00FE2219">
      <w:pPr>
        <w:rPr>
          <w:rFonts w:ascii="Times New Roman" w:hAnsi="Times New Roman"/>
          <w:sz w:val="28"/>
          <w:szCs w:val="28"/>
          <w:lang w:val="ru-RU"/>
        </w:rPr>
      </w:pPr>
    </w:p>
    <w:p w14:paraId="048E3A17" w14:textId="77777777" w:rsidR="00D333CC" w:rsidRDefault="00D333CC" w:rsidP="00FE2219">
      <w:pPr>
        <w:rPr>
          <w:rFonts w:ascii="Times New Roman" w:hAnsi="Times New Roman"/>
          <w:sz w:val="28"/>
          <w:szCs w:val="28"/>
          <w:lang w:val="ru-RU"/>
        </w:rPr>
      </w:pPr>
    </w:p>
    <w:p w14:paraId="5ED3AEB6" w14:textId="63CE8138" w:rsidR="006966E1" w:rsidRPr="00FD6E55" w:rsidRDefault="006966E1" w:rsidP="00FE2219">
      <w:pPr>
        <w:rPr>
          <w:rFonts w:ascii="Times New Roman" w:hAnsi="Times New Roman"/>
          <w:sz w:val="28"/>
          <w:szCs w:val="28"/>
          <w:lang w:val="ru-RU"/>
        </w:rPr>
      </w:pPr>
      <w:r w:rsidRPr="00FD6E55">
        <w:rPr>
          <w:rFonts w:ascii="Times New Roman" w:hAnsi="Times New Roman"/>
          <w:sz w:val="28"/>
          <w:szCs w:val="28"/>
          <w:lang w:val="ru-RU"/>
        </w:rPr>
        <w:lastRenderedPageBreak/>
        <w:t>Таблица 1</w:t>
      </w:r>
      <w:r>
        <w:rPr>
          <w:rFonts w:ascii="Times New Roman" w:hAnsi="Times New Roman"/>
          <w:sz w:val="28"/>
          <w:szCs w:val="28"/>
          <w:lang w:val="ru-RU"/>
        </w:rPr>
        <w:t>3</w:t>
      </w:r>
      <w:r w:rsidR="00FE2219">
        <w:rPr>
          <w:rFonts w:ascii="Times New Roman" w:hAnsi="Times New Roman"/>
          <w:sz w:val="28"/>
          <w:szCs w:val="28"/>
          <w:lang w:val="ru-RU"/>
        </w:rPr>
        <w:t xml:space="preserve"> - </w:t>
      </w:r>
      <w:r w:rsidRPr="00FD6E55">
        <w:rPr>
          <w:rFonts w:ascii="Times New Roman" w:hAnsi="Times New Roman"/>
          <w:sz w:val="28"/>
          <w:szCs w:val="28"/>
          <w:lang w:val="ru-RU"/>
        </w:rPr>
        <w:t>Данные об изменениях давления в подвесках самосвала</w:t>
      </w:r>
    </w:p>
    <w:p w14:paraId="6F28F06F" w14:textId="77777777" w:rsidR="00C559A6" w:rsidRPr="00FD6E55" w:rsidRDefault="00C559A6" w:rsidP="00FD6E55">
      <w:pPr>
        <w:jc w:val="both"/>
        <w:rPr>
          <w:rFonts w:ascii="Times New Roman" w:hAnsi="Times New Roman"/>
          <w:sz w:val="28"/>
          <w:szCs w:val="28"/>
          <w:lang w:val="ru-RU"/>
        </w:rPr>
      </w:pPr>
    </w:p>
    <w:tbl>
      <w:tblPr>
        <w:tblW w:w="9918" w:type="dxa"/>
        <w:tblLook w:val="04A0" w:firstRow="1" w:lastRow="0" w:firstColumn="1" w:lastColumn="0" w:noHBand="0" w:noVBand="1"/>
      </w:tblPr>
      <w:tblGrid>
        <w:gridCol w:w="1696"/>
        <w:gridCol w:w="875"/>
        <w:gridCol w:w="826"/>
        <w:gridCol w:w="851"/>
        <w:gridCol w:w="992"/>
        <w:gridCol w:w="916"/>
        <w:gridCol w:w="927"/>
        <w:gridCol w:w="916"/>
        <w:gridCol w:w="927"/>
        <w:gridCol w:w="992"/>
      </w:tblGrid>
      <w:tr w:rsidR="00C559A6" w:rsidRPr="00102040" w14:paraId="45B8E75D" w14:textId="77777777" w:rsidTr="00FE2219">
        <w:trPr>
          <w:trHeight w:val="600"/>
        </w:trPr>
        <w:tc>
          <w:tcPr>
            <w:tcW w:w="1696" w:type="dxa"/>
            <w:vMerge w:val="restart"/>
            <w:tcBorders>
              <w:top w:val="single" w:sz="4" w:space="0" w:color="auto"/>
              <w:left w:val="single" w:sz="4" w:space="0" w:color="auto"/>
              <w:right w:val="single" w:sz="4" w:space="0" w:color="auto"/>
            </w:tcBorders>
            <w:shd w:val="clear" w:color="auto" w:fill="auto"/>
            <w:hideMark/>
          </w:tcPr>
          <w:p w14:paraId="2FEC807B" w14:textId="77777777" w:rsidR="00C559A6" w:rsidRPr="00FD6E55" w:rsidRDefault="00C559A6" w:rsidP="00FE2219">
            <w:pPr>
              <w:spacing w:line="276" w:lineRule="auto"/>
              <w:rPr>
                <w:rFonts w:ascii="Times New Roman" w:eastAsia="Times New Roman" w:hAnsi="Times New Roman"/>
                <w:color w:val="000000"/>
                <w:sz w:val="28"/>
                <w:szCs w:val="28"/>
              </w:rPr>
            </w:pPr>
            <w:proofErr w:type="spellStart"/>
            <w:r w:rsidRPr="00FD6E55">
              <w:rPr>
                <w:rFonts w:ascii="Times New Roman" w:eastAsia="Times New Roman" w:hAnsi="Times New Roman"/>
                <w:color w:val="000000"/>
                <w:sz w:val="28"/>
                <w:szCs w:val="28"/>
              </w:rPr>
              <w:t>Вид</w:t>
            </w:r>
            <w:proofErr w:type="spellEnd"/>
            <w:r w:rsidRPr="00FD6E55">
              <w:rPr>
                <w:rFonts w:ascii="Times New Roman" w:eastAsia="Times New Roman" w:hAnsi="Times New Roman"/>
                <w:color w:val="000000"/>
                <w:sz w:val="28"/>
                <w:szCs w:val="28"/>
              </w:rPr>
              <w:t xml:space="preserve"> </w:t>
            </w:r>
            <w:proofErr w:type="spellStart"/>
            <w:r w:rsidRPr="00FD6E55">
              <w:rPr>
                <w:rFonts w:ascii="Times New Roman" w:eastAsia="Times New Roman" w:hAnsi="Times New Roman"/>
                <w:color w:val="000000"/>
                <w:sz w:val="28"/>
                <w:szCs w:val="28"/>
              </w:rPr>
              <w:t>деформации</w:t>
            </w:r>
            <w:proofErr w:type="spellEnd"/>
          </w:p>
          <w:p w14:paraId="4F7D500E" w14:textId="1F09B80A" w:rsidR="00C559A6" w:rsidRPr="00FD6E55" w:rsidRDefault="00C559A6" w:rsidP="00FE2219">
            <w:pPr>
              <w:spacing w:line="276" w:lineRule="auto"/>
              <w:rPr>
                <w:rFonts w:ascii="Times New Roman" w:eastAsia="Times New Roman" w:hAnsi="Times New Roman"/>
                <w:color w:val="000000"/>
                <w:sz w:val="28"/>
                <w:szCs w:val="28"/>
              </w:rPr>
            </w:pPr>
            <w:r w:rsidRPr="00FD6E55">
              <w:rPr>
                <w:rFonts w:ascii="Times New Roman" w:eastAsia="Times New Roman" w:hAnsi="Times New Roman"/>
                <w:sz w:val="28"/>
                <w:szCs w:val="28"/>
              </w:rPr>
              <w:t> </w:t>
            </w:r>
          </w:p>
        </w:tc>
        <w:tc>
          <w:tcPr>
            <w:tcW w:w="8222" w:type="dxa"/>
            <w:gridSpan w:val="9"/>
            <w:tcBorders>
              <w:top w:val="single" w:sz="4" w:space="0" w:color="auto"/>
              <w:left w:val="nil"/>
              <w:bottom w:val="single" w:sz="4" w:space="0" w:color="auto"/>
              <w:right w:val="single" w:sz="4" w:space="0" w:color="auto"/>
            </w:tcBorders>
            <w:shd w:val="clear" w:color="auto" w:fill="auto"/>
            <w:noWrap/>
            <w:hideMark/>
          </w:tcPr>
          <w:p w14:paraId="157507CC" w14:textId="77777777" w:rsidR="00C559A6" w:rsidRPr="00FD6E55" w:rsidRDefault="00C559A6" w:rsidP="00FE2219">
            <w:pPr>
              <w:spacing w:line="276" w:lineRule="auto"/>
              <w:jc w:val="center"/>
              <w:rPr>
                <w:rFonts w:ascii="Times New Roman" w:eastAsia="Times New Roman" w:hAnsi="Times New Roman"/>
                <w:color w:val="000000"/>
                <w:sz w:val="28"/>
                <w:szCs w:val="28"/>
                <w:lang w:val="ru-RU"/>
              </w:rPr>
            </w:pPr>
            <w:r w:rsidRPr="00FD6E55">
              <w:rPr>
                <w:rFonts w:ascii="Times New Roman" w:eastAsia="Times New Roman" w:hAnsi="Times New Roman"/>
                <w:color w:val="000000"/>
                <w:sz w:val="28"/>
                <w:szCs w:val="28"/>
                <w:lang w:val="ru-RU"/>
              </w:rPr>
              <w:t>Изменение давления при различных высотах дефектов дорог, кПа</w:t>
            </w:r>
          </w:p>
        </w:tc>
      </w:tr>
      <w:tr w:rsidR="00C559A6" w:rsidRPr="00FD6E55" w14:paraId="35EE8E28" w14:textId="77777777" w:rsidTr="00FE2219">
        <w:trPr>
          <w:trHeight w:val="288"/>
        </w:trPr>
        <w:tc>
          <w:tcPr>
            <w:tcW w:w="1696" w:type="dxa"/>
            <w:vMerge/>
            <w:tcBorders>
              <w:left w:val="single" w:sz="4" w:space="0" w:color="auto"/>
              <w:bottom w:val="single" w:sz="4" w:space="0" w:color="auto"/>
              <w:right w:val="single" w:sz="4" w:space="0" w:color="auto"/>
            </w:tcBorders>
            <w:shd w:val="clear" w:color="auto" w:fill="auto"/>
            <w:noWrap/>
            <w:vAlign w:val="bottom"/>
            <w:hideMark/>
          </w:tcPr>
          <w:p w14:paraId="6190B4D9" w14:textId="6FDA9755" w:rsidR="00C559A6" w:rsidRPr="00FD6E55" w:rsidRDefault="00C559A6" w:rsidP="00FE2219">
            <w:pPr>
              <w:spacing w:line="276" w:lineRule="auto"/>
              <w:jc w:val="both"/>
              <w:rPr>
                <w:rFonts w:ascii="Times New Roman" w:eastAsia="Times New Roman" w:hAnsi="Times New Roman"/>
                <w:sz w:val="28"/>
                <w:szCs w:val="28"/>
                <w:lang w:val="ru-RU"/>
              </w:rPr>
            </w:pPr>
          </w:p>
        </w:tc>
        <w:tc>
          <w:tcPr>
            <w:tcW w:w="875" w:type="dxa"/>
            <w:tcBorders>
              <w:top w:val="nil"/>
              <w:left w:val="nil"/>
              <w:bottom w:val="single" w:sz="4" w:space="0" w:color="auto"/>
              <w:right w:val="single" w:sz="4" w:space="0" w:color="auto"/>
            </w:tcBorders>
            <w:shd w:val="clear" w:color="auto" w:fill="auto"/>
            <w:noWrap/>
            <w:hideMark/>
          </w:tcPr>
          <w:p w14:paraId="0776CF6A" w14:textId="77777777" w:rsidR="00C559A6" w:rsidRPr="00FD6E55" w:rsidRDefault="00C559A6" w:rsidP="00FE2219">
            <w:pPr>
              <w:spacing w:line="276" w:lineRule="auto"/>
              <w:jc w:val="center"/>
              <w:rPr>
                <w:rFonts w:ascii="Times New Roman" w:eastAsia="Times New Roman" w:hAnsi="Times New Roman"/>
                <w:sz w:val="28"/>
                <w:szCs w:val="28"/>
              </w:rPr>
            </w:pPr>
            <w:r w:rsidRPr="00FD6E55">
              <w:rPr>
                <w:rFonts w:ascii="Times New Roman" w:eastAsia="Times New Roman" w:hAnsi="Times New Roman"/>
                <w:sz w:val="28"/>
                <w:szCs w:val="28"/>
              </w:rPr>
              <w:t xml:space="preserve">10 </w:t>
            </w:r>
            <w:proofErr w:type="spellStart"/>
            <w:r w:rsidRPr="00FD6E55">
              <w:rPr>
                <w:rFonts w:ascii="Times New Roman" w:eastAsia="Times New Roman" w:hAnsi="Times New Roman"/>
                <w:sz w:val="28"/>
                <w:szCs w:val="28"/>
              </w:rPr>
              <w:t>см</w:t>
            </w:r>
            <w:proofErr w:type="spellEnd"/>
          </w:p>
        </w:tc>
        <w:tc>
          <w:tcPr>
            <w:tcW w:w="826" w:type="dxa"/>
            <w:tcBorders>
              <w:top w:val="nil"/>
              <w:left w:val="nil"/>
              <w:bottom w:val="single" w:sz="4" w:space="0" w:color="auto"/>
              <w:right w:val="single" w:sz="4" w:space="0" w:color="auto"/>
            </w:tcBorders>
            <w:shd w:val="clear" w:color="auto" w:fill="auto"/>
            <w:noWrap/>
            <w:hideMark/>
          </w:tcPr>
          <w:p w14:paraId="73FFBC2B" w14:textId="77777777" w:rsidR="00C559A6" w:rsidRPr="00FD6E55" w:rsidRDefault="00C559A6" w:rsidP="00FE2219">
            <w:pPr>
              <w:spacing w:line="276" w:lineRule="auto"/>
              <w:jc w:val="center"/>
              <w:rPr>
                <w:rFonts w:ascii="Times New Roman" w:eastAsia="Times New Roman" w:hAnsi="Times New Roman"/>
                <w:sz w:val="28"/>
                <w:szCs w:val="28"/>
              </w:rPr>
            </w:pPr>
            <w:r w:rsidRPr="00FD6E55">
              <w:rPr>
                <w:rFonts w:ascii="Times New Roman" w:eastAsia="Times New Roman" w:hAnsi="Times New Roman"/>
                <w:sz w:val="28"/>
                <w:szCs w:val="28"/>
              </w:rPr>
              <w:t xml:space="preserve">12 </w:t>
            </w:r>
            <w:proofErr w:type="spellStart"/>
            <w:r w:rsidRPr="00FD6E55">
              <w:rPr>
                <w:rFonts w:ascii="Times New Roman" w:eastAsia="Times New Roman" w:hAnsi="Times New Roman"/>
                <w:sz w:val="28"/>
                <w:szCs w:val="28"/>
              </w:rPr>
              <w:t>см</w:t>
            </w:r>
            <w:proofErr w:type="spellEnd"/>
          </w:p>
        </w:tc>
        <w:tc>
          <w:tcPr>
            <w:tcW w:w="851" w:type="dxa"/>
            <w:tcBorders>
              <w:top w:val="nil"/>
              <w:left w:val="nil"/>
              <w:bottom w:val="single" w:sz="4" w:space="0" w:color="auto"/>
              <w:right w:val="single" w:sz="4" w:space="0" w:color="auto"/>
            </w:tcBorders>
            <w:shd w:val="clear" w:color="auto" w:fill="auto"/>
            <w:noWrap/>
            <w:hideMark/>
          </w:tcPr>
          <w:p w14:paraId="34E2B356" w14:textId="77777777" w:rsidR="00C559A6" w:rsidRPr="00FD6E55" w:rsidRDefault="00C559A6" w:rsidP="00FE2219">
            <w:pPr>
              <w:spacing w:line="276" w:lineRule="auto"/>
              <w:jc w:val="center"/>
              <w:rPr>
                <w:rFonts w:ascii="Times New Roman" w:eastAsia="Times New Roman" w:hAnsi="Times New Roman"/>
                <w:sz w:val="28"/>
                <w:szCs w:val="28"/>
              </w:rPr>
            </w:pPr>
            <w:r w:rsidRPr="00FD6E55">
              <w:rPr>
                <w:rFonts w:ascii="Times New Roman" w:eastAsia="Times New Roman" w:hAnsi="Times New Roman"/>
                <w:sz w:val="28"/>
                <w:szCs w:val="28"/>
              </w:rPr>
              <w:t xml:space="preserve">14 </w:t>
            </w:r>
            <w:proofErr w:type="spellStart"/>
            <w:r w:rsidRPr="00FD6E55">
              <w:rPr>
                <w:rFonts w:ascii="Times New Roman" w:eastAsia="Times New Roman" w:hAnsi="Times New Roman"/>
                <w:sz w:val="28"/>
                <w:szCs w:val="28"/>
              </w:rPr>
              <w:t>см</w:t>
            </w:r>
            <w:proofErr w:type="spellEnd"/>
          </w:p>
        </w:tc>
        <w:tc>
          <w:tcPr>
            <w:tcW w:w="992" w:type="dxa"/>
            <w:tcBorders>
              <w:top w:val="nil"/>
              <w:left w:val="nil"/>
              <w:bottom w:val="single" w:sz="4" w:space="0" w:color="auto"/>
              <w:right w:val="single" w:sz="4" w:space="0" w:color="auto"/>
            </w:tcBorders>
            <w:shd w:val="clear" w:color="auto" w:fill="auto"/>
            <w:noWrap/>
            <w:hideMark/>
          </w:tcPr>
          <w:p w14:paraId="7806AB80" w14:textId="77777777" w:rsidR="00C559A6" w:rsidRPr="00FD6E55" w:rsidRDefault="00C559A6" w:rsidP="00FE2219">
            <w:pPr>
              <w:spacing w:line="276" w:lineRule="auto"/>
              <w:jc w:val="center"/>
              <w:rPr>
                <w:rFonts w:ascii="Times New Roman" w:eastAsia="Times New Roman" w:hAnsi="Times New Roman"/>
                <w:sz w:val="28"/>
                <w:szCs w:val="28"/>
              </w:rPr>
            </w:pPr>
            <w:r w:rsidRPr="00FD6E55">
              <w:rPr>
                <w:rFonts w:ascii="Times New Roman" w:eastAsia="Times New Roman" w:hAnsi="Times New Roman"/>
                <w:sz w:val="28"/>
                <w:szCs w:val="28"/>
              </w:rPr>
              <w:t xml:space="preserve">18 </w:t>
            </w:r>
            <w:proofErr w:type="spellStart"/>
            <w:r w:rsidRPr="00FD6E55">
              <w:rPr>
                <w:rFonts w:ascii="Times New Roman" w:eastAsia="Times New Roman" w:hAnsi="Times New Roman"/>
                <w:sz w:val="28"/>
                <w:szCs w:val="28"/>
              </w:rPr>
              <w:t>см</w:t>
            </w:r>
            <w:proofErr w:type="spellEnd"/>
          </w:p>
        </w:tc>
        <w:tc>
          <w:tcPr>
            <w:tcW w:w="916" w:type="dxa"/>
            <w:tcBorders>
              <w:top w:val="nil"/>
              <w:left w:val="nil"/>
              <w:bottom w:val="single" w:sz="4" w:space="0" w:color="auto"/>
              <w:right w:val="single" w:sz="4" w:space="0" w:color="auto"/>
            </w:tcBorders>
            <w:shd w:val="clear" w:color="auto" w:fill="auto"/>
            <w:noWrap/>
            <w:hideMark/>
          </w:tcPr>
          <w:p w14:paraId="32EE55B9" w14:textId="77777777" w:rsidR="00C559A6" w:rsidRPr="00FD6E55" w:rsidRDefault="00C559A6" w:rsidP="00FE2219">
            <w:pPr>
              <w:spacing w:line="276" w:lineRule="auto"/>
              <w:jc w:val="center"/>
              <w:rPr>
                <w:rFonts w:ascii="Times New Roman" w:eastAsia="Times New Roman" w:hAnsi="Times New Roman"/>
                <w:sz w:val="28"/>
                <w:szCs w:val="28"/>
              </w:rPr>
            </w:pPr>
            <w:r w:rsidRPr="00FD6E55">
              <w:rPr>
                <w:rFonts w:ascii="Times New Roman" w:eastAsia="Times New Roman" w:hAnsi="Times New Roman"/>
                <w:sz w:val="28"/>
                <w:szCs w:val="28"/>
              </w:rPr>
              <w:t xml:space="preserve">20 </w:t>
            </w:r>
            <w:proofErr w:type="spellStart"/>
            <w:r w:rsidRPr="00FD6E55">
              <w:rPr>
                <w:rFonts w:ascii="Times New Roman" w:eastAsia="Times New Roman" w:hAnsi="Times New Roman"/>
                <w:sz w:val="28"/>
                <w:szCs w:val="28"/>
              </w:rPr>
              <w:t>см</w:t>
            </w:r>
            <w:proofErr w:type="spellEnd"/>
          </w:p>
        </w:tc>
        <w:tc>
          <w:tcPr>
            <w:tcW w:w="927" w:type="dxa"/>
            <w:tcBorders>
              <w:top w:val="nil"/>
              <w:left w:val="nil"/>
              <w:bottom w:val="single" w:sz="4" w:space="0" w:color="auto"/>
              <w:right w:val="single" w:sz="4" w:space="0" w:color="auto"/>
            </w:tcBorders>
            <w:shd w:val="clear" w:color="auto" w:fill="auto"/>
            <w:noWrap/>
            <w:hideMark/>
          </w:tcPr>
          <w:p w14:paraId="7C5B565F" w14:textId="77777777" w:rsidR="00C559A6" w:rsidRPr="00FD6E55" w:rsidRDefault="00C559A6" w:rsidP="00FE2219">
            <w:pPr>
              <w:spacing w:line="276" w:lineRule="auto"/>
              <w:jc w:val="center"/>
              <w:rPr>
                <w:rFonts w:ascii="Times New Roman" w:eastAsia="Times New Roman" w:hAnsi="Times New Roman"/>
                <w:sz w:val="28"/>
                <w:szCs w:val="28"/>
              </w:rPr>
            </w:pPr>
            <w:r w:rsidRPr="00FD6E55">
              <w:rPr>
                <w:rFonts w:ascii="Times New Roman" w:eastAsia="Times New Roman" w:hAnsi="Times New Roman"/>
                <w:sz w:val="28"/>
                <w:szCs w:val="28"/>
              </w:rPr>
              <w:t xml:space="preserve">22 </w:t>
            </w:r>
            <w:proofErr w:type="spellStart"/>
            <w:r w:rsidRPr="00FD6E55">
              <w:rPr>
                <w:rFonts w:ascii="Times New Roman" w:eastAsia="Times New Roman" w:hAnsi="Times New Roman"/>
                <w:sz w:val="28"/>
                <w:szCs w:val="28"/>
              </w:rPr>
              <w:t>см</w:t>
            </w:r>
            <w:proofErr w:type="spellEnd"/>
          </w:p>
        </w:tc>
        <w:tc>
          <w:tcPr>
            <w:tcW w:w="916" w:type="dxa"/>
            <w:tcBorders>
              <w:top w:val="nil"/>
              <w:left w:val="nil"/>
              <w:bottom w:val="single" w:sz="4" w:space="0" w:color="auto"/>
              <w:right w:val="single" w:sz="4" w:space="0" w:color="auto"/>
            </w:tcBorders>
            <w:shd w:val="clear" w:color="auto" w:fill="auto"/>
            <w:noWrap/>
            <w:hideMark/>
          </w:tcPr>
          <w:p w14:paraId="570D753E" w14:textId="77777777" w:rsidR="00C559A6" w:rsidRPr="00FD6E55" w:rsidRDefault="00C559A6" w:rsidP="00FE2219">
            <w:pPr>
              <w:spacing w:line="276" w:lineRule="auto"/>
              <w:jc w:val="center"/>
              <w:rPr>
                <w:rFonts w:ascii="Times New Roman" w:eastAsia="Times New Roman" w:hAnsi="Times New Roman"/>
                <w:sz w:val="28"/>
                <w:szCs w:val="28"/>
              </w:rPr>
            </w:pPr>
            <w:r w:rsidRPr="00FD6E55">
              <w:rPr>
                <w:rFonts w:ascii="Times New Roman" w:eastAsia="Times New Roman" w:hAnsi="Times New Roman"/>
                <w:sz w:val="28"/>
                <w:szCs w:val="28"/>
              </w:rPr>
              <w:t xml:space="preserve">24 </w:t>
            </w:r>
            <w:proofErr w:type="spellStart"/>
            <w:r w:rsidRPr="00FD6E55">
              <w:rPr>
                <w:rFonts w:ascii="Times New Roman" w:eastAsia="Times New Roman" w:hAnsi="Times New Roman"/>
                <w:sz w:val="28"/>
                <w:szCs w:val="28"/>
              </w:rPr>
              <w:t>см</w:t>
            </w:r>
            <w:proofErr w:type="spellEnd"/>
          </w:p>
        </w:tc>
        <w:tc>
          <w:tcPr>
            <w:tcW w:w="927" w:type="dxa"/>
            <w:tcBorders>
              <w:top w:val="nil"/>
              <w:left w:val="nil"/>
              <w:bottom w:val="single" w:sz="4" w:space="0" w:color="auto"/>
              <w:right w:val="single" w:sz="4" w:space="0" w:color="auto"/>
            </w:tcBorders>
            <w:shd w:val="clear" w:color="auto" w:fill="auto"/>
            <w:noWrap/>
            <w:hideMark/>
          </w:tcPr>
          <w:p w14:paraId="3A57B9BE" w14:textId="77777777" w:rsidR="00C559A6" w:rsidRPr="00FD6E55" w:rsidRDefault="00C559A6" w:rsidP="00FE2219">
            <w:pPr>
              <w:spacing w:line="276" w:lineRule="auto"/>
              <w:jc w:val="center"/>
              <w:rPr>
                <w:rFonts w:ascii="Times New Roman" w:eastAsia="Times New Roman" w:hAnsi="Times New Roman"/>
                <w:sz w:val="28"/>
                <w:szCs w:val="28"/>
              </w:rPr>
            </w:pPr>
            <w:r w:rsidRPr="00FD6E55">
              <w:rPr>
                <w:rFonts w:ascii="Times New Roman" w:eastAsia="Times New Roman" w:hAnsi="Times New Roman"/>
                <w:sz w:val="28"/>
                <w:szCs w:val="28"/>
              </w:rPr>
              <w:t xml:space="preserve">28 </w:t>
            </w:r>
            <w:proofErr w:type="spellStart"/>
            <w:r w:rsidRPr="00FD6E55">
              <w:rPr>
                <w:rFonts w:ascii="Times New Roman" w:eastAsia="Times New Roman" w:hAnsi="Times New Roman"/>
                <w:sz w:val="28"/>
                <w:szCs w:val="28"/>
              </w:rPr>
              <w:t>см</w:t>
            </w:r>
            <w:proofErr w:type="spellEnd"/>
          </w:p>
        </w:tc>
        <w:tc>
          <w:tcPr>
            <w:tcW w:w="992" w:type="dxa"/>
            <w:tcBorders>
              <w:top w:val="nil"/>
              <w:left w:val="nil"/>
              <w:bottom w:val="single" w:sz="4" w:space="0" w:color="auto"/>
              <w:right w:val="single" w:sz="4" w:space="0" w:color="auto"/>
            </w:tcBorders>
            <w:shd w:val="clear" w:color="auto" w:fill="auto"/>
            <w:noWrap/>
            <w:hideMark/>
          </w:tcPr>
          <w:p w14:paraId="527D8F48" w14:textId="77777777" w:rsidR="00C559A6" w:rsidRPr="00FD6E55" w:rsidRDefault="00C559A6" w:rsidP="00FE2219">
            <w:pPr>
              <w:spacing w:line="276" w:lineRule="auto"/>
              <w:jc w:val="center"/>
              <w:rPr>
                <w:rFonts w:ascii="Times New Roman" w:eastAsia="Times New Roman" w:hAnsi="Times New Roman"/>
                <w:sz w:val="28"/>
                <w:szCs w:val="28"/>
              </w:rPr>
            </w:pPr>
            <w:r w:rsidRPr="00FD6E55">
              <w:rPr>
                <w:rFonts w:ascii="Times New Roman" w:eastAsia="Times New Roman" w:hAnsi="Times New Roman"/>
                <w:sz w:val="28"/>
                <w:szCs w:val="28"/>
              </w:rPr>
              <w:t xml:space="preserve">30 </w:t>
            </w:r>
            <w:proofErr w:type="spellStart"/>
            <w:r w:rsidRPr="00FD6E55">
              <w:rPr>
                <w:rFonts w:ascii="Times New Roman" w:eastAsia="Times New Roman" w:hAnsi="Times New Roman"/>
                <w:sz w:val="28"/>
                <w:szCs w:val="28"/>
              </w:rPr>
              <w:t>см</w:t>
            </w:r>
            <w:proofErr w:type="spellEnd"/>
          </w:p>
        </w:tc>
      </w:tr>
      <w:tr w:rsidR="00C559A6" w:rsidRPr="00FD6E55" w14:paraId="546CD604" w14:textId="77777777" w:rsidTr="00FE2219">
        <w:trPr>
          <w:trHeight w:val="288"/>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BD05592"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RACK</w:t>
            </w:r>
          </w:p>
        </w:tc>
        <w:tc>
          <w:tcPr>
            <w:tcW w:w="875" w:type="dxa"/>
            <w:tcBorders>
              <w:top w:val="nil"/>
              <w:left w:val="nil"/>
              <w:bottom w:val="single" w:sz="4" w:space="0" w:color="auto"/>
              <w:right w:val="single" w:sz="4" w:space="0" w:color="auto"/>
            </w:tcBorders>
            <w:shd w:val="clear" w:color="auto" w:fill="auto"/>
            <w:vAlign w:val="center"/>
            <w:hideMark/>
          </w:tcPr>
          <w:p w14:paraId="226F8EFE"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8000</w:t>
            </w:r>
          </w:p>
        </w:tc>
        <w:tc>
          <w:tcPr>
            <w:tcW w:w="826" w:type="dxa"/>
            <w:tcBorders>
              <w:top w:val="nil"/>
              <w:left w:val="nil"/>
              <w:bottom w:val="single" w:sz="4" w:space="0" w:color="auto"/>
              <w:right w:val="single" w:sz="4" w:space="0" w:color="auto"/>
            </w:tcBorders>
            <w:shd w:val="clear" w:color="auto" w:fill="auto"/>
            <w:vAlign w:val="center"/>
            <w:hideMark/>
          </w:tcPr>
          <w:p w14:paraId="2CCD6EA8"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9000</w:t>
            </w:r>
          </w:p>
        </w:tc>
        <w:tc>
          <w:tcPr>
            <w:tcW w:w="851" w:type="dxa"/>
            <w:tcBorders>
              <w:top w:val="nil"/>
              <w:left w:val="nil"/>
              <w:bottom w:val="single" w:sz="4" w:space="0" w:color="auto"/>
              <w:right w:val="single" w:sz="4" w:space="0" w:color="auto"/>
            </w:tcBorders>
            <w:shd w:val="clear" w:color="auto" w:fill="auto"/>
            <w:vAlign w:val="center"/>
            <w:hideMark/>
          </w:tcPr>
          <w:p w14:paraId="601AE857"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7260</w:t>
            </w:r>
          </w:p>
        </w:tc>
        <w:tc>
          <w:tcPr>
            <w:tcW w:w="992" w:type="dxa"/>
            <w:tcBorders>
              <w:top w:val="nil"/>
              <w:left w:val="nil"/>
              <w:bottom w:val="single" w:sz="4" w:space="0" w:color="auto"/>
              <w:right w:val="single" w:sz="4" w:space="0" w:color="auto"/>
            </w:tcBorders>
            <w:shd w:val="clear" w:color="auto" w:fill="auto"/>
            <w:vAlign w:val="center"/>
            <w:hideMark/>
          </w:tcPr>
          <w:p w14:paraId="03502C1F"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12000</w:t>
            </w:r>
          </w:p>
        </w:tc>
        <w:tc>
          <w:tcPr>
            <w:tcW w:w="916" w:type="dxa"/>
            <w:tcBorders>
              <w:top w:val="nil"/>
              <w:left w:val="nil"/>
              <w:bottom w:val="single" w:sz="4" w:space="0" w:color="auto"/>
              <w:right w:val="single" w:sz="4" w:space="0" w:color="auto"/>
            </w:tcBorders>
            <w:shd w:val="clear" w:color="auto" w:fill="auto"/>
            <w:vAlign w:val="center"/>
            <w:hideMark/>
          </w:tcPr>
          <w:p w14:paraId="35B964EC"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11000</w:t>
            </w:r>
          </w:p>
        </w:tc>
        <w:tc>
          <w:tcPr>
            <w:tcW w:w="927" w:type="dxa"/>
            <w:tcBorders>
              <w:top w:val="nil"/>
              <w:left w:val="nil"/>
              <w:bottom w:val="single" w:sz="4" w:space="0" w:color="auto"/>
              <w:right w:val="single" w:sz="4" w:space="0" w:color="auto"/>
            </w:tcBorders>
            <w:shd w:val="clear" w:color="auto" w:fill="auto"/>
            <w:vAlign w:val="center"/>
            <w:hideMark/>
          </w:tcPr>
          <w:p w14:paraId="24618C67"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9830</w:t>
            </w:r>
          </w:p>
        </w:tc>
        <w:tc>
          <w:tcPr>
            <w:tcW w:w="916" w:type="dxa"/>
            <w:tcBorders>
              <w:top w:val="nil"/>
              <w:left w:val="nil"/>
              <w:bottom w:val="single" w:sz="4" w:space="0" w:color="auto"/>
              <w:right w:val="single" w:sz="4" w:space="0" w:color="auto"/>
            </w:tcBorders>
            <w:shd w:val="clear" w:color="auto" w:fill="auto"/>
            <w:vAlign w:val="center"/>
            <w:hideMark/>
          </w:tcPr>
          <w:p w14:paraId="4D540DA7"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14000</w:t>
            </w:r>
          </w:p>
        </w:tc>
        <w:tc>
          <w:tcPr>
            <w:tcW w:w="927" w:type="dxa"/>
            <w:tcBorders>
              <w:top w:val="nil"/>
              <w:left w:val="nil"/>
              <w:bottom w:val="single" w:sz="4" w:space="0" w:color="auto"/>
              <w:right w:val="single" w:sz="4" w:space="0" w:color="auto"/>
            </w:tcBorders>
            <w:shd w:val="clear" w:color="auto" w:fill="auto"/>
            <w:vAlign w:val="center"/>
            <w:hideMark/>
          </w:tcPr>
          <w:p w14:paraId="2C9CAF63"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18000</w:t>
            </w:r>
          </w:p>
        </w:tc>
        <w:tc>
          <w:tcPr>
            <w:tcW w:w="992" w:type="dxa"/>
            <w:tcBorders>
              <w:top w:val="nil"/>
              <w:left w:val="nil"/>
              <w:bottom w:val="single" w:sz="4" w:space="0" w:color="auto"/>
              <w:right w:val="single" w:sz="4" w:space="0" w:color="auto"/>
            </w:tcBorders>
            <w:shd w:val="clear" w:color="auto" w:fill="auto"/>
            <w:vAlign w:val="center"/>
            <w:hideMark/>
          </w:tcPr>
          <w:p w14:paraId="12013C23"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17000</w:t>
            </w:r>
          </w:p>
        </w:tc>
      </w:tr>
      <w:tr w:rsidR="00C559A6" w:rsidRPr="00FD6E55" w14:paraId="74B11804" w14:textId="77777777" w:rsidTr="00FE2219">
        <w:trPr>
          <w:trHeight w:val="288"/>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6E5B4658"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BIAS</w:t>
            </w:r>
          </w:p>
        </w:tc>
        <w:tc>
          <w:tcPr>
            <w:tcW w:w="875" w:type="dxa"/>
            <w:tcBorders>
              <w:top w:val="nil"/>
              <w:left w:val="nil"/>
              <w:bottom w:val="single" w:sz="4" w:space="0" w:color="auto"/>
              <w:right w:val="single" w:sz="4" w:space="0" w:color="auto"/>
            </w:tcBorders>
            <w:shd w:val="clear" w:color="auto" w:fill="auto"/>
            <w:vAlign w:val="center"/>
            <w:hideMark/>
          </w:tcPr>
          <w:p w14:paraId="3EA69794"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6000</w:t>
            </w:r>
          </w:p>
        </w:tc>
        <w:tc>
          <w:tcPr>
            <w:tcW w:w="826" w:type="dxa"/>
            <w:tcBorders>
              <w:top w:val="nil"/>
              <w:left w:val="nil"/>
              <w:bottom w:val="single" w:sz="4" w:space="0" w:color="auto"/>
              <w:right w:val="single" w:sz="4" w:space="0" w:color="auto"/>
            </w:tcBorders>
            <w:shd w:val="clear" w:color="auto" w:fill="auto"/>
            <w:vAlign w:val="center"/>
            <w:hideMark/>
          </w:tcPr>
          <w:p w14:paraId="1811DB1D"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5000</w:t>
            </w:r>
          </w:p>
        </w:tc>
        <w:tc>
          <w:tcPr>
            <w:tcW w:w="851" w:type="dxa"/>
            <w:tcBorders>
              <w:top w:val="nil"/>
              <w:left w:val="nil"/>
              <w:bottom w:val="single" w:sz="4" w:space="0" w:color="auto"/>
              <w:right w:val="single" w:sz="4" w:space="0" w:color="auto"/>
            </w:tcBorders>
            <w:shd w:val="clear" w:color="auto" w:fill="auto"/>
            <w:vAlign w:val="center"/>
            <w:hideMark/>
          </w:tcPr>
          <w:p w14:paraId="000FB2EB"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6000</w:t>
            </w:r>
          </w:p>
        </w:tc>
        <w:tc>
          <w:tcPr>
            <w:tcW w:w="992" w:type="dxa"/>
            <w:tcBorders>
              <w:top w:val="nil"/>
              <w:left w:val="nil"/>
              <w:bottom w:val="single" w:sz="4" w:space="0" w:color="auto"/>
              <w:right w:val="single" w:sz="4" w:space="0" w:color="auto"/>
            </w:tcBorders>
            <w:shd w:val="clear" w:color="auto" w:fill="auto"/>
            <w:vAlign w:val="center"/>
            <w:hideMark/>
          </w:tcPr>
          <w:p w14:paraId="754F8A81"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8840</w:t>
            </w:r>
          </w:p>
        </w:tc>
        <w:tc>
          <w:tcPr>
            <w:tcW w:w="916" w:type="dxa"/>
            <w:tcBorders>
              <w:top w:val="nil"/>
              <w:left w:val="nil"/>
              <w:bottom w:val="single" w:sz="4" w:space="0" w:color="auto"/>
              <w:right w:val="single" w:sz="4" w:space="0" w:color="auto"/>
            </w:tcBorders>
            <w:shd w:val="clear" w:color="auto" w:fill="auto"/>
            <w:vAlign w:val="center"/>
            <w:hideMark/>
          </w:tcPr>
          <w:p w14:paraId="07816C5B"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10000</w:t>
            </w:r>
          </w:p>
        </w:tc>
        <w:tc>
          <w:tcPr>
            <w:tcW w:w="927" w:type="dxa"/>
            <w:tcBorders>
              <w:top w:val="nil"/>
              <w:left w:val="nil"/>
              <w:bottom w:val="single" w:sz="4" w:space="0" w:color="auto"/>
              <w:right w:val="single" w:sz="4" w:space="0" w:color="auto"/>
            </w:tcBorders>
            <w:shd w:val="clear" w:color="auto" w:fill="auto"/>
            <w:vAlign w:val="center"/>
            <w:hideMark/>
          </w:tcPr>
          <w:p w14:paraId="0B269922"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13700</w:t>
            </w:r>
          </w:p>
        </w:tc>
        <w:tc>
          <w:tcPr>
            <w:tcW w:w="916" w:type="dxa"/>
            <w:tcBorders>
              <w:top w:val="nil"/>
              <w:left w:val="nil"/>
              <w:bottom w:val="single" w:sz="4" w:space="0" w:color="auto"/>
              <w:right w:val="single" w:sz="4" w:space="0" w:color="auto"/>
            </w:tcBorders>
            <w:shd w:val="clear" w:color="auto" w:fill="auto"/>
            <w:vAlign w:val="center"/>
            <w:hideMark/>
          </w:tcPr>
          <w:p w14:paraId="62CD580F"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13100</w:t>
            </w:r>
          </w:p>
        </w:tc>
        <w:tc>
          <w:tcPr>
            <w:tcW w:w="927" w:type="dxa"/>
            <w:tcBorders>
              <w:top w:val="nil"/>
              <w:left w:val="nil"/>
              <w:bottom w:val="single" w:sz="4" w:space="0" w:color="auto"/>
              <w:right w:val="single" w:sz="4" w:space="0" w:color="auto"/>
            </w:tcBorders>
            <w:shd w:val="clear" w:color="auto" w:fill="auto"/>
            <w:vAlign w:val="center"/>
            <w:hideMark/>
          </w:tcPr>
          <w:p w14:paraId="7AB825D1"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13000</w:t>
            </w:r>
          </w:p>
        </w:tc>
        <w:tc>
          <w:tcPr>
            <w:tcW w:w="992" w:type="dxa"/>
            <w:tcBorders>
              <w:top w:val="nil"/>
              <w:left w:val="nil"/>
              <w:bottom w:val="single" w:sz="4" w:space="0" w:color="auto"/>
              <w:right w:val="single" w:sz="4" w:space="0" w:color="auto"/>
            </w:tcBorders>
            <w:shd w:val="clear" w:color="auto" w:fill="auto"/>
            <w:vAlign w:val="center"/>
            <w:hideMark/>
          </w:tcPr>
          <w:p w14:paraId="058FB220"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15500</w:t>
            </w:r>
          </w:p>
        </w:tc>
      </w:tr>
      <w:tr w:rsidR="00C559A6" w:rsidRPr="00FD6E55" w14:paraId="73073EB8" w14:textId="77777777" w:rsidTr="00FE2219">
        <w:trPr>
          <w:trHeight w:val="288"/>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8F3399A"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PITCH</w:t>
            </w:r>
          </w:p>
        </w:tc>
        <w:tc>
          <w:tcPr>
            <w:tcW w:w="875" w:type="dxa"/>
            <w:tcBorders>
              <w:top w:val="nil"/>
              <w:left w:val="nil"/>
              <w:bottom w:val="single" w:sz="4" w:space="0" w:color="auto"/>
              <w:right w:val="single" w:sz="4" w:space="0" w:color="auto"/>
            </w:tcBorders>
            <w:shd w:val="clear" w:color="auto" w:fill="auto"/>
            <w:vAlign w:val="center"/>
            <w:hideMark/>
          </w:tcPr>
          <w:p w14:paraId="35F5B55E"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7000</w:t>
            </w:r>
          </w:p>
        </w:tc>
        <w:tc>
          <w:tcPr>
            <w:tcW w:w="826" w:type="dxa"/>
            <w:tcBorders>
              <w:top w:val="nil"/>
              <w:left w:val="nil"/>
              <w:bottom w:val="single" w:sz="4" w:space="0" w:color="auto"/>
              <w:right w:val="single" w:sz="4" w:space="0" w:color="auto"/>
            </w:tcBorders>
            <w:shd w:val="clear" w:color="auto" w:fill="auto"/>
            <w:vAlign w:val="center"/>
            <w:hideMark/>
          </w:tcPr>
          <w:p w14:paraId="2E3BAA9F"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8000</w:t>
            </w:r>
          </w:p>
        </w:tc>
        <w:tc>
          <w:tcPr>
            <w:tcW w:w="851" w:type="dxa"/>
            <w:tcBorders>
              <w:top w:val="nil"/>
              <w:left w:val="nil"/>
              <w:bottom w:val="single" w:sz="4" w:space="0" w:color="auto"/>
              <w:right w:val="single" w:sz="4" w:space="0" w:color="auto"/>
            </w:tcBorders>
            <w:shd w:val="clear" w:color="auto" w:fill="auto"/>
            <w:vAlign w:val="center"/>
            <w:hideMark/>
          </w:tcPr>
          <w:p w14:paraId="420D5693"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9100</w:t>
            </w:r>
          </w:p>
        </w:tc>
        <w:tc>
          <w:tcPr>
            <w:tcW w:w="992" w:type="dxa"/>
            <w:tcBorders>
              <w:top w:val="nil"/>
              <w:left w:val="nil"/>
              <w:bottom w:val="single" w:sz="4" w:space="0" w:color="auto"/>
              <w:right w:val="single" w:sz="4" w:space="0" w:color="auto"/>
            </w:tcBorders>
            <w:shd w:val="clear" w:color="auto" w:fill="auto"/>
            <w:vAlign w:val="center"/>
            <w:hideMark/>
          </w:tcPr>
          <w:p w14:paraId="14BF23D1"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11300</w:t>
            </w:r>
          </w:p>
        </w:tc>
        <w:tc>
          <w:tcPr>
            <w:tcW w:w="916" w:type="dxa"/>
            <w:tcBorders>
              <w:top w:val="nil"/>
              <w:left w:val="nil"/>
              <w:bottom w:val="single" w:sz="4" w:space="0" w:color="auto"/>
              <w:right w:val="single" w:sz="4" w:space="0" w:color="auto"/>
            </w:tcBorders>
            <w:shd w:val="clear" w:color="auto" w:fill="auto"/>
            <w:vAlign w:val="center"/>
            <w:hideMark/>
          </w:tcPr>
          <w:p w14:paraId="03CDB74F"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12000</w:t>
            </w:r>
          </w:p>
        </w:tc>
        <w:tc>
          <w:tcPr>
            <w:tcW w:w="927" w:type="dxa"/>
            <w:tcBorders>
              <w:top w:val="nil"/>
              <w:left w:val="nil"/>
              <w:bottom w:val="single" w:sz="4" w:space="0" w:color="auto"/>
              <w:right w:val="single" w:sz="4" w:space="0" w:color="auto"/>
            </w:tcBorders>
            <w:shd w:val="clear" w:color="auto" w:fill="auto"/>
            <w:vAlign w:val="center"/>
            <w:hideMark/>
          </w:tcPr>
          <w:p w14:paraId="05FE15E3"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14200</w:t>
            </w:r>
          </w:p>
        </w:tc>
        <w:tc>
          <w:tcPr>
            <w:tcW w:w="916" w:type="dxa"/>
            <w:tcBorders>
              <w:top w:val="nil"/>
              <w:left w:val="nil"/>
              <w:bottom w:val="single" w:sz="4" w:space="0" w:color="auto"/>
              <w:right w:val="single" w:sz="4" w:space="0" w:color="auto"/>
            </w:tcBorders>
            <w:shd w:val="clear" w:color="auto" w:fill="auto"/>
            <w:vAlign w:val="center"/>
            <w:hideMark/>
          </w:tcPr>
          <w:p w14:paraId="7F9A642D"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16200</w:t>
            </w:r>
          </w:p>
        </w:tc>
        <w:tc>
          <w:tcPr>
            <w:tcW w:w="927" w:type="dxa"/>
            <w:tcBorders>
              <w:top w:val="nil"/>
              <w:left w:val="nil"/>
              <w:bottom w:val="single" w:sz="4" w:space="0" w:color="auto"/>
              <w:right w:val="single" w:sz="4" w:space="0" w:color="auto"/>
            </w:tcBorders>
            <w:shd w:val="clear" w:color="auto" w:fill="auto"/>
            <w:vAlign w:val="center"/>
            <w:hideMark/>
          </w:tcPr>
          <w:p w14:paraId="610213D2"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15400</w:t>
            </w:r>
          </w:p>
        </w:tc>
        <w:tc>
          <w:tcPr>
            <w:tcW w:w="992" w:type="dxa"/>
            <w:tcBorders>
              <w:top w:val="nil"/>
              <w:left w:val="nil"/>
              <w:bottom w:val="single" w:sz="4" w:space="0" w:color="auto"/>
              <w:right w:val="single" w:sz="4" w:space="0" w:color="auto"/>
            </w:tcBorders>
            <w:shd w:val="clear" w:color="auto" w:fill="auto"/>
            <w:vAlign w:val="center"/>
            <w:hideMark/>
          </w:tcPr>
          <w:p w14:paraId="27BF5AB3" w14:textId="77777777" w:rsidR="00C559A6" w:rsidRPr="00FD6E55" w:rsidRDefault="00C559A6" w:rsidP="00FE2219">
            <w:pPr>
              <w:spacing w:line="276" w:lineRule="auto"/>
              <w:jc w:val="both"/>
              <w:rPr>
                <w:rFonts w:ascii="Times New Roman" w:eastAsia="Times New Roman" w:hAnsi="Times New Roman"/>
                <w:sz w:val="28"/>
                <w:szCs w:val="28"/>
              </w:rPr>
            </w:pPr>
            <w:r w:rsidRPr="00FD6E55">
              <w:rPr>
                <w:rFonts w:ascii="Times New Roman" w:eastAsia="Times New Roman" w:hAnsi="Times New Roman"/>
                <w:sz w:val="28"/>
                <w:szCs w:val="28"/>
              </w:rPr>
              <w:t>18000</w:t>
            </w:r>
          </w:p>
        </w:tc>
      </w:tr>
    </w:tbl>
    <w:p w14:paraId="6C88E001" w14:textId="77777777" w:rsidR="00465640" w:rsidRPr="00FD6E55" w:rsidRDefault="00465640" w:rsidP="00FD6E55">
      <w:pPr>
        <w:jc w:val="both"/>
        <w:rPr>
          <w:rFonts w:ascii="Times New Roman" w:hAnsi="Times New Roman"/>
          <w:sz w:val="28"/>
          <w:szCs w:val="28"/>
          <w:lang w:val="ru-RU"/>
        </w:rPr>
      </w:pPr>
    </w:p>
    <w:p w14:paraId="5A068571" w14:textId="2A32730F" w:rsidR="00465640" w:rsidRPr="00FD6E55" w:rsidRDefault="00465640" w:rsidP="00FE2219">
      <w:pPr>
        <w:jc w:val="center"/>
        <w:rPr>
          <w:rFonts w:ascii="Times New Roman" w:hAnsi="Times New Roman"/>
          <w:color w:val="FF0000"/>
          <w:sz w:val="28"/>
          <w:szCs w:val="28"/>
        </w:rPr>
      </w:pPr>
      <w:r w:rsidRPr="00FD6E55">
        <w:rPr>
          <w:rFonts w:ascii="Times New Roman" w:hAnsi="Times New Roman"/>
          <w:noProof/>
          <w:sz w:val="28"/>
          <w:szCs w:val="28"/>
        </w:rPr>
        <w:drawing>
          <wp:inline distT="0" distB="0" distL="0" distR="0" wp14:anchorId="6E29BCE0" wp14:editId="523FDEB3">
            <wp:extent cx="4572000" cy="2743200"/>
            <wp:effectExtent l="0" t="0" r="0" b="0"/>
            <wp:docPr id="59" name="Chart 59">
              <a:extLst xmlns:a="http://schemas.openxmlformats.org/drawingml/2006/main">
                <a:ext uri="{FF2B5EF4-FFF2-40B4-BE49-F238E27FC236}">
                  <a16:creationId xmlns:a16="http://schemas.microsoft.com/office/drawing/2014/main" id="{A35A06C1-C11D-676A-0131-12E8568C69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C74C157" w14:textId="4E809576" w:rsidR="00C559A6" w:rsidRPr="00FD6E55" w:rsidRDefault="00C559A6" w:rsidP="00FE2219">
      <w:pPr>
        <w:jc w:val="center"/>
        <w:rPr>
          <w:rFonts w:ascii="Times New Roman" w:hAnsi="Times New Roman"/>
          <w:color w:val="FF0000"/>
          <w:sz w:val="28"/>
          <w:szCs w:val="28"/>
        </w:rPr>
      </w:pPr>
      <w:r w:rsidRPr="00FD6E55">
        <w:rPr>
          <w:rFonts w:ascii="Times New Roman" w:hAnsi="Times New Roman"/>
          <w:noProof/>
          <w:sz w:val="28"/>
          <w:szCs w:val="28"/>
        </w:rPr>
        <w:drawing>
          <wp:inline distT="0" distB="0" distL="0" distR="0" wp14:anchorId="35F2B552" wp14:editId="2159E1D7">
            <wp:extent cx="4572000" cy="2743200"/>
            <wp:effectExtent l="0" t="0" r="0" b="0"/>
            <wp:docPr id="2" name="Chart 2">
              <a:extLst xmlns:a="http://schemas.openxmlformats.org/drawingml/2006/main">
                <a:ext uri="{FF2B5EF4-FFF2-40B4-BE49-F238E27FC236}">
                  <a16:creationId xmlns:a16="http://schemas.microsoft.com/office/drawing/2014/main" id="{ED05CD76-A54A-9353-B3AC-949F66D41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8CC7435" w14:textId="77777777" w:rsidR="00C559A6" w:rsidRPr="00FD6E55" w:rsidRDefault="00C559A6" w:rsidP="00FD6E55">
      <w:pPr>
        <w:jc w:val="both"/>
        <w:rPr>
          <w:rFonts w:ascii="Times New Roman" w:hAnsi="Times New Roman"/>
          <w:color w:val="FF0000"/>
          <w:sz w:val="28"/>
          <w:szCs w:val="28"/>
        </w:rPr>
      </w:pPr>
    </w:p>
    <w:p w14:paraId="473A1C4A" w14:textId="6DE65E3B" w:rsidR="00465640" w:rsidRPr="00FD6E55" w:rsidRDefault="003372EB" w:rsidP="00FE2219">
      <w:pPr>
        <w:jc w:val="center"/>
        <w:rPr>
          <w:rFonts w:ascii="Times New Roman" w:hAnsi="Times New Roman"/>
          <w:sz w:val="28"/>
          <w:szCs w:val="28"/>
          <w:lang w:val="ru-RU"/>
        </w:rPr>
      </w:pPr>
      <w:r w:rsidRPr="00FD6E55">
        <w:rPr>
          <w:rFonts w:ascii="Times New Roman" w:hAnsi="Times New Roman"/>
          <w:sz w:val="28"/>
          <w:szCs w:val="28"/>
          <w:lang w:val="ru-RU"/>
        </w:rPr>
        <w:t>Рисунок 5</w:t>
      </w:r>
      <w:r w:rsidR="00914446">
        <w:rPr>
          <w:rFonts w:ascii="Times New Roman" w:hAnsi="Times New Roman"/>
          <w:sz w:val="28"/>
          <w:szCs w:val="28"/>
          <w:lang w:val="ru-RU"/>
        </w:rPr>
        <w:t>0</w:t>
      </w:r>
      <w:r w:rsidR="00FE2219">
        <w:rPr>
          <w:rFonts w:ascii="Times New Roman" w:hAnsi="Times New Roman"/>
          <w:sz w:val="28"/>
          <w:szCs w:val="28"/>
          <w:lang w:val="ru-RU"/>
        </w:rPr>
        <w:t xml:space="preserve"> -</w:t>
      </w:r>
      <w:r w:rsidR="00465640" w:rsidRPr="00FD6E55">
        <w:rPr>
          <w:rFonts w:ascii="Times New Roman" w:hAnsi="Times New Roman"/>
          <w:sz w:val="28"/>
          <w:szCs w:val="28"/>
          <w:lang w:val="ru-RU"/>
        </w:rPr>
        <w:t xml:space="preserve"> График</w:t>
      </w:r>
      <w:r w:rsidR="00C559A6" w:rsidRPr="00FD6E55">
        <w:rPr>
          <w:rFonts w:ascii="Times New Roman" w:hAnsi="Times New Roman"/>
          <w:sz w:val="28"/>
          <w:szCs w:val="28"/>
          <w:lang w:val="ru-RU"/>
        </w:rPr>
        <w:t>и</w:t>
      </w:r>
      <w:r w:rsidR="00465640" w:rsidRPr="00FD6E55">
        <w:rPr>
          <w:rFonts w:ascii="Times New Roman" w:hAnsi="Times New Roman"/>
          <w:sz w:val="28"/>
          <w:szCs w:val="28"/>
          <w:lang w:val="ru-RU"/>
        </w:rPr>
        <w:t xml:space="preserve"> изменения давления в подвесках при различных препятствиях</w:t>
      </w:r>
    </w:p>
    <w:p w14:paraId="77D82B9F" w14:textId="2CC9E493" w:rsidR="003372EB" w:rsidRDefault="003372EB" w:rsidP="00FD6E55">
      <w:pPr>
        <w:jc w:val="both"/>
        <w:rPr>
          <w:rFonts w:ascii="Times New Roman" w:hAnsi="Times New Roman"/>
          <w:sz w:val="28"/>
          <w:szCs w:val="28"/>
          <w:lang w:val="ru-RU"/>
        </w:rPr>
      </w:pPr>
    </w:p>
    <w:p w14:paraId="776DDE6A" w14:textId="77777777" w:rsidR="009876F2" w:rsidRPr="009876F2" w:rsidRDefault="009876F2" w:rsidP="00FE2219">
      <w:pPr>
        <w:ind w:firstLine="709"/>
        <w:jc w:val="both"/>
        <w:rPr>
          <w:rFonts w:ascii="Times New Roman" w:hAnsi="Times New Roman"/>
          <w:b/>
          <w:bCs/>
          <w:sz w:val="28"/>
          <w:szCs w:val="28"/>
          <w:lang w:val="ru-RU"/>
        </w:rPr>
      </w:pPr>
      <w:r w:rsidRPr="009876F2">
        <w:rPr>
          <w:rFonts w:ascii="Times New Roman" w:hAnsi="Times New Roman"/>
          <w:b/>
          <w:bCs/>
          <w:sz w:val="28"/>
          <w:szCs w:val="28"/>
          <w:lang w:val="ru-RU"/>
        </w:rPr>
        <w:lastRenderedPageBreak/>
        <w:t>3.6 Методика вычислительного эксперимента и проверка разработанных аналитических моделей на адекватность</w:t>
      </w:r>
    </w:p>
    <w:p w14:paraId="2D3BFF40" w14:textId="77777777" w:rsidR="00465640" w:rsidRPr="00FD6E55" w:rsidRDefault="00465640" w:rsidP="001A6C73">
      <w:pPr>
        <w:pStyle w:val="ListParagraph"/>
        <w:ind w:left="0" w:firstLine="720"/>
        <w:jc w:val="both"/>
        <w:rPr>
          <w:rFonts w:ascii="Times New Roman" w:hAnsi="Times New Roman"/>
          <w:sz w:val="28"/>
          <w:szCs w:val="28"/>
          <w:lang w:val="ru-RU"/>
        </w:rPr>
      </w:pPr>
      <w:proofErr w:type="gramStart"/>
      <w:r w:rsidRPr="00FD6E55">
        <w:rPr>
          <w:rFonts w:ascii="Times New Roman" w:hAnsi="Times New Roman"/>
          <w:sz w:val="28"/>
          <w:szCs w:val="28"/>
          <w:lang w:val="ru-RU"/>
        </w:rPr>
        <w:t>Эксперимент очевидно</w:t>
      </w:r>
      <w:proofErr w:type="gramEnd"/>
      <w:r w:rsidRPr="00FD6E55">
        <w:rPr>
          <w:rFonts w:ascii="Times New Roman" w:hAnsi="Times New Roman"/>
          <w:sz w:val="28"/>
          <w:szCs w:val="28"/>
          <w:lang w:val="ru-RU"/>
        </w:rPr>
        <w:t xml:space="preserve"> доказал что оценка качества дороги путем сбора и анализа дынных об изменении давления гидравлической жидкости в гидроцилиндрах подвесок автосамосвалах является надежным источником данных для оценки состояния технологических дорог горного предприятия. Собранные данные показывают четкую закономерность изменения давления в подвесках от состояния дороги. </w:t>
      </w:r>
    </w:p>
    <w:p w14:paraId="71BC1150" w14:textId="375277BD" w:rsidR="00465640" w:rsidRPr="00FD6E55" w:rsidRDefault="00465640" w:rsidP="00FE2219">
      <w:pPr>
        <w:pStyle w:val="ListParagraph"/>
        <w:ind w:left="0" w:firstLine="720"/>
        <w:jc w:val="both"/>
        <w:rPr>
          <w:rFonts w:ascii="Times New Roman" w:hAnsi="Times New Roman"/>
          <w:sz w:val="28"/>
          <w:szCs w:val="28"/>
          <w:lang w:val="ru-RU"/>
        </w:rPr>
      </w:pPr>
      <w:r w:rsidRPr="00FD6E55">
        <w:rPr>
          <w:rFonts w:ascii="Times New Roman" w:hAnsi="Times New Roman"/>
          <w:sz w:val="28"/>
          <w:szCs w:val="28"/>
          <w:lang w:val="ru-RU"/>
        </w:rPr>
        <w:t xml:space="preserve">Применение технологии спутникового </w:t>
      </w:r>
      <w:r w:rsidR="009D5B67" w:rsidRPr="00FD6E55">
        <w:rPr>
          <w:rFonts w:ascii="Times New Roman" w:hAnsi="Times New Roman"/>
          <w:sz w:val="28"/>
          <w:szCs w:val="28"/>
          <w:lang w:val="ru-RU"/>
        </w:rPr>
        <w:t>нивелирования</w:t>
      </w:r>
      <w:r w:rsidRPr="00FD6E55">
        <w:rPr>
          <w:rFonts w:ascii="Times New Roman" w:hAnsi="Times New Roman"/>
          <w:sz w:val="28"/>
          <w:szCs w:val="28"/>
          <w:lang w:val="ru-RU"/>
        </w:rPr>
        <w:t xml:space="preserve"> на тяжелых автогрейдерах позволяет увеличить производительность и качество при строительстве и поддержании технологических дорог. Индекс дороги изменился с 8 до 5. </w:t>
      </w:r>
    </w:p>
    <w:p w14:paraId="56F12CD0" w14:textId="107C3827" w:rsidR="00465640" w:rsidRPr="00FD6E55" w:rsidRDefault="00465640" w:rsidP="00FE2219">
      <w:pPr>
        <w:pStyle w:val="ListParagraph"/>
        <w:ind w:left="0" w:firstLine="720"/>
        <w:jc w:val="both"/>
        <w:rPr>
          <w:rFonts w:ascii="Times New Roman" w:hAnsi="Times New Roman"/>
          <w:sz w:val="28"/>
          <w:szCs w:val="28"/>
          <w:lang w:val="ru-RU"/>
        </w:rPr>
      </w:pPr>
      <w:r w:rsidRPr="00FD6E55">
        <w:rPr>
          <w:rFonts w:ascii="Times New Roman" w:hAnsi="Times New Roman"/>
          <w:sz w:val="28"/>
          <w:szCs w:val="28"/>
          <w:lang w:val="ru-RU"/>
        </w:rPr>
        <w:t xml:space="preserve">Система автоматического управления рабочим отвалом автогрейдера </w:t>
      </w:r>
      <w:r w:rsidR="009D5B67" w:rsidRPr="00FD6E55">
        <w:rPr>
          <w:rFonts w:ascii="Times New Roman" w:hAnsi="Times New Roman"/>
          <w:sz w:val="28"/>
          <w:szCs w:val="28"/>
          <w:lang w:val="ru-RU"/>
        </w:rPr>
        <w:t>посредством</w:t>
      </w:r>
      <w:r w:rsidRPr="00FD6E55">
        <w:rPr>
          <w:rFonts w:ascii="Times New Roman" w:hAnsi="Times New Roman"/>
          <w:sz w:val="28"/>
          <w:szCs w:val="28"/>
          <w:lang w:val="ru-RU"/>
        </w:rPr>
        <w:t xml:space="preserve"> системы спутникового 3</w:t>
      </w:r>
      <w:r w:rsidRPr="00FD6E55">
        <w:rPr>
          <w:rFonts w:ascii="Times New Roman" w:hAnsi="Times New Roman"/>
          <w:sz w:val="28"/>
          <w:szCs w:val="28"/>
        </w:rPr>
        <w:t>D</w:t>
      </w:r>
      <w:r w:rsidRPr="00FD6E55">
        <w:rPr>
          <w:rFonts w:ascii="Times New Roman" w:hAnsi="Times New Roman"/>
          <w:sz w:val="28"/>
          <w:szCs w:val="28"/>
          <w:lang w:val="ru-RU"/>
        </w:rPr>
        <w:t xml:space="preserve"> нивелирования стратегически важное направление для улучшения точности профилирования технологических дорог. Данная технология показала увеличение точности профилирования дорог с 5-10см до 2-3см, что на </w:t>
      </w:r>
      <w:proofErr w:type="gramStart"/>
      <w:r w:rsidRPr="00FD6E55">
        <w:rPr>
          <w:rFonts w:ascii="Times New Roman" w:hAnsi="Times New Roman"/>
          <w:sz w:val="28"/>
          <w:szCs w:val="28"/>
          <w:lang w:val="ru-RU"/>
        </w:rPr>
        <w:t>200</w:t>
      </w:r>
      <w:r w:rsidR="006D065C">
        <w:rPr>
          <w:rFonts w:ascii="Times New Roman" w:hAnsi="Times New Roman"/>
          <w:sz w:val="28"/>
          <w:szCs w:val="28"/>
          <w:lang w:val="ru-RU"/>
        </w:rPr>
        <w:t xml:space="preserve"> </w:t>
      </w:r>
      <w:r w:rsidRPr="00FD6E55">
        <w:rPr>
          <w:rFonts w:ascii="Times New Roman" w:hAnsi="Times New Roman"/>
          <w:sz w:val="28"/>
          <w:szCs w:val="28"/>
          <w:lang w:val="ru-RU"/>
        </w:rPr>
        <w:t>-</w:t>
      </w:r>
      <w:r w:rsidR="006D065C">
        <w:rPr>
          <w:rFonts w:ascii="Times New Roman" w:hAnsi="Times New Roman"/>
          <w:sz w:val="28"/>
          <w:szCs w:val="28"/>
          <w:lang w:val="ru-RU"/>
        </w:rPr>
        <w:t xml:space="preserve"> </w:t>
      </w:r>
      <w:r w:rsidRPr="00FD6E55">
        <w:rPr>
          <w:rFonts w:ascii="Times New Roman" w:hAnsi="Times New Roman"/>
          <w:sz w:val="28"/>
          <w:szCs w:val="28"/>
          <w:lang w:val="ru-RU"/>
        </w:rPr>
        <w:t>300%</w:t>
      </w:r>
      <w:proofErr w:type="gramEnd"/>
      <w:r w:rsidRPr="00FD6E55">
        <w:rPr>
          <w:rFonts w:ascii="Times New Roman" w:hAnsi="Times New Roman"/>
          <w:sz w:val="28"/>
          <w:szCs w:val="28"/>
          <w:lang w:val="ru-RU"/>
        </w:rPr>
        <w:t xml:space="preserve"> выше. </w:t>
      </w:r>
    </w:p>
    <w:p w14:paraId="7D51000D" w14:textId="29EA909E" w:rsidR="00465640" w:rsidRPr="00FD6E55" w:rsidRDefault="00465640" w:rsidP="00FE2219">
      <w:pPr>
        <w:pStyle w:val="ListParagraph"/>
        <w:ind w:left="0" w:firstLine="720"/>
        <w:jc w:val="both"/>
        <w:rPr>
          <w:rFonts w:ascii="Times New Roman" w:hAnsi="Times New Roman"/>
          <w:sz w:val="28"/>
          <w:szCs w:val="28"/>
          <w:lang w:val="ru-RU"/>
        </w:rPr>
      </w:pPr>
      <w:r w:rsidRPr="00FD6E55">
        <w:rPr>
          <w:rFonts w:ascii="Times New Roman" w:hAnsi="Times New Roman"/>
          <w:sz w:val="28"/>
          <w:szCs w:val="28"/>
          <w:lang w:val="ru-RU"/>
        </w:rPr>
        <w:t xml:space="preserve">Изменение качества нивелирования положительно сказывается на работе </w:t>
      </w:r>
      <w:r w:rsidR="009D5B67" w:rsidRPr="00FD6E55">
        <w:rPr>
          <w:rFonts w:ascii="Times New Roman" w:hAnsi="Times New Roman"/>
          <w:sz w:val="28"/>
          <w:szCs w:val="28"/>
          <w:lang w:val="ru-RU"/>
        </w:rPr>
        <w:t>трансмиссии</w:t>
      </w:r>
      <w:r w:rsidRPr="00FD6E55">
        <w:rPr>
          <w:rFonts w:ascii="Times New Roman" w:hAnsi="Times New Roman"/>
          <w:sz w:val="28"/>
          <w:szCs w:val="28"/>
          <w:lang w:val="ru-RU"/>
        </w:rPr>
        <w:t xml:space="preserve"> автосамосвала путем меньших переключении на низшую передачу. Средняя скорость машины выше</w:t>
      </w:r>
      <w:r w:rsidR="008E41F9">
        <w:rPr>
          <w:rFonts w:ascii="Times New Roman" w:hAnsi="Times New Roman"/>
          <w:sz w:val="28"/>
          <w:szCs w:val="28"/>
          <w:lang w:val="ru-RU"/>
        </w:rPr>
        <w:t>,</w:t>
      </w:r>
      <w:r w:rsidRPr="00FD6E55">
        <w:rPr>
          <w:rFonts w:ascii="Times New Roman" w:hAnsi="Times New Roman"/>
          <w:sz w:val="28"/>
          <w:szCs w:val="28"/>
          <w:lang w:val="ru-RU"/>
        </w:rPr>
        <w:t xml:space="preserve"> что положительно сказывается на производительности технологического транспорта и </w:t>
      </w:r>
      <w:r w:rsidR="001A6C73">
        <w:rPr>
          <w:rFonts w:ascii="Times New Roman" w:hAnsi="Times New Roman"/>
          <w:sz w:val="28"/>
          <w:szCs w:val="28"/>
          <w:lang w:val="ru-RU"/>
        </w:rPr>
        <w:t xml:space="preserve">удельного </w:t>
      </w:r>
      <w:r w:rsidR="009D5B67" w:rsidRPr="00FD6E55">
        <w:rPr>
          <w:rFonts w:ascii="Times New Roman" w:hAnsi="Times New Roman"/>
          <w:sz w:val="28"/>
          <w:szCs w:val="28"/>
          <w:lang w:val="ru-RU"/>
        </w:rPr>
        <w:t>расхода</w:t>
      </w:r>
      <w:r w:rsidRPr="00FD6E55">
        <w:rPr>
          <w:rFonts w:ascii="Times New Roman" w:hAnsi="Times New Roman"/>
          <w:sz w:val="28"/>
          <w:szCs w:val="28"/>
          <w:lang w:val="ru-RU"/>
        </w:rPr>
        <w:t xml:space="preserve"> топлива. Очевидно</w:t>
      </w:r>
      <w:r w:rsidR="008E41F9">
        <w:rPr>
          <w:rFonts w:ascii="Times New Roman" w:hAnsi="Times New Roman"/>
          <w:sz w:val="28"/>
          <w:szCs w:val="28"/>
          <w:lang w:val="ru-RU"/>
        </w:rPr>
        <w:t>,</w:t>
      </w:r>
      <w:r w:rsidRPr="00FD6E55">
        <w:rPr>
          <w:rFonts w:ascii="Times New Roman" w:hAnsi="Times New Roman"/>
          <w:sz w:val="28"/>
          <w:szCs w:val="28"/>
          <w:lang w:val="ru-RU"/>
        </w:rPr>
        <w:t xml:space="preserve"> </w:t>
      </w:r>
      <w:r w:rsidR="001A6C73">
        <w:rPr>
          <w:rFonts w:ascii="Times New Roman" w:hAnsi="Times New Roman"/>
          <w:sz w:val="28"/>
          <w:szCs w:val="28"/>
          <w:lang w:val="ru-RU"/>
        </w:rPr>
        <w:t xml:space="preserve">что </w:t>
      </w:r>
      <w:r w:rsidRPr="00FD6E55">
        <w:rPr>
          <w:rFonts w:ascii="Times New Roman" w:hAnsi="Times New Roman"/>
          <w:sz w:val="28"/>
          <w:szCs w:val="28"/>
          <w:lang w:val="ru-RU"/>
        </w:rPr>
        <w:t xml:space="preserve">применение цифровых технологии спутникового нивелирования приводит </w:t>
      </w:r>
      <w:r w:rsidR="009D5B67" w:rsidRPr="00FD6E55">
        <w:rPr>
          <w:rFonts w:ascii="Times New Roman" w:hAnsi="Times New Roman"/>
          <w:sz w:val="28"/>
          <w:szCs w:val="28"/>
          <w:lang w:val="ru-RU"/>
        </w:rPr>
        <w:t>к снижению</w:t>
      </w:r>
      <w:r w:rsidRPr="00FD6E55">
        <w:rPr>
          <w:rFonts w:ascii="Times New Roman" w:hAnsi="Times New Roman"/>
          <w:sz w:val="28"/>
          <w:szCs w:val="28"/>
          <w:lang w:val="ru-RU"/>
        </w:rPr>
        <w:t xml:space="preserve"> выбросов СО2. </w:t>
      </w:r>
    </w:p>
    <w:p w14:paraId="09F98665" w14:textId="7649D20C" w:rsidR="002228EA" w:rsidRPr="00FD6E55" w:rsidRDefault="002228EA" w:rsidP="00FE2219">
      <w:pPr>
        <w:ind w:firstLine="720"/>
        <w:jc w:val="both"/>
        <w:rPr>
          <w:rFonts w:ascii="Times New Roman" w:hAnsi="Times New Roman"/>
          <w:sz w:val="28"/>
          <w:szCs w:val="28"/>
          <w:lang w:val="ru-RU"/>
        </w:rPr>
      </w:pPr>
    </w:p>
    <w:p w14:paraId="090C0841" w14:textId="39331800" w:rsidR="00C559A6" w:rsidRPr="007D746A" w:rsidRDefault="00C559A6" w:rsidP="00FE2219">
      <w:pPr>
        <w:ind w:firstLine="720"/>
        <w:jc w:val="both"/>
        <w:rPr>
          <w:rFonts w:ascii="Times New Roman" w:hAnsi="Times New Roman"/>
          <w:b/>
          <w:bCs/>
          <w:sz w:val="28"/>
          <w:szCs w:val="28"/>
          <w:lang w:val="ru-RU"/>
        </w:rPr>
      </w:pPr>
      <w:r w:rsidRPr="007D746A">
        <w:rPr>
          <w:rFonts w:ascii="Times New Roman" w:hAnsi="Times New Roman"/>
          <w:b/>
          <w:bCs/>
          <w:sz w:val="28"/>
          <w:szCs w:val="28"/>
          <w:lang w:val="ru-RU"/>
        </w:rPr>
        <w:t>Вы</w:t>
      </w:r>
      <w:r w:rsidR="00335D8D" w:rsidRPr="007D746A">
        <w:rPr>
          <w:rFonts w:ascii="Times New Roman" w:hAnsi="Times New Roman"/>
          <w:b/>
          <w:bCs/>
          <w:sz w:val="28"/>
          <w:szCs w:val="28"/>
          <w:lang w:val="ru-RU"/>
        </w:rPr>
        <w:t>воды</w:t>
      </w:r>
      <w:r w:rsidR="006966E1">
        <w:rPr>
          <w:rFonts w:ascii="Times New Roman" w:hAnsi="Times New Roman"/>
          <w:b/>
          <w:bCs/>
          <w:sz w:val="28"/>
          <w:szCs w:val="28"/>
          <w:lang w:val="ru-RU"/>
        </w:rPr>
        <w:t xml:space="preserve"> </w:t>
      </w:r>
      <w:r w:rsidR="00FE2219">
        <w:rPr>
          <w:rFonts w:ascii="Times New Roman" w:hAnsi="Times New Roman"/>
          <w:b/>
          <w:bCs/>
          <w:sz w:val="28"/>
          <w:szCs w:val="28"/>
          <w:lang w:val="ru-RU"/>
        </w:rPr>
        <w:t>по</w:t>
      </w:r>
      <w:r w:rsidR="006966E1">
        <w:rPr>
          <w:rFonts w:ascii="Times New Roman" w:hAnsi="Times New Roman"/>
          <w:b/>
          <w:bCs/>
          <w:sz w:val="28"/>
          <w:szCs w:val="28"/>
          <w:lang w:val="ru-RU"/>
        </w:rPr>
        <w:t xml:space="preserve"> разделу 3</w:t>
      </w:r>
    </w:p>
    <w:p w14:paraId="6DC24F31" w14:textId="5728455A" w:rsidR="00335D8D" w:rsidRPr="00FD6E55" w:rsidRDefault="00335D8D" w:rsidP="00FE2219">
      <w:pPr>
        <w:pStyle w:val="BodyText"/>
        <w:tabs>
          <w:tab w:val="left" w:pos="1048"/>
        </w:tabs>
        <w:ind w:left="0" w:firstLine="709"/>
        <w:jc w:val="both"/>
        <w:rPr>
          <w:rFonts w:ascii="Times New Roman" w:hAnsi="Times New Roman"/>
          <w:lang w:val="ru-RU"/>
        </w:rPr>
      </w:pPr>
      <w:r w:rsidRPr="00FD6E55">
        <w:rPr>
          <w:rFonts w:ascii="Times New Roman" w:hAnsi="Times New Roman"/>
          <w:lang w:val="ru-RU"/>
        </w:rPr>
        <w:t>1. Диагностирование дефектов внутрикарьерных дорог</w:t>
      </w:r>
      <w:r w:rsidR="0058131E" w:rsidRPr="00FD6E55">
        <w:rPr>
          <w:rFonts w:ascii="Times New Roman" w:hAnsi="Times New Roman"/>
          <w:lang w:val="ru-RU"/>
        </w:rPr>
        <w:t xml:space="preserve"> </w:t>
      </w:r>
      <w:r w:rsidRPr="00FD6E55">
        <w:rPr>
          <w:rFonts w:ascii="Times New Roman" w:hAnsi="Times New Roman"/>
          <w:lang w:val="ru-RU"/>
        </w:rPr>
        <w:t>путем интеллектуального</w:t>
      </w:r>
      <w:r w:rsidR="0058131E" w:rsidRPr="00FD6E55">
        <w:rPr>
          <w:rFonts w:ascii="Times New Roman" w:hAnsi="Times New Roman"/>
          <w:lang w:val="ru-RU"/>
        </w:rPr>
        <w:t xml:space="preserve"> </w:t>
      </w:r>
      <w:r w:rsidRPr="00FD6E55">
        <w:rPr>
          <w:rFonts w:ascii="Times New Roman" w:hAnsi="Times New Roman"/>
          <w:lang w:val="ru-RU"/>
        </w:rPr>
        <w:t xml:space="preserve">анализа изменения величины </w:t>
      </w:r>
      <w:proofErr w:type="spellStart"/>
      <w:r w:rsidRPr="00FD6E55">
        <w:rPr>
          <w:rFonts w:ascii="Times New Roman" w:hAnsi="Times New Roman"/>
          <w:lang w:val="ru-RU"/>
        </w:rPr>
        <w:t>нагруженности</w:t>
      </w:r>
      <w:proofErr w:type="spellEnd"/>
      <w:r w:rsidRPr="00FD6E55">
        <w:rPr>
          <w:rFonts w:ascii="Times New Roman" w:hAnsi="Times New Roman"/>
          <w:lang w:val="ru-RU"/>
        </w:rPr>
        <w:t xml:space="preserve"> на металлоконструкции</w:t>
      </w:r>
      <w:r w:rsidR="0058131E" w:rsidRPr="00FD6E55">
        <w:rPr>
          <w:rFonts w:ascii="Times New Roman" w:hAnsi="Times New Roman"/>
          <w:lang w:val="ru-RU"/>
        </w:rPr>
        <w:t xml:space="preserve"> </w:t>
      </w:r>
      <w:r w:rsidRPr="00FD6E55">
        <w:rPr>
          <w:rFonts w:ascii="Times New Roman" w:hAnsi="Times New Roman"/>
          <w:lang w:val="ru-RU"/>
        </w:rPr>
        <w:t>автосамосвалов</w:t>
      </w:r>
      <w:r w:rsidR="0058131E" w:rsidRPr="00FD6E55">
        <w:rPr>
          <w:rFonts w:ascii="Times New Roman" w:hAnsi="Times New Roman"/>
          <w:lang w:val="ru-RU"/>
        </w:rPr>
        <w:t xml:space="preserve"> </w:t>
      </w:r>
      <w:r w:rsidRPr="00FD6E55">
        <w:rPr>
          <w:rFonts w:ascii="Times New Roman" w:hAnsi="Times New Roman"/>
          <w:lang w:val="ru-RU"/>
        </w:rPr>
        <w:t>при их движении от дефектов дорожного покрытия, возможно</w:t>
      </w:r>
      <w:r w:rsidR="0058131E" w:rsidRPr="00FD6E55">
        <w:rPr>
          <w:rFonts w:ascii="Times New Roman" w:hAnsi="Times New Roman"/>
          <w:lang w:val="ru-RU"/>
        </w:rPr>
        <w:t xml:space="preserve"> </w:t>
      </w:r>
      <w:r w:rsidRPr="00FD6E55">
        <w:rPr>
          <w:rFonts w:ascii="Times New Roman" w:hAnsi="Times New Roman"/>
          <w:lang w:val="ru-RU"/>
        </w:rPr>
        <w:t>посредством</w:t>
      </w:r>
      <w:r w:rsidR="005203CA" w:rsidRPr="005203CA">
        <w:rPr>
          <w:rFonts w:ascii="Times New Roman" w:hAnsi="Times New Roman"/>
          <w:lang w:val="ru-RU"/>
        </w:rPr>
        <w:t xml:space="preserve"> </w:t>
      </w:r>
      <w:r w:rsidRPr="00FD6E55">
        <w:rPr>
          <w:rFonts w:ascii="Times New Roman" w:hAnsi="Times New Roman"/>
          <w:lang w:val="ru-RU"/>
        </w:rPr>
        <w:t xml:space="preserve"> датчиков давления, установленных на неподрессоренной части автосамосвала, что позволяет</w:t>
      </w:r>
      <w:r w:rsidR="0058131E" w:rsidRPr="00FD6E55">
        <w:rPr>
          <w:rFonts w:ascii="Times New Roman" w:hAnsi="Times New Roman"/>
          <w:lang w:val="ru-RU"/>
        </w:rPr>
        <w:t xml:space="preserve"> </w:t>
      </w:r>
      <w:r w:rsidRPr="00FD6E55">
        <w:rPr>
          <w:rFonts w:ascii="Times New Roman" w:hAnsi="Times New Roman"/>
          <w:lang w:val="ru-RU"/>
        </w:rPr>
        <w:t>автоматически в реальном режиме времени</w:t>
      </w:r>
      <w:r w:rsidR="0058131E" w:rsidRPr="00FD6E55">
        <w:rPr>
          <w:rFonts w:ascii="Times New Roman" w:hAnsi="Times New Roman"/>
          <w:lang w:val="ru-RU"/>
        </w:rPr>
        <w:t xml:space="preserve"> </w:t>
      </w:r>
      <w:r w:rsidRPr="00FD6E55">
        <w:rPr>
          <w:rFonts w:ascii="Times New Roman" w:hAnsi="Times New Roman"/>
          <w:lang w:val="ru-RU"/>
        </w:rPr>
        <w:t>распознавать</w:t>
      </w:r>
      <w:r w:rsidR="0058131E" w:rsidRPr="00FD6E55">
        <w:rPr>
          <w:rFonts w:ascii="Times New Roman" w:hAnsi="Times New Roman"/>
          <w:lang w:val="ru-RU"/>
        </w:rPr>
        <w:t xml:space="preserve"> </w:t>
      </w:r>
      <w:r w:rsidRPr="00FD6E55">
        <w:rPr>
          <w:rFonts w:ascii="Times New Roman" w:hAnsi="Times New Roman"/>
          <w:lang w:val="ru-RU"/>
        </w:rPr>
        <w:t>виды</w:t>
      </w:r>
      <w:r w:rsidR="0058131E" w:rsidRPr="00FD6E55">
        <w:rPr>
          <w:rFonts w:ascii="Times New Roman" w:hAnsi="Times New Roman"/>
          <w:lang w:val="ru-RU"/>
        </w:rPr>
        <w:t xml:space="preserve"> </w:t>
      </w:r>
      <w:r w:rsidRPr="00FD6E55">
        <w:rPr>
          <w:rFonts w:ascii="Times New Roman" w:hAnsi="Times New Roman"/>
          <w:lang w:val="ru-RU"/>
        </w:rPr>
        <w:t>и характеристики</w:t>
      </w:r>
      <w:r w:rsidR="0058131E" w:rsidRPr="00FD6E55">
        <w:rPr>
          <w:rFonts w:ascii="Times New Roman" w:hAnsi="Times New Roman"/>
          <w:lang w:val="ru-RU"/>
        </w:rPr>
        <w:t xml:space="preserve"> </w:t>
      </w:r>
      <w:r w:rsidRPr="00FD6E55">
        <w:rPr>
          <w:rFonts w:ascii="Times New Roman" w:hAnsi="Times New Roman"/>
          <w:lang w:val="ru-RU"/>
        </w:rPr>
        <w:t>дефектов</w:t>
      </w:r>
      <w:r w:rsidR="0058131E" w:rsidRPr="00FD6E55">
        <w:rPr>
          <w:rFonts w:ascii="Times New Roman" w:hAnsi="Times New Roman"/>
          <w:lang w:val="ru-RU"/>
        </w:rPr>
        <w:t xml:space="preserve"> </w:t>
      </w:r>
      <w:r w:rsidRPr="00FD6E55">
        <w:rPr>
          <w:rFonts w:ascii="Times New Roman" w:hAnsi="Times New Roman"/>
          <w:lang w:val="ru-RU"/>
        </w:rPr>
        <w:t>карьерных дорог,</w:t>
      </w:r>
      <w:r w:rsidR="0058131E" w:rsidRPr="00FD6E55">
        <w:rPr>
          <w:rFonts w:ascii="Times New Roman" w:hAnsi="Times New Roman"/>
          <w:lang w:val="ru-RU"/>
        </w:rPr>
        <w:t xml:space="preserve"> </w:t>
      </w:r>
      <w:r w:rsidRPr="00FD6E55">
        <w:rPr>
          <w:rFonts w:ascii="Times New Roman" w:hAnsi="Times New Roman"/>
          <w:lang w:val="ru-RU"/>
        </w:rPr>
        <w:t>устанавливать их параметры, планировать объемы ремонтных работ и</w:t>
      </w:r>
      <w:r w:rsidR="0058131E" w:rsidRPr="00FD6E55">
        <w:rPr>
          <w:rFonts w:ascii="Times New Roman" w:hAnsi="Times New Roman"/>
          <w:lang w:val="ru-RU"/>
        </w:rPr>
        <w:t xml:space="preserve"> </w:t>
      </w:r>
      <w:r w:rsidRPr="00FD6E55">
        <w:rPr>
          <w:rFonts w:ascii="Times New Roman" w:hAnsi="Times New Roman"/>
          <w:lang w:val="ru-RU"/>
        </w:rPr>
        <w:t>прогнозировать ресурс безопасной работы;</w:t>
      </w:r>
    </w:p>
    <w:p w14:paraId="074D4F2B" w14:textId="1649CB92" w:rsidR="00335D8D" w:rsidRPr="00FD6E55" w:rsidRDefault="00335D8D" w:rsidP="00FE2219">
      <w:pPr>
        <w:pStyle w:val="1"/>
        <w:tabs>
          <w:tab w:val="left" w:pos="686"/>
        </w:tabs>
        <w:spacing w:line="240" w:lineRule="auto"/>
        <w:ind w:firstLine="709"/>
        <w:jc w:val="both"/>
        <w:rPr>
          <w:rFonts w:ascii="Times New Roman" w:eastAsiaTheme="minorEastAsia" w:hAnsi="Times New Roman" w:cs="Times New Roman"/>
          <w:kern w:val="0"/>
          <w:sz w:val="28"/>
          <w:szCs w:val="28"/>
          <w:lang w:val="ru-RU"/>
          <w14:ligatures w14:val="none"/>
        </w:rPr>
      </w:pPr>
      <w:r w:rsidRPr="00FD6E55">
        <w:rPr>
          <w:rFonts w:ascii="Times New Roman" w:eastAsiaTheme="minorEastAsia" w:hAnsi="Times New Roman" w:cs="Times New Roman"/>
          <w:kern w:val="0"/>
          <w:sz w:val="28"/>
          <w:szCs w:val="28"/>
          <w:lang w:val="ru-RU"/>
          <w14:ligatures w14:val="none"/>
        </w:rPr>
        <w:t>2. Обоснован и подтвержден (патент</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№36278) новый способ</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мониторинга</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состояния</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видов,</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характеристик и дефектов карьерных дорог с помощью</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постоянной регистрации</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величины</w:t>
      </w:r>
      <w:r w:rsidR="0058131E" w:rsidRPr="00FD6E55">
        <w:rPr>
          <w:rFonts w:ascii="Times New Roman" w:eastAsiaTheme="minorEastAsia" w:hAnsi="Times New Roman" w:cs="Times New Roman"/>
          <w:kern w:val="0"/>
          <w:sz w:val="28"/>
          <w:szCs w:val="28"/>
          <w:lang w:val="ru-RU"/>
          <w14:ligatures w14:val="none"/>
        </w:rPr>
        <w:t xml:space="preserve"> </w:t>
      </w:r>
      <w:proofErr w:type="spellStart"/>
      <w:r w:rsidRPr="00FD6E55">
        <w:rPr>
          <w:rFonts w:ascii="Times New Roman" w:eastAsiaTheme="minorEastAsia" w:hAnsi="Times New Roman" w:cs="Times New Roman"/>
          <w:kern w:val="0"/>
          <w:sz w:val="28"/>
          <w:szCs w:val="28"/>
          <w:lang w:val="ru-RU"/>
          <w14:ligatures w14:val="none"/>
        </w:rPr>
        <w:t>нагруженности</w:t>
      </w:r>
      <w:proofErr w:type="spellEnd"/>
      <w:r w:rsidRPr="00FD6E55">
        <w:rPr>
          <w:rFonts w:ascii="Times New Roman" w:eastAsiaTheme="minorEastAsia" w:hAnsi="Times New Roman" w:cs="Times New Roman"/>
          <w:kern w:val="0"/>
          <w:sz w:val="28"/>
          <w:szCs w:val="28"/>
          <w:lang w:val="ru-RU"/>
          <w14:ligatures w14:val="none"/>
        </w:rPr>
        <w:t xml:space="preserve"> на</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неподрессоренные</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части кузова автосамосвалов</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 xml:space="preserve">в процессе их рейсовой работы; </w:t>
      </w:r>
    </w:p>
    <w:p w14:paraId="3BE2DDDE" w14:textId="6FCC1DD6" w:rsidR="00335D8D" w:rsidRPr="00FD6E55" w:rsidRDefault="00335D8D" w:rsidP="00FE2219">
      <w:pPr>
        <w:pStyle w:val="1"/>
        <w:tabs>
          <w:tab w:val="left" w:pos="686"/>
        </w:tabs>
        <w:spacing w:line="240" w:lineRule="auto"/>
        <w:ind w:firstLine="709"/>
        <w:jc w:val="both"/>
        <w:rPr>
          <w:rFonts w:ascii="Times New Roman" w:eastAsiaTheme="minorEastAsia" w:hAnsi="Times New Roman" w:cs="Times New Roman"/>
          <w:kern w:val="0"/>
          <w:sz w:val="28"/>
          <w:szCs w:val="28"/>
          <w:lang w:val="ru-RU"/>
          <w14:ligatures w14:val="none"/>
        </w:rPr>
      </w:pPr>
      <w:r w:rsidRPr="00FD6E55">
        <w:rPr>
          <w:rFonts w:ascii="Times New Roman" w:eastAsiaTheme="minorEastAsia" w:hAnsi="Times New Roman" w:cs="Times New Roman"/>
          <w:kern w:val="0"/>
          <w:sz w:val="28"/>
          <w:szCs w:val="28"/>
          <w:lang w:val="ru-RU"/>
          <w14:ligatures w14:val="none"/>
        </w:rPr>
        <w:t>3. На основе регрессионного анализа получены зависимости</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изменения</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величины</w:t>
      </w:r>
      <w:r w:rsidR="0058131E" w:rsidRPr="00FD6E55">
        <w:rPr>
          <w:rFonts w:ascii="Times New Roman" w:eastAsiaTheme="minorEastAsia" w:hAnsi="Times New Roman" w:cs="Times New Roman"/>
          <w:kern w:val="0"/>
          <w:sz w:val="28"/>
          <w:szCs w:val="28"/>
          <w:lang w:val="ru-RU"/>
          <w14:ligatures w14:val="none"/>
        </w:rPr>
        <w:t xml:space="preserve"> </w:t>
      </w:r>
      <w:proofErr w:type="spellStart"/>
      <w:r w:rsidRPr="00FD6E55">
        <w:rPr>
          <w:rFonts w:ascii="Times New Roman" w:eastAsiaTheme="minorEastAsia" w:hAnsi="Times New Roman" w:cs="Times New Roman"/>
          <w:kern w:val="0"/>
          <w:sz w:val="28"/>
          <w:szCs w:val="28"/>
          <w:lang w:val="ru-RU"/>
          <w14:ligatures w14:val="none"/>
        </w:rPr>
        <w:t>нагруженности</w:t>
      </w:r>
      <w:proofErr w:type="spellEnd"/>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на металлоконструкции</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 xml:space="preserve">автосамосвалов при их движении от дефектов дорожного покрытия, посредством датчиков давления, установленных на неподрессоренной части автосамосвала; </w:t>
      </w:r>
    </w:p>
    <w:p w14:paraId="0AC94A16" w14:textId="0791CAFA" w:rsidR="00335D8D" w:rsidRPr="00FD6E55" w:rsidRDefault="00335D8D" w:rsidP="00FE2219">
      <w:pPr>
        <w:pStyle w:val="1"/>
        <w:spacing w:line="240" w:lineRule="auto"/>
        <w:ind w:firstLine="709"/>
        <w:jc w:val="both"/>
        <w:rPr>
          <w:rFonts w:ascii="Times New Roman" w:eastAsiaTheme="minorEastAsia" w:hAnsi="Times New Roman" w:cs="Times New Roman"/>
          <w:kern w:val="0"/>
          <w:sz w:val="28"/>
          <w:szCs w:val="28"/>
          <w:lang w:val="ru-RU"/>
          <w14:ligatures w14:val="none"/>
        </w:rPr>
      </w:pPr>
      <w:r w:rsidRPr="00FD6E55">
        <w:rPr>
          <w:rFonts w:ascii="Times New Roman" w:eastAsiaTheme="minorEastAsia" w:hAnsi="Times New Roman" w:cs="Times New Roman"/>
          <w:kern w:val="0"/>
          <w:sz w:val="28"/>
          <w:szCs w:val="28"/>
          <w:lang w:val="ru-RU"/>
          <w14:ligatures w14:val="none"/>
        </w:rPr>
        <w:lastRenderedPageBreak/>
        <w:t>4. Разработан метод определения вида и характеристик дефектов</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 xml:space="preserve">внутрикарьерных технологических дорог, который позволяет вести непрерывную запись численных значений </w:t>
      </w:r>
      <w:proofErr w:type="spellStart"/>
      <w:r w:rsidRPr="00FD6E55">
        <w:rPr>
          <w:rFonts w:ascii="Times New Roman" w:eastAsiaTheme="minorEastAsia" w:hAnsi="Times New Roman" w:cs="Times New Roman"/>
          <w:kern w:val="0"/>
          <w:sz w:val="28"/>
          <w:szCs w:val="28"/>
          <w:lang w:val="ru-RU"/>
          <w14:ligatures w14:val="none"/>
        </w:rPr>
        <w:t>нагруженности</w:t>
      </w:r>
      <w:proofErr w:type="spellEnd"/>
      <w:r w:rsidRPr="00FD6E55">
        <w:rPr>
          <w:rFonts w:ascii="Times New Roman" w:eastAsiaTheme="minorEastAsia" w:hAnsi="Times New Roman" w:cs="Times New Roman"/>
          <w:kern w:val="0"/>
          <w:sz w:val="28"/>
          <w:szCs w:val="28"/>
          <w:lang w:val="ru-RU"/>
          <w14:ligatures w14:val="none"/>
        </w:rPr>
        <w:t xml:space="preserve"> металлоконструкций автосамосвалов от дефектов и неровностей карьерных дорог</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с</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привязкой их по месту измерения спутниковой</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системой позиционирования, который обеспечивает повышение долговечности металлоконструкций автосамосвалов за счет исключения пиковых нагрузок на металлоконструкции автосамосвалов, снижения</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эксплуатационных расходов на их ремонт и</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обеспечивает повышение</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эффективности карьерного</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автотранспорта в целом;</w:t>
      </w:r>
    </w:p>
    <w:p w14:paraId="18E2F0DD" w14:textId="1F0F13BB" w:rsidR="00335D8D" w:rsidRPr="00FD6E55" w:rsidRDefault="00335D8D" w:rsidP="00FE2219">
      <w:pPr>
        <w:pStyle w:val="1"/>
        <w:tabs>
          <w:tab w:val="left" w:pos="686"/>
        </w:tabs>
        <w:spacing w:line="240" w:lineRule="auto"/>
        <w:ind w:firstLine="709"/>
        <w:jc w:val="both"/>
        <w:rPr>
          <w:rFonts w:ascii="Times New Roman" w:eastAsiaTheme="minorEastAsia" w:hAnsi="Times New Roman" w:cs="Times New Roman"/>
          <w:kern w:val="0"/>
          <w:sz w:val="28"/>
          <w:szCs w:val="28"/>
          <w:lang w:val="ru-RU"/>
          <w14:ligatures w14:val="none"/>
        </w:rPr>
      </w:pPr>
      <w:r w:rsidRPr="00FD6E55">
        <w:rPr>
          <w:rFonts w:ascii="Times New Roman" w:eastAsiaTheme="minorEastAsia" w:hAnsi="Times New Roman" w:cs="Times New Roman"/>
          <w:kern w:val="0"/>
          <w:sz w:val="28"/>
          <w:szCs w:val="28"/>
          <w:lang w:val="ru-RU"/>
          <w14:ligatures w14:val="none"/>
        </w:rPr>
        <w:t>5. Разработаны электронные модели интеллектуальной аналитики данных</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бортовых программных средств с использованием нейронных сетей и интеллектуального анализа, которые позволяют автоматически в реальном режиме времени</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распознавать виды возможных дефектов</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карьерных дорог, планировать объемы ремонтных</w:t>
      </w:r>
      <w:r w:rsidR="0058131E" w:rsidRPr="00FD6E55">
        <w:rPr>
          <w:rFonts w:ascii="Times New Roman" w:eastAsiaTheme="minorEastAsia" w:hAnsi="Times New Roman" w:cs="Times New Roman"/>
          <w:kern w:val="0"/>
          <w:sz w:val="28"/>
          <w:szCs w:val="28"/>
          <w:lang w:val="ru-RU"/>
          <w14:ligatures w14:val="none"/>
        </w:rPr>
        <w:t xml:space="preserve"> </w:t>
      </w:r>
      <w:r w:rsidRPr="00FD6E55">
        <w:rPr>
          <w:rFonts w:ascii="Times New Roman" w:eastAsiaTheme="minorEastAsia" w:hAnsi="Times New Roman" w:cs="Times New Roman"/>
          <w:kern w:val="0"/>
          <w:sz w:val="28"/>
          <w:szCs w:val="28"/>
          <w:lang w:val="ru-RU"/>
          <w14:ligatures w14:val="none"/>
        </w:rPr>
        <w:t>работ и прогнозировать ресурс безопасной работы карьерного автотранспорта;</w:t>
      </w:r>
    </w:p>
    <w:p w14:paraId="77AB618D" w14:textId="5F2B6D23" w:rsidR="00335D8D" w:rsidRPr="00FD6E55" w:rsidRDefault="00335D8D" w:rsidP="00FE2219">
      <w:pPr>
        <w:ind w:firstLine="709"/>
        <w:jc w:val="both"/>
        <w:rPr>
          <w:rFonts w:ascii="Times New Roman" w:hAnsi="Times New Roman"/>
          <w:sz w:val="28"/>
          <w:szCs w:val="28"/>
          <w:lang w:val="ru-RU"/>
        </w:rPr>
      </w:pPr>
      <w:r w:rsidRPr="00FD6E55">
        <w:rPr>
          <w:rFonts w:ascii="Times New Roman" w:hAnsi="Times New Roman"/>
          <w:sz w:val="28"/>
          <w:szCs w:val="28"/>
          <w:lang w:val="ru-RU"/>
        </w:rPr>
        <w:t>6. Составлены</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алгоритмы самообучающихся</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программных комплексов, которые позволяют</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составлять для конкретного предприятия базу данных дефектов</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внутрикарьерных технологических карьерных дорог при разных типах</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автосамосвалов с целью обнаружения их дефектов и</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прогнозирования ресурса срока службы дорог, формирования предупреждений с рекомендациями в виде сигнальной лампы о снижении скорости движения на указанном пикете карьерной дороги</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или звуковом сигнале</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о том, что дальнейшее движение</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может привести к аварийным последствиям.</w:t>
      </w:r>
    </w:p>
    <w:p w14:paraId="04AADED0" w14:textId="3BB84A7D" w:rsidR="006966E1" w:rsidRDefault="006966E1" w:rsidP="00FE2219">
      <w:pPr>
        <w:ind w:firstLine="709"/>
        <w:rPr>
          <w:rFonts w:ascii="Times New Roman" w:hAnsi="Times New Roman"/>
          <w:sz w:val="28"/>
          <w:szCs w:val="28"/>
          <w:lang w:val="ru-RU"/>
        </w:rPr>
      </w:pPr>
      <w:r>
        <w:rPr>
          <w:rFonts w:ascii="Times New Roman" w:hAnsi="Times New Roman"/>
          <w:sz w:val="28"/>
          <w:szCs w:val="28"/>
          <w:lang w:val="ru-RU"/>
        </w:rPr>
        <w:br w:type="page"/>
      </w:r>
    </w:p>
    <w:p w14:paraId="19291180" w14:textId="41FFE702" w:rsidR="00B32C80" w:rsidRPr="007D746A" w:rsidRDefault="00B32C80" w:rsidP="00FE2219">
      <w:pPr>
        <w:pStyle w:val="ListParagraph"/>
        <w:numPr>
          <w:ilvl w:val="0"/>
          <w:numId w:val="1"/>
        </w:numPr>
        <w:tabs>
          <w:tab w:val="left" w:pos="993"/>
        </w:tabs>
        <w:ind w:left="0" w:firstLine="709"/>
        <w:jc w:val="both"/>
        <w:rPr>
          <w:rFonts w:ascii="Times New Roman" w:hAnsi="Times New Roman"/>
          <w:b/>
          <w:bCs/>
          <w:sz w:val="28"/>
          <w:szCs w:val="28"/>
          <w:lang w:val="ru-RU"/>
        </w:rPr>
      </w:pPr>
      <w:r w:rsidRPr="007D746A">
        <w:rPr>
          <w:rFonts w:ascii="Times New Roman" w:hAnsi="Times New Roman"/>
          <w:b/>
          <w:bCs/>
          <w:sz w:val="28"/>
          <w:szCs w:val="28"/>
          <w:lang w:val="ru-RU"/>
        </w:rPr>
        <w:lastRenderedPageBreak/>
        <w:t>РАЗРАБОТКА МЕРОПРИЯТИЙ ПО СНИЖЕНИЮ ОТРИЦАТЕЛЬНОГО ВЛИЯНИЯ ДЕФЕКТОВ КАРЬЕРНЫХ ДОРОГ НА ЭФФЕКТИВНОСТЬ КАРЬЕРНОГО АВТОМОБИЛЬНОГО ТРАНСПОРТА</w:t>
      </w:r>
    </w:p>
    <w:p w14:paraId="24FC07C7" w14:textId="77777777" w:rsidR="00FD3F40" w:rsidRPr="007D746A" w:rsidRDefault="00FD3F40" w:rsidP="007D746A">
      <w:pPr>
        <w:pStyle w:val="ListParagraph"/>
        <w:jc w:val="both"/>
        <w:rPr>
          <w:rFonts w:ascii="Times New Roman" w:hAnsi="Times New Roman"/>
          <w:b/>
          <w:bCs/>
          <w:sz w:val="28"/>
          <w:szCs w:val="28"/>
          <w:lang w:val="ru-RU"/>
        </w:rPr>
      </w:pPr>
    </w:p>
    <w:p w14:paraId="38D26DF7" w14:textId="565AD1E7" w:rsidR="00B32C80" w:rsidRPr="007D746A" w:rsidRDefault="00B32C80" w:rsidP="00FE2219">
      <w:pPr>
        <w:pStyle w:val="ListParagraph"/>
        <w:numPr>
          <w:ilvl w:val="1"/>
          <w:numId w:val="1"/>
        </w:numPr>
        <w:tabs>
          <w:tab w:val="left" w:pos="1134"/>
        </w:tabs>
        <w:ind w:left="0" w:firstLine="709"/>
        <w:jc w:val="both"/>
        <w:rPr>
          <w:rFonts w:ascii="Times New Roman" w:hAnsi="Times New Roman"/>
          <w:b/>
          <w:bCs/>
          <w:sz w:val="28"/>
          <w:szCs w:val="28"/>
          <w:lang w:val="ru-RU"/>
        </w:rPr>
      </w:pPr>
      <w:r w:rsidRPr="007D746A">
        <w:rPr>
          <w:rFonts w:ascii="Times New Roman" w:hAnsi="Times New Roman"/>
          <w:b/>
          <w:bCs/>
          <w:sz w:val="28"/>
          <w:szCs w:val="28"/>
          <w:lang w:val="ru-RU"/>
        </w:rPr>
        <w:t>Разработка методики мониторинга и прогнозирования состояния карьерных дорог на основе интеллектуального анализа данных бортовых систем автосамосвалов</w:t>
      </w:r>
    </w:p>
    <w:p w14:paraId="7D2F8623" w14:textId="5AAE16C0" w:rsidR="00FD3F40" w:rsidRPr="00BB3A45" w:rsidRDefault="00FD3F40" w:rsidP="00FE2219">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ИНС, также известные как нейронные сети (НС), моделируемые нейронные сети (МНС) или параллельная распределенная обработка (ПРО), представляют собой методы, которые мозг использует для </w:t>
      </w:r>
      <w:r w:rsidRPr="00BB3A45">
        <w:rPr>
          <w:rFonts w:ascii="Times New Roman" w:hAnsi="Times New Roman"/>
          <w:sz w:val="28"/>
          <w:szCs w:val="28"/>
          <w:lang w:val="ru-RU"/>
        </w:rPr>
        <w:t>обучения [</w:t>
      </w:r>
      <w:r w:rsidR="008E41F9" w:rsidRPr="00BB3A45">
        <w:rPr>
          <w:rFonts w:ascii="Times New Roman" w:hAnsi="Times New Roman"/>
          <w:sz w:val="28"/>
          <w:szCs w:val="28"/>
          <w:lang w:val="ru-RU"/>
        </w:rPr>
        <w:t>4</w:t>
      </w:r>
      <w:r w:rsidR="00191988">
        <w:rPr>
          <w:rFonts w:ascii="Times New Roman" w:hAnsi="Times New Roman"/>
          <w:sz w:val="28"/>
          <w:szCs w:val="28"/>
          <w:lang w:val="ru-RU"/>
        </w:rPr>
        <w:t>2</w:t>
      </w:r>
      <w:r w:rsidRPr="00BB3A45">
        <w:rPr>
          <w:rFonts w:ascii="Times New Roman" w:hAnsi="Times New Roman"/>
          <w:sz w:val="28"/>
          <w:szCs w:val="28"/>
          <w:lang w:val="ru-RU"/>
        </w:rPr>
        <w:t>]. ИНС представляют собой серию математических моделей, которые имитируют некоторые из известных характеристик естественных нервных систем и делают набросок аналогий адаптивного естественного обучения [</w:t>
      </w:r>
      <w:r w:rsidR="008E41F9" w:rsidRPr="00BB3A45">
        <w:rPr>
          <w:rFonts w:ascii="Times New Roman" w:hAnsi="Times New Roman"/>
          <w:sz w:val="28"/>
          <w:szCs w:val="28"/>
          <w:lang w:val="ru-RU"/>
        </w:rPr>
        <w:t>4</w:t>
      </w:r>
      <w:r w:rsidR="00191988">
        <w:rPr>
          <w:rFonts w:ascii="Times New Roman" w:hAnsi="Times New Roman"/>
          <w:sz w:val="28"/>
          <w:szCs w:val="28"/>
          <w:lang w:val="ru-RU"/>
        </w:rPr>
        <w:t>3</w:t>
      </w:r>
      <w:r w:rsidRPr="00BB3A45">
        <w:rPr>
          <w:rFonts w:ascii="Times New Roman" w:hAnsi="Times New Roman"/>
          <w:sz w:val="28"/>
          <w:szCs w:val="28"/>
          <w:lang w:val="ru-RU"/>
        </w:rPr>
        <w:t>]. Ключевым компонентом парадигмы ИНС является необычная структура системы</w:t>
      </w:r>
      <w:r w:rsidRPr="00FD6E55">
        <w:rPr>
          <w:rFonts w:ascii="Times New Roman" w:hAnsi="Times New Roman"/>
          <w:sz w:val="28"/>
          <w:szCs w:val="28"/>
          <w:lang w:val="ru-RU"/>
        </w:rPr>
        <w:t xml:space="preserve"> обработки данных. ИНС используются в различных компьютерных приложениях для решения сложных задач. Это отказоустойчивые и простые модели, которым не требуется информация для определения </w:t>
      </w:r>
      <w:r w:rsidRPr="00BB3A45">
        <w:rPr>
          <w:rFonts w:ascii="Times New Roman" w:hAnsi="Times New Roman"/>
          <w:sz w:val="28"/>
          <w:szCs w:val="28"/>
          <w:lang w:val="ru-RU"/>
        </w:rPr>
        <w:t>связанных факторов и математическое описание явлений, вовлеченных в процесс [</w:t>
      </w:r>
      <w:r w:rsidR="008E41F9" w:rsidRPr="00BB3A45">
        <w:rPr>
          <w:rFonts w:ascii="Times New Roman" w:hAnsi="Times New Roman"/>
          <w:sz w:val="28"/>
          <w:szCs w:val="28"/>
          <w:lang w:val="ru-RU"/>
        </w:rPr>
        <w:t>4</w:t>
      </w:r>
      <w:r w:rsidR="00191988">
        <w:rPr>
          <w:rFonts w:ascii="Times New Roman" w:hAnsi="Times New Roman"/>
          <w:sz w:val="28"/>
          <w:szCs w:val="28"/>
          <w:lang w:val="ru-RU"/>
        </w:rPr>
        <w:t>4</w:t>
      </w:r>
      <w:r w:rsidRPr="00BB3A45">
        <w:rPr>
          <w:rFonts w:ascii="Times New Roman" w:hAnsi="Times New Roman"/>
          <w:sz w:val="28"/>
          <w:szCs w:val="28"/>
          <w:lang w:val="ru-RU"/>
        </w:rPr>
        <w:t>].</w:t>
      </w:r>
    </w:p>
    <w:p w14:paraId="2339E9EC" w14:textId="6E40D0A8" w:rsidR="00FD3F40" w:rsidRPr="00FD6E55" w:rsidRDefault="00FD3F40" w:rsidP="00FE2219">
      <w:pPr>
        <w:ind w:firstLine="709"/>
        <w:jc w:val="both"/>
        <w:rPr>
          <w:rFonts w:ascii="Times New Roman" w:hAnsi="Times New Roman"/>
          <w:sz w:val="28"/>
          <w:szCs w:val="28"/>
          <w:lang w:val="ru-RU"/>
        </w:rPr>
      </w:pPr>
      <w:r w:rsidRPr="00BB3A45">
        <w:rPr>
          <w:rFonts w:ascii="Times New Roman" w:hAnsi="Times New Roman"/>
          <w:sz w:val="28"/>
          <w:szCs w:val="28"/>
          <w:lang w:val="ru-RU"/>
        </w:rPr>
        <w:t>Основной частью структуры</w:t>
      </w:r>
      <w:r w:rsidRPr="00FD6E55">
        <w:rPr>
          <w:rFonts w:ascii="Times New Roman" w:hAnsi="Times New Roman"/>
          <w:sz w:val="28"/>
          <w:szCs w:val="28"/>
          <w:lang w:val="ru-RU"/>
        </w:rPr>
        <w:t xml:space="preserve"> НС является «узел». Биологические узлы суммируют сигналы, полученные от многочисленных источников, различными способами, а затем выполняют нелинейное воздействие на результаты для создания выходных данных. НС обычно имеют входной слой, один или несколько скрытых слоев и выходной слой. Рисунок </w:t>
      </w:r>
      <w:r w:rsidR="00914446">
        <w:rPr>
          <w:rFonts w:ascii="Times New Roman" w:hAnsi="Times New Roman"/>
          <w:sz w:val="28"/>
          <w:szCs w:val="28"/>
          <w:lang w:val="ru-RU"/>
        </w:rPr>
        <w:t>50</w:t>
      </w:r>
      <w:r w:rsidRPr="00FD6E55">
        <w:rPr>
          <w:rFonts w:ascii="Times New Roman" w:hAnsi="Times New Roman"/>
          <w:sz w:val="28"/>
          <w:szCs w:val="28"/>
          <w:lang w:val="ru-RU"/>
        </w:rPr>
        <w:t>. Каждый вход умножается на связанный с ним вес, и в простейшем случае эти величины и смещения объединяются. Затем они проходят через функции активации для создания выходных данных по формуле 3.</w:t>
      </w:r>
    </w:p>
    <w:p w14:paraId="7FCFCA4A" w14:textId="6DEF201C" w:rsidR="00FD3F40" w:rsidRPr="00FD6E55" w:rsidRDefault="00FE2219" w:rsidP="00FE2219">
      <w:pPr>
        <w:jc w:val="center"/>
        <w:rPr>
          <w:rFonts w:ascii="Times New Roman" w:hAnsi="Times New Roman"/>
          <w:sz w:val="28"/>
          <w:szCs w:val="28"/>
          <w:lang w:val="ru-RU"/>
        </w:rPr>
      </w:pPr>
      <w:r w:rsidRPr="00FD6E55">
        <w:rPr>
          <w:rFonts w:ascii="Times New Roman" w:hAnsi="Times New Roman"/>
          <w:noProof/>
          <w:sz w:val="28"/>
          <w:szCs w:val="28"/>
        </w:rPr>
        <w:drawing>
          <wp:inline distT="0" distB="0" distL="0" distR="0" wp14:anchorId="09AFD633" wp14:editId="15D88FF4">
            <wp:extent cx="4329430" cy="2654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39389" cy="2660406"/>
                    </a:xfrm>
                    <a:prstGeom prst="rect">
                      <a:avLst/>
                    </a:prstGeom>
                    <a:noFill/>
                    <a:ln>
                      <a:noFill/>
                    </a:ln>
                  </pic:spPr>
                </pic:pic>
              </a:graphicData>
            </a:graphic>
          </wp:inline>
        </w:drawing>
      </w:r>
    </w:p>
    <w:p w14:paraId="619064A1" w14:textId="3B9A26B7" w:rsidR="00FD3F40" w:rsidRDefault="00FD3F40" w:rsidP="00FD6E55">
      <w:pPr>
        <w:jc w:val="both"/>
        <w:rPr>
          <w:rFonts w:ascii="Times New Roman" w:hAnsi="Times New Roman"/>
          <w:sz w:val="28"/>
          <w:szCs w:val="28"/>
        </w:rPr>
      </w:pPr>
    </w:p>
    <w:p w14:paraId="7B71561E" w14:textId="4D027669" w:rsidR="00FD3F40" w:rsidRPr="00FD6E55" w:rsidRDefault="00FD3F40" w:rsidP="00FE2219">
      <w:pPr>
        <w:jc w:val="center"/>
        <w:rPr>
          <w:rFonts w:ascii="Times New Roman" w:eastAsiaTheme="minorHAnsi" w:hAnsi="Times New Roman"/>
          <w:sz w:val="28"/>
          <w:szCs w:val="28"/>
          <w:lang w:val="ru-RU"/>
        </w:rPr>
      </w:pPr>
      <w:r w:rsidRPr="00FD6E55">
        <w:rPr>
          <w:rFonts w:ascii="Times New Roman" w:hAnsi="Times New Roman"/>
          <w:sz w:val="28"/>
          <w:szCs w:val="28"/>
          <w:lang w:val="ru-RU"/>
        </w:rPr>
        <w:t xml:space="preserve">Рисунок </w:t>
      </w:r>
      <w:r w:rsidR="00914446">
        <w:rPr>
          <w:rFonts w:ascii="Times New Roman" w:hAnsi="Times New Roman"/>
          <w:sz w:val="28"/>
          <w:szCs w:val="28"/>
          <w:lang w:val="ru-RU"/>
        </w:rPr>
        <w:t>51</w:t>
      </w:r>
      <w:r w:rsidR="00FE2219">
        <w:rPr>
          <w:rFonts w:ascii="Times New Roman" w:hAnsi="Times New Roman"/>
          <w:sz w:val="28"/>
          <w:szCs w:val="28"/>
          <w:lang w:val="ru-RU"/>
        </w:rPr>
        <w:t xml:space="preserve"> -</w:t>
      </w:r>
      <w:r w:rsidRPr="00FD6E55">
        <w:rPr>
          <w:rFonts w:ascii="Times New Roman" w:hAnsi="Times New Roman"/>
          <w:sz w:val="28"/>
          <w:szCs w:val="28"/>
          <w:lang w:val="ru-RU"/>
        </w:rPr>
        <w:t xml:space="preserve"> </w:t>
      </w:r>
      <w:r w:rsidRPr="00FD6E55">
        <w:rPr>
          <w:rFonts w:ascii="Times New Roman" w:eastAsiaTheme="minorHAnsi" w:hAnsi="Times New Roman"/>
          <w:sz w:val="28"/>
          <w:szCs w:val="28"/>
          <w:lang w:val="ru-RU"/>
        </w:rPr>
        <w:t xml:space="preserve">Структура искусственной нейронной </w:t>
      </w:r>
      <w:r w:rsidRPr="00BB3A45">
        <w:rPr>
          <w:rFonts w:ascii="Times New Roman" w:eastAsiaTheme="minorHAnsi" w:hAnsi="Times New Roman"/>
          <w:sz w:val="28"/>
          <w:szCs w:val="28"/>
          <w:lang w:val="ru-RU"/>
        </w:rPr>
        <w:t>сети [</w:t>
      </w:r>
      <w:r w:rsidR="008E41F9" w:rsidRPr="00BB3A45">
        <w:rPr>
          <w:rFonts w:ascii="Times New Roman" w:eastAsiaTheme="minorHAnsi" w:hAnsi="Times New Roman"/>
          <w:sz w:val="28"/>
          <w:szCs w:val="28"/>
          <w:lang w:val="ru-RU"/>
        </w:rPr>
        <w:t>4</w:t>
      </w:r>
      <w:r w:rsidR="00191988">
        <w:rPr>
          <w:rFonts w:ascii="Times New Roman" w:eastAsiaTheme="minorHAnsi" w:hAnsi="Times New Roman"/>
          <w:sz w:val="28"/>
          <w:szCs w:val="28"/>
          <w:lang w:val="ru-RU"/>
        </w:rPr>
        <w:t>5</w:t>
      </w:r>
      <w:r w:rsidRPr="00BB3A45">
        <w:rPr>
          <w:rFonts w:ascii="Times New Roman" w:eastAsiaTheme="minorHAnsi" w:hAnsi="Times New Roman"/>
          <w:sz w:val="28"/>
          <w:szCs w:val="28"/>
          <w:lang w:val="ru-RU"/>
        </w:rPr>
        <w:t>]</w:t>
      </w:r>
    </w:p>
    <w:p w14:paraId="49E6159B" w14:textId="77777777" w:rsidR="00FD3F40" w:rsidRPr="00FD6E55" w:rsidRDefault="00FD3F40" w:rsidP="00FD6E55">
      <w:pPr>
        <w:jc w:val="both"/>
        <w:rPr>
          <w:rFonts w:ascii="Times New Roman" w:hAnsi="Times New Roman"/>
          <w:sz w:val="28"/>
          <w:szCs w:val="28"/>
          <w:lang w:val="ru-RU"/>
        </w:rPr>
      </w:pPr>
    </w:p>
    <w:p w14:paraId="1AD7B813" w14:textId="3B189310" w:rsidR="00FD3F40" w:rsidRPr="00FD6E55" w:rsidRDefault="00FD3F40" w:rsidP="00FE2219">
      <w:pPr>
        <w:jc w:val="right"/>
        <w:rPr>
          <w:rFonts w:ascii="Times New Roman" w:hAnsi="Times New Roman"/>
          <w:sz w:val="28"/>
          <w:szCs w:val="28"/>
          <w:lang w:val="ru-RU"/>
        </w:rPr>
      </w:pPr>
      <w:r w:rsidRPr="00FD6E55">
        <w:rPr>
          <w:rFonts w:ascii="Times New Roman" w:hAnsi="Times New Roman"/>
          <w:noProof/>
          <w:sz w:val="28"/>
          <w:szCs w:val="28"/>
        </w:rPr>
        <w:lastRenderedPageBreak/>
        <w:drawing>
          <wp:inline distT="0" distB="0" distL="0" distR="0" wp14:anchorId="376E3D87" wp14:editId="1B3B2A7A">
            <wp:extent cx="3276600" cy="657568"/>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29257" cy="668136"/>
                    </a:xfrm>
                    <a:prstGeom prst="rect">
                      <a:avLst/>
                    </a:prstGeom>
                    <a:noFill/>
                    <a:ln>
                      <a:noFill/>
                    </a:ln>
                  </pic:spPr>
                </pic:pic>
              </a:graphicData>
            </a:graphic>
          </wp:inline>
        </w:drawing>
      </w:r>
      <w:r w:rsidR="00FE2219">
        <w:rPr>
          <w:rFonts w:ascii="Times New Roman" w:hAnsi="Times New Roman"/>
          <w:sz w:val="28"/>
          <w:szCs w:val="28"/>
          <w:lang w:val="ru-RU"/>
        </w:rPr>
        <w:t xml:space="preserve">                                   </w:t>
      </w:r>
      <w:r w:rsidRPr="00FD6E55">
        <w:rPr>
          <w:rFonts w:ascii="Times New Roman" w:hAnsi="Times New Roman"/>
          <w:sz w:val="28"/>
          <w:szCs w:val="28"/>
          <w:lang w:val="ru-RU"/>
        </w:rPr>
        <w:t>(</w:t>
      </w:r>
      <w:r w:rsidR="002B0064">
        <w:rPr>
          <w:rFonts w:ascii="Times New Roman" w:hAnsi="Times New Roman"/>
          <w:sz w:val="28"/>
          <w:szCs w:val="28"/>
          <w:lang w:val="ru-RU"/>
        </w:rPr>
        <w:t>5</w:t>
      </w:r>
      <w:r w:rsidRPr="00FD6E55">
        <w:rPr>
          <w:rFonts w:ascii="Times New Roman" w:hAnsi="Times New Roman"/>
          <w:sz w:val="28"/>
          <w:szCs w:val="28"/>
          <w:lang w:val="ru-RU"/>
        </w:rPr>
        <w:t>)</w:t>
      </w:r>
    </w:p>
    <w:p w14:paraId="7C797A63" w14:textId="77777777" w:rsidR="002B0064" w:rsidRPr="003B6BAE" w:rsidRDefault="002B0064" w:rsidP="00FD6E55">
      <w:pPr>
        <w:jc w:val="both"/>
        <w:rPr>
          <w:rFonts w:ascii="Times New Roman" w:hAnsi="Times New Roman"/>
          <w:sz w:val="28"/>
          <w:szCs w:val="28"/>
          <w:lang w:val="ru-RU"/>
        </w:rPr>
      </w:pPr>
    </w:p>
    <w:p w14:paraId="5C02F772" w14:textId="77777777" w:rsidR="00FD3F40" w:rsidRPr="00FD6E55" w:rsidRDefault="00FD3F40" w:rsidP="00FE2219">
      <w:pPr>
        <w:jc w:val="both"/>
        <w:rPr>
          <w:rFonts w:ascii="Times New Roman" w:hAnsi="Times New Roman"/>
          <w:sz w:val="28"/>
          <w:szCs w:val="28"/>
          <w:lang w:val="ru-RU"/>
        </w:rPr>
      </w:pPr>
      <w:r w:rsidRPr="00FD6E55">
        <w:rPr>
          <w:rFonts w:ascii="Times New Roman" w:hAnsi="Times New Roman"/>
          <w:sz w:val="28"/>
          <w:szCs w:val="28"/>
          <w:lang w:val="ru-RU"/>
        </w:rPr>
        <w:t>где:</w:t>
      </w:r>
    </w:p>
    <w:p w14:paraId="78DBAD3F" w14:textId="77777777" w:rsidR="00FD3F40" w:rsidRPr="00FD6E55" w:rsidRDefault="00FD3F40" w:rsidP="00FE2219">
      <w:pPr>
        <w:ind w:left="709"/>
        <w:jc w:val="both"/>
        <w:rPr>
          <w:rFonts w:ascii="Times New Roman" w:hAnsi="Times New Roman"/>
          <w:sz w:val="28"/>
          <w:szCs w:val="28"/>
          <w:lang w:val="ru-RU"/>
        </w:rPr>
      </w:pPr>
      <m:oMath>
        <m:r>
          <w:rPr>
            <w:rFonts w:ascii="Cambria Math" w:eastAsia="Cambria Math" w:hAnsi="Cambria Math"/>
            <w:sz w:val="28"/>
            <w:szCs w:val="28"/>
          </w:rPr>
          <m:t>x</m:t>
        </m:r>
      </m:oMath>
      <w:r w:rsidRPr="00FD6E55">
        <w:rPr>
          <w:rFonts w:ascii="Times New Roman" w:hAnsi="Times New Roman"/>
          <w:sz w:val="28"/>
          <w:szCs w:val="28"/>
          <w:lang w:val="ru-RU"/>
        </w:rPr>
        <w:t xml:space="preserve"> – номализованная входная переменная </w:t>
      </w:r>
    </w:p>
    <w:p w14:paraId="1E924C1D" w14:textId="77777777" w:rsidR="00FD3F40" w:rsidRPr="00FD6E55" w:rsidRDefault="00FD3F40" w:rsidP="00FE2219">
      <w:pPr>
        <w:ind w:firstLine="709"/>
        <w:jc w:val="both"/>
        <w:rPr>
          <w:rFonts w:ascii="Times New Roman" w:hAnsi="Times New Roman"/>
          <w:sz w:val="28"/>
          <w:szCs w:val="28"/>
          <w:lang w:val="ru-RU"/>
        </w:rPr>
      </w:pPr>
      <m:oMath>
        <m:r>
          <w:rPr>
            <w:rFonts w:ascii="Cambria Math" w:hAnsi="Cambria Math"/>
            <w:sz w:val="28"/>
            <w:szCs w:val="28"/>
          </w:rPr>
          <m:t>w</m:t>
        </m:r>
      </m:oMath>
      <w:r w:rsidRPr="00FD6E55">
        <w:rPr>
          <w:rFonts w:ascii="Times New Roman" w:hAnsi="Times New Roman"/>
          <w:sz w:val="28"/>
          <w:szCs w:val="28"/>
          <w:lang w:val="ru-RU"/>
        </w:rPr>
        <w:t xml:space="preserve"> – вес входной переменной </w:t>
      </w:r>
    </w:p>
    <w:p w14:paraId="6D7EC2AF" w14:textId="77777777" w:rsidR="00FD3F40" w:rsidRPr="00FD6E55" w:rsidRDefault="00FD3F40" w:rsidP="00FE2219">
      <w:pPr>
        <w:ind w:firstLine="709"/>
        <w:jc w:val="both"/>
        <w:rPr>
          <w:rFonts w:ascii="Times New Roman" w:hAnsi="Times New Roman"/>
          <w:sz w:val="28"/>
          <w:szCs w:val="28"/>
          <w:lang w:val="ru-RU"/>
        </w:rPr>
      </w:pPr>
      <m:oMath>
        <m:r>
          <w:rPr>
            <w:rFonts w:ascii="Cambria Math" w:hAnsi="Cambria Math"/>
            <w:sz w:val="28"/>
            <w:szCs w:val="28"/>
          </w:rPr>
          <m:t>i</m:t>
        </m:r>
      </m:oMath>
      <w:r w:rsidRPr="00FD6E55">
        <w:rPr>
          <w:rFonts w:ascii="Times New Roman" w:hAnsi="Times New Roman"/>
          <w:sz w:val="28"/>
          <w:szCs w:val="28"/>
          <w:lang w:val="ru-RU"/>
        </w:rPr>
        <w:t xml:space="preserve"> – входная переменная </w:t>
      </w:r>
    </w:p>
    <w:p w14:paraId="32FF9EB9" w14:textId="77777777" w:rsidR="00FD3F40" w:rsidRPr="00FD6E55" w:rsidRDefault="00FD3F40" w:rsidP="00FE2219">
      <w:pPr>
        <w:ind w:firstLine="709"/>
        <w:jc w:val="both"/>
        <w:rPr>
          <w:rFonts w:ascii="Times New Roman" w:hAnsi="Times New Roman"/>
          <w:sz w:val="28"/>
          <w:szCs w:val="28"/>
          <w:lang w:val="ru-RU"/>
        </w:rPr>
      </w:pPr>
      <m:oMath>
        <m:r>
          <w:rPr>
            <w:rFonts w:ascii="Cambria Math" w:hAnsi="Cambria Math"/>
            <w:sz w:val="28"/>
            <w:szCs w:val="28"/>
          </w:rPr>
          <m:t>b</m:t>
        </m:r>
      </m:oMath>
      <w:r w:rsidRPr="00FD6E55">
        <w:rPr>
          <w:rFonts w:ascii="Times New Roman" w:hAnsi="Times New Roman"/>
          <w:sz w:val="28"/>
          <w:szCs w:val="28"/>
          <w:lang w:val="ru-RU"/>
        </w:rPr>
        <w:t xml:space="preserve"> – смещение </w:t>
      </w:r>
    </w:p>
    <w:p w14:paraId="1378EF75" w14:textId="77777777" w:rsidR="00FD3F40" w:rsidRPr="00FD6E55" w:rsidRDefault="00FD3F40" w:rsidP="00FE2219">
      <w:pPr>
        <w:ind w:firstLine="709"/>
        <w:jc w:val="both"/>
        <w:rPr>
          <w:rFonts w:ascii="Times New Roman" w:hAnsi="Times New Roman"/>
          <w:sz w:val="28"/>
          <w:szCs w:val="28"/>
          <w:lang w:val="ru-RU"/>
        </w:rPr>
      </w:pPr>
      <m:oMath>
        <m:r>
          <w:rPr>
            <w:rFonts w:ascii="Cambria Math" w:hAnsi="Cambria Math"/>
            <w:sz w:val="28"/>
            <w:szCs w:val="28"/>
          </w:rPr>
          <m:t>q</m:t>
        </m:r>
      </m:oMath>
      <w:r w:rsidRPr="00FD6E55">
        <w:rPr>
          <w:rFonts w:ascii="Times New Roman" w:hAnsi="Times New Roman"/>
          <w:sz w:val="28"/>
          <w:szCs w:val="28"/>
          <w:lang w:val="ru-RU"/>
        </w:rPr>
        <w:t xml:space="preserve"> – количество входных переменных </w:t>
      </w:r>
    </w:p>
    <w:p w14:paraId="21872396" w14:textId="77777777" w:rsidR="00FD3F40" w:rsidRPr="00FD6E55" w:rsidRDefault="00FD3F40" w:rsidP="00FE2219">
      <w:pPr>
        <w:ind w:firstLine="709"/>
        <w:jc w:val="both"/>
        <w:rPr>
          <w:rFonts w:ascii="Times New Roman" w:hAnsi="Times New Roman"/>
          <w:sz w:val="28"/>
          <w:szCs w:val="28"/>
          <w:lang w:val="ru-RU"/>
        </w:rPr>
      </w:pPr>
      <m:oMath>
        <m:r>
          <w:rPr>
            <w:rFonts w:ascii="Cambria Math" w:hAnsi="Cambria Math"/>
            <w:sz w:val="28"/>
            <w:szCs w:val="28"/>
          </w:rPr>
          <m:t>k</m:t>
        </m:r>
      </m:oMath>
      <w:r w:rsidRPr="00FD6E55">
        <w:rPr>
          <w:rFonts w:ascii="Times New Roman" w:hAnsi="Times New Roman"/>
          <w:sz w:val="28"/>
          <w:szCs w:val="28"/>
          <w:lang w:val="ru-RU"/>
        </w:rPr>
        <w:t xml:space="preserve"> и </w:t>
      </w:r>
      <m:oMath>
        <m:r>
          <w:rPr>
            <w:rFonts w:ascii="Cambria Math" w:hAnsi="Cambria Math"/>
            <w:sz w:val="28"/>
            <w:szCs w:val="28"/>
          </w:rPr>
          <m:t>m</m:t>
        </m:r>
      </m:oMath>
      <w:r w:rsidRPr="00FD6E55">
        <w:rPr>
          <w:rFonts w:ascii="Times New Roman" w:hAnsi="Times New Roman"/>
          <w:sz w:val="28"/>
          <w:szCs w:val="28"/>
          <w:lang w:val="ru-RU"/>
        </w:rPr>
        <w:t xml:space="preserve"> – счетчик и количество узлов НС соответственно в скрытом слое </w:t>
      </w:r>
    </w:p>
    <w:p w14:paraId="586D014A" w14:textId="77777777" w:rsidR="00FD3F40" w:rsidRPr="00FD6E55" w:rsidRDefault="00FD3F40" w:rsidP="00FD6E55">
      <w:pPr>
        <w:jc w:val="both"/>
        <w:rPr>
          <w:rFonts w:ascii="Times New Roman" w:hAnsi="Times New Roman"/>
          <w:sz w:val="28"/>
          <w:szCs w:val="28"/>
          <w:lang w:val="ru-RU"/>
        </w:rPr>
      </w:pPr>
    </w:p>
    <w:p w14:paraId="68D75EE1" w14:textId="11181D9F" w:rsidR="00FD3F40" w:rsidRDefault="00FD3F40"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Функции активации </w:t>
      </w:r>
      <w:proofErr w:type="spellStart"/>
      <w:r w:rsidRPr="00FD6E55">
        <w:rPr>
          <w:rFonts w:ascii="Times New Roman" w:hAnsi="Times New Roman"/>
          <w:sz w:val="28"/>
          <w:szCs w:val="28"/>
          <w:lang w:val="ru-RU"/>
        </w:rPr>
        <w:t>активации</w:t>
      </w:r>
      <w:proofErr w:type="spellEnd"/>
      <w:r w:rsidRPr="00FD6E55">
        <w:rPr>
          <w:rFonts w:ascii="Times New Roman" w:hAnsi="Times New Roman"/>
          <w:sz w:val="28"/>
          <w:szCs w:val="28"/>
          <w:lang w:val="ru-RU"/>
        </w:rPr>
        <w:t xml:space="preserve"> состоят из линейных и нелинейных уравнений. Коэффициенты, связанные со скрытым слоем, сгруппированы в матрицы </w:t>
      </w:r>
      <m:oMath>
        <m:sSub>
          <m:sSubPr>
            <m:ctrlPr>
              <w:rPr>
                <w:rFonts w:ascii="Cambria Math" w:hAnsi="Cambria Math"/>
                <w:sz w:val="28"/>
                <w:szCs w:val="28"/>
              </w:rPr>
            </m:ctrlPr>
          </m:sSubPr>
          <m:e>
            <m:r>
              <w:rPr>
                <w:rFonts w:ascii="Cambria Math" w:eastAsia="Cambria Math" w:hAnsi="Cambria Math"/>
                <w:sz w:val="28"/>
                <w:szCs w:val="28"/>
              </w:rPr>
              <m:t>w</m:t>
            </m:r>
          </m:e>
          <m:sub>
            <m:r>
              <w:rPr>
                <w:rFonts w:ascii="Cambria Math" w:eastAsia="Cambria Math" w:hAnsi="Cambria Math"/>
                <w:sz w:val="28"/>
                <w:szCs w:val="28"/>
              </w:rPr>
              <m:t>i</m:t>
            </m:r>
            <m:r>
              <w:rPr>
                <w:rFonts w:ascii="Cambria Math" w:eastAsia="Cambria Math" w:hAnsi="Cambria Math"/>
                <w:sz w:val="28"/>
                <w:szCs w:val="28"/>
                <w:lang w:val="ru-RU"/>
              </w:rPr>
              <m:t>,</m:t>
            </m:r>
            <m:r>
              <w:rPr>
                <w:rFonts w:ascii="Cambria Math" w:eastAsia="Cambria Math" w:hAnsi="Cambria Math"/>
                <w:sz w:val="28"/>
                <w:szCs w:val="28"/>
              </w:rPr>
              <m:t>j</m:t>
            </m:r>
            <m:r>
              <w:rPr>
                <w:rFonts w:ascii="Cambria Math" w:eastAsia="Cambria Math" w:hAnsi="Cambria Math"/>
                <w:sz w:val="28"/>
                <w:szCs w:val="28"/>
                <w:lang w:val="ru-RU"/>
              </w:rPr>
              <m:t>,</m:t>
            </m:r>
            <m:r>
              <w:rPr>
                <w:rFonts w:ascii="Cambria Math" w:eastAsia="Cambria Math" w:hAnsi="Cambria Math"/>
                <w:sz w:val="28"/>
                <w:szCs w:val="28"/>
              </w:rPr>
              <m:t>k</m:t>
            </m:r>
          </m:sub>
        </m:sSub>
      </m:oMath>
      <w:r w:rsidRPr="00FD6E55">
        <w:rPr>
          <w:rFonts w:ascii="Times New Roman" w:hAnsi="Times New Roman"/>
          <w:sz w:val="28"/>
          <w:szCs w:val="28"/>
          <w:lang w:val="ru-RU"/>
        </w:rPr>
        <w:t xml:space="preserve"> и </w:t>
      </w:r>
      <m:oMath>
        <m:sSub>
          <m:sSubPr>
            <m:ctrlPr>
              <w:rPr>
                <w:rFonts w:ascii="Cambria Math" w:hAnsi="Cambria Math"/>
                <w:sz w:val="28"/>
                <w:szCs w:val="28"/>
              </w:rPr>
            </m:ctrlPr>
          </m:sSubPr>
          <m:e>
            <m:r>
              <w:rPr>
                <w:rFonts w:ascii="Cambria Math" w:eastAsia="Cambria Math" w:hAnsi="Cambria Math"/>
                <w:sz w:val="28"/>
                <w:szCs w:val="28"/>
              </w:rPr>
              <m:t>b</m:t>
            </m:r>
          </m:e>
          <m:sub>
            <m:r>
              <w:rPr>
                <w:rFonts w:ascii="Cambria Math" w:eastAsia="Cambria Math" w:hAnsi="Cambria Math"/>
                <w:sz w:val="28"/>
                <w:szCs w:val="28"/>
              </w:rPr>
              <m:t>i</m:t>
            </m:r>
            <m:r>
              <w:rPr>
                <w:rFonts w:ascii="Cambria Math" w:eastAsia="Cambria Math" w:hAnsi="Cambria Math"/>
                <w:sz w:val="28"/>
                <w:szCs w:val="28"/>
                <w:lang w:val="ru-RU"/>
              </w:rPr>
              <m:t>,</m:t>
            </m:r>
            <m:r>
              <w:rPr>
                <w:rFonts w:ascii="Cambria Math" w:eastAsia="Cambria Math" w:hAnsi="Cambria Math"/>
                <w:sz w:val="28"/>
                <w:szCs w:val="28"/>
              </w:rPr>
              <m:t>k</m:t>
            </m:r>
          </m:sub>
        </m:sSub>
      </m:oMath>
      <w:r w:rsidRPr="00FD6E55">
        <w:rPr>
          <w:rFonts w:ascii="Times New Roman" w:hAnsi="Times New Roman"/>
          <w:sz w:val="28"/>
          <w:szCs w:val="28"/>
          <w:lang w:val="ru-RU"/>
        </w:rPr>
        <w:t xml:space="preserve"> . Формула 4 можно использовать как функцию активации между скрытыми и выходными слоями (в этом уравнении </w:t>
      </w:r>
      <w:r w:rsidRPr="00FD6E55">
        <w:rPr>
          <w:rFonts w:ascii="Times New Roman" w:hAnsi="Times New Roman"/>
          <w:sz w:val="28"/>
          <w:szCs w:val="28"/>
        </w:rPr>
        <w:t>f</w:t>
      </w:r>
      <w:r w:rsidRPr="00FD6E55">
        <w:rPr>
          <w:rFonts w:ascii="Times New Roman" w:hAnsi="Times New Roman"/>
          <w:sz w:val="28"/>
          <w:szCs w:val="28"/>
          <w:lang w:val="ru-RU"/>
        </w:rPr>
        <w:t xml:space="preserve"> – передача функции). </w:t>
      </w:r>
    </w:p>
    <w:p w14:paraId="653528F6" w14:textId="77777777" w:rsidR="006966E1" w:rsidRPr="00FD6E55" w:rsidRDefault="006966E1" w:rsidP="00FD6E55">
      <w:pPr>
        <w:jc w:val="both"/>
        <w:rPr>
          <w:rFonts w:ascii="Times New Roman" w:hAnsi="Times New Roman"/>
          <w:sz w:val="28"/>
          <w:szCs w:val="28"/>
          <w:lang w:val="ru-RU"/>
        </w:rPr>
      </w:pPr>
    </w:p>
    <w:p w14:paraId="295FC644" w14:textId="4BD9A68A" w:rsidR="00FD3F40" w:rsidRPr="00FD6E55" w:rsidRDefault="00FD3F40" w:rsidP="00FE2219">
      <w:pPr>
        <w:jc w:val="right"/>
        <w:rPr>
          <w:rFonts w:ascii="Times New Roman" w:hAnsi="Times New Roman"/>
          <w:sz w:val="28"/>
          <w:szCs w:val="28"/>
          <w:lang w:val="ru-RU"/>
        </w:rPr>
      </w:pPr>
      <w:r w:rsidRPr="00FD6E55">
        <w:rPr>
          <w:rFonts w:ascii="Times New Roman" w:hAnsi="Times New Roman"/>
          <w:noProof/>
          <w:sz w:val="28"/>
          <w:szCs w:val="28"/>
        </w:rPr>
        <w:drawing>
          <wp:inline distT="0" distB="0" distL="0" distR="0" wp14:anchorId="47D95A45" wp14:editId="7868DBA2">
            <wp:extent cx="939800" cy="368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39800" cy="368300"/>
                    </a:xfrm>
                    <a:prstGeom prst="rect">
                      <a:avLst/>
                    </a:prstGeom>
                    <a:noFill/>
                    <a:ln>
                      <a:noFill/>
                    </a:ln>
                  </pic:spPr>
                </pic:pic>
              </a:graphicData>
            </a:graphic>
          </wp:inline>
        </w:drawing>
      </w:r>
      <w:r w:rsidR="007D746A">
        <w:rPr>
          <w:rFonts w:ascii="Times New Roman" w:hAnsi="Times New Roman"/>
          <w:sz w:val="28"/>
          <w:szCs w:val="28"/>
          <w:lang w:val="ru-RU"/>
        </w:rPr>
        <w:t xml:space="preserve"> </w:t>
      </w:r>
      <w:r w:rsidR="00FE2219">
        <w:rPr>
          <w:rFonts w:ascii="Times New Roman" w:hAnsi="Times New Roman"/>
          <w:sz w:val="28"/>
          <w:szCs w:val="28"/>
          <w:lang w:val="ru-RU"/>
        </w:rPr>
        <w:t xml:space="preserve">                                              </w:t>
      </w:r>
      <w:r w:rsidR="007D746A">
        <w:rPr>
          <w:rFonts w:ascii="Times New Roman" w:hAnsi="Times New Roman"/>
          <w:sz w:val="28"/>
          <w:szCs w:val="28"/>
          <w:lang w:val="ru-RU"/>
        </w:rPr>
        <w:t xml:space="preserve">   </w:t>
      </w:r>
      <w:r w:rsidRPr="00FD6E55">
        <w:rPr>
          <w:rFonts w:ascii="Times New Roman" w:hAnsi="Times New Roman"/>
          <w:sz w:val="28"/>
          <w:szCs w:val="28"/>
          <w:lang w:val="ru-RU"/>
        </w:rPr>
        <w:t>(</w:t>
      </w:r>
      <w:r w:rsidR="002B0064" w:rsidRPr="00BB3A45">
        <w:rPr>
          <w:rFonts w:ascii="Times New Roman" w:hAnsi="Times New Roman"/>
          <w:sz w:val="28"/>
          <w:szCs w:val="28"/>
          <w:lang w:val="ru-RU"/>
        </w:rPr>
        <w:t>6</w:t>
      </w:r>
      <w:r w:rsidRPr="00FD6E55">
        <w:rPr>
          <w:rFonts w:ascii="Times New Roman" w:hAnsi="Times New Roman"/>
          <w:sz w:val="28"/>
          <w:szCs w:val="28"/>
          <w:lang w:val="ru-RU"/>
        </w:rPr>
        <w:t>)</w:t>
      </w:r>
    </w:p>
    <w:p w14:paraId="45D906A6" w14:textId="03643D93" w:rsidR="00FD3F40" w:rsidRPr="00FD6E55" w:rsidRDefault="00FD3F40" w:rsidP="00FD6E55">
      <w:pPr>
        <w:jc w:val="both"/>
        <w:rPr>
          <w:rFonts w:ascii="Times New Roman" w:hAnsi="Times New Roman"/>
          <w:sz w:val="28"/>
          <w:szCs w:val="28"/>
          <w:lang w:val="ru-RU"/>
        </w:rPr>
      </w:pPr>
      <w:r w:rsidRPr="00FD6E55">
        <w:rPr>
          <w:rFonts w:ascii="Times New Roman" w:hAnsi="Times New Roman"/>
          <w:sz w:val="28"/>
          <w:szCs w:val="28"/>
          <w:lang w:val="ru-RU"/>
        </w:rPr>
        <w:t xml:space="preserve">Выходной слой вычисляет взвешенную сумму сигналов, представленных скрытым слоем, а связанные с ним </w:t>
      </w:r>
      <w:r w:rsidR="00D75E47" w:rsidRPr="00FD6E55">
        <w:rPr>
          <w:rFonts w:ascii="Times New Roman" w:hAnsi="Times New Roman"/>
          <w:sz w:val="28"/>
          <w:szCs w:val="28"/>
          <w:lang w:val="ru-RU"/>
        </w:rPr>
        <w:t>коэффициенты</w:t>
      </w:r>
      <w:r w:rsidRPr="00FD6E55">
        <w:rPr>
          <w:rFonts w:ascii="Times New Roman" w:hAnsi="Times New Roman"/>
          <w:sz w:val="28"/>
          <w:szCs w:val="28"/>
          <w:lang w:val="ru-RU"/>
        </w:rPr>
        <w:t xml:space="preserve"> сгруппированы в </w:t>
      </w:r>
      <w:r w:rsidR="00D75E47" w:rsidRPr="00FD6E55">
        <w:rPr>
          <w:rFonts w:ascii="Times New Roman" w:hAnsi="Times New Roman"/>
          <w:sz w:val="28"/>
          <w:szCs w:val="28"/>
          <w:lang w:val="ru-RU"/>
        </w:rPr>
        <w:t>матрицы</w:t>
      </w:r>
      <w:r w:rsidRPr="00FD6E55">
        <w:rPr>
          <w:rFonts w:ascii="Times New Roman" w:hAnsi="Times New Roman"/>
          <w:sz w:val="28"/>
          <w:szCs w:val="28"/>
          <w:lang w:val="ru-RU"/>
        </w:rPr>
        <w:t xml:space="preserve"> </w:t>
      </w:r>
      <m:oMath>
        <m:sSub>
          <m:sSubPr>
            <m:ctrlPr>
              <w:rPr>
                <w:rFonts w:ascii="Cambria Math" w:hAnsi="Cambria Math"/>
                <w:sz w:val="28"/>
                <w:szCs w:val="28"/>
              </w:rPr>
            </m:ctrlPr>
          </m:sSubPr>
          <m:e>
            <m:r>
              <w:rPr>
                <w:rFonts w:ascii="Cambria Math" w:eastAsia="Cambria Math" w:hAnsi="Cambria Math"/>
                <w:sz w:val="28"/>
                <w:szCs w:val="28"/>
              </w:rPr>
              <m:t>W</m:t>
            </m:r>
          </m:e>
          <m:sub>
            <m:r>
              <w:rPr>
                <w:rFonts w:ascii="Cambria Math" w:eastAsia="Cambria Math" w:hAnsi="Cambria Math"/>
                <w:sz w:val="28"/>
                <w:szCs w:val="28"/>
              </w:rPr>
              <m:t>o</m:t>
            </m:r>
            <m:r>
              <w:rPr>
                <w:rFonts w:ascii="Cambria Math" w:eastAsia="Cambria Math" w:hAnsi="Cambria Math"/>
                <w:sz w:val="28"/>
                <w:szCs w:val="28"/>
                <w:lang w:val="ru-RU"/>
              </w:rPr>
              <m:t>,</m:t>
            </m:r>
            <m:r>
              <w:rPr>
                <w:rFonts w:ascii="Cambria Math" w:eastAsia="Cambria Math" w:hAnsi="Cambria Math"/>
                <w:sz w:val="28"/>
                <w:szCs w:val="28"/>
              </w:rPr>
              <m:t>k</m:t>
            </m:r>
          </m:sub>
        </m:sSub>
      </m:oMath>
      <w:r w:rsidRPr="00FD6E55">
        <w:rPr>
          <w:rFonts w:ascii="Times New Roman" w:hAnsi="Times New Roman"/>
          <w:sz w:val="28"/>
          <w:szCs w:val="28"/>
          <w:lang w:val="ru-RU"/>
        </w:rPr>
        <w:t xml:space="preserve"> и </w:t>
      </w:r>
      <m:oMath>
        <m:sSub>
          <m:sSubPr>
            <m:ctrlPr>
              <w:rPr>
                <w:rFonts w:ascii="Cambria Math" w:hAnsi="Cambria Math"/>
                <w:sz w:val="28"/>
                <w:szCs w:val="28"/>
              </w:rPr>
            </m:ctrlPr>
          </m:sSubPr>
          <m:e>
            <m:r>
              <w:rPr>
                <w:rFonts w:ascii="Cambria Math" w:eastAsia="Cambria Math" w:hAnsi="Cambria Math"/>
                <w:sz w:val="28"/>
                <w:szCs w:val="28"/>
              </w:rPr>
              <m:t>b</m:t>
            </m:r>
          </m:e>
          <m:sub>
            <m:r>
              <w:rPr>
                <w:rFonts w:ascii="Cambria Math" w:eastAsia="Cambria Math" w:hAnsi="Cambria Math"/>
                <w:sz w:val="28"/>
                <w:szCs w:val="28"/>
              </w:rPr>
              <m:t>o</m:t>
            </m:r>
          </m:sub>
        </m:sSub>
      </m:oMath>
      <w:r w:rsidRPr="00FD6E55">
        <w:rPr>
          <w:rFonts w:ascii="Times New Roman" w:hAnsi="Times New Roman"/>
          <w:sz w:val="28"/>
          <w:szCs w:val="28"/>
          <w:lang w:val="ru-RU"/>
        </w:rPr>
        <w:t xml:space="preserve">. Используя матричную запись, выход сети может быть задан как в формуле 5. </w:t>
      </w:r>
    </w:p>
    <w:p w14:paraId="31E0D93C" w14:textId="77777777" w:rsidR="00FD3F40" w:rsidRPr="00FD6E55" w:rsidRDefault="00FD3F40" w:rsidP="00FD6E55">
      <w:pPr>
        <w:jc w:val="both"/>
        <w:rPr>
          <w:rFonts w:ascii="Times New Roman" w:hAnsi="Times New Roman"/>
          <w:sz w:val="28"/>
          <w:szCs w:val="28"/>
          <w:lang w:val="ru-RU"/>
        </w:rPr>
      </w:pPr>
    </w:p>
    <w:p w14:paraId="19FA9EDA" w14:textId="41BED602" w:rsidR="00FD3F40" w:rsidRDefault="00FD3F40" w:rsidP="00FE2219">
      <w:pPr>
        <w:jc w:val="right"/>
        <w:rPr>
          <w:rFonts w:ascii="Times New Roman" w:hAnsi="Times New Roman"/>
          <w:sz w:val="28"/>
          <w:szCs w:val="28"/>
          <w:lang w:val="ru-RU"/>
        </w:rPr>
      </w:pPr>
      <w:r w:rsidRPr="00FD6E55">
        <w:rPr>
          <w:rFonts w:ascii="Times New Roman" w:hAnsi="Times New Roman"/>
          <w:noProof/>
          <w:sz w:val="28"/>
          <w:szCs w:val="28"/>
        </w:rPr>
        <w:drawing>
          <wp:inline distT="0" distB="0" distL="0" distR="0" wp14:anchorId="69BEDC7F" wp14:editId="5A1DDDB6">
            <wp:extent cx="1974850" cy="74295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74850" cy="742950"/>
                    </a:xfrm>
                    <a:prstGeom prst="rect">
                      <a:avLst/>
                    </a:prstGeom>
                    <a:noFill/>
                    <a:ln>
                      <a:noFill/>
                    </a:ln>
                  </pic:spPr>
                </pic:pic>
              </a:graphicData>
            </a:graphic>
          </wp:inline>
        </w:drawing>
      </w:r>
      <w:r w:rsidR="00413637">
        <w:rPr>
          <w:rFonts w:ascii="Times New Roman" w:hAnsi="Times New Roman"/>
          <w:sz w:val="28"/>
          <w:szCs w:val="28"/>
          <w:lang w:val="ru-RU"/>
        </w:rPr>
        <w:t xml:space="preserve">               </w:t>
      </w:r>
      <w:r w:rsidR="00FE2219">
        <w:rPr>
          <w:rFonts w:ascii="Times New Roman" w:hAnsi="Times New Roman"/>
          <w:sz w:val="28"/>
          <w:szCs w:val="28"/>
          <w:lang w:val="ru-RU"/>
        </w:rPr>
        <w:t xml:space="preserve">                     </w:t>
      </w:r>
      <w:r w:rsidR="00413637">
        <w:rPr>
          <w:rFonts w:ascii="Times New Roman" w:hAnsi="Times New Roman"/>
          <w:sz w:val="28"/>
          <w:szCs w:val="28"/>
          <w:lang w:val="ru-RU"/>
        </w:rPr>
        <w:t xml:space="preserve"> </w:t>
      </w:r>
      <w:r w:rsidRPr="00FD6E55">
        <w:rPr>
          <w:rFonts w:ascii="Times New Roman" w:hAnsi="Times New Roman"/>
          <w:sz w:val="28"/>
          <w:szCs w:val="28"/>
          <w:lang w:val="ru-RU"/>
        </w:rPr>
        <w:t>(</w:t>
      </w:r>
      <w:r w:rsidR="002B0064" w:rsidRPr="00BB3A45">
        <w:rPr>
          <w:rFonts w:ascii="Times New Roman" w:hAnsi="Times New Roman"/>
          <w:sz w:val="28"/>
          <w:szCs w:val="28"/>
          <w:lang w:val="ru-RU"/>
        </w:rPr>
        <w:t>7</w:t>
      </w:r>
      <w:r w:rsidRPr="00FD6E55">
        <w:rPr>
          <w:rFonts w:ascii="Times New Roman" w:hAnsi="Times New Roman"/>
          <w:sz w:val="28"/>
          <w:szCs w:val="28"/>
          <w:lang w:val="ru-RU"/>
        </w:rPr>
        <w:t>)</w:t>
      </w:r>
    </w:p>
    <w:p w14:paraId="1F9D0249" w14:textId="77777777" w:rsidR="00D22CA4" w:rsidRDefault="00D22CA4" w:rsidP="009876F2">
      <w:pPr>
        <w:ind w:firstLine="720"/>
        <w:jc w:val="both"/>
        <w:rPr>
          <w:rFonts w:ascii="Times New Roman" w:hAnsi="Times New Roman"/>
          <w:sz w:val="28"/>
          <w:szCs w:val="28"/>
          <w:lang w:val="ru-RU"/>
        </w:rPr>
      </w:pPr>
    </w:p>
    <w:p w14:paraId="071B53FA" w14:textId="315B88D4" w:rsidR="00FD3F40" w:rsidRPr="00FD6E55" w:rsidRDefault="00FD3F40" w:rsidP="009876F2">
      <w:pPr>
        <w:ind w:firstLine="720"/>
        <w:jc w:val="both"/>
        <w:rPr>
          <w:rFonts w:ascii="Times New Roman" w:hAnsi="Times New Roman"/>
          <w:sz w:val="28"/>
          <w:szCs w:val="28"/>
          <w:lang w:val="ru-RU"/>
        </w:rPr>
      </w:pPr>
      <w:r w:rsidRPr="00FD6E55">
        <w:rPr>
          <w:rFonts w:ascii="Times New Roman" w:hAnsi="Times New Roman"/>
          <w:sz w:val="28"/>
          <w:szCs w:val="28"/>
          <w:lang w:val="ru-RU"/>
        </w:rPr>
        <w:t>Важнейшей частью моделирования НС является обучение сети и выполняется с использованием</w:t>
      </w:r>
      <w:r w:rsidR="00EB3BCC" w:rsidRPr="00EB3BCC">
        <w:rPr>
          <w:rFonts w:ascii="Times New Roman" w:hAnsi="Times New Roman"/>
          <w:sz w:val="28"/>
          <w:szCs w:val="28"/>
          <w:lang w:val="ru-RU"/>
        </w:rPr>
        <w:t xml:space="preserve"> </w:t>
      </w:r>
      <w:r w:rsidRPr="00FD6E55">
        <w:rPr>
          <w:rFonts w:ascii="Times New Roman" w:hAnsi="Times New Roman"/>
          <w:sz w:val="28"/>
          <w:szCs w:val="28"/>
          <w:lang w:val="ru-RU"/>
        </w:rPr>
        <w:t>двух методов: неконтролируемого и контролируемого вида. Самым распространённым является алгоритм обратного распространения. Алгоритм обучения как процедура состоит из корректировк</w:t>
      </w:r>
      <w:r w:rsidR="002B0064">
        <w:rPr>
          <w:rFonts w:ascii="Times New Roman" w:hAnsi="Times New Roman"/>
          <w:sz w:val="28"/>
          <w:szCs w:val="28"/>
          <w:lang w:val="ru-RU"/>
        </w:rPr>
        <w:t>и</w:t>
      </w:r>
      <w:r w:rsidRPr="00FD6E55">
        <w:rPr>
          <w:rFonts w:ascii="Times New Roman" w:hAnsi="Times New Roman"/>
          <w:sz w:val="28"/>
          <w:szCs w:val="28"/>
          <w:lang w:val="ru-RU"/>
        </w:rPr>
        <w:t xml:space="preserve"> коэффициентов (веса и смещения) сети, чтобы минимизировать ошибки между предполагаемым выходом и реальным. </w:t>
      </w:r>
    </w:p>
    <w:p w14:paraId="317F6520" w14:textId="77777777" w:rsidR="00FD3F40" w:rsidRPr="00FD6E55" w:rsidRDefault="00FD3F40" w:rsidP="009876F2">
      <w:pPr>
        <w:ind w:firstLine="720"/>
        <w:jc w:val="both"/>
        <w:rPr>
          <w:rFonts w:ascii="Times New Roman" w:hAnsi="Times New Roman"/>
          <w:sz w:val="28"/>
          <w:szCs w:val="28"/>
          <w:lang w:val="ru-RU"/>
        </w:rPr>
      </w:pPr>
      <w:r w:rsidRPr="00FD6E55">
        <w:rPr>
          <w:rFonts w:ascii="Times New Roman" w:hAnsi="Times New Roman"/>
          <w:sz w:val="28"/>
          <w:szCs w:val="28"/>
          <w:lang w:val="ru-RU"/>
        </w:rPr>
        <w:t xml:space="preserve">Анализ дороги произведен на золоторудном карьере </w:t>
      </w:r>
      <w:proofErr w:type="spellStart"/>
      <w:r w:rsidRPr="00FD6E55">
        <w:rPr>
          <w:rFonts w:ascii="Times New Roman" w:hAnsi="Times New Roman"/>
          <w:sz w:val="28"/>
          <w:szCs w:val="28"/>
          <w:lang w:val="ru-RU"/>
        </w:rPr>
        <w:t>Алтынтау</w:t>
      </w:r>
      <w:proofErr w:type="spellEnd"/>
      <w:r w:rsidRPr="00FD6E55">
        <w:rPr>
          <w:rFonts w:ascii="Times New Roman" w:hAnsi="Times New Roman"/>
          <w:sz w:val="28"/>
          <w:szCs w:val="28"/>
          <w:lang w:val="ru-RU"/>
        </w:rPr>
        <w:t>-Кокшетау по двум маршрутам перевозки горной массы самосвалами САТ 777</w:t>
      </w:r>
      <w:r w:rsidRPr="00FD6E55">
        <w:rPr>
          <w:rFonts w:ascii="Times New Roman" w:hAnsi="Times New Roman"/>
          <w:sz w:val="28"/>
          <w:szCs w:val="28"/>
        </w:rPr>
        <w:t>F</w:t>
      </w:r>
      <w:r w:rsidRPr="00FD6E55">
        <w:rPr>
          <w:rFonts w:ascii="Times New Roman" w:hAnsi="Times New Roman"/>
          <w:sz w:val="28"/>
          <w:szCs w:val="28"/>
          <w:lang w:val="ru-RU"/>
        </w:rPr>
        <w:t xml:space="preserve">. </w:t>
      </w:r>
    </w:p>
    <w:p w14:paraId="7F5737BD" w14:textId="2D084810" w:rsidR="00FD3F40" w:rsidRPr="00FD6E55" w:rsidRDefault="00FD3F40" w:rsidP="00D22CA4">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Модель искусственной нейронной сети обработки данных и прогнозирования </w:t>
      </w:r>
      <w:r w:rsidR="00FE2219">
        <w:rPr>
          <w:rFonts w:ascii="Times New Roman" w:hAnsi="Times New Roman"/>
          <w:sz w:val="28"/>
          <w:szCs w:val="28"/>
          <w:lang w:val="ru-RU"/>
        </w:rPr>
        <w:t>(р</w:t>
      </w:r>
      <w:r w:rsidRPr="00FD6E55">
        <w:rPr>
          <w:rFonts w:ascii="Times New Roman" w:hAnsi="Times New Roman"/>
          <w:sz w:val="28"/>
          <w:szCs w:val="28"/>
          <w:lang w:val="ru-RU"/>
        </w:rPr>
        <w:t xml:space="preserve">исунок </w:t>
      </w:r>
      <w:r w:rsidR="00914446">
        <w:rPr>
          <w:rFonts w:ascii="Times New Roman" w:hAnsi="Times New Roman"/>
          <w:sz w:val="28"/>
          <w:szCs w:val="28"/>
          <w:lang w:val="ru-RU"/>
        </w:rPr>
        <w:t>51</w:t>
      </w:r>
      <w:r w:rsidR="00FE2219">
        <w:rPr>
          <w:rFonts w:ascii="Times New Roman" w:hAnsi="Times New Roman"/>
          <w:sz w:val="28"/>
          <w:szCs w:val="28"/>
          <w:lang w:val="ru-RU"/>
        </w:rPr>
        <w:t>)</w:t>
      </w:r>
      <w:r w:rsidRPr="00FD6E55">
        <w:rPr>
          <w:rFonts w:ascii="Times New Roman" w:hAnsi="Times New Roman"/>
          <w:sz w:val="28"/>
          <w:szCs w:val="28"/>
          <w:lang w:val="ru-RU"/>
        </w:rPr>
        <w:t xml:space="preserve">. </w:t>
      </w:r>
    </w:p>
    <w:p w14:paraId="500259ED" w14:textId="77777777" w:rsidR="00FD3F40" w:rsidRPr="00FD6E55" w:rsidRDefault="00FD3F40" w:rsidP="00FD6E55">
      <w:pPr>
        <w:jc w:val="both"/>
        <w:rPr>
          <w:rFonts w:ascii="Times New Roman" w:hAnsi="Times New Roman"/>
          <w:sz w:val="28"/>
          <w:szCs w:val="28"/>
          <w:lang w:val="ru-RU"/>
        </w:rPr>
      </w:pPr>
    </w:p>
    <w:p w14:paraId="0540B424" w14:textId="43715B28" w:rsidR="00FD3F40" w:rsidRDefault="00FD3F40" w:rsidP="00D22CA4">
      <w:pPr>
        <w:jc w:val="center"/>
        <w:rPr>
          <w:rFonts w:ascii="Times New Roman" w:hAnsi="Times New Roman"/>
          <w:sz w:val="28"/>
          <w:szCs w:val="28"/>
        </w:rPr>
      </w:pPr>
      <w:r w:rsidRPr="00FD6E55">
        <w:rPr>
          <w:rFonts w:ascii="Times New Roman" w:hAnsi="Times New Roman"/>
          <w:noProof/>
          <w:sz w:val="28"/>
          <w:szCs w:val="28"/>
        </w:rPr>
        <w:lastRenderedPageBreak/>
        <w:drawing>
          <wp:inline distT="0" distB="0" distL="0" distR="0" wp14:anchorId="46CF6655" wp14:editId="3BBFEB30">
            <wp:extent cx="4051300" cy="2231722"/>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86225" cy="2250961"/>
                    </a:xfrm>
                    <a:prstGeom prst="rect">
                      <a:avLst/>
                    </a:prstGeom>
                    <a:noFill/>
                    <a:ln>
                      <a:noFill/>
                    </a:ln>
                  </pic:spPr>
                </pic:pic>
              </a:graphicData>
            </a:graphic>
          </wp:inline>
        </w:drawing>
      </w:r>
    </w:p>
    <w:p w14:paraId="6EC2D5AF" w14:textId="77777777" w:rsidR="006966E1" w:rsidRPr="00FD6E55" w:rsidRDefault="006966E1" w:rsidP="00FD6E55">
      <w:pPr>
        <w:jc w:val="both"/>
        <w:rPr>
          <w:rFonts w:ascii="Times New Roman" w:hAnsi="Times New Roman"/>
          <w:sz w:val="28"/>
          <w:szCs w:val="28"/>
        </w:rPr>
      </w:pPr>
    </w:p>
    <w:p w14:paraId="1E4B70CB" w14:textId="35FAD29B" w:rsidR="00FD3F40" w:rsidRPr="00FD6E55" w:rsidRDefault="00FD3F40" w:rsidP="00D22CA4">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914446">
        <w:rPr>
          <w:rFonts w:ascii="Times New Roman" w:hAnsi="Times New Roman"/>
          <w:sz w:val="28"/>
          <w:szCs w:val="28"/>
          <w:lang w:val="ru-RU"/>
        </w:rPr>
        <w:t>52</w:t>
      </w:r>
      <w:r w:rsidR="00D22CA4">
        <w:rPr>
          <w:rFonts w:ascii="Times New Roman" w:hAnsi="Times New Roman"/>
          <w:sz w:val="28"/>
          <w:szCs w:val="28"/>
          <w:lang w:val="ru-RU"/>
        </w:rPr>
        <w:t xml:space="preserve"> -</w:t>
      </w:r>
      <w:r w:rsidRPr="00FD6E55">
        <w:rPr>
          <w:rFonts w:ascii="Times New Roman" w:hAnsi="Times New Roman"/>
          <w:sz w:val="28"/>
          <w:szCs w:val="28"/>
          <w:lang w:val="ru-RU"/>
        </w:rPr>
        <w:t xml:space="preserve"> Модель искусственной нейронной сети обработки данных и прогнозирования состояния технологической дороги</w:t>
      </w:r>
    </w:p>
    <w:p w14:paraId="4F32D990" w14:textId="77777777" w:rsidR="00FD3F40" w:rsidRPr="00FD6E55" w:rsidRDefault="00FD3F40" w:rsidP="00FD6E55">
      <w:pPr>
        <w:jc w:val="both"/>
        <w:rPr>
          <w:rFonts w:ascii="Times New Roman" w:hAnsi="Times New Roman"/>
          <w:sz w:val="28"/>
          <w:szCs w:val="28"/>
          <w:lang w:val="ru-RU"/>
        </w:rPr>
      </w:pPr>
    </w:p>
    <w:p w14:paraId="6CD13D88" w14:textId="77777777" w:rsidR="00FD3F40" w:rsidRPr="00FD6E55" w:rsidRDefault="00FD3F40" w:rsidP="009876F2">
      <w:pPr>
        <w:ind w:firstLine="360"/>
        <w:jc w:val="both"/>
        <w:rPr>
          <w:rFonts w:ascii="Times New Roman" w:hAnsi="Times New Roman"/>
          <w:sz w:val="28"/>
          <w:szCs w:val="28"/>
          <w:lang w:val="ru-RU"/>
        </w:rPr>
      </w:pPr>
      <w:r w:rsidRPr="00FD6E55">
        <w:rPr>
          <w:rFonts w:ascii="Times New Roman" w:hAnsi="Times New Roman"/>
          <w:sz w:val="28"/>
          <w:szCs w:val="28"/>
          <w:lang w:val="ru-RU"/>
        </w:rPr>
        <w:t xml:space="preserve">Расшифровка обозначений </w:t>
      </w:r>
      <w:r w:rsidRPr="00FD6E55">
        <w:rPr>
          <w:rFonts w:ascii="Times New Roman" w:hAnsi="Times New Roman"/>
          <w:sz w:val="28"/>
          <w:szCs w:val="28"/>
          <w:lang w:val="en-CA"/>
        </w:rPr>
        <w:t>BIAS</w:t>
      </w:r>
      <w:r w:rsidRPr="00FD6E55">
        <w:rPr>
          <w:rFonts w:ascii="Times New Roman" w:hAnsi="Times New Roman"/>
          <w:sz w:val="28"/>
          <w:szCs w:val="28"/>
          <w:lang w:val="ru-RU"/>
        </w:rPr>
        <w:t xml:space="preserve">, </w:t>
      </w:r>
      <w:r w:rsidRPr="00FD6E55">
        <w:rPr>
          <w:rFonts w:ascii="Times New Roman" w:hAnsi="Times New Roman"/>
          <w:sz w:val="28"/>
          <w:szCs w:val="28"/>
          <w:lang w:val="en-CA"/>
        </w:rPr>
        <w:t>PITCH</w:t>
      </w:r>
      <w:r w:rsidRPr="00FD6E55">
        <w:rPr>
          <w:rFonts w:ascii="Times New Roman" w:hAnsi="Times New Roman"/>
          <w:sz w:val="28"/>
          <w:szCs w:val="28"/>
          <w:lang w:val="ru-RU"/>
        </w:rPr>
        <w:t xml:space="preserve">, </w:t>
      </w:r>
      <w:r w:rsidRPr="00FD6E55">
        <w:rPr>
          <w:rFonts w:ascii="Times New Roman" w:hAnsi="Times New Roman"/>
          <w:sz w:val="28"/>
          <w:szCs w:val="28"/>
          <w:lang w:val="en-CA"/>
        </w:rPr>
        <w:t>RACK</w:t>
      </w:r>
      <w:r w:rsidRPr="00FD6E55">
        <w:rPr>
          <w:rFonts w:ascii="Times New Roman" w:hAnsi="Times New Roman"/>
          <w:sz w:val="28"/>
          <w:szCs w:val="28"/>
          <w:lang w:val="kk-KZ"/>
        </w:rPr>
        <w:t xml:space="preserve"> </w:t>
      </w:r>
      <w:r w:rsidRPr="00FD6E55">
        <w:rPr>
          <w:rFonts w:ascii="Times New Roman" w:hAnsi="Times New Roman"/>
          <w:sz w:val="28"/>
          <w:szCs w:val="28"/>
          <w:lang w:val="ru-RU"/>
        </w:rPr>
        <w:t xml:space="preserve">– основные кумулятивные нагрузки на подвески </w:t>
      </w:r>
      <w:proofErr w:type="gramStart"/>
      <w:r w:rsidRPr="00FD6E55">
        <w:rPr>
          <w:rFonts w:ascii="Times New Roman" w:hAnsi="Times New Roman"/>
          <w:sz w:val="28"/>
          <w:szCs w:val="28"/>
          <w:lang w:val="ru-RU"/>
        </w:rPr>
        <w:t>самосвала</w:t>
      </w:r>
      <w:proofErr w:type="gramEnd"/>
      <w:r w:rsidRPr="00FD6E55">
        <w:rPr>
          <w:rFonts w:ascii="Times New Roman" w:hAnsi="Times New Roman"/>
          <w:sz w:val="28"/>
          <w:szCs w:val="28"/>
          <w:lang w:val="ru-RU"/>
        </w:rPr>
        <w:t xml:space="preserve"> испытываемые при движении в груженном состояний с превышением их допустимого диапазона усталости, по основным маршрутам 1 и 2</w:t>
      </w:r>
    </w:p>
    <w:p w14:paraId="32326A8A" w14:textId="73D4A20F" w:rsidR="00FD3F40" w:rsidRDefault="00FD3F40">
      <w:pPr>
        <w:numPr>
          <w:ilvl w:val="0"/>
          <w:numId w:val="3"/>
        </w:numPr>
        <w:spacing w:after="160"/>
        <w:jc w:val="both"/>
        <w:rPr>
          <w:rFonts w:ascii="Times New Roman" w:hAnsi="Times New Roman"/>
          <w:sz w:val="28"/>
          <w:szCs w:val="28"/>
          <w:lang w:val="ru-RU"/>
        </w:rPr>
      </w:pPr>
      <w:r w:rsidRPr="00FD6E55">
        <w:rPr>
          <w:rFonts w:ascii="Times New Roman" w:hAnsi="Times New Roman"/>
          <w:sz w:val="28"/>
          <w:szCs w:val="28"/>
          <w:lang w:val="en-CA"/>
        </w:rPr>
        <w:t>BIAS</w:t>
      </w:r>
      <w:r w:rsidRPr="00FD6E55">
        <w:rPr>
          <w:rFonts w:ascii="Times New Roman" w:hAnsi="Times New Roman"/>
          <w:sz w:val="28"/>
          <w:szCs w:val="28"/>
          <w:lang w:val="ru-RU"/>
        </w:rPr>
        <w:t xml:space="preserve"> – Нагрузки возникающие при боковых давлениях на подвески, </w:t>
      </w:r>
      <w:proofErr w:type="spellStart"/>
      <w:r w:rsidRPr="00FD6E55">
        <w:rPr>
          <w:rFonts w:ascii="Times New Roman" w:hAnsi="Times New Roman"/>
          <w:sz w:val="28"/>
          <w:szCs w:val="28"/>
          <w:lang w:val="ru-RU"/>
        </w:rPr>
        <w:t>т.е</w:t>
      </w:r>
      <w:proofErr w:type="spellEnd"/>
      <w:r w:rsidRPr="00FD6E55">
        <w:rPr>
          <w:rFonts w:ascii="Times New Roman" w:hAnsi="Times New Roman"/>
          <w:sz w:val="28"/>
          <w:szCs w:val="28"/>
          <w:lang w:val="ru-RU"/>
        </w:rPr>
        <w:t xml:space="preserve"> – на поворотах, при неправильном распределении груза в кузове. Рисунок </w:t>
      </w:r>
      <w:r w:rsidR="00914446">
        <w:rPr>
          <w:rFonts w:ascii="Times New Roman" w:hAnsi="Times New Roman"/>
          <w:sz w:val="28"/>
          <w:szCs w:val="28"/>
          <w:lang w:val="ru-RU"/>
        </w:rPr>
        <w:t>53</w:t>
      </w:r>
      <w:r w:rsidRPr="00FD6E55">
        <w:rPr>
          <w:rFonts w:ascii="Times New Roman" w:hAnsi="Times New Roman"/>
          <w:sz w:val="28"/>
          <w:szCs w:val="28"/>
          <w:lang w:val="ru-RU"/>
        </w:rPr>
        <w:t xml:space="preserve">. </w:t>
      </w:r>
    </w:p>
    <w:p w14:paraId="1EAB05E7" w14:textId="143954AF" w:rsidR="009876F2" w:rsidRDefault="00D22CA4" w:rsidP="00FD6E55">
      <w:pPr>
        <w:jc w:val="both"/>
        <w:rPr>
          <w:rFonts w:ascii="Times New Roman" w:hAnsi="Times New Roman"/>
          <w:sz w:val="28"/>
          <w:szCs w:val="28"/>
          <w:lang w:val="ru-RU"/>
        </w:rPr>
      </w:pPr>
      <w:r w:rsidRPr="00FD6E55">
        <w:rPr>
          <w:rFonts w:ascii="Times New Roman" w:hAnsi="Times New Roman"/>
          <w:noProof/>
          <w:sz w:val="28"/>
          <w:szCs w:val="28"/>
        </w:rPr>
        <w:drawing>
          <wp:anchor distT="0" distB="0" distL="114300" distR="114300" simplePos="0" relativeHeight="251705344" behindDoc="0" locked="0" layoutInCell="1" allowOverlap="1" wp14:anchorId="0C061FCE" wp14:editId="186920BD">
            <wp:simplePos x="0" y="0"/>
            <wp:positionH relativeFrom="column">
              <wp:posOffset>1231900</wp:posOffset>
            </wp:positionH>
            <wp:positionV relativeFrom="paragraph">
              <wp:posOffset>85725</wp:posOffset>
            </wp:positionV>
            <wp:extent cx="1143000" cy="1144944"/>
            <wp:effectExtent l="0" t="0" r="0" b="0"/>
            <wp:wrapNone/>
            <wp:docPr id="9223" name="Picture 4">
              <a:extLst xmlns:a="http://schemas.openxmlformats.org/drawingml/2006/main">
                <a:ext uri="{FF2B5EF4-FFF2-40B4-BE49-F238E27FC236}">
                  <a16:creationId xmlns:a16="http://schemas.microsoft.com/office/drawing/2014/main" id="{62AAB97E-5789-497F-9F47-C95EF76C79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icture 4">
                      <a:extLst>
                        <a:ext uri="{FF2B5EF4-FFF2-40B4-BE49-F238E27FC236}">
                          <a16:creationId xmlns:a16="http://schemas.microsoft.com/office/drawing/2014/main" id="{62AAB97E-5789-497F-9F47-C95EF76C79EF}"/>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43000" cy="114494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FD6E55">
        <w:rPr>
          <w:rFonts w:ascii="Times New Roman" w:hAnsi="Times New Roman"/>
          <w:noProof/>
          <w:sz w:val="28"/>
          <w:szCs w:val="28"/>
        </w:rPr>
        <w:drawing>
          <wp:anchor distT="0" distB="0" distL="114300" distR="114300" simplePos="0" relativeHeight="251704320" behindDoc="0" locked="0" layoutInCell="1" allowOverlap="1" wp14:anchorId="13555C11" wp14:editId="70543200">
            <wp:simplePos x="0" y="0"/>
            <wp:positionH relativeFrom="column">
              <wp:posOffset>2895600</wp:posOffset>
            </wp:positionH>
            <wp:positionV relativeFrom="paragraph">
              <wp:posOffset>90170</wp:posOffset>
            </wp:positionV>
            <wp:extent cx="1967683" cy="1171471"/>
            <wp:effectExtent l="0" t="0" r="0" b="0"/>
            <wp:wrapNone/>
            <wp:docPr id="9222" name="Picture 3">
              <a:extLst xmlns:a="http://schemas.openxmlformats.org/drawingml/2006/main">
                <a:ext uri="{FF2B5EF4-FFF2-40B4-BE49-F238E27FC236}">
                  <a16:creationId xmlns:a16="http://schemas.microsoft.com/office/drawing/2014/main" id="{A72AB0F7-B550-4CA6-98FE-3EC8BA6836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3">
                      <a:extLst>
                        <a:ext uri="{FF2B5EF4-FFF2-40B4-BE49-F238E27FC236}">
                          <a16:creationId xmlns:a16="http://schemas.microsoft.com/office/drawing/2014/main" id="{A72AB0F7-B550-4CA6-98FE-3EC8BA683659}"/>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67683" cy="11714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E0BC5" w14:textId="6920390B" w:rsidR="00FD3F40" w:rsidRPr="00FD6E55" w:rsidRDefault="00FD3F40" w:rsidP="00FD6E55">
      <w:pPr>
        <w:jc w:val="both"/>
        <w:rPr>
          <w:rFonts w:ascii="Times New Roman" w:hAnsi="Times New Roman"/>
          <w:sz w:val="28"/>
          <w:szCs w:val="28"/>
          <w:lang w:val="ru-RU"/>
        </w:rPr>
      </w:pPr>
    </w:p>
    <w:p w14:paraId="28866407" w14:textId="4847735D" w:rsidR="00FD3F40" w:rsidRPr="00FD6E55" w:rsidRDefault="00FD3F40" w:rsidP="00FD6E55">
      <w:pPr>
        <w:jc w:val="both"/>
        <w:rPr>
          <w:rFonts w:ascii="Times New Roman" w:hAnsi="Times New Roman"/>
          <w:sz w:val="28"/>
          <w:szCs w:val="28"/>
          <w:lang w:val="ru-RU"/>
        </w:rPr>
      </w:pPr>
    </w:p>
    <w:p w14:paraId="46B823C1" w14:textId="77777777" w:rsidR="00FD3F40" w:rsidRPr="00FD6E55" w:rsidRDefault="00FD3F40" w:rsidP="00FD6E55">
      <w:pPr>
        <w:jc w:val="both"/>
        <w:rPr>
          <w:rFonts w:ascii="Times New Roman" w:hAnsi="Times New Roman"/>
          <w:sz w:val="28"/>
          <w:szCs w:val="28"/>
          <w:lang w:val="ru-RU"/>
        </w:rPr>
      </w:pPr>
    </w:p>
    <w:p w14:paraId="21407A55" w14:textId="77777777" w:rsidR="00FD3F40" w:rsidRPr="00FD6E55" w:rsidRDefault="00FD3F40" w:rsidP="00FD6E55">
      <w:pPr>
        <w:jc w:val="both"/>
        <w:rPr>
          <w:rFonts w:ascii="Times New Roman" w:hAnsi="Times New Roman"/>
          <w:sz w:val="28"/>
          <w:szCs w:val="28"/>
          <w:lang w:val="ru-RU"/>
        </w:rPr>
      </w:pPr>
    </w:p>
    <w:p w14:paraId="41A1D2D7" w14:textId="77777777" w:rsidR="00FD3F40" w:rsidRPr="00FD6E55" w:rsidRDefault="00FD3F40" w:rsidP="00FD6E55">
      <w:pPr>
        <w:jc w:val="both"/>
        <w:rPr>
          <w:rFonts w:ascii="Times New Roman" w:hAnsi="Times New Roman"/>
          <w:sz w:val="28"/>
          <w:szCs w:val="28"/>
          <w:lang w:val="ru-RU"/>
        </w:rPr>
      </w:pPr>
    </w:p>
    <w:p w14:paraId="78225247" w14:textId="77777777" w:rsidR="00FD3F40" w:rsidRPr="00FD6E55" w:rsidRDefault="00FD3F40" w:rsidP="00FD6E55">
      <w:pPr>
        <w:jc w:val="both"/>
        <w:rPr>
          <w:rFonts w:ascii="Times New Roman" w:hAnsi="Times New Roman"/>
          <w:sz w:val="28"/>
          <w:szCs w:val="28"/>
          <w:lang w:val="ru-RU"/>
        </w:rPr>
      </w:pPr>
    </w:p>
    <w:p w14:paraId="57BB5545" w14:textId="5E97D013" w:rsidR="00FD3F40" w:rsidRPr="00FD6E55" w:rsidRDefault="00FD3F40" w:rsidP="00D22CA4">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914446">
        <w:rPr>
          <w:rFonts w:ascii="Times New Roman" w:hAnsi="Times New Roman"/>
          <w:sz w:val="28"/>
          <w:szCs w:val="28"/>
          <w:lang w:val="ru-RU"/>
        </w:rPr>
        <w:t>53</w:t>
      </w:r>
      <w:r w:rsidR="00D22CA4">
        <w:rPr>
          <w:rFonts w:ascii="Times New Roman" w:hAnsi="Times New Roman"/>
          <w:sz w:val="28"/>
          <w:szCs w:val="28"/>
          <w:lang w:val="ru-RU"/>
        </w:rPr>
        <w:t xml:space="preserve"> -</w:t>
      </w:r>
      <w:r w:rsidRPr="00FD6E55">
        <w:rPr>
          <w:rFonts w:ascii="Times New Roman" w:hAnsi="Times New Roman"/>
          <w:sz w:val="28"/>
          <w:szCs w:val="28"/>
          <w:lang w:val="ru-RU"/>
        </w:rPr>
        <w:t xml:space="preserve"> Иллюстрация боковых перегрузов </w:t>
      </w:r>
      <w:r w:rsidRPr="00FD6E55">
        <w:rPr>
          <w:rFonts w:ascii="Times New Roman" w:hAnsi="Times New Roman"/>
          <w:sz w:val="28"/>
          <w:szCs w:val="28"/>
        </w:rPr>
        <w:t>BIAS</w:t>
      </w:r>
    </w:p>
    <w:p w14:paraId="48C30C10" w14:textId="77777777" w:rsidR="00FD3F40" w:rsidRPr="00FD6E55" w:rsidRDefault="00FD3F40" w:rsidP="00FD6E55">
      <w:pPr>
        <w:jc w:val="both"/>
        <w:rPr>
          <w:rFonts w:ascii="Times New Roman" w:hAnsi="Times New Roman"/>
          <w:sz w:val="28"/>
          <w:szCs w:val="28"/>
          <w:lang w:val="ru-RU"/>
        </w:rPr>
      </w:pPr>
    </w:p>
    <w:p w14:paraId="7DB28D09" w14:textId="74F9F465" w:rsidR="00FD3F40" w:rsidRDefault="00D22CA4" w:rsidP="00D22CA4">
      <w:pPr>
        <w:spacing w:after="160"/>
        <w:jc w:val="both"/>
        <w:rPr>
          <w:rFonts w:ascii="Times New Roman" w:hAnsi="Times New Roman"/>
          <w:sz w:val="28"/>
          <w:szCs w:val="28"/>
          <w:lang w:val="ru-RU"/>
        </w:rPr>
      </w:pPr>
      <w:r w:rsidRPr="00FD6E55">
        <w:rPr>
          <w:rFonts w:ascii="Times New Roman" w:hAnsi="Times New Roman"/>
          <w:noProof/>
          <w:sz w:val="28"/>
          <w:szCs w:val="28"/>
        </w:rPr>
        <w:drawing>
          <wp:anchor distT="0" distB="0" distL="114300" distR="114300" simplePos="0" relativeHeight="251706368" behindDoc="0" locked="0" layoutInCell="1" allowOverlap="1" wp14:anchorId="4A841395" wp14:editId="3466EAB3">
            <wp:simplePos x="0" y="0"/>
            <wp:positionH relativeFrom="margin">
              <wp:posOffset>1231900</wp:posOffset>
            </wp:positionH>
            <wp:positionV relativeFrom="paragraph">
              <wp:posOffset>658495</wp:posOffset>
            </wp:positionV>
            <wp:extent cx="1287780" cy="1130300"/>
            <wp:effectExtent l="0" t="0" r="7620" b="0"/>
            <wp:wrapNone/>
            <wp:docPr id="9225" name="Picture 5">
              <a:extLst xmlns:a="http://schemas.openxmlformats.org/drawingml/2006/main">
                <a:ext uri="{FF2B5EF4-FFF2-40B4-BE49-F238E27FC236}">
                  <a16:creationId xmlns:a16="http://schemas.microsoft.com/office/drawing/2014/main" id="{985A9F38-934B-4744-8968-12CBF7180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 name="Picture 5">
                      <a:extLst>
                        <a:ext uri="{FF2B5EF4-FFF2-40B4-BE49-F238E27FC236}">
                          <a16:creationId xmlns:a16="http://schemas.microsoft.com/office/drawing/2014/main" id="{985A9F38-934B-4744-8968-12CBF718008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87780" cy="11303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FD6E55">
        <w:rPr>
          <w:rFonts w:ascii="Times New Roman" w:hAnsi="Times New Roman"/>
          <w:noProof/>
          <w:sz w:val="28"/>
          <w:szCs w:val="28"/>
        </w:rPr>
        <w:drawing>
          <wp:anchor distT="0" distB="0" distL="114300" distR="114300" simplePos="0" relativeHeight="251707392" behindDoc="0" locked="0" layoutInCell="1" allowOverlap="1" wp14:anchorId="0ACE12C5" wp14:editId="58E107D8">
            <wp:simplePos x="0" y="0"/>
            <wp:positionH relativeFrom="column">
              <wp:posOffset>2959100</wp:posOffset>
            </wp:positionH>
            <wp:positionV relativeFrom="paragraph">
              <wp:posOffset>658495</wp:posOffset>
            </wp:positionV>
            <wp:extent cx="2082800" cy="1257300"/>
            <wp:effectExtent l="0" t="0" r="0" b="0"/>
            <wp:wrapNone/>
            <wp:docPr id="9226" name="Picture 6">
              <a:extLst xmlns:a="http://schemas.openxmlformats.org/drawingml/2006/main">
                <a:ext uri="{FF2B5EF4-FFF2-40B4-BE49-F238E27FC236}">
                  <a16:creationId xmlns:a16="http://schemas.microsoft.com/office/drawing/2014/main" id="{435A0011-BB3C-47AD-9A8E-27EB739865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 name="Picture 6">
                      <a:extLst>
                        <a:ext uri="{FF2B5EF4-FFF2-40B4-BE49-F238E27FC236}">
                          <a16:creationId xmlns:a16="http://schemas.microsoft.com/office/drawing/2014/main" id="{435A0011-BB3C-47AD-9A8E-27EB7398654B}"/>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828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3F40" w:rsidRPr="00FD6E55">
        <w:rPr>
          <w:rFonts w:ascii="Times New Roman" w:hAnsi="Times New Roman"/>
          <w:sz w:val="28"/>
          <w:szCs w:val="28"/>
          <w:lang w:val="en-CA"/>
        </w:rPr>
        <w:t>PITCH</w:t>
      </w:r>
      <w:r w:rsidR="00FD3F40" w:rsidRPr="00FD6E55">
        <w:rPr>
          <w:rFonts w:ascii="Times New Roman" w:hAnsi="Times New Roman"/>
          <w:sz w:val="28"/>
          <w:szCs w:val="28"/>
          <w:lang w:val="ru-RU"/>
        </w:rPr>
        <w:t xml:space="preserve"> – Нагрузки возникающие при поперечных давлениях на подвески, </w:t>
      </w:r>
      <w:proofErr w:type="spellStart"/>
      <w:r w:rsidR="00FD3F40" w:rsidRPr="00FD6E55">
        <w:rPr>
          <w:rFonts w:ascii="Times New Roman" w:hAnsi="Times New Roman"/>
          <w:sz w:val="28"/>
          <w:szCs w:val="28"/>
          <w:lang w:val="ru-RU"/>
        </w:rPr>
        <w:t>т.е</w:t>
      </w:r>
      <w:proofErr w:type="spellEnd"/>
      <w:r w:rsidR="00FD3F40" w:rsidRPr="00FD6E55">
        <w:rPr>
          <w:rFonts w:ascii="Times New Roman" w:hAnsi="Times New Roman"/>
          <w:sz w:val="28"/>
          <w:szCs w:val="28"/>
          <w:lang w:val="ru-RU"/>
        </w:rPr>
        <w:t xml:space="preserve"> – на неровностях на дороге, при волнистой дороге или резко изменяющимся уклоне</w:t>
      </w:r>
      <w:r>
        <w:rPr>
          <w:rFonts w:ascii="Times New Roman" w:hAnsi="Times New Roman"/>
          <w:sz w:val="28"/>
          <w:szCs w:val="28"/>
          <w:lang w:val="ru-RU"/>
        </w:rPr>
        <w:t xml:space="preserve"> (р</w:t>
      </w:r>
      <w:r w:rsidR="00FD3F40" w:rsidRPr="00FD6E55">
        <w:rPr>
          <w:rFonts w:ascii="Times New Roman" w:hAnsi="Times New Roman"/>
          <w:sz w:val="28"/>
          <w:szCs w:val="28"/>
          <w:lang w:val="ru-RU"/>
        </w:rPr>
        <w:t xml:space="preserve">исунок </w:t>
      </w:r>
      <w:r w:rsidR="00914446">
        <w:rPr>
          <w:rFonts w:ascii="Times New Roman" w:hAnsi="Times New Roman"/>
          <w:sz w:val="28"/>
          <w:szCs w:val="28"/>
          <w:lang w:val="ru-RU"/>
        </w:rPr>
        <w:t>54</w:t>
      </w:r>
      <w:r>
        <w:rPr>
          <w:rFonts w:ascii="Times New Roman" w:hAnsi="Times New Roman"/>
          <w:sz w:val="28"/>
          <w:szCs w:val="28"/>
          <w:lang w:val="ru-RU"/>
        </w:rPr>
        <w:t>)</w:t>
      </w:r>
      <w:r w:rsidR="00FD3F40" w:rsidRPr="00FD6E55">
        <w:rPr>
          <w:rFonts w:ascii="Times New Roman" w:hAnsi="Times New Roman"/>
          <w:sz w:val="28"/>
          <w:szCs w:val="28"/>
          <w:lang w:val="ru-RU"/>
        </w:rPr>
        <w:t xml:space="preserve">. </w:t>
      </w:r>
    </w:p>
    <w:p w14:paraId="21B2A5BD" w14:textId="20A7E3FC" w:rsidR="00D22CA4" w:rsidRPr="00FD6E55" w:rsidRDefault="00D22CA4" w:rsidP="00D22CA4">
      <w:pPr>
        <w:spacing w:after="160"/>
        <w:jc w:val="both"/>
        <w:rPr>
          <w:rFonts w:ascii="Times New Roman" w:hAnsi="Times New Roman"/>
          <w:sz w:val="28"/>
          <w:szCs w:val="28"/>
          <w:lang w:val="ru-RU"/>
        </w:rPr>
      </w:pPr>
    </w:p>
    <w:p w14:paraId="45D9A08F" w14:textId="094A5518" w:rsidR="00FD3F40" w:rsidRPr="00FD6E55" w:rsidRDefault="00FD3F40" w:rsidP="00FD6E55">
      <w:pPr>
        <w:jc w:val="both"/>
        <w:rPr>
          <w:rFonts w:ascii="Times New Roman" w:hAnsi="Times New Roman"/>
          <w:sz w:val="28"/>
          <w:szCs w:val="28"/>
          <w:lang w:val="ru-RU"/>
        </w:rPr>
      </w:pPr>
    </w:p>
    <w:p w14:paraId="48F16564" w14:textId="77777777" w:rsidR="00FD3F40" w:rsidRPr="00FD6E55" w:rsidRDefault="00FD3F40" w:rsidP="00FD6E55">
      <w:pPr>
        <w:jc w:val="both"/>
        <w:rPr>
          <w:rFonts w:ascii="Times New Roman" w:hAnsi="Times New Roman"/>
          <w:sz w:val="28"/>
          <w:szCs w:val="28"/>
          <w:lang w:val="ru-RU"/>
        </w:rPr>
      </w:pPr>
    </w:p>
    <w:p w14:paraId="6FCB8631" w14:textId="77777777" w:rsidR="00FD3F40" w:rsidRPr="00FD6E55" w:rsidRDefault="00FD3F40" w:rsidP="00FD6E55">
      <w:pPr>
        <w:jc w:val="both"/>
        <w:rPr>
          <w:rFonts w:ascii="Times New Roman" w:hAnsi="Times New Roman"/>
          <w:sz w:val="28"/>
          <w:szCs w:val="28"/>
          <w:lang w:val="ru-RU"/>
        </w:rPr>
      </w:pPr>
    </w:p>
    <w:p w14:paraId="6DE7EFF9" w14:textId="77777777" w:rsidR="00FD3F40" w:rsidRPr="00FD6E55" w:rsidRDefault="00FD3F40" w:rsidP="00FD6E55">
      <w:pPr>
        <w:jc w:val="both"/>
        <w:rPr>
          <w:rFonts w:ascii="Times New Roman" w:hAnsi="Times New Roman"/>
          <w:sz w:val="28"/>
          <w:szCs w:val="28"/>
          <w:lang w:val="ru-RU"/>
        </w:rPr>
      </w:pPr>
    </w:p>
    <w:p w14:paraId="75EE0C21" w14:textId="495BD8AB" w:rsidR="00FD3F40" w:rsidRDefault="00FD3F40" w:rsidP="00FD6E55">
      <w:pPr>
        <w:jc w:val="both"/>
        <w:rPr>
          <w:rFonts w:ascii="Times New Roman" w:hAnsi="Times New Roman"/>
          <w:sz w:val="28"/>
          <w:szCs w:val="28"/>
          <w:lang w:val="ru-RU"/>
        </w:rPr>
      </w:pPr>
    </w:p>
    <w:p w14:paraId="485444C0" w14:textId="70F7F225" w:rsidR="00FD3F40" w:rsidRPr="00FD6E55" w:rsidRDefault="00FD3F40" w:rsidP="00D22CA4">
      <w:pPr>
        <w:jc w:val="center"/>
        <w:rPr>
          <w:rFonts w:ascii="Times New Roman" w:hAnsi="Times New Roman"/>
          <w:sz w:val="28"/>
          <w:szCs w:val="28"/>
          <w:lang w:val="ru-RU"/>
        </w:rPr>
      </w:pPr>
      <w:r w:rsidRPr="00FD6E55">
        <w:rPr>
          <w:rFonts w:ascii="Times New Roman" w:hAnsi="Times New Roman"/>
          <w:sz w:val="28"/>
          <w:szCs w:val="28"/>
          <w:lang w:val="ru-RU"/>
        </w:rPr>
        <w:t xml:space="preserve">Рисунок </w:t>
      </w:r>
      <w:r w:rsidR="00914446">
        <w:rPr>
          <w:rFonts w:ascii="Times New Roman" w:hAnsi="Times New Roman"/>
          <w:sz w:val="28"/>
          <w:szCs w:val="28"/>
          <w:lang w:val="ru-RU"/>
        </w:rPr>
        <w:t>54</w:t>
      </w:r>
      <w:r w:rsidR="00D22CA4">
        <w:rPr>
          <w:rFonts w:ascii="Times New Roman" w:hAnsi="Times New Roman"/>
          <w:sz w:val="28"/>
          <w:szCs w:val="28"/>
          <w:lang w:val="ru-RU"/>
        </w:rPr>
        <w:t xml:space="preserve"> -</w:t>
      </w:r>
      <w:r w:rsidRPr="00FD6E55">
        <w:rPr>
          <w:rFonts w:ascii="Times New Roman" w:hAnsi="Times New Roman"/>
          <w:sz w:val="28"/>
          <w:szCs w:val="28"/>
          <w:lang w:val="ru-RU"/>
        </w:rPr>
        <w:t xml:space="preserve"> Иллюстрация поперечных перегрузок </w:t>
      </w:r>
      <w:r w:rsidRPr="00FD6E55">
        <w:rPr>
          <w:rFonts w:ascii="Times New Roman" w:hAnsi="Times New Roman"/>
          <w:sz w:val="28"/>
          <w:szCs w:val="28"/>
        </w:rPr>
        <w:t>PITCH</w:t>
      </w:r>
    </w:p>
    <w:p w14:paraId="63DE4FD7" w14:textId="77777777" w:rsidR="00FD3F40" w:rsidRPr="00FD6E55" w:rsidRDefault="00FD3F40" w:rsidP="00FD6E55">
      <w:pPr>
        <w:jc w:val="both"/>
        <w:rPr>
          <w:rFonts w:ascii="Times New Roman" w:hAnsi="Times New Roman"/>
          <w:sz w:val="28"/>
          <w:szCs w:val="28"/>
          <w:lang w:val="ru-RU"/>
        </w:rPr>
      </w:pPr>
    </w:p>
    <w:p w14:paraId="62A9DFFE" w14:textId="0B65B964" w:rsidR="00FD3F40" w:rsidRPr="00FD6E55" w:rsidRDefault="00FD3F40" w:rsidP="00D22CA4">
      <w:pPr>
        <w:jc w:val="both"/>
        <w:rPr>
          <w:rFonts w:ascii="Times New Roman" w:hAnsi="Times New Roman"/>
          <w:sz w:val="28"/>
          <w:szCs w:val="28"/>
          <w:lang w:val="ru-RU"/>
        </w:rPr>
      </w:pPr>
      <w:r w:rsidRPr="00FD6E55">
        <w:rPr>
          <w:rFonts w:ascii="Times New Roman" w:hAnsi="Times New Roman"/>
          <w:sz w:val="28"/>
          <w:szCs w:val="28"/>
          <w:lang w:val="en-CA"/>
        </w:rPr>
        <w:t>RACK</w:t>
      </w:r>
      <w:r w:rsidRPr="00FD6E55">
        <w:rPr>
          <w:rFonts w:ascii="Times New Roman" w:hAnsi="Times New Roman"/>
          <w:sz w:val="28"/>
          <w:szCs w:val="28"/>
          <w:lang w:val="ru-RU"/>
        </w:rPr>
        <w:t xml:space="preserve"> – Нагрузки возникающие при диагональном давлений на подвески, </w:t>
      </w:r>
      <w:proofErr w:type="spellStart"/>
      <w:r w:rsidRPr="00FD6E55">
        <w:rPr>
          <w:rFonts w:ascii="Times New Roman" w:hAnsi="Times New Roman"/>
          <w:sz w:val="28"/>
          <w:szCs w:val="28"/>
          <w:lang w:val="ru-RU"/>
        </w:rPr>
        <w:t>т.е</w:t>
      </w:r>
      <w:proofErr w:type="spellEnd"/>
      <w:r w:rsidRPr="00FD6E55">
        <w:rPr>
          <w:rFonts w:ascii="Times New Roman" w:hAnsi="Times New Roman"/>
          <w:sz w:val="28"/>
          <w:szCs w:val="28"/>
          <w:lang w:val="ru-RU"/>
        </w:rPr>
        <w:t xml:space="preserve"> рама самосвала испытывает торсионные нагрузки – возникают из за неровностях на дороге, на погрузке в забое</w:t>
      </w:r>
      <w:r w:rsidR="0058131E" w:rsidRPr="00FD6E55">
        <w:rPr>
          <w:rFonts w:ascii="Times New Roman" w:hAnsi="Times New Roman"/>
          <w:sz w:val="28"/>
          <w:szCs w:val="28"/>
          <w:lang w:val="ru-RU"/>
        </w:rPr>
        <w:t xml:space="preserve"> </w:t>
      </w:r>
    </w:p>
    <w:p w14:paraId="73DFC62D" w14:textId="77777777" w:rsidR="00E3750D" w:rsidRPr="00FD6E55" w:rsidRDefault="00E3750D" w:rsidP="00D22CA4">
      <w:pPr>
        <w:jc w:val="both"/>
        <w:rPr>
          <w:rFonts w:ascii="Times New Roman" w:hAnsi="Times New Roman"/>
          <w:sz w:val="28"/>
          <w:szCs w:val="28"/>
          <w:lang w:val="ru-RU"/>
        </w:rPr>
      </w:pPr>
    </w:p>
    <w:p w14:paraId="2ED44662" w14:textId="4E71DFE8" w:rsidR="00B32C80" w:rsidRPr="007D746A" w:rsidRDefault="00B32C80" w:rsidP="00D22CA4">
      <w:pPr>
        <w:pStyle w:val="ListParagraph"/>
        <w:numPr>
          <w:ilvl w:val="1"/>
          <w:numId w:val="1"/>
        </w:numPr>
        <w:ind w:left="0" w:firstLine="709"/>
        <w:jc w:val="both"/>
        <w:rPr>
          <w:rFonts w:ascii="Times New Roman" w:hAnsi="Times New Roman"/>
          <w:b/>
          <w:bCs/>
          <w:sz w:val="28"/>
          <w:szCs w:val="28"/>
          <w:lang w:val="ru-RU"/>
        </w:rPr>
      </w:pPr>
      <w:r w:rsidRPr="007D746A">
        <w:rPr>
          <w:rFonts w:ascii="Times New Roman" w:hAnsi="Times New Roman"/>
          <w:b/>
          <w:bCs/>
          <w:sz w:val="28"/>
          <w:szCs w:val="28"/>
          <w:lang w:val="ru-RU"/>
        </w:rPr>
        <w:t>Разработка комплексной системы анализа состояния внутрикарьерных дорог</w:t>
      </w:r>
    </w:p>
    <w:p w14:paraId="278FF4B1" w14:textId="01088472" w:rsidR="00BA2608" w:rsidRPr="00FD6E55" w:rsidRDefault="00BA2608" w:rsidP="00D22CA4">
      <w:pPr>
        <w:pStyle w:val="NormalWeb"/>
        <w:shd w:val="clear" w:color="auto" w:fill="FFFFFF"/>
        <w:spacing w:before="0" w:beforeAutospacing="0" w:after="0" w:afterAutospacing="0"/>
        <w:ind w:firstLine="709"/>
        <w:jc w:val="both"/>
        <w:rPr>
          <w:rFonts w:ascii="Times New Roman" w:hAnsi="Times New Roman"/>
          <w:color w:val="000000"/>
          <w:sz w:val="28"/>
          <w:szCs w:val="28"/>
          <w:lang w:val="ru-RU"/>
        </w:rPr>
      </w:pPr>
      <w:r w:rsidRPr="00FD6E55">
        <w:rPr>
          <w:rFonts w:ascii="Times New Roman" w:hAnsi="Times New Roman"/>
          <w:color w:val="000000"/>
          <w:sz w:val="28"/>
          <w:szCs w:val="28"/>
          <w:lang w:val="ru-RU"/>
        </w:rPr>
        <w:t>Оборудование и программное обеспечение для приема и обработки цифровых сигналов бортовой</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измерительной системы автосамосвала</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включают, структуру интеллектуального анализа цифровых данных с использованием нейронных моделей искусственного интеллекта, которые позволяют распознавать вид и устанавливать характеристики обнаруживаемых дефектов при мониторинге карьерных дорог. Важнейшей частью при этом является предварительное обучение системы</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по выделению и сортировке неструктурированных данных измерения с последующим их разделением по конкретным видам дефектов карьерных дорог.</w:t>
      </w:r>
    </w:p>
    <w:p w14:paraId="58AB01D1" w14:textId="2648B233" w:rsidR="00BA2608" w:rsidRPr="00FD6E55" w:rsidRDefault="00BA2608" w:rsidP="00D22CA4">
      <w:pPr>
        <w:pStyle w:val="NormalWeb"/>
        <w:shd w:val="clear" w:color="auto" w:fill="FFFFFF"/>
        <w:spacing w:before="0" w:beforeAutospacing="0" w:after="0" w:afterAutospacing="0"/>
        <w:ind w:firstLine="709"/>
        <w:jc w:val="both"/>
        <w:rPr>
          <w:rFonts w:ascii="Times New Roman" w:hAnsi="Times New Roman"/>
          <w:color w:val="000000"/>
          <w:sz w:val="28"/>
          <w:szCs w:val="28"/>
          <w:lang w:val="ru-RU"/>
        </w:rPr>
      </w:pPr>
      <w:r w:rsidRPr="00FD6E55">
        <w:rPr>
          <w:rFonts w:ascii="Times New Roman" w:hAnsi="Times New Roman"/>
          <w:color w:val="000000"/>
          <w:sz w:val="28"/>
          <w:szCs w:val="28"/>
          <w:lang w:val="ru-RU"/>
        </w:rPr>
        <w:t>Процесс обучения программного обеспечения бортовой системы автосамосвалов, оборудованных системой</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по распознаванию видов дефектов карьерных дорог, применительно к конкретным типам автосамосвалов и горнотехническим условиям разрезов и карьеров осуществляется путем интеллектуального анализа регистрируемых бортовыми системами мониторинга</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 xml:space="preserve">данных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автосамосвалов с использованием нейронных моделей искусственного интеллекта. До начала процесса мониторинга состояния карьерных дорог в реальном режиме времени проводят экспериментальные исследования по обучению программного обеспечения системы по распознаванию видов дефектов карьерных дорог. Для этого используют участки существующих карьерных дорог с наличием возможных дефектов или искусственно созданных на карьерной дороге и проводят экспериментальные исследования по этим участкам с записью значений изменения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движущегося карьерного автосамосвала от наличия дефектов карьерной дороги. Экспериментальные данные служат основой для обработки данных и обучения программы бортовой системы мониторинга по распознаванию видов дефектов карьерных дорог, а также аналитического установления скрытых зависимостей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движущегося карьерного автосамосвала от изменения</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параметров возможных видов дефектов карьерных дорог для прогнозирования их ресурса и установления рациональных значений скорости движения автосамосвалов</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на участках с дефектами</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дороги.</w:t>
      </w:r>
    </w:p>
    <w:p w14:paraId="33718EC3" w14:textId="38AF8F1D" w:rsidR="00BA2608" w:rsidRPr="00FD6E55" w:rsidRDefault="00BA2608" w:rsidP="00D22CA4">
      <w:pPr>
        <w:pStyle w:val="NormalWeb"/>
        <w:shd w:val="clear" w:color="auto" w:fill="FFFFFF"/>
        <w:spacing w:before="0" w:beforeAutospacing="0" w:after="0" w:afterAutospacing="0"/>
        <w:ind w:firstLine="709"/>
        <w:jc w:val="both"/>
        <w:rPr>
          <w:rFonts w:ascii="Times New Roman" w:hAnsi="Times New Roman"/>
          <w:color w:val="000000"/>
          <w:sz w:val="28"/>
          <w:szCs w:val="28"/>
          <w:lang w:val="ru-RU"/>
        </w:rPr>
      </w:pPr>
      <w:r w:rsidRPr="00FD6E55">
        <w:rPr>
          <w:rFonts w:ascii="Times New Roman" w:hAnsi="Times New Roman"/>
          <w:color w:val="000000"/>
          <w:sz w:val="28"/>
          <w:szCs w:val="28"/>
          <w:lang w:val="ru-RU"/>
        </w:rPr>
        <w:t xml:space="preserve">Бортовая вычислительная система мониторинга показателей автосамосвала </w:t>
      </w:r>
      <w:r w:rsidR="00413637">
        <w:rPr>
          <w:rFonts w:ascii="Times New Roman" w:hAnsi="Times New Roman"/>
          <w:color w:val="000000"/>
          <w:sz w:val="28"/>
          <w:szCs w:val="28"/>
          <w:lang w:val="ru-RU"/>
        </w:rPr>
        <w:t>VIMS</w:t>
      </w:r>
      <w:r w:rsidRPr="00FD6E55">
        <w:rPr>
          <w:rFonts w:ascii="Times New Roman" w:hAnsi="Times New Roman"/>
          <w:color w:val="000000"/>
          <w:sz w:val="28"/>
          <w:szCs w:val="28"/>
          <w:lang w:val="ru-RU"/>
        </w:rPr>
        <w:t>, входящая в стандартную комплектацию</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 xml:space="preserve">автосамосвалов например </w:t>
      </w:r>
      <w:r w:rsidRPr="00FD6E55">
        <w:rPr>
          <w:rFonts w:ascii="Times New Roman" w:hAnsi="Times New Roman"/>
          <w:color w:val="000000"/>
          <w:sz w:val="28"/>
          <w:szCs w:val="28"/>
        </w:rPr>
        <w:t>Caterpillar</w:t>
      </w:r>
      <w:r w:rsidRPr="00FD6E55">
        <w:rPr>
          <w:rFonts w:ascii="Times New Roman" w:hAnsi="Times New Roman"/>
          <w:color w:val="000000"/>
          <w:sz w:val="28"/>
          <w:szCs w:val="28"/>
          <w:lang w:val="ru-RU"/>
        </w:rPr>
        <w:t xml:space="preserve"> или устанавливаемая по заказу содержит: электронные датчики давления; интеллектуальную систему мониторинга по поиску, регистрации и обработки данных контроля и анализа состояния карьерных дорог; индикаторы </w:t>
      </w:r>
      <w:r w:rsidRPr="00FD6E55">
        <w:rPr>
          <w:rFonts w:ascii="Times New Roman" w:hAnsi="Times New Roman"/>
          <w:color w:val="000000"/>
          <w:sz w:val="28"/>
          <w:szCs w:val="28"/>
          <w:lang w:val="ru-RU"/>
        </w:rPr>
        <w:lastRenderedPageBreak/>
        <w:t xml:space="preserve">управления полезной нагрузкой автосамосвала; устройства замедления скорости движения автосамосвала; приемник спутниковых сигналов, модем и контроллер </w:t>
      </w:r>
      <w:r w:rsidRPr="00FD6E55">
        <w:rPr>
          <w:rFonts w:ascii="Times New Roman" w:hAnsi="Times New Roman"/>
          <w:color w:val="000000"/>
          <w:sz w:val="28"/>
          <w:szCs w:val="28"/>
        </w:rPr>
        <w:t>GPS</w:t>
      </w:r>
      <w:r w:rsidRPr="00FD6E55">
        <w:rPr>
          <w:rFonts w:ascii="Times New Roman" w:hAnsi="Times New Roman"/>
          <w:color w:val="000000"/>
          <w:sz w:val="28"/>
          <w:szCs w:val="28"/>
          <w:lang w:val="ru-RU"/>
        </w:rPr>
        <w:t>/ГЛОНАСС.</w:t>
      </w:r>
    </w:p>
    <w:p w14:paraId="267E8E88" w14:textId="2CCE2C0F" w:rsidR="00BA2608" w:rsidRDefault="00BA2608" w:rsidP="00D22CA4">
      <w:pPr>
        <w:pStyle w:val="NormalWeb"/>
        <w:shd w:val="clear" w:color="auto" w:fill="FFFFFF"/>
        <w:spacing w:before="0" w:beforeAutospacing="0" w:after="0" w:afterAutospacing="0"/>
        <w:ind w:firstLine="709"/>
        <w:jc w:val="both"/>
        <w:rPr>
          <w:rFonts w:ascii="Times New Roman" w:hAnsi="Times New Roman"/>
          <w:color w:val="000000"/>
          <w:sz w:val="28"/>
          <w:szCs w:val="28"/>
          <w:lang w:val="ru-RU"/>
        </w:rPr>
      </w:pPr>
      <w:r w:rsidRPr="00FD6E55">
        <w:rPr>
          <w:rFonts w:ascii="Times New Roman" w:hAnsi="Times New Roman"/>
          <w:color w:val="000000"/>
          <w:sz w:val="28"/>
          <w:szCs w:val="28"/>
          <w:lang w:val="ru-RU"/>
        </w:rPr>
        <w:t xml:space="preserve">Сущность данного способа состоит в том, что до начала процесса мониторинга состояния карьерных дорог в реальном режиме времени проводят экспериментальные исследования по обучению программного обеспечения системы </w:t>
      </w:r>
      <w:r w:rsidR="00413637">
        <w:rPr>
          <w:rFonts w:ascii="Times New Roman" w:hAnsi="Times New Roman"/>
          <w:color w:val="000000"/>
          <w:sz w:val="28"/>
          <w:szCs w:val="28"/>
          <w:lang w:val="ru-RU"/>
        </w:rPr>
        <w:t>VIMS</w:t>
      </w:r>
      <w:r w:rsidRPr="00FD6E55">
        <w:rPr>
          <w:rFonts w:ascii="Times New Roman" w:hAnsi="Times New Roman"/>
          <w:color w:val="000000"/>
          <w:sz w:val="28"/>
          <w:szCs w:val="28"/>
          <w:lang w:val="ru-RU"/>
        </w:rPr>
        <w:t xml:space="preserve"> по распознаванию видов дефектов карьерных дорог. По результатам экспериментальных исследований устанавливают аналитические зависимости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движущегося карьерного автосамосвала от изменения</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параметров возможных видов дефектов карьерных дорог для прогнозирования их ресурса и установления рациональных значений скорости движения на участках с дефектами дороги. Например, аналитическая зависимость</w:t>
      </w:r>
      <w:r w:rsidR="0058131E" w:rsidRPr="00FD6E55">
        <w:rPr>
          <w:rFonts w:ascii="Times New Roman" w:hAnsi="Times New Roman"/>
          <w:color w:val="000000"/>
          <w:sz w:val="28"/>
          <w:szCs w:val="28"/>
          <w:lang w:val="ru-RU"/>
        </w:rPr>
        <w:t xml:space="preserve">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движущегося карьерного автосамосвала (Н) </w:t>
      </w:r>
      <w:r w:rsidR="009876F2" w:rsidRPr="00FD6E55">
        <w:rPr>
          <w:rFonts w:ascii="Times New Roman" w:hAnsi="Times New Roman"/>
          <w:color w:val="000000"/>
          <w:sz w:val="28"/>
          <w:szCs w:val="28"/>
          <w:lang w:val="ru-RU"/>
        </w:rPr>
        <w:t xml:space="preserve">кПа </w:t>
      </w:r>
      <w:r w:rsidRPr="00FD6E55">
        <w:rPr>
          <w:rFonts w:ascii="Times New Roman" w:hAnsi="Times New Roman"/>
          <w:color w:val="000000"/>
          <w:sz w:val="28"/>
          <w:szCs w:val="28"/>
          <w:lang w:val="ru-RU"/>
        </w:rPr>
        <w:t>от изменения неровностей карьерной дороги при 100 % загрузке кузова автосамосвала имеет следующий вид</w:t>
      </w:r>
      <w:r w:rsidR="009876F2">
        <w:rPr>
          <w:rFonts w:ascii="Times New Roman" w:hAnsi="Times New Roman"/>
          <w:color w:val="000000"/>
          <w:sz w:val="28"/>
          <w:szCs w:val="28"/>
          <w:lang w:val="ru-RU"/>
        </w:rPr>
        <w:t xml:space="preserve"> на формуле </w:t>
      </w:r>
      <w:r w:rsidR="002B0064">
        <w:rPr>
          <w:rFonts w:ascii="Times New Roman" w:hAnsi="Times New Roman"/>
          <w:color w:val="000000"/>
          <w:sz w:val="28"/>
          <w:szCs w:val="28"/>
          <w:lang w:val="ru-RU"/>
        </w:rPr>
        <w:t>8</w:t>
      </w:r>
      <w:r w:rsidR="009876F2">
        <w:rPr>
          <w:rFonts w:ascii="Times New Roman" w:hAnsi="Times New Roman"/>
          <w:color w:val="000000"/>
          <w:sz w:val="28"/>
          <w:szCs w:val="28"/>
          <w:lang w:val="ru-RU"/>
        </w:rPr>
        <w:t>:</w:t>
      </w:r>
    </w:p>
    <w:p w14:paraId="13E86741" w14:textId="77777777" w:rsidR="009876F2" w:rsidRPr="00FD6E55" w:rsidRDefault="009876F2" w:rsidP="00FD6E55">
      <w:pPr>
        <w:pStyle w:val="NormalWeb"/>
        <w:shd w:val="clear" w:color="auto" w:fill="FFFFFF"/>
        <w:spacing w:before="0" w:beforeAutospacing="0" w:after="0" w:afterAutospacing="0"/>
        <w:jc w:val="both"/>
        <w:rPr>
          <w:rFonts w:ascii="Times New Roman" w:hAnsi="Times New Roman"/>
          <w:color w:val="000000"/>
          <w:sz w:val="28"/>
          <w:szCs w:val="28"/>
          <w:lang w:val="ru-RU"/>
        </w:rPr>
      </w:pPr>
    </w:p>
    <w:p w14:paraId="602EBA04" w14:textId="2BD8CB58" w:rsidR="00BA2608" w:rsidRDefault="00D22CA4" w:rsidP="00D22CA4">
      <w:pPr>
        <w:pStyle w:val="NormalWeb"/>
        <w:shd w:val="clear" w:color="auto" w:fill="FFFFFF"/>
        <w:spacing w:before="0" w:beforeAutospacing="0" w:after="0" w:afterAutospacing="0"/>
        <w:ind w:firstLine="600"/>
        <w:jc w:val="right"/>
        <w:rPr>
          <w:rFonts w:ascii="Times New Roman" w:hAnsi="Times New Roman"/>
          <w:color w:val="000000"/>
          <w:sz w:val="28"/>
          <w:szCs w:val="28"/>
          <w:lang w:val="ru-RU"/>
        </w:rPr>
      </w:pPr>
      <w:r>
        <w:rPr>
          <w:rFonts w:ascii="Times New Roman" w:hAnsi="Times New Roman"/>
          <w:i/>
          <w:iCs/>
          <w:color w:val="000000"/>
          <w:sz w:val="28"/>
          <w:szCs w:val="28"/>
          <w:lang w:val="ru-RU"/>
        </w:rPr>
        <w:t xml:space="preserve">         </w:t>
      </w:r>
      <w:r w:rsidR="00BA2608" w:rsidRPr="00A0034D">
        <w:rPr>
          <w:rFonts w:ascii="Times New Roman" w:hAnsi="Times New Roman"/>
          <w:i/>
          <w:iCs/>
          <w:color w:val="000000"/>
          <w:sz w:val="28"/>
          <w:szCs w:val="28"/>
        </w:rPr>
        <w:t>H</w:t>
      </w:r>
      <w:r w:rsidR="00BA2608" w:rsidRPr="00A0034D">
        <w:rPr>
          <w:rFonts w:ascii="Times New Roman" w:hAnsi="Times New Roman"/>
          <w:i/>
          <w:iCs/>
          <w:color w:val="000000"/>
          <w:sz w:val="28"/>
          <w:szCs w:val="28"/>
          <w:lang w:val="ru-RU"/>
        </w:rPr>
        <w:t xml:space="preserve"> = </w:t>
      </w:r>
      <w:r w:rsidR="00BA2608" w:rsidRPr="00A0034D">
        <w:rPr>
          <w:rFonts w:ascii="Times New Roman" w:hAnsi="Times New Roman"/>
          <w:i/>
          <w:iCs/>
          <w:color w:val="000000"/>
          <w:sz w:val="28"/>
          <w:szCs w:val="28"/>
        </w:rPr>
        <w:t>k</w:t>
      </w:r>
      <w:r w:rsidR="00BA2608" w:rsidRPr="00A0034D">
        <w:rPr>
          <w:rFonts w:ascii="Times New Roman" w:hAnsi="Times New Roman"/>
          <w:i/>
          <w:iCs/>
          <w:color w:val="000000"/>
          <w:sz w:val="28"/>
          <w:szCs w:val="28"/>
          <w:lang w:val="ru-RU"/>
        </w:rPr>
        <w:t xml:space="preserve"> </w:t>
      </w:r>
      <w:r w:rsidR="00413637" w:rsidRPr="00A0034D">
        <w:rPr>
          <w:rFonts w:ascii="Times New Roman" w:hAnsi="Times New Roman"/>
          <w:i/>
          <w:iCs/>
          <w:color w:val="000000"/>
          <w:sz w:val="28"/>
          <w:szCs w:val="28"/>
        </w:rPr>
        <w:t>x</w:t>
      </w:r>
      <w:r w:rsidR="00BA2608" w:rsidRPr="00A0034D">
        <w:rPr>
          <w:rFonts w:ascii="Times New Roman" w:hAnsi="Times New Roman"/>
          <w:i/>
          <w:iCs/>
          <w:color w:val="000000"/>
          <w:sz w:val="28"/>
          <w:szCs w:val="28"/>
          <w:lang w:val="ru-RU"/>
        </w:rPr>
        <w:t xml:space="preserve"> </w:t>
      </w:r>
      <w:r w:rsidR="00BA2608" w:rsidRPr="00A0034D">
        <w:rPr>
          <w:rFonts w:ascii="Times New Roman" w:hAnsi="Times New Roman"/>
          <w:i/>
          <w:iCs/>
          <w:color w:val="000000"/>
          <w:sz w:val="28"/>
          <w:szCs w:val="28"/>
        </w:rPr>
        <w:t>h</w:t>
      </w:r>
      <w:r w:rsidR="00BA2608" w:rsidRPr="00A0034D">
        <w:rPr>
          <w:rFonts w:ascii="Times New Roman" w:hAnsi="Times New Roman"/>
          <w:i/>
          <w:iCs/>
          <w:color w:val="000000"/>
          <w:sz w:val="28"/>
          <w:szCs w:val="28"/>
          <w:vertAlign w:val="superscript"/>
          <w:lang w:val="ru-RU"/>
        </w:rPr>
        <w:t>в</w:t>
      </w:r>
      <w:r w:rsidR="0058131E" w:rsidRPr="00FD6E55">
        <w:rPr>
          <w:rFonts w:ascii="Times New Roman" w:hAnsi="Times New Roman"/>
          <w:color w:val="000000"/>
          <w:sz w:val="28"/>
          <w:szCs w:val="28"/>
          <w:lang w:val="ru-RU"/>
        </w:rPr>
        <w:t xml:space="preserve"> </w:t>
      </w:r>
      <w:r w:rsidR="009876F2">
        <w:rPr>
          <w:rFonts w:ascii="Times New Roman" w:hAnsi="Times New Roman"/>
          <w:color w:val="000000"/>
          <w:sz w:val="28"/>
          <w:szCs w:val="28"/>
          <w:lang w:val="ru-RU"/>
        </w:rPr>
        <w:tab/>
      </w:r>
      <w:r w:rsidR="009876F2">
        <w:rPr>
          <w:rFonts w:ascii="Times New Roman" w:hAnsi="Times New Roman"/>
          <w:color w:val="000000"/>
          <w:sz w:val="28"/>
          <w:szCs w:val="28"/>
          <w:lang w:val="ru-RU"/>
        </w:rPr>
        <w:tab/>
      </w:r>
      <w:r w:rsidR="009876F2">
        <w:rPr>
          <w:rFonts w:ascii="Times New Roman" w:hAnsi="Times New Roman"/>
          <w:color w:val="000000"/>
          <w:sz w:val="28"/>
          <w:szCs w:val="28"/>
          <w:lang w:val="ru-RU"/>
        </w:rPr>
        <w:tab/>
      </w:r>
      <w:r>
        <w:rPr>
          <w:rFonts w:ascii="Times New Roman" w:hAnsi="Times New Roman"/>
          <w:color w:val="000000"/>
          <w:sz w:val="28"/>
          <w:szCs w:val="28"/>
          <w:lang w:val="ru-RU"/>
        </w:rPr>
        <w:t xml:space="preserve">                                                </w:t>
      </w:r>
      <w:proofErr w:type="gramStart"/>
      <w:r>
        <w:rPr>
          <w:rFonts w:ascii="Times New Roman" w:hAnsi="Times New Roman"/>
          <w:color w:val="000000"/>
          <w:sz w:val="28"/>
          <w:szCs w:val="28"/>
          <w:lang w:val="ru-RU"/>
        </w:rPr>
        <w:t xml:space="preserve">   </w:t>
      </w:r>
      <w:r w:rsidR="009876F2">
        <w:rPr>
          <w:rFonts w:ascii="Times New Roman" w:hAnsi="Times New Roman"/>
          <w:color w:val="000000"/>
          <w:sz w:val="28"/>
          <w:szCs w:val="28"/>
          <w:lang w:val="ru-RU"/>
        </w:rPr>
        <w:t>(</w:t>
      </w:r>
      <w:proofErr w:type="gramEnd"/>
      <w:r w:rsidR="002B0064">
        <w:rPr>
          <w:rFonts w:ascii="Times New Roman" w:hAnsi="Times New Roman"/>
          <w:color w:val="000000"/>
          <w:sz w:val="28"/>
          <w:szCs w:val="28"/>
          <w:lang w:val="ru-RU"/>
        </w:rPr>
        <w:t>8</w:t>
      </w:r>
      <w:r w:rsidR="009876F2">
        <w:rPr>
          <w:rFonts w:ascii="Times New Roman" w:hAnsi="Times New Roman"/>
          <w:color w:val="000000"/>
          <w:sz w:val="28"/>
          <w:szCs w:val="28"/>
          <w:lang w:val="ru-RU"/>
        </w:rPr>
        <w:t>)</w:t>
      </w:r>
    </w:p>
    <w:p w14:paraId="55F70AB9" w14:textId="77777777" w:rsidR="009876F2" w:rsidRPr="00FD6E55" w:rsidRDefault="009876F2" w:rsidP="00FD6E55">
      <w:pPr>
        <w:pStyle w:val="NormalWeb"/>
        <w:shd w:val="clear" w:color="auto" w:fill="FFFFFF"/>
        <w:spacing w:before="0" w:beforeAutospacing="0" w:after="0" w:afterAutospacing="0"/>
        <w:ind w:firstLine="600"/>
        <w:jc w:val="both"/>
        <w:rPr>
          <w:rFonts w:ascii="Times New Roman" w:hAnsi="Times New Roman"/>
          <w:color w:val="000000"/>
          <w:sz w:val="28"/>
          <w:szCs w:val="28"/>
          <w:lang w:val="ru-RU"/>
        </w:rPr>
      </w:pPr>
    </w:p>
    <w:p w14:paraId="7BA317A5" w14:textId="31980DF0" w:rsidR="00BA2608" w:rsidRPr="00FD6E55" w:rsidRDefault="00D22CA4" w:rsidP="00D22CA4">
      <w:pPr>
        <w:pStyle w:val="NormalWeb"/>
        <w:shd w:val="clear" w:color="auto" w:fill="FFFFFF"/>
        <w:spacing w:before="0" w:beforeAutospacing="0" w:after="0" w:afterAutospacing="0"/>
        <w:jc w:val="both"/>
        <w:rPr>
          <w:rFonts w:ascii="Times New Roman" w:hAnsi="Times New Roman"/>
          <w:color w:val="000000"/>
          <w:sz w:val="28"/>
          <w:szCs w:val="28"/>
          <w:lang w:val="ru-RU"/>
        </w:rPr>
      </w:pPr>
      <w:proofErr w:type="gramStart"/>
      <w:r>
        <w:rPr>
          <w:rFonts w:ascii="Times New Roman" w:hAnsi="Times New Roman"/>
          <w:color w:val="000000"/>
          <w:sz w:val="28"/>
          <w:szCs w:val="28"/>
          <w:lang w:val="ru-RU"/>
        </w:rPr>
        <w:t>г</w:t>
      </w:r>
      <w:r w:rsidR="00BA2608" w:rsidRPr="00FD6E55">
        <w:rPr>
          <w:rFonts w:ascii="Times New Roman" w:hAnsi="Times New Roman"/>
          <w:color w:val="000000"/>
          <w:sz w:val="28"/>
          <w:szCs w:val="28"/>
          <w:lang w:val="ru-RU"/>
        </w:rPr>
        <w:t>де</w:t>
      </w:r>
      <w:r>
        <w:rPr>
          <w:rFonts w:ascii="Times New Roman" w:hAnsi="Times New Roman"/>
          <w:color w:val="000000"/>
          <w:sz w:val="28"/>
          <w:szCs w:val="28"/>
          <w:lang w:val="ru-RU"/>
        </w:rPr>
        <w:t xml:space="preserve">,  </w:t>
      </w:r>
      <w:r w:rsidR="00BA2608" w:rsidRPr="00FD6E55">
        <w:rPr>
          <w:rFonts w:ascii="Times New Roman" w:hAnsi="Times New Roman"/>
          <w:color w:val="000000"/>
          <w:sz w:val="28"/>
          <w:szCs w:val="28"/>
        </w:rPr>
        <w:t>k</w:t>
      </w:r>
      <w:proofErr w:type="gramEnd"/>
      <w:r w:rsidR="00BA2608" w:rsidRPr="00FD6E55">
        <w:rPr>
          <w:rFonts w:ascii="Times New Roman" w:hAnsi="Times New Roman"/>
          <w:color w:val="000000"/>
          <w:sz w:val="28"/>
          <w:szCs w:val="28"/>
          <w:lang w:val="ru-RU"/>
        </w:rPr>
        <w:t>=4748,4 –коэффициент регрессии;</w:t>
      </w:r>
    </w:p>
    <w:p w14:paraId="3ACF203C" w14:textId="77777777" w:rsidR="00BA2608" w:rsidRPr="00FD6E55" w:rsidRDefault="00BA2608" w:rsidP="00FD6E55">
      <w:pPr>
        <w:pStyle w:val="NormalWeb"/>
        <w:shd w:val="clear" w:color="auto" w:fill="FFFFFF"/>
        <w:spacing w:before="0" w:beforeAutospacing="0" w:after="0" w:afterAutospacing="0"/>
        <w:ind w:firstLine="600"/>
        <w:jc w:val="both"/>
        <w:rPr>
          <w:rFonts w:ascii="Times New Roman" w:hAnsi="Times New Roman"/>
          <w:color w:val="000000"/>
          <w:sz w:val="28"/>
          <w:szCs w:val="28"/>
          <w:lang w:val="ru-RU"/>
        </w:rPr>
      </w:pPr>
      <w:r w:rsidRPr="00FD6E55">
        <w:rPr>
          <w:rFonts w:ascii="Times New Roman" w:hAnsi="Times New Roman"/>
          <w:color w:val="000000"/>
          <w:sz w:val="28"/>
          <w:szCs w:val="28"/>
        </w:rPr>
        <w:t>h</w:t>
      </w:r>
      <w:r w:rsidRPr="00FD6E55">
        <w:rPr>
          <w:rFonts w:ascii="Times New Roman" w:hAnsi="Times New Roman"/>
          <w:color w:val="000000"/>
          <w:sz w:val="28"/>
          <w:szCs w:val="28"/>
          <w:lang w:val="ru-RU"/>
        </w:rPr>
        <w:t xml:space="preserve"> – Высота неровностей карьерной дороги. мм;</w:t>
      </w:r>
    </w:p>
    <w:p w14:paraId="37146B0C" w14:textId="77777777" w:rsidR="00BA2608" w:rsidRPr="00FD6E55" w:rsidRDefault="00BA2608" w:rsidP="00FD6E55">
      <w:pPr>
        <w:pStyle w:val="NormalWeb"/>
        <w:shd w:val="clear" w:color="auto" w:fill="FFFFFF"/>
        <w:spacing w:before="0" w:beforeAutospacing="0" w:after="0" w:afterAutospacing="0"/>
        <w:ind w:firstLine="600"/>
        <w:jc w:val="both"/>
        <w:rPr>
          <w:rFonts w:ascii="Times New Roman" w:hAnsi="Times New Roman"/>
          <w:color w:val="000000"/>
          <w:sz w:val="28"/>
          <w:szCs w:val="28"/>
          <w:lang w:val="ru-RU"/>
        </w:rPr>
      </w:pPr>
      <w:r w:rsidRPr="00FD6E55">
        <w:rPr>
          <w:rFonts w:ascii="Times New Roman" w:hAnsi="Times New Roman"/>
          <w:color w:val="000000"/>
          <w:sz w:val="28"/>
          <w:szCs w:val="28"/>
          <w:lang w:val="ru-RU"/>
        </w:rPr>
        <w:t>в = 0.31 – коэффициент регрессии.</w:t>
      </w:r>
    </w:p>
    <w:p w14:paraId="255B8F9E" w14:textId="3BBA87FB" w:rsidR="00BA2608" w:rsidRPr="00FD6E55" w:rsidRDefault="00BA2608" w:rsidP="00FD6E55">
      <w:pPr>
        <w:pStyle w:val="NormalWeb"/>
        <w:shd w:val="clear" w:color="auto" w:fill="FFFFFF"/>
        <w:spacing w:before="0" w:beforeAutospacing="0" w:after="0" w:afterAutospacing="0"/>
        <w:ind w:firstLine="600"/>
        <w:jc w:val="both"/>
        <w:rPr>
          <w:rFonts w:ascii="Times New Roman" w:hAnsi="Times New Roman"/>
          <w:color w:val="000000"/>
          <w:sz w:val="28"/>
          <w:szCs w:val="28"/>
          <w:lang w:val="ru-RU"/>
        </w:rPr>
      </w:pPr>
      <w:r w:rsidRPr="00FD6E55">
        <w:rPr>
          <w:rFonts w:ascii="Times New Roman" w:hAnsi="Times New Roman"/>
          <w:color w:val="000000"/>
          <w:sz w:val="28"/>
          <w:szCs w:val="28"/>
          <w:lang w:val="ru-RU"/>
        </w:rPr>
        <w:t xml:space="preserve">Аналогично составляют аналитические зависимости для других возможных дефектов карьерной дороги. в частности: </w:t>
      </w:r>
      <w:r w:rsidRPr="00FD6E55">
        <w:rPr>
          <w:rFonts w:ascii="Times New Roman" w:hAnsi="Times New Roman"/>
          <w:sz w:val="28"/>
          <w:szCs w:val="28"/>
          <w:lang w:val="ru-RU"/>
        </w:rPr>
        <w:t>выбоин; ям; морозного пучения; образования колеи; продольных волн; обводненности; просадок</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и др.</w:t>
      </w:r>
    </w:p>
    <w:p w14:paraId="741AED15" w14:textId="41D9E023" w:rsidR="00BA2608" w:rsidRPr="00FD6E55" w:rsidRDefault="00BA2608" w:rsidP="002B28E1">
      <w:pPr>
        <w:pStyle w:val="NormalWeb"/>
        <w:shd w:val="clear" w:color="auto" w:fill="FFFFFF"/>
        <w:spacing w:before="0" w:beforeAutospacing="0" w:after="0" w:afterAutospacing="0"/>
        <w:ind w:firstLine="600"/>
        <w:jc w:val="both"/>
        <w:rPr>
          <w:rFonts w:ascii="Times New Roman" w:hAnsi="Times New Roman"/>
          <w:color w:val="FF0000"/>
          <w:sz w:val="28"/>
          <w:szCs w:val="28"/>
          <w:lang w:val="ru-RU"/>
        </w:rPr>
      </w:pPr>
      <w:r w:rsidRPr="00FD6E55">
        <w:rPr>
          <w:rFonts w:ascii="Times New Roman" w:hAnsi="Times New Roman"/>
          <w:sz w:val="28"/>
          <w:szCs w:val="28"/>
          <w:lang w:val="ru-RU"/>
        </w:rPr>
        <w:t xml:space="preserve">Известны способы измерения геометрических параметров профиля дороги, включающие </w:t>
      </w:r>
      <w:r w:rsidRPr="00FD6E55">
        <w:rPr>
          <w:rFonts w:ascii="Times New Roman" w:hAnsi="Times New Roman"/>
          <w:color w:val="000000"/>
          <w:sz w:val="28"/>
          <w:szCs w:val="28"/>
          <w:lang w:val="ru-RU"/>
        </w:rPr>
        <w:t xml:space="preserve">подачу на поверхность дорожного покрытия световых, лазерных излучений, ультразвуковых сигналов, прием отраженных сигналов и их преобразование в аналоговые сигналы, передачу преобразованных сигналов и определение по заданным программам геометрических параметров профиля и шероховатости дорожного покрытия. </w:t>
      </w:r>
    </w:p>
    <w:p w14:paraId="48063996" w14:textId="77777777" w:rsidR="00BA2608" w:rsidRPr="00FD6E55" w:rsidRDefault="00BA2608" w:rsidP="00FD6E55">
      <w:pPr>
        <w:pStyle w:val="NormalWeb"/>
        <w:shd w:val="clear" w:color="auto" w:fill="FFFFFF"/>
        <w:spacing w:before="0" w:beforeAutospacing="0" w:after="0" w:afterAutospacing="0"/>
        <w:ind w:firstLine="600"/>
        <w:jc w:val="both"/>
        <w:rPr>
          <w:rFonts w:ascii="Times New Roman" w:hAnsi="Times New Roman"/>
          <w:color w:val="FF0000"/>
          <w:sz w:val="28"/>
          <w:szCs w:val="28"/>
          <w:lang w:val="ru-RU"/>
        </w:rPr>
      </w:pPr>
      <w:r w:rsidRPr="00FD6E55">
        <w:rPr>
          <w:rFonts w:ascii="Times New Roman" w:hAnsi="Times New Roman"/>
          <w:color w:val="FF0000"/>
          <w:sz w:val="28"/>
          <w:szCs w:val="28"/>
          <w:lang w:val="ru-RU"/>
        </w:rPr>
        <w:t xml:space="preserve"> </w:t>
      </w:r>
      <w:r w:rsidRPr="00FD6E55">
        <w:rPr>
          <w:rFonts w:ascii="Times New Roman" w:hAnsi="Times New Roman"/>
          <w:color w:val="000000"/>
          <w:sz w:val="28"/>
          <w:szCs w:val="28"/>
          <w:lang w:val="ru-RU"/>
        </w:rPr>
        <w:t>Недостатками указанных способов являются большая сложность аппаратно-программного обеспечения, дороговизна измерений, зависимость измерений от времени суток, освещенности, погодных условий, недостаточная надежность излучающих устройств.</w:t>
      </w:r>
    </w:p>
    <w:p w14:paraId="61CC0EA2" w14:textId="7856FAC2" w:rsidR="00BA2608" w:rsidRPr="00FD6E55" w:rsidRDefault="0058131E" w:rsidP="00D22CA4">
      <w:pPr>
        <w:pStyle w:val="NormalWeb"/>
        <w:shd w:val="clear" w:color="auto" w:fill="FFFFFF"/>
        <w:spacing w:before="0" w:beforeAutospacing="0" w:after="0" w:afterAutospacing="0"/>
        <w:ind w:firstLine="709"/>
        <w:jc w:val="both"/>
        <w:rPr>
          <w:rFonts w:ascii="Times New Roman" w:hAnsi="Times New Roman"/>
          <w:color w:val="000000"/>
          <w:sz w:val="28"/>
          <w:szCs w:val="28"/>
          <w:lang w:val="ru-RU"/>
        </w:rPr>
      </w:pPr>
      <w:r w:rsidRPr="00FD6E55">
        <w:rPr>
          <w:rFonts w:ascii="Times New Roman" w:hAnsi="Times New Roman"/>
          <w:color w:val="000000"/>
          <w:sz w:val="28"/>
          <w:szCs w:val="28"/>
          <w:lang w:val="ru-RU"/>
        </w:rPr>
        <w:t xml:space="preserve"> </w:t>
      </w:r>
      <w:r w:rsidR="00BA2608" w:rsidRPr="00FD6E55">
        <w:rPr>
          <w:rFonts w:ascii="Times New Roman" w:hAnsi="Times New Roman"/>
          <w:color w:val="000000"/>
          <w:sz w:val="28"/>
          <w:szCs w:val="28"/>
          <w:lang w:val="ru-RU"/>
        </w:rPr>
        <w:t xml:space="preserve">Наиболее близким по технической сущности к предлагаемому техническому решению является способ [Патент </w:t>
      </w:r>
      <w:r w:rsidR="00BA2608" w:rsidRPr="00FD6E55">
        <w:rPr>
          <w:rFonts w:ascii="Times New Roman" w:hAnsi="Times New Roman"/>
          <w:color w:val="000000"/>
          <w:sz w:val="28"/>
          <w:szCs w:val="28"/>
        </w:rPr>
        <w:t>RU</w:t>
      </w:r>
      <w:r w:rsidR="00BA2608" w:rsidRPr="00FD6E55">
        <w:rPr>
          <w:rFonts w:ascii="Times New Roman" w:hAnsi="Times New Roman"/>
          <w:color w:val="000000"/>
          <w:sz w:val="28"/>
          <w:szCs w:val="28"/>
          <w:lang w:val="ru-RU"/>
        </w:rPr>
        <w:t xml:space="preserve"> №2519002, опубликовано 10.06.2014, </w:t>
      </w:r>
      <w:proofErr w:type="spellStart"/>
      <w:r w:rsidR="00BA2608" w:rsidRPr="00FD6E55">
        <w:rPr>
          <w:rFonts w:ascii="Times New Roman" w:hAnsi="Times New Roman"/>
          <w:color w:val="000000"/>
          <w:sz w:val="28"/>
          <w:szCs w:val="28"/>
          <w:lang w:val="ru-RU"/>
        </w:rPr>
        <w:t>Бюл</w:t>
      </w:r>
      <w:proofErr w:type="spellEnd"/>
      <w:r w:rsidR="00BA2608" w:rsidRPr="00FD6E55">
        <w:rPr>
          <w:rFonts w:ascii="Times New Roman" w:hAnsi="Times New Roman"/>
          <w:color w:val="000000"/>
          <w:sz w:val="28"/>
          <w:szCs w:val="28"/>
          <w:lang w:val="ru-RU"/>
        </w:rPr>
        <w:t>. 16, МПК Е01С23/07], принятый в качестве прототипа способа.</w:t>
      </w:r>
      <w:r w:rsidR="002B28E1" w:rsidRPr="002B28E1">
        <w:rPr>
          <w:rFonts w:ascii="Times New Roman" w:hAnsi="Times New Roman"/>
          <w:color w:val="000000"/>
          <w:sz w:val="28"/>
          <w:szCs w:val="28"/>
          <w:lang w:val="ru-RU"/>
        </w:rPr>
        <w:t xml:space="preserve"> </w:t>
      </w:r>
      <w:r w:rsidR="00BA2608" w:rsidRPr="00FD6E55">
        <w:rPr>
          <w:rFonts w:ascii="Times New Roman" w:hAnsi="Times New Roman"/>
          <w:color w:val="000000"/>
          <w:sz w:val="28"/>
          <w:szCs w:val="28"/>
          <w:lang w:val="ru-RU"/>
        </w:rPr>
        <w:t xml:space="preserve">Данный способ заключается в том, что диагностика ровности поверхности дорожного полотна осуществляется посредством анализа и сравнения амплитуд </w:t>
      </w:r>
      <w:proofErr w:type="spellStart"/>
      <w:r w:rsidR="00BA2608" w:rsidRPr="00FD6E55">
        <w:rPr>
          <w:rFonts w:ascii="Times New Roman" w:hAnsi="Times New Roman"/>
          <w:color w:val="000000"/>
          <w:sz w:val="28"/>
          <w:szCs w:val="28"/>
          <w:lang w:val="ru-RU"/>
        </w:rPr>
        <w:t>вибровоздействий</w:t>
      </w:r>
      <w:proofErr w:type="spellEnd"/>
      <w:r w:rsidR="00BA2608" w:rsidRPr="00FD6E55">
        <w:rPr>
          <w:rFonts w:ascii="Times New Roman" w:hAnsi="Times New Roman"/>
          <w:color w:val="000000"/>
          <w:sz w:val="28"/>
          <w:szCs w:val="28"/>
          <w:lang w:val="ru-RU"/>
        </w:rPr>
        <w:t xml:space="preserve"> от неровностей дорожного покрытия при движении автомобиля, в котором непрерывно измеряют вибрации при движении посредством вибродатчиков, установленных на неподрессоренной части автомобиля по осям четырех колес. </w:t>
      </w:r>
      <w:r w:rsidR="00BA2608" w:rsidRPr="00FD6E55">
        <w:rPr>
          <w:rFonts w:ascii="Times New Roman" w:hAnsi="Times New Roman"/>
          <w:color w:val="000000"/>
          <w:sz w:val="28"/>
          <w:szCs w:val="28"/>
          <w:lang w:val="ru-RU"/>
        </w:rPr>
        <w:lastRenderedPageBreak/>
        <w:t xml:space="preserve">Этот способ предполагает наличие человеческого фактора в процессе анализа и сравнения значений амплитуд </w:t>
      </w:r>
      <w:proofErr w:type="spellStart"/>
      <w:r w:rsidR="00BA2608" w:rsidRPr="00FD6E55">
        <w:rPr>
          <w:rFonts w:ascii="Times New Roman" w:hAnsi="Times New Roman"/>
          <w:color w:val="000000"/>
          <w:sz w:val="28"/>
          <w:szCs w:val="28"/>
          <w:lang w:val="ru-RU"/>
        </w:rPr>
        <w:t>вибровоздействий</w:t>
      </w:r>
      <w:proofErr w:type="spellEnd"/>
      <w:r w:rsidR="00BA2608" w:rsidRPr="00FD6E55">
        <w:rPr>
          <w:rFonts w:ascii="Times New Roman" w:hAnsi="Times New Roman"/>
          <w:color w:val="000000"/>
          <w:sz w:val="28"/>
          <w:szCs w:val="28"/>
          <w:lang w:val="ru-RU"/>
        </w:rPr>
        <w:t xml:space="preserve"> от неровностей дорожного покрытия, что приводит к снижению достоверности и точности измерений.</w:t>
      </w:r>
    </w:p>
    <w:p w14:paraId="6C5A5974" w14:textId="77777777" w:rsidR="00BA2608" w:rsidRPr="00FD6E55" w:rsidRDefault="00BA2608" w:rsidP="00D22CA4">
      <w:pPr>
        <w:pStyle w:val="NormalWeb"/>
        <w:shd w:val="clear" w:color="auto" w:fill="FFFFFF"/>
        <w:spacing w:before="0" w:beforeAutospacing="0" w:after="0" w:afterAutospacing="0"/>
        <w:ind w:firstLine="709"/>
        <w:jc w:val="both"/>
        <w:rPr>
          <w:rFonts w:ascii="Times New Roman" w:hAnsi="Times New Roman"/>
          <w:color w:val="000000"/>
          <w:sz w:val="28"/>
          <w:szCs w:val="28"/>
          <w:lang w:val="ru-RU"/>
        </w:rPr>
      </w:pPr>
      <w:r w:rsidRPr="00FD6E55">
        <w:rPr>
          <w:rFonts w:ascii="Times New Roman" w:hAnsi="Times New Roman"/>
          <w:sz w:val="28"/>
          <w:szCs w:val="28"/>
          <w:lang w:val="ru-RU"/>
        </w:rPr>
        <w:t xml:space="preserve">Недостатками данного способа являются: </w:t>
      </w:r>
    </w:p>
    <w:p w14:paraId="6126B9F7" w14:textId="3BDED120" w:rsidR="00BA2608" w:rsidRPr="00FD6E55" w:rsidRDefault="00BA2608" w:rsidP="00D22CA4">
      <w:pPr>
        <w:pStyle w:val="NormalWeb"/>
        <w:shd w:val="clear" w:color="auto" w:fill="FFFFFF"/>
        <w:spacing w:before="0" w:beforeAutospacing="0" w:after="0" w:afterAutospacing="0"/>
        <w:ind w:firstLine="709"/>
        <w:jc w:val="both"/>
        <w:rPr>
          <w:rFonts w:ascii="Times New Roman" w:hAnsi="Times New Roman"/>
          <w:sz w:val="28"/>
          <w:szCs w:val="28"/>
          <w:lang w:val="ru-RU"/>
        </w:rPr>
      </w:pPr>
      <w:r w:rsidRPr="00FD6E55">
        <w:rPr>
          <w:rFonts w:ascii="Times New Roman" w:hAnsi="Times New Roman"/>
          <w:sz w:val="28"/>
          <w:szCs w:val="28"/>
          <w:lang w:val="ru-RU"/>
        </w:rPr>
        <w:t>-«сглаживание» неровностей с малыми длинами волн,</w:t>
      </w:r>
      <w:r w:rsidR="002B28E1" w:rsidRPr="002B28E1">
        <w:rPr>
          <w:rFonts w:ascii="Times New Roman" w:hAnsi="Times New Roman"/>
          <w:sz w:val="28"/>
          <w:szCs w:val="28"/>
          <w:lang w:val="ru-RU"/>
        </w:rPr>
        <w:t xml:space="preserve"> </w:t>
      </w:r>
      <w:r w:rsidRPr="00FD6E55">
        <w:rPr>
          <w:rFonts w:ascii="Times New Roman" w:hAnsi="Times New Roman"/>
          <w:sz w:val="28"/>
          <w:szCs w:val="28"/>
          <w:lang w:val="ru-RU"/>
        </w:rPr>
        <w:t>соизмеримыми с размерами колеса автомобиля, что приводит к снижению точности определений</w:t>
      </w:r>
      <w:r w:rsidR="0058131E" w:rsidRPr="00FD6E55">
        <w:rPr>
          <w:rFonts w:ascii="Times New Roman" w:hAnsi="Times New Roman"/>
          <w:sz w:val="28"/>
          <w:szCs w:val="28"/>
          <w:lang w:val="ru-RU"/>
        </w:rPr>
        <w:t xml:space="preserve"> </w:t>
      </w:r>
      <w:proofErr w:type="spellStart"/>
      <w:r w:rsidRPr="00FD6E55">
        <w:rPr>
          <w:rFonts w:ascii="Times New Roman" w:hAnsi="Times New Roman"/>
          <w:sz w:val="28"/>
          <w:szCs w:val="28"/>
          <w:lang w:val="ru-RU"/>
        </w:rPr>
        <w:t>вибродействий</w:t>
      </w:r>
      <w:proofErr w:type="spellEnd"/>
      <w:r w:rsidRPr="00FD6E55">
        <w:rPr>
          <w:rFonts w:ascii="Times New Roman" w:hAnsi="Times New Roman"/>
          <w:sz w:val="28"/>
          <w:szCs w:val="28"/>
          <w:lang w:val="ru-RU"/>
        </w:rPr>
        <w:t>;</w:t>
      </w:r>
    </w:p>
    <w:p w14:paraId="25B91844" w14:textId="77777777" w:rsidR="00BA2608" w:rsidRPr="00FD6E55" w:rsidRDefault="00BA2608" w:rsidP="00D22CA4">
      <w:pPr>
        <w:pStyle w:val="NormalWeb"/>
        <w:shd w:val="clear" w:color="auto" w:fill="FFFFFF"/>
        <w:spacing w:before="0" w:beforeAutospacing="0" w:after="0" w:afterAutospacing="0"/>
        <w:ind w:firstLine="709"/>
        <w:jc w:val="both"/>
        <w:rPr>
          <w:rFonts w:ascii="Times New Roman" w:hAnsi="Times New Roman"/>
          <w:sz w:val="28"/>
          <w:szCs w:val="28"/>
          <w:lang w:val="ru-RU"/>
        </w:rPr>
      </w:pPr>
      <w:r w:rsidRPr="00FD6E55">
        <w:rPr>
          <w:rFonts w:ascii="Times New Roman" w:hAnsi="Times New Roman"/>
          <w:sz w:val="28"/>
          <w:szCs w:val="28"/>
          <w:lang w:val="ru-RU"/>
        </w:rPr>
        <w:t>-необходимость ограничения скорости движения автомобиля из-за больших амплитуд неровностей;</w:t>
      </w:r>
    </w:p>
    <w:p w14:paraId="48E4B2E2" w14:textId="77777777" w:rsidR="00BA2608" w:rsidRPr="00FD6E55" w:rsidRDefault="00BA2608" w:rsidP="00D22CA4">
      <w:pPr>
        <w:pStyle w:val="NormalWeb"/>
        <w:shd w:val="clear" w:color="auto" w:fill="FFFFFF"/>
        <w:spacing w:before="0" w:beforeAutospacing="0" w:after="0" w:afterAutospacing="0"/>
        <w:ind w:firstLine="709"/>
        <w:jc w:val="both"/>
        <w:rPr>
          <w:rFonts w:ascii="Times New Roman" w:hAnsi="Times New Roman"/>
          <w:sz w:val="28"/>
          <w:szCs w:val="28"/>
          <w:lang w:val="ru-RU"/>
        </w:rPr>
      </w:pPr>
      <w:r w:rsidRPr="00FD6E55">
        <w:rPr>
          <w:rFonts w:ascii="Times New Roman" w:hAnsi="Times New Roman"/>
          <w:bCs/>
          <w:sz w:val="28"/>
          <w:szCs w:val="28"/>
          <w:lang w:val="ru-RU"/>
        </w:rPr>
        <w:t>-отсутствие возможности выявления основных видов дефектов карьерных дорог (выбоины</w:t>
      </w:r>
      <w:r w:rsidRPr="00FD6E55">
        <w:rPr>
          <w:rFonts w:ascii="Times New Roman" w:hAnsi="Times New Roman"/>
          <w:sz w:val="28"/>
          <w:szCs w:val="28"/>
          <w:lang w:val="ru-RU"/>
        </w:rPr>
        <w:t>, ямы, морозное пучение, образование колеи, обводненность. волны и др.)</w:t>
      </w:r>
      <w:proofErr w:type="gramStart"/>
      <w:r w:rsidRPr="00FD6E55">
        <w:rPr>
          <w:rFonts w:ascii="Times New Roman" w:hAnsi="Times New Roman"/>
          <w:sz w:val="28"/>
          <w:szCs w:val="28"/>
          <w:lang w:val="ru-RU"/>
        </w:rPr>
        <w:t>.</w:t>
      </w:r>
      <w:proofErr w:type="gramEnd"/>
      <w:r w:rsidRPr="00FD6E55">
        <w:rPr>
          <w:rFonts w:ascii="Times New Roman" w:hAnsi="Times New Roman"/>
          <w:sz w:val="28"/>
          <w:szCs w:val="28"/>
          <w:lang w:val="ru-RU"/>
        </w:rPr>
        <w:t xml:space="preserve"> оказывающих отрицательное влияние на степень </w:t>
      </w:r>
      <w:proofErr w:type="spellStart"/>
      <w:r w:rsidRPr="00FD6E55">
        <w:rPr>
          <w:rFonts w:ascii="Times New Roman" w:hAnsi="Times New Roman"/>
          <w:sz w:val="28"/>
          <w:szCs w:val="28"/>
          <w:lang w:val="ru-RU"/>
        </w:rPr>
        <w:t>нагруженности</w:t>
      </w:r>
      <w:proofErr w:type="spellEnd"/>
      <w:r w:rsidRPr="00FD6E55">
        <w:rPr>
          <w:rFonts w:ascii="Times New Roman" w:hAnsi="Times New Roman"/>
          <w:sz w:val="28"/>
          <w:szCs w:val="28"/>
          <w:lang w:val="ru-RU"/>
        </w:rPr>
        <w:t xml:space="preserve"> металлоконструкций автосамосвала;</w:t>
      </w:r>
    </w:p>
    <w:p w14:paraId="08AF5B33" w14:textId="77777777" w:rsidR="00BA2608" w:rsidRPr="00FD6E55" w:rsidRDefault="00BA2608" w:rsidP="00D22CA4">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 нет возможности установления взаимосвязи между </w:t>
      </w:r>
      <w:proofErr w:type="spellStart"/>
      <w:r w:rsidRPr="00FD6E55">
        <w:rPr>
          <w:rFonts w:ascii="Times New Roman" w:hAnsi="Times New Roman"/>
          <w:sz w:val="28"/>
          <w:szCs w:val="28"/>
          <w:lang w:val="ru-RU"/>
        </w:rPr>
        <w:t>нагруженностью</w:t>
      </w:r>
      <w:proofErr w:type="spellEnd"/>
      <w:r w:rsidRPr="00FD6E55">
        <w:rPr>
          <w:rFonts w:ascii="Times New Roman" w:hAnsi="Times New Roman"/>
          <w:sz w:val="28"/>
          <w:szCs w:val="28"/>
          <w:lang w:val="ru-RU"/>
        </w:rPr>
        <w:t xml:space="preserve"> металлоконструкций автосамосвалов и параметрами различных видов дефектов карьерных дорог, что не позволяет объективно оценивать текущее эксплуатационно-техническое состояние возникающего дефекта дороги, прогнозировать безопасные сроки эксплуатации и формулировать рекомендации о ремонтах карьерной дороги и скоростях движения автосамосвалов; </w:t>
      </w:r>
    </w:p>
    <w:p w14:paraId="4A4A77DD" w14:textId="54E25914" w:rsidR="00BA2608" w:rsidRPr="00FD6E55" w:rsidRDefault="00BA2608" w:rsidP="00D22CA4">
      <w:pPr>
        <w:ind w:firstLine="709"/>
        <w:jc w:val="both"/>
        <w:rPr>
          <w:rFonts w:ascii="Times New Roman" w:hAnsi="Times New Roman"/>
          <w:sz w:val="28"/>
          <w:szCs w:val="28"/>
          <w:lang w:val="ru-RU"/>
        </w:rPr>
      </w:pPr>
      <w:r w:rsidRPr="00FD6E55">
        <w:rPr>
          <w:rFonts w:ascii="Times New Roman" w:hAnsi="Times New Roman"/>
          <w:sz w:val="28"/>
          <w:szCs w:val="28"/>
          <w:lang w:val="ru-RU"/>
        </w:rPr>
        <w:t xml:space="preserve">- способ не обеспечивает выявление недопустимых предельных значений </w:t>
      </w:r>
      <w:proofErr w:type="spellStart"/>
      <w:r w:rsidRPr="00FD6E55">
        <w:rPr>
          <w:rFonts w:ascii="Times New Roman" w:hAnsi="Times New Roman"/>
          <w:sz w:val="28"/>
          <w:szCs w:val="28"/>
          <w:lang w:val="ru-RU"/>
        </w:rPr>
        <w:t>нагруженностей</w:t>
      </w:r>
      <w:proofErr w:type="spellEnd"/>
      <w:r w:rsidRPr="00FD6E55">
        <w:rPr>
          <w:rFonts w:ascii="Times New Roman" w:hAnsi="Times New Roman"/>
          <w:sz w:val="28"/>
          <w:szCs w:val="28"/>
          <w:lang w:val="ru-RU"/>
        </w:rPr>
        <w:t xml:space="preserve"> металлоконструкций в период движения</w:t>
      </w:r>
      <w:proofErr w:type="gramStart"/>
      <w:r w:rsidRPr="00FD6E55">
        <w:rPr>
          <w:rFonts w:ascii="Times New Roman" w:hAnsi="Times New Roman"/>
          <w:sz w:val="28"/>
          <w:szCs w:val="28"/>
          <w:lang w:val="ru-RU"/>
        </w:rPr>
        <w:t>.</w:t>
      </w:r>
      <w:proofErr w:type="gramEnd"/>
      <w:r w:rsidRPr="00FD6E55">
        <w:rPr>
          <w:rFonts w:ascii="Times New Roman" w:hAnsi="Times New Roman"/>
          <w:sz w:val="28"/>
          <w:szCs w:val="28"/>
          <w:lang w:val="ru-RU"/>
        </w:rPr>
        <w:t xml:space="preserve"> связанных с загруженностью кузова.</w:t>
      </w:r>
      <w:r w:rsidR="0058131E" w:rsidRPr="00FD6E55">
        <w:rPr>
          <w:rFonts w:ascii="Times New Roman" w:hAnsi="Times New Roman"/>
          <w:sz w:val="28"/>
          <w:szCs w:val="28"/>
          <w:lang w:val="ru-RU"/>
        </w:rPr>
        <w:t xml:space="preserve"> </w:t>
      </w:r>
      <w:r w:rsidRPr="00FD6E55">
        <w:rPr>
          <w:rFonts w:ascii="Times New Roman" w:hAnsi="Times New Roman"/>
          <w:sz w:val="28"/>
          <w:szCs w:val="28"/>
          <w:lang w:val="ru-RU"/>
        </w:rPr>
        <w:t>скоростью движения автосамосвала и характеристиками дефектов карьерной дороги.</w:t>
      </w:r>
    </w:p>
    <w:p w14:paraId="25E525F0" w14:textId="0BB3C939" w:rsidR="00BA2608" w:rsidRPr="00FD6E55" w:rsidRDefault="0058131E" w:rsidP="00D22CA4">
      <w:pPr>
        <w:pStyle w:val="NormalWeb"/>
        <w:shd w:val="clear" w:color="auto" w:fill="FFFFFF"/>
        <w:spacing w:before="0" w:beforeAutospacing="0" w:after="0" w:afterAutospacing="0"/>
        <w:ind w:firstLine="709"/>
        <w:jc w:val="both"/>
        <w:rPr>
          <w:rFonts w:ascii="Times New Roman" w:hAnsi="Times New Roman"/>
          <w:sz w:val="28"/>
          <w:szCs w:val="28"/>
          <w:lang w:val="ru-RU"/>
        </w:rPr>
      </w:pPr>
      <w:r w:rsidRPr="00FD6E55">
        <w:rPr>
          <w:rFonts w:ascii="Times New Roman" w:hAnsi="Times New Roman"/>
          <w:color w:val="000000" w:themeColor="text1"/>
          <w:sz w:val="28"/>
          <w:szCs w:val="28"/>
          <w:lang w:val="ru-RU"/>
        </w:rPr>
        <w:t xml:space="preserve">  </w:t>
      </w:r>
      <w:r w:rsidR="00BA2608" w:rsidRPr="00FD6E55">
        <w:rPr>
          <w:rFonts w:ascii="Times New Roman" w:hAnsi="Times New Roman"/>
          <w:color w:val="000000" w:themeColor="text1"/>
          <w:sz w:val="28"/>
          <w:szCs w:val="28"/>
          <w:lang w:val="ru-RU"/>
        </w:rPr>
        <w:t xml:space="preserve">Технической задачей предлагаемого изобретения является установление вида и характеристик дефектов карьерных технологических дорог. </w:t>
      </w:r>
    </w:p>
    <w:p w14:paraId="62ED3B0E" w14:textId="48DC28F5" w:rsidR="00BA2608" w:rsidRPr="00FD6E55" w:rsidRDefault="0058131E" w:rsidP="00D22CA4">
      <w:pPr>
        <w:snapToGrid w:val="0"/>
        <w:ind w:firstLine="709"/>
        <w:jc w:val="both"/>
        <w:rPr>
          <w:rFonts w:ascii="Times New Roman" w:hAnsi="Times New Roman"/>
          <w:color w:val="000000" w:themeColor="text1"/>
          <w:sz w:val="28"/>
          <w:szCs w:val="28"/>
          <w:lang w:val="ru-RU"/>
        </w:rPr>
      </w:pPr>
      <w:r w:rsidRPr="00FD6E55">
        <w:rPr>
          <w:rFonts w:ascii="Times New Roman" w:hAnsi="Times New Roman"/>
          <w:color w:val="000000" w:themeColor="text1"/>
          <w:sz w:val="28"/>
          <w:szCs w:val="28"/>
          <w:lang w:val="ru-RU"/>
        </w:rPr>
        <w:t xml:space="preserve">  </w:t>
      </w:r>
      <w:r w:rsidR="00BA2608" w:rsidRPr="00FD6E55">
        <w:rPr>
          <w:rFonts w:ascii="Times New Roman" w:hAnsi="Times New Roman"/>
          <w:color w:val="000000" w:themeColor="text1"/>
          <w:sz w:val="28"/>
          <w:szCs w:val="28"/>
          <w:lang w:val="ru-RU"/>
        </w:rPr>
        <w:t>Техническим результатом является создание способа определения вида и характеристик дефектов карьерных технологических дорог, который позволяет упростить процесс измерения, повысить долговечность металлоконструкций автосамосвалов за счет исключения пиковых нагрузок металлоконструкций автосамосвалов от дефектов карьерных технологических дорог, превышающих допустимые значения, снизить эксплуатационные расходы на ремонт металлоконструкций автосамосвалов, повысить их энергоэффективность. Помимо этого, новыми функциями изобретения является возможность обоснованно рекомендовать сроки эксплуатации дорожного покрытия и рациональные скорости движения автосамосвалов по проблемным участкам карьерных технологических дорог.</w:t>
      </w:r>
    </w:p>
    <w:p w14:paraId="41FF843E" w14:textId="62C3876A" w:rsidR="00BA2608" w:rsidRDefault="00BA2608" w:rsidP="00D22CA4">
      <w:pPr>
        <w:pStyle w:val="NormalWeb"/>
        <w:shd w:val="clear" w:color="auto" w:fill="FFFFFF"/>
        <w:spacing w:before="0" w:beforeAutospacing="0" w:after="0" w:afterAutospacing="0"/>
        <w:ind w:firstLine="709"/>
        <w:jc w:val="both"/>
        <w:rPr>
          <w:rFonts w:ascii="Times New Roman" w:hAnsi="Times New Roman"/>
          <w:color w:val="000000"/>
          <w:sz w:val="28"/>
          <w:szCs w:val="28"/>
          <w:lang w:val="ru-RU"/>
        </w:rPr>
      </w:pPr>
      <w:r w:rsidRPr="00FD6E55">
        <w:rPr>
          <w:rFonts w:ascii="Times New Roman" w:hAnsi="Times New Roman"/>
          <w:color w:val="000000" w:themeColor="text1"/>
          <w:sz w:val="28"/>
          <w:szCs w:val="28"/>
          <w:lang w:val="ru-RU"/>
        </w:rPr>
        <w:t xml:space="preserve">Технический результат достигается упрощением процесса установления вида и характеристик дефектов карьерной дороги путем </w:t>
      </w:r>
      <w:r w:rsidRPr="00FD6E55">
        <w:rPr>
          <w:rFonts w:ascii="Times New Roman" w:hAnsi="Times New Roman"/>
          <w:color w:val="000000"/>
          <w:sz w:val="28"/>
          <w:szCs w:val="28"/>
          <w:lang w:val="ru-RU"/>
        </w:rPr>
        <w:t xml:space="preserve">непрерывной регистрации численных значений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автосамосвалов (кПа) при их движении от дефектов карьерных дорог, посредством датчиков давления, установленных на неподрессоренной части автосамосвала.</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 xml:space="preserve">На этапе паспортизации дороги, перед вводом в эксплуатацию, создают эталонную базу параметров </w:t>
      </w:r>
      <w:r w:rsidRPr="00FD6E55">
        <w:rPr>
          <w:rFonts w:ascii="Times New Roman" w:hAnsi="Times New Roman"/>
          <w:color w:val="000000"/>
          <w:sz w:val="28"/>
          <w:szCs w:val="28"/>
          <w:lang w:val="ru-RU"/>
        </w:rPr>
        <w:lastRenderedPageBreak/>
        <w:t>дефектов дорожного покрытия, для чего осуществляют непрерывную запись численных значений</w:t>
      </w:r>
      <w:r w:rsidR="0058131E" w:rsidRPr="00FD6E55">
        <w:rPr>
          <w:rFonts w:ascii="Times New Roman" w:hAnsi="Times New Roman"/>
          <w:color w:val="000000"/>
          <w:sz w:val="28"/>
          <w:szCs w:val="28"/>
          <w:lang w:val="ru-RU"/>
        </w:rPr>
        <w:t xml:space="preserve">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автосамосвалов</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от дефектов и неровностей карьерных дорог с привязкой по месту измерения спутниковой системой позиционирования.</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 xml:space="preserve">Данные значений измерений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автосамосвалов от дефектов дорожного покрытия записывают на жесткий диск бортового компьютера.</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 xml:space="preserve">В процессе эксплуатации дороги осуществляют диагностику состояния дорожного покрытия, записывая значения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автосамосвала, данные значений измерений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 автосамосвала текущей записи сравнивают с </w:t>
      </w:r>
      <w:proofErr w:type="spellStart"/>
      <w:r w:rsidRPr="00FD6E55">
        <w:rPr>
          <w:rFonts w:ascii="Times New Roman" w:hAnsi="Times New Roman"/>
          <w:color w:val="000000" w:themeColor="text1"/>
          <w:sz w:val="28"/>
          <w:szCs w:val="28"/>
          <w:lang w:val="ru-RU"/>
        </w:rPr>
        <w:t>предшетствующими</w:t>
      </w:r>
      <w:proofErr w:type="spellEnd"/>
      <w:r w:rsidRPr="00FD6E55">
        <w:rPr>
          <w:rFonts w:ascii="Times New Roman" w:hAnsi="Times New Roman"/>
          <w:color w:val="000000"/>
          <w:sz w:val="28"/>
          <w:szCs w:val="28"/>
          <w:lang w:val="ru-RU"/>
        </w:rPr>
        <w:t xml:space="preserve"> значениями измерений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По величине нарастающей разности значений</w:t>
      </w:r>
      <w:r w:rsidR="0058131E" w:rsidRPr="00FD6E55">
        <w:rPr>
          <w:rFonts w:ascii="Times New Roman" w:hAnsi="Times New Roman"/>
          <w:color w:val="000000"/>
          <w:sz w:val="28"/>
          <w:szCs w:val="28"/>
          <w:lang w:val="ru-RU"/>
        </w:rPr>
        <w:t xml:space="preserve"> </w:t>
      </w:r>
      <w:proofErr w:type="spellStart"/>
      <w:r w:rsidRPr="00FD6E55">
        <w:rPr>
          <w:rFonts w:ascii="Times New Roman" w:hAnsi="Times New Roman"/>
          <w:color w:val="000000"/>
          <w:sz w:val="28"/>
          <w:szCs w:val="28"/>
          <w:lang w:val="ru-RU"/>
        </w:rPr>
        <w:t>нагруженности</w:t>
      </w:r>
      <w:proofErr w:type="spellEnd"/>
      <w:r w:rsidRPr="00FD6E55">
        <w:rPr>
          <w:rFonts w:ascii="Times New Roman" w:hAnsi="Times New Roman"/>
          <w:color w:val="000000"/>
          <w:sz w:val="28"/>
          <w:szCs w:val="28"/>
          <w:lang w:val="ru-RU"/>
        </w:rPr>
        <w:t xml:space="preserve"> металлоконструкций</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эталонной</w:t>
      </w:r>
      <w:r w:rsidR="0058131E" w:rsidRPr="00FD6E55">
        <w:rPr>
          <w:rFonts w:ascii="Times New Roman" w:hAnsi="Times New Roman"/>
          <w:color w:val="000000"/>
          <w:sz w:val="28"/>
          <w:szCs w:val="28"/>
          <w:lang w:val="ru-RU"/>
        </w:rPr>
        <w:t xml:space="preserve"> </w:t>
      </w:r>
      <w:r w:rsidRPr="00FD6E55">
        <w:rPr>
          <w:rFonts w:ascii="Times New Roman" w:hAnsi="Times New Roman"/>
          <w:color w:val="000000"/>
          <w:sz w:val="28"/>
          <w:szCs w:val="28"/>
          <w:lang w:val="ru-RU"/>
        </w:rPr>
        <w:t>и текущей записей измерений принимают решение о продолжении эксплуатации дороги, или о ремонте карьерных дорог, или ограничении скорости движения на проблемных участках дороги.</w:t>
      </w:r>
      <w:r w:rsidR="000B0AB0" w:rsidRPr="000B0AB0">
        <w:rPr>
          <w:rFonts w:ascii="Times New Roman" w:hAnsi="Times New Roman"/>
          <w:color w:val="000000"/>
          <w:sz w:val="28"/>
          <w:szCs w:val="28"/>
          <w:lang w:val="ru-RU"/>
        </w:rPr>
        <w:t xml:space="preserve"> </w:t>
      </w:r>
    </w:p>
    <w:p w14:paraId="4B2DED38" w14:textId="77777777" w:rsidR="000B0AB0" w:rsidRDefault="000B0AB0" w:rsidP="00D22CA4">
      <w:pPr>
        <w:shd w:val="clear" w:color="auto" w:fill="FFFFFF"/>
        <w:ind w:firstLine="709"/>
        <w:jc w:val="both"/>
        <w:rPr>
          <w:rFonts w:ascii="Times New Roman" w:hAnsi="Times New Roman"/>
          <w:sz w:val="28"/>
          <w:szCs w:val="28"/>
          <w:lang w:val="ru-RU"/>
        </w:rPr>
      </w:pPr>
      <w:r w:rsidRPr="00FD6E55">
        <w:rPr>
          <w:rFonts w:ascii="Times New Roman" w:hAnsi="Times New Roman"/>
          <w:sz w:val="28"/>
          <w:szCs w:val="28"/>
          <w:lang w:val="ru-RU"/>
        </w:rPr>
        <w:t xml:space="preserve">Предлагаемый способ осуществляется следующим образом. До начала процесса мониторинга состояния карьерной дороги проводят экспериментальные исследования по обучению программного обеспечения бортовой системы сбора данных типа </w:t>
      </w:r>
      <w:r>
        <w:rPr>
          <w:rFonts w:ascii="Times New Roman" w:hAnsi="Times New Roman"/>
          <w:sz w:val="28"/>
          <w:szCs w:val="28"/>
          <w:lang w:val="ru-RU"/>
        </w:rPr>
        <w:t>VIMS</w:t>
      </w:r>
      <w:r w:rsidRPr="00FD6E55">
        <w:rPr>
          <w:rFonts w:ascii="Times New Roman" w:hAnsi="Times New Roman"/>
          <w:sz w:val="28"/>
          <w:szCs w:val="28"/>
          <w:lang w:val="ru-RU"/>
        </w:rPr>
        <w:t xml:space="preserve"> по распознаванию видов и параметров дефектов карьерной дороги. По результатам экспериментальных исследований устанавливают аналитические зависимости </w:t>
      </w:r>
      <w:proofErr w:type="spellStart"/>
      <w:r w:rsidRPr="00FD6E55">
        <w:rPr>
          <w:rFonts w:ascii="Times New Roman" w:hAnsi="Times New Roman"/>
          <w:sz w:val="28"/>
          <w:szCs w:val="28"/>
          <w:lang w:val="ru-RU"/>
        </w:rPr>
        <w:t>нагруженности</w:t>
      </w:r>
      <w:proofErr w:type="spellEnd"/>
      <w:r w:rsidRPr="00FD6E55">
        <w:rPr>
          <w:rFonts w:ascii="Times New Roman" w:hAnsi="Times New Roman"/>
          <w:sz w:val="28"/>
          <w:szCs w:val="28"/>
          <w:lang w:val="ru-RU"/>
        </w:rPr>
        <w:t xml:space="preserve"> металлоконструкций движущегося карьерного автосамосвала от изменения параметров возможных видов дефектов карьерных дорог для прогнозирования их ресурса и установления рациональных значений скорости движения на участках с дефектами карьерной дороги. Затем создают эталонную базу параметров дефектов карьерной дороги перед вводом ее в эксплуатацию. Для этого </w:t>
      </w:r>
      <w:r w:rsidRPr="00FD6E55">
        <w:rPr>
          <w:rFonts w:ascii="Times New Roman" w:eastAsia="Times New Roman" w:hAnsi="Times New Roman"/>
          <w:sz w:val="28"/>
          <w:szCs w:val="28"/>
          <w:lang w:val="ru-RU"/>
        </w:rPr>
        <w:t>бортовой вычислительный мобильный комплекс автосамосвала посредством совместной работы со спутниковой системой позиционирования устанавливают в исходное положение с известными координатами, используемыми при подготовке проекта дороги в качестве реперной.</w:t>
      </w:r>
      <w:r w:rsidRPr="000B0AB0">
        <w:rPr>
          <w:rFonts w:ascii="Times New Roman" w:eastAsia="Times New Roman" w:hAnsi="Times New Roman"/>
          <w:sz w:val="28"/>
          <w:szCs w:val="28"/>
          <w:lang w:val="ru-RU"/>
        </w:rPr>
        <w:t xml:space="preserve"> </w:t>
      </w:r>
      <w:r w:rsidRPr="00FD6E55">
        <w:rPr>
          <w:rFonts w:ascii="Times New Roman" w:eastAsia="Times New Roman" w:hAnsi="Times New Roman"/>
          <w:sz w:val="28"/>
          <w:szCs w:val="28"/>
          <w:lang w:val="ru-RU"/>
        </w:rPr>
        <w:t xml:space="preserve">Выполняют паспортизацию карьерной дороги путем регистрации </w:t>
      </w:r>
      <w:proofErr w:type="spellStart"/>
      <w:r w:rsidRPr="00FD6E55">
        <w:rPr>
          <w:rFonts w:ascii="Times New Roman" w:eastAsia="Times New Roman" w:hAnsi="Times New Roman"/>
          <w:sz w:val="28"/>
          <w:szCs w:val="28"/>
          <w:lang w:val="ru-RU"/>
        </w:rPr>
        <w:t>нагруженности</w:t>
      </w:r>
      <w:proofErr w:type="spellEnd"/>
      <w:r w:rsidRPr="00FD6E55">
        <w:rPr>
          <w:rFonts w:ascii="Times New Roman" w:eastAsia="Times New Roman" w:hAnsi="Times New Roman"/>
          <w:sz w:val="28"/>
          <w:szCs w:val="28"/>
          <w:lang w:val="ru-RU"/>
        </w:rPr>
        <w:t xml:space="preserve"> </w:t>
      </w:r>
      <w:r w:rsidRPr="00FD6E55">
        <w:rPr>
          <w:rFonts w:ascii="Times New Roman" w:hAnsi="Times New Roman"/>
          <w:sz w:val="28"/>
          <w:szCs w:val="28"/>
          <w:lang w:val="ru-RU"/>
        </w:rPr>
        <w:t>металлоконструкций движущегося карьерного автосамосвала</w:t>
      </w:r>
      <w:r w:rsidRPr="00FD6E55">
        <w:rPr>
          <w:rFonts w:ascii="Times New Roman" w:eastAsia="Times New Roman" w:hAnsi="Times New Roman"/>
          <w:sz w:val="28"/>
          <w:szCs w:val="28"/>
          <w:lang w:val="ru-RU"/>
        </w:rPr>
        <w:t xml:space="preserve"> от дефектов карьерной дороги при разной загруженности кузова автосамосвала и скорости его движения при этом состояние возможного дефекта дорожного покрытия оценивается степенью отклонения </w:t>
      </w:r>
      <w:proofErr w:type="spellStart"/>
      <w:r w:rsidRPr="00FD6E55">
        <w:rPr>
          <w:rFonts w:ascii="Times New Roman" w:eastAsia="Times New Roman" w:hAnsi="Times New Roman"/>
          <w:sz w:val="28"/>
          <w:szCs w:val="28"/>
          <w:lang w:val="ru-RU"/>
        </w:rPr>
        <w:t>нагруженности</w:t>
      </w:r>
      <w:proofErr w:type="spellEnd"/>
      <w:r w:rsidRPr="00FD6E55">
        <w:rPr>
          <w:rFonts w:ascii="Times New Roman" w:eastAsia="Times New Roman" w:hAnsi="Times New Roman"/>
          <w:sz w:val="28"/>
          <w:szCs w:val="28"/>
          <w:lang w:val="ru-RU"/>
        </w:rPr>
        <w:t xml:space="preserve"> металлоконструкций</w:t>
      </w:r>
      <w:r w:rsidRPr="00FD6E55">
        <w:rPr>
          <w:rFonts w:ascii="Times New Roman" w:hAnsi="Times New Roman"/>
          <w:sz w:val="28"/>
          <w:szCs w:val="28"/>
          <w:lang w:val="ru-RU"/>
        </w:rPr>
        <w:t xml:space="preserve"> движущегося карьерного автосамосвала от номинального до максимального предельно допустимого значения, рекомендованного заводом изготовителем.</w:t>
      </w:r>
    </w:p>
    <w:p w14:paraId="0281178B" w14:textId="339ADE71" w:rsidR="00BA2608" w:rsidRDefault="00BA2608" w:rsidP="00D22CA4">
      <w:pPr>
        <w:shd w:val="clear" w:color="auto" w:fill="FFFFFF"/>
        <w:ind w:firstLine="709"/>
        <w:jc w:val="both"/>
        <w:rPr>
          <w:rFonts w:ascii="Times New Roman" w:hAnsi="Times New Roman"/>
          <w:color w:val="000000"/>
          <w:sz w:val="28"/>
          <w:szCs w:val="28"/>
          <w:lang w:val="ru-RU"/>
        </w:rPr>
      </w:pPr>
      <w:r w:rsidRPr="00FD6E55">
        <w:rPr>
          <w:rFonts w:ascii="Times New Roman" w:hAnsi="Times New Roman"/>
          <w:color w:val="000000"/>
          <w:sz w:val="28"/>
          <w:szCs w:val="28"/>
          <w:lang w:val="ru-RU"/>
        </w:rPr>
        <w:t>Способ поясняется чертежами:</w:t>
      </w:r>
    </w:p>
    <w:p w14:paraId="57545ACF" w14:textId="77777777" w:rsidR="006966E1" w:rsidRPr="00FD6E55" w:rsidRDefault="006966E1" w:rsidP="00D22CA4">
      <w:pPr>
        <w:shd w:val="clear" w:color="auto" w:fill="FFFFFF"/>
        <w:ind w:firstLine="709"/>
        <w:jc w:val="both"/>
        <w:rPr>
          <w:rFonts w:ascii="Times New Roman" w:hAnsi="Times New Roman"/>
          <w:color w:val="000000"/>
          <w:sz w:val="28"/>
          <w:szCs w:val="28"/>
          <w:lang w:val="ru-RU"/>
        </w:rPr>
      </w:pPr>
    </w:p>
    <w:p w14:paraId="126E7693" w14:textId="5A2C9528" w:rsidR="00BA2608" w:rsidRDefault="00BA2608" w:rsidP="00D22CA4">
      <w:pPr>
        <w:pStyle w:val="NormalWeb"/>
        <w:shd w:val="clear" w:color="auto" w:fill="FFFFFF"/>
        <w:spacing w:before="120" w:beforeAutospacing="0" w:after="300" w:afterAutospacing="0"/>
        <w:jc w:val="center"/>
        <w:rPr>
          <w:rFonts w:ascii="Times New Roman" w:hAnsi="Times New Roman"/>
          <w:sz w:val="28"/>
          <w:szCs w:val="28"/>
        </w:rPr>
      </w:pPr>
      <w:r w:rsidRPr="00FD6E55">
        <w:rPr>
          <w:rFonts w:ascii="Times New Roman" w:hAnsi="Times New Roman"/>
          <w:noProof/>
          <w:sz w:val="28"/>
          <w:szCs w:val="28"/>
        </w:rPr>
        <w:lastRenderedPageBreak/>
        <w:drawing>
          <wp:inline distT="0" distB="0" distL="0" distR="0" wp14:anchorId="362B384F" wp14:editId="66B992ED">
            <wp:extent cx="4394200" cy="2706410"/>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04960" cy="2713037"/>
                    </a:xfrm>
                    <a:prstGeom prst="rect">
                      <a:avLst/>
                    </a:prstGeom>
                    <a:noFill/>
                    <a:ln>
                      <a:noFill/>
                    </a:ln>
                  </pic:spPr>
                </pic:pic>
              </a:graphicData>
            </a:graphic>
          </wp:inline>
        </w:drawing>
      </w:r>
    </w:p>
    <w:p w14:paraId="6A1C2F44" w14:textId="6278777C" w:rsidR="00BA2608" w:rsidRPr="00FD6E55" w:rsidRDefault="00BA2608" w:rsidP="00D22CA4">
      <w:pPr>
        <w:pStyle w:val="NormalWeb"/>
        <w:shd w:val="clear" w:color="auto" w:fill="FFFFFF"/>
        <w:spacing w:before="120" w:beforeAutospacing="0" w:after="300" w:afterAutospacing="0"/>
        <w:jc w:val="center"/>
        <w:rPr>
          <w:rFonts w:ascii="Times New Roman" w:hAnsi="Times New Roman"/>
          <w:color w:val="000000" w:themeColor="text1"/>
          <w:sz w:val="28"/>
          <w:szCs w:val="28"/>
          <w:lang w:val="ru-RU"/>
        </w:rPr>
      </w:pPr>
      <w:r w:rsidRPr="00FD6E55">
        <w:rPr>
          <w:rFonts w:ascii="Times New Roman" w:hAnsi="Times New Roman"/>
          <w:color w:val="000000" w:themeColor="text1"/>
          <w:sz w:val="28"/>
          <w:szCs w:val="28"/>
          <w:lang w:val="ru-RU"/>
        </w:rPr>
        <w:t>Рисунок 5</w:t>
      </w:r>
      <w:r w:rsidR="00914446">
        <w:rPr>
          <w:rFonts w:ascii="Times New Roman" w:hAnsi="Times New Roman"/>
          <w:color w:val="000000" w:themeColor="text1"/>
          <w:sz w:val="28"/>
          <w:szCs w:val="28"/>
          <w:lang w:val="ru-RU"/>
        </w:rPr>
        <w:t>5</w:t>
      </w:r>
      <w:r w:rsidR="00D22CA4">
        <w:rPr>
          <w:rFonts w:ascii="Times New Roman" w:hAnsi="Times New Roman"/>
          <w:color w:val="000000" w:themeColor="text1"/>
          <w:sz w:val="28"/>
          <w:szCs w:val="28"/>
          <w:lang w:val="ru-RU"/>
        </w:rPr>
        <w:t xml:space="preserve"> -</w:t>
      </w:r>
      <w:r w:rsidRPr="00FD6E55">
        <w:rPr>
          <w:rFonts w:ascii="Times New Roman" w:hAnsi="Times New Roman"/>
          <w:color w:val="000000" w:themeColor="text1"/>
          <w:sz w:val="28"/>
          <w:szCs w:val="28"/>
          <w:lang w:val="ru-RU"/>
        </w:rPr>
        <w:t xml:space="preserve"> Структурная схема этапов работ</w:t>
      </w:r>
    </w:p>
    <w:p w14:paraId="12A9F74D" w14:textId="237D8FB7" w:rsidR="00BA2608" w:rsidRDefault="00BA2608" w:rsidP="000B0AB0">
      <w:pPr>
        <w:pStyle w:val="NormalWeb"/>
        <w:shd w:val="clear" w:color="auto" w:fill="FFFFFF"/>
        <w:spacing w:before="120" w:beforeAutospacing="0" w:after="300" w:afterAutospacing="0"/>
        <w:jc w:val="center"/>
        <w:rPr>
          <w:rFonts w:ascii="Times New Roman" w:hAnsi="Times New Roman"/>
          <w:color w:val="000000" w:themeColor="text1"/>
          <w:sz w:val="28"/>
          <w:szCs w:val="28"/>
          <w:lang w:val="ru-RU"/>
        </w:rPr>
      </w:pPr>
      <w:r w:rsidRPr="00FD6E55">
        <w:rPr>
          <w:rFonts w:ascii="Times New Roman" w:hAnsi="Times New Roman"/>
          <w:noProof/>
          <w:sz w:val="28"/>
          <w:szCs w:val="28"/>
        </w:rPr>
        <w:drawing>
          <wp:inline distT="0" distB="0" distL="0" distR="0" wp14:anchorId="0E2C4253" wp14:editId="0F8E68F8">
            <wp:extent cx="3365415" cy="3403600"/>
            <wp:effectExtent l="0" t="0" r="698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94405" cy="3432919"/>
                    </a:xfrm>
                    <a:prstGeom prst="rect">
                      <a:avLst/>
                    </a:prstGeom>
                    <a:noFill/>
                    <a:ln>
                      <a:noFill/>
                    </a:ln>
                  </pic:spPr>
                </pic:pic>
              </a:graphicData>
            </a:graphic>
          </wp:inline>
        </w:drawing>
      </w:r>
    </w:p>
    <w:p w14:paraId="6D480900" w14:textId="77777777" w:rsidR="00D22CA4" w:rsidRPr="00FD6E55" w:rsidRDefault="00D22CA4" w:rsidP="00D22CA4">
      <w:pPr>
        <w:pStyle w:val="NormalWeb"/>
        <w:shd w:val="clear" w:color="auto" w:fill="FFFFFF"/>
        <w:spacing w:before="0" w:beforeAutospacing="0" w:after="0" w:afterAutospacing="0"/>
        <w:ind w:firstLine="709"/>
        <w:jc w:val="both"/>
        <w:rPr>
          <w:rFonts w:ascii="Times New Roman" w:hAnsi="Times New Roman"/>
          <w:color w:val="000000" w:themeColor="text1"/>
          <w:sz w:val="28"/>
          <w:szCs w:val="28"/>
          <w:lang w:val="ru-RU"/>
        </w:rPr>
      </w:pPr>
      <w:r w:rsidRPr="00FD6E55">
        <w:rPr>
          <w:rFonts w:ascii="Times New Roman" w:hAnsi="Times New Roman"/>
          <w:color w:val="000000" w:themeColor="text1"/>
          <w:sz w:val="28"/>
          <w:szCs w:val="28"/>
          <w:lang w:val="ru-RU"/>
        </w:rPr>
        <w:t>1– Бортовое устройство сбора данных; 2 – Бортовой компьютер; 3 – Переносной компьютер; 4, 5 – Датчики давления задней подвески автосамосвала; 6 – Пульт управления; 7, 8 – Датчики давления передней подвески автосамосвала; 9 – Устройство регулирования скорости движения автосамосвала; 10 – Система позиционирования автосамосвала; 11 – Задние колеса автосамосвала; 12 – Передние колеса автосамосвала.</w:t>
      </w:r>
    </w:p>
    <w:p w14:paraId="2D70DAE2" w14:textId="18564C99" w:rsidR="00BA2608" w:rsidRPr="00FD6E55" w:rsidRDefault="00BA2608" w:rsidP="00D22CA4">
      <w:pPr>
        <w:pStyle w:val="NormalWeb"/>
        <w:shd w:val="clear" w:color="auto" w:fill="FFFFFF"/>
        <w:spacing w:before="120" w:beforeAutospacing="0" w:after="300" w:afterAutospacing="0"/>
        <w:jc w:val="center"/>
        <w:rPr>
          <w:rFonts w:ascii="Times New Roman" w:hAnsi="Times New Roman"/>
          <w:color w:val="000000"/>
          <w:sz w:val="28"/>
          <w:szCs w:val="28"/>
          <w:lang w:val="ru-RU"/>
        </w:rPr>
      </w:pPr>
      <w:r w:rsidRPr="00FD6E55">
        <w:rPr>
          <w:rFonts w:ascii="Times New Roman" w:hAnsi="Times New Roman"/>
          <w:color w:val="000000" w:themeColor="text1"/>
          <w:sz w:val="28"/>
          <w:szCs w:val="28"/>
          <w:lang w:val="ru-RU"/>
        </w:rPr>
        <w:t>Рисунок 5</w:t>
      </w:r>
      <w:r w:rsidR="00914446">
        <w:rPr>
          <w:rFonts w:ascii="Times New Roman" w:hAnsi="Times New Roman"/>
          <w:color w:val="000000" w:themeColor="text1"/>
          <w:sz w:val="28"/>
          <w:szCs w:val="28"/>
          <w:lang w:val="ru-RU"/>
        </w:rPr>
        <w:t>6</w:t>
      </w:r>
      <w:r w:rsidR="00D22CA4">
        <w:rPr>
          <w:rFonts w:ascii="Times New Roman" w:hAnsi="Times New Roman"/>
          <w:color w:val="000000" w:themeColor="text1"/>
          <w:sz w:val="28"/>
          <w:szCs w:val="28"/>
          <w:lang w:val="ru-RU"/>
        </w:rPr>
        <w:t xml:space="preserve"> -</w:t>
      </w:r>
      <w:r w:rsidRPr="00FD6E55">
        <w:rPr>
          <w:rFonts w:ascii="Times New Roman" w:hAnsi="Times New Roman"/>
          <w:color w:val="000000" w:themeColor="text1"/>
          <w:sz w:val="28"/>
          <w:szCs w:val="28"/>
          <w:lang w:val="ru-RU"/>
        </w:rPr>
        <w:t xml:space="preserve"> Принципиальная схема процессов измерения</w:t>
      </w:r>
    </w:p>
    <w:p w14:paraId="3D2AE5E1" w14:textId="6E097AC9" w:rsidR="00BA2608" w:rsidRPr="00FD6E55" w:rsidRDefault="00BA2608" w:rsidP="00D22CA4">
      <w:pPr>
        <w:shd w:val="clear" w:color="auto" w:fill="FFFFFF"/>
        <w:ind w:firstLine="720"/>
        <w:jc w:val="both"/>
        <w:rPr>
          <w:rFonts w:ascii="Times New Roman" w:eastAsia="Times New Roman" w:hAnsi="Times New Roman"/>
          <w:sz w:val="28"/>
          <w:szCs w:val="28"/>
          <w:lang w:val="ru-RU"/>
        </w:rPr>
      </w:pPr>
      <w:r w:rsidRPr="00FD6E55">
        <w:rPr>
          <w:rFonts w:ascii="Times New Roman" w:eastAsia="Times New Roman" w:hAnsi="Times New Roman"/>
          <w:sz w:val="28"/>
          <w:szCs w:val="28"/>
          <w:lang w:val="ru-RU"/>
        </w:rPr>
        <w:lastRenderedPageBreak/>
        <w:t>Критерием оценки состояния обнаруженного вида и параметров дефекта карьерной дороги в предлагаемом изобретении являются максимально допустимые значения</w:t>
      </w:r>
      <w:r w:rsidR="0058131E" w:rsidRPr="00FD6E55">
        <w:rPr>
          <w:rFonts w:ascii="Times New Roman" w:eastAsia="Times New Roman" w:hAnsi="Times New Roman"/>
          <w:sz w:val="28"/>
          <w:szCs w:val="28"/>
          <w:lang w:val="ru-RU"/>
        </w:rPr>
        <w:t xml:space="preserve"> </w:t>
      </w:r>
      <w:proofErr w:type="spellStart"/>
      <w:r w:rsidRPr="00FD6E55">
        <w:rPr>
          <w:rFonts w:ascii="Times New Roman" w:eastAsia="Times New Roman" w:hAnsi="Times New Roman"/>
          <w:sz w:val="28"/>
          <w:szCs w:val="28"/>
          <w:lang w:val="ru-RU"/>
        </w:rPr>
        <w:t>нагруженности</w:t>
      </w:r>
      <w:proofErr w:type="spellEnd"/>
      <w:r w:rsidRPr="00FD6E55">
        <w:rPr>
          <w:rFonts w:ascii="Times New Roman" w:eastAsia="Times New Roman" w:hAnsi="Times New Roman"/>
          <w:sz w:val="28"/>
          <w:szCs w:val="28"/>
          <w:lang w:val="ru-RU"/>
        </w:rPr>
        <w:t xml:space="preserve"> металлоконструкций</w:t>
      </w:r>
      <w:r w:rsidRPr="00FD6E55">
        <w:rPr>
          <w:rFonts w:ascii="Times New Roman" w:eastAsia="Times New Roman" w:hAnsi="Times New Roman"/>
          <w:color w:val="FF0000"/>
          <w:sz w:val="28"/>
          <w:szCs w:val="28"/>
          <w:lang w:val="ru-RU"/>
        </w:rPr>
        <w:t xml:space="preserve"> </w:t>
      </w:r>
      <w:r w:rsidRPr="00FD6E55">
        <w:rPr>
          <w:rFonts w:ascii="Times New Roman" w:eastAsia="Times New Roman" w:hAnsi="Times New Roman"/>
          <w:sz w:val="28"/>
          <w:szCs w:val="28"/>
          <w:lang w:val="ru-RU"/>
        </w:rPr>
        <w:t xml:space="preserve">автосамосвалов </w:t>
      </w:r>
      <w:r w:rsidRPr="00FD6E55">
        <w:rPr>
          <w:rFonts w:ascii="Times New Roman" w:eastAsia="Times New Roman" w:hAnsi="Times New Roman"/>
          <w:color w:val="000000" w:themeColor="text1"/>
          <w:sz w:val="28"/>
          <w:szCs w:val="28"/>
          <w:lang w:val="ru-RU"/>
        </w:rPr>
        <w:t>от датчиков давления, установленных на</w:t>
      </w:r>
      <w:r w:rsidRPr="00FD6E55">
        <w:rPr>
          <w:rFonts w:ascii="Times New Roman" w:eastAsia="Times New Roman" w:hAnsi="Times New Roman"/>
          <w:sz w:val="28"/>
          <w:szCs w:val="28"/>
          <w:lang w:val="ru-RU"/>
        </w:rPr>
        <w:t xml:space="preserve"> неподрессоренной части автосамосвала в местах крепления амортизаторов. Датчик давления</w:t>
      </w:r>
      <w:r w:rsidR="0058131E" w:rsidRPr="00FD6E55">
        <w:rPr>
          <w:rFonts w:ascii="Times New Roman" w:eastAsia="Times New Roman" w:hAnsi="Times New Roman"/>
          <w:sz w:val="28"/>
          <w:szCs w:val="28"/>
          <w:lang w:val="ru-RU"/>
        </w:rPr>
        <w:t xml:space="preserve"> </w:t>
      </w:r>
      <w:r w:rsidRPr="00FD6E55">
        <w:rPr>
          <w:rFonts w:ascii="Times New Roman" w:eastAsia="Times New Roman" w:hAnsi="Times New Roman"/>
          <w:sz w:val="28"/>
          <w:szCs w:val="28"/>
          <w:lang w:val="ru-RU"/>
        </w:rPr>
        <w:t xml:space="preserve">выступает как регистратор изменений </w:t>
      </w:r>
      <w:proofErr w:type="spellStart"/>
      <w:r w:rsidRPr="00FD6E55">
        <w:rPr>
          <w:rFonts w:ascii="Times New Roman" w:eastAsia="Times New Roman" w:hAnsi="Times New Roman"/>
          <w:sz w:val="28"/>
          <w:szCs w:val="28"/>
          <w:lang w:val="ru-RU"/>
        </w:rPr>
        <w:t>нагруженности</w:t>
      </w:r>
      <w:proofErr w:type="spellEnd"/>
      <w:r w:rsidRPr="00FD6E55">
        <w:rPr>
          <w:rFonts w:ascii="Times New Roman" w:eastAsia="Times New Roman" w:hAnsi="Times New Roman"/>
          <w:sz w:val="28"/>
          <w:szCs w:val="28"/>
          <w:lang w:val="ru-RU"/>
        </w:rPr>
        <w:t xml:space="preserve"> металлоконструкций</w:t>
      </w:r>
      <w:r w:rsidRPr="00FD6E55">
        <w:rPr>
          <w:rFonts w:ascii="Times New Roman" w:hAnsi="Times New Roman"/>
          <w:sz w:val="28"/>
          <w:szCs w:val="28"/>
          <w:lang w:val="ru-RU"/>
        </w:rPr>
        <w:t xml:space="preserve"> </w:t>
      </w:r>
      <w:r w:rsidRPr="00FD6E55">
        <w:rPr>
          <w:rFonts w:ascii="Times New Roman" w:eastAsia="Times New Roman" w:hAnsi="Times New Roman"/>
          <w:sz w:val="28"/>
          <w:szCs w:val="28"/>
          <w:lang w:val="ru-RU"/>
        </w:rPr>
        <w:t xml:space="preserve">(кПа) </w:t>
      </w:r>
      <w:r w:rsidRPr="00FD6E55">
        <w:rPr>
          <w:rFonts w:ascii="Times New Roman" w:hAnsi="Times New Roman"/>
          <w:sz w:val="28"/>
          <w:szCs w:val="28"/>
          <w:lang w:val="ru-RU"/>
        </w:rPr>
        <w:t>движущегося карьерного автосамосвала</w:t>
      </w:r>
      <w:r w:rsidRPr="00FD6E55">
        <w:rPr>
          <w:rFonts w:ascii="Times New Roman" w:eastAsia="Times New Roman" w:hAnsi="Times New Roman"/>
          <w:sz w:val="28"/>
          <w:szCs w:val="28"/>
          <w:lang w:val="ru-RU"/>
        </w:rPr>
        <w:t xml:space="preserve"> от наличия дефектов карьерной дороги. </w:t>
      </w:r>
    </w:p>
    <w:p w14:paraId="31C1B82A" w14:textId="7275CCF9" w:rsidR="00BA2608" w:rsidRPr="00FD6E55" w:rsidRDefault="00BA2608" w:rsidP="00D22CA4">
      <w:pPr>
        <w:shd w:val="clear" w:color="auto" w:fill="FFFFFF"/>
        <w:ind w:firstLine="720"/>
        <w:jc w:val="both"/>
        <w:rPr>
          <w:rFonts w:ascii="Times New Roman" w:eastAsia="Times New Roman" w:hAnsi="Times New Roman"/>
          <w:sz w:val="28"/>
          <w:szCs w:val="28"/>
          <w:lang w:val="ru-RU"/>
        </w:rPr>
      </w:pPr>
      <w:r w:rsidRPr="00FD6E55">
        <w:rPr>
          <w:rFonts w:ascii="Times New Roman" w:eastAsia="Times New Roman" w:hAnsi="Times New Roman"/>
          <w:sz w:val="28"/>
          <w:szCs w:val="28"/>
          <w:lang w:val="ru-RU"/>
        </w:rPr>
        <w:t>Данные измерений передают в</w:t>
      </w:r>
      <w:r w:rsidR="0058131E" w:rsidRPr="00FD6E55">
        <w:rPr>
          <w:rFonts w:ascii="Times New Roman" w:eastAsia="Times New Roman" w:hAnsi="Times New Roman"/>
          <w:sz w:val="28"/>
          <w:szCs w:val="28"/>
          <w:lang w:val="ru-RU"/>
        </w:rPr>
        <w:t xml:space="preserve"> </w:t>
      </w:r>
      <w:r w:rsidRPr="00FD6E55">
        <w:rPr>
          <w:rFonts w:ascii="Times New Roman" w:eastAsia="Times New Roman" w:hAnsi="Times New Roman"/>
          <w:sz w:val="28"/>
          <w:szCs w:val="28"/>
          <w:lang w:val="ru-RU"/>
        </w:rPr>
        <w:t xml:space="preserve">вычислительный комплекс и записывают на жесткий диск бортового </w:t>
      </w:r>
      <w:proofErr w:type="spellStart"/>
      <w:r w:rsidRPr="00FD6E55">
        <w:rPr>
          <w:rFonts w:ascii="Times New Roman" w:eastAsia="Times New Roman" w:hAnsi="Times New Roman"/>
          <w:sz w:val="28"/>
          <w:szCs w:val="28"/>
          <w:lang w:val="ru-RU"/>
        </w:rPr>
        <w:t>компъютера</w:t>
      </w:r>
      <w:proofErr w:type="spellEnd"/>
      <w:r w:rsidRPr="00FD6E55">
        <w:rPr>
          <w:rFonts w:ascii="Times New Roman" w:eastAsia="Times New Roman" w:hAnsi="Times New Roman"/>
          <w:sz w:val="28"/>
          <w:szCs w:val="28"/>
          <w:lang w:val="ru-RU"/>
        </w:rPr>
        <w:t xml:space="preserve"> вместе с данными о скорости движения автосамосвала, загрузке кузова и координатах спутниковой системы позиционирования. При обработке параметров измерений анализ информации может быть проведен по отдельным датчикам давления, а для обобщенного анализа данные датчиков давления усредняют. Данные датчиков давления считывают и сохраняют в базе данных вычислительного комплекса для построения характеристик </w:t>
      </w:r>
      <w:proofErr w:type="spellStart"/>
      <w:r w:rsidRPr="00FD6E55">
        <w:rPr>
          <w:rFonts w:ascii="Times New Roman" w:hAnsi="Times New Roman"/>
          <w:sz w:val="28"/>
          <w:szCs w:val="28"/>
          <w:lang w:val="ru-RU"/>
        </w:rPr>
        <w:t>нагруженности</w:t>
      </w:r>
      <w:proofErr w:type="spellEnd"/>
      <w:r w:rsidRPr="00FD6E55">
        <w:rPr>
          <w:rFonts w:ascii="Times New Roman" w:hAnsi="Times New Roman"/>
          <w:sz w:val="28"/>
          <w:szCs w:val="28"/>
          <w:lang w:val="ru-RU"/>
        </w:rPr>
        <w:t xml:space="preserve"> металлоконструкций от </w:t>
      </w:r>
      <w:r w:rsidRPr="00FD6E55">
        <w:rPr>
          <w:rFonts w:ascii="Times New Roman" w:eastAsia="Times New Roman" w:hAnsi="Times New Roman"/>
          <w:sz w:val="28"/>
          <w:szCs w:val="28"/>
          <w:lang w:val="ru-RU"/>
        </w:rPr>
        <w:t>дефектов дороги. При обработке информации используют известные методы цифровой обработки сигналов при испытаниях и интеллектуальную</w:t>
      </w:r>
      <w:r w:rsidR="0058131E" w:rsidRPr="00FD6E55">
        <w:rPr>
          <w:rFonts w:ascii="Times New Roman" w:eastAsia="Times New Roman" w:hAnsi="Times New Roman"/>
          <w:sz w:val="28"/>
          <w:szCs w:val="28"/>
          <w:lang w:val="ru-RU"/>
        </w:rPr>
        <w:t xml:space="preserve"> </w:t>
      </w:r>
      <w:r w:rsidRPr="00FD6E55">
        <w:rPr>
          <w:rFonts w:ascii="Times New Roman" w:eastAsia="Times New Roman" w:hAnsi="Times New Roman"/>
          <w:sz w:val="28"/>
          <w:szCs w:val="28"/>
          <w:lang w:val="ru-RU"/>
        </w:rPr>
        <w:t xml:space="preserve">аналитику больших объемов данных. </w:t>
      </w:r>
    </w:p>
    <w:p w14:paraId="2F236A32" w14:textId="3A3E7806" w:rsidR="00C56F97" w:rsidRDefault="00C56F97" w:rsidP="00D22CA4">
      <w:pPr>
        <w:shd w:val="clear" w:color="auto" w:fill="FFFFFF"/>
        <w:ind w:firstLine="720"/>
        <w:jc w:val="both"/>
        <w:rPr>
          <w:rFonts w:ascii="Times New Roman" w:hAnsi="Times New Roman"/>
          <w:sz w:val="28"/>
          <w:szCs w:val="28"/>
          <w:shd w:val="clear" w:color="auto" w:fill="FFFFFF"/>
          <w:lang w:val="ru-RU"/>
        </w:rPr>
      </w:pPr>
      <w:r>
        <w:rPr>
          <w:rFonts w:ascii="Times New Roman" w:hAnsi="Times New Roman"/>
          <w:sz w:val="28"/>
          <w:szCs w:val="28"/>
          <w:shd w:val="clear" w:color="auto" w:fill="FFFFFF"/>
          <w:lang w:val="ru-RU"/>
        </w:rPr>
        <w:t>В</w:t>
      </w:r>
      <w:r w:rsidRPr="00C56F97">
        <w:rPr>
          <w:rFonts w:ascii="Times New Roman" w:hAnsi="Times New Roman"/>
          <w:sz w:val="28"/>
          <w:szCs w:val="28"/>
          <w:shd w:val="clear" w:color="auto" w:fill="FFFFFF"/>
          <w:lang w:val="ru-RU"/>
        </w:rPr>
        <w:t xml:space="preserve">ыводы о </w:t>
      </w:r>
      <w:r>
        <w:rPr>
          <w:rFonts w:ascii="Times New Roman" w:hAnsi="Times New Roman"/>
          <w:sz w:val="28"/>
          <w:szCs w:val="28"/>
          <w:shd w:val="clear" w:color="auto" w:fill="FFFFFF"/>
          <w:lang w:val="ru-RU"/>
        </w:rPr>
        <w:t>актуальном</w:t>
      </w:r>
      <w:r w:rsidRPr="00C56F97">
        <w:rPr>
          <w:rFonts w:ascii="Times New Roman" w:hAnsi="Times New Roman"/>
          <w:sz w:val="28"/>
          <w:szCs w:val="28"/>
          <w:shd w:val="clear" w:color="auto" w:fill="FFFFFF"/>
          <w:lang w:val="ru-RU"/>
        </w:rPr>
        <w:t xml:space="preserve"> состоянии выявленных дефектов карьерной дороги. На основе проверенных представлений о зависимостях нагрузки металлоконструкций движущегося самосвала от параметров дефектов карьерной дороги, регистрируемых передвижным измерительным комплексом, осуществляется путем сравнения текущих и справочных записей нагрузки металл</w:t>
      </w:r>
      <w:r>
        <w:rPr>
          <w:rFonts w:ascii="Times New Roman" w:hAnsi="Times New Roman"/>
          <w:sz w:val="28"/>
          <w:szCs w:val="28"/>
          <w:shd w:val="clear" w:color="auto" w:fill="FFFFFF"/>
          <w:lang w:val="ru-RU"/>
        </w:rPr>
        <w:t>о</w:t>
      </w:r>
      <w:r w:rsidRPr="00C56F97">
        <w:rPr>
          <w:rFonts w:ascii="Times New Roman" w:hAnsi="Times New Roman"/>
          <w:sz w:val="28"/>
          <w:szCs w:val="28"/>
          <w:shd w:val="clear" w:color="auto" w:fill="FFFFFF"/>
          <w:lang w:val="ru-RU"/>
        </w:rPr>
        <w:t>конструкций движущегося самосвала на изменение параметров возможных видов дефектов карьерных дорог в одних и тех же точках по маршруту карьерной дороги.</w:t>
      </w:r>
    </w:p>
    <w:p w14:paraId="5F4FAC8A" w14:textId="77777777" w:rsidR="00C56F97" w:rsidRDefault="00C56F97" w:rsidP="00D22CA4">
      <w:pPr>
        <w:shd w:val="clear" w:color="auto" w:fill="FFFFFF"/>
        <w:ind w:firstLine="720"/>
        <w:jc w:val="both"/>
        <w:rPr>
          <w:rFonts w:ascii="Times New Roman" w:hAnsi="Times New Roman"/>
          <w:sz w:val="28"/>
          <w:szCs w:val="28"/>
          <w:shd w:val="clear" w:color="auto" w:fill="FFFFFF"/>
          <w:lang w:val="ru-RU"/>
        </w:rPr>
      </w:pPr>
      <w:r w:rsidRPr="00C56F97">
        <w:rPr>
          <w:rFonts w:ascii="Times New Roman" w:hAnsi="Times New Roman"/>
          <w:sz w:val="28"/>
          <w:szCs w:val="28"/>
          <w:shd w:val="clear" w:color="auto" w:fill="FFFFFF"/>
          <w:lang w:val="ru-RU"/>
        </w:rPr>
        <w:t>На основе предложенного метода отслеживается изменение нагрузки на мета</w:t>
      </w:r>
      <w:r>
        <w:rPr>
          <w:rFonts w:ascii="Times New Roman" w:hAnsi="Times New Roman"/>
          <w:sz w:val="28"/>
          <w:szCs w:val="28"/>
          <w:shd w:val="clear" w:color="auto" w:fill="FFFFFF"/>
          <w:lang w:val="ru-RU"/>
        </w:rPr>
        <w:t>лло</w:t>
      </w:r>
      <w:r w:rsidRPr="00C56F97">
        <w:rPr>
          <w:rFonts w:ascii="Times New Roman" w:hAnsi="Times New Roman"/>
          <w:sz w:val="28"/>
          <w:szCs w:val="28"/>
          <w:shd w:val="clear" w:color="auto" w:fill="FFFFFF"/>
          <w:lang w:val="ru-RU"/>
        </w:rPr>
        <w:t>конструкции движущегося самосвала вследствие воздействия дефектов карьерной дороги при движении самосвала, что косвенно характеризует показатели состояния дефектов карьерной дороги. Решение о продолжении эксплуатации карьерной дороги может быть принято, если разница в значениях нагрузок металлоконструкций движущегося самосвала текущего и справочного учета для района исследований не превышает допустимых значений. Как только нагрузка на металлоконструкции движущегося самосвала от воздействия дефектов карьерной дороги превышает допустимые значения, принимается решение или рекомендация о проведении ремонтных работ на участке карьерной дороги</w:t>
      </w:r>
      <w:proofErr w:type="gramStart"/>
      <w:r w:rsidRPr="00C56F97">
        <w:rPr>
          <w:rFonts w:ascii="Times New Roman" w:hAnsi="Times New Roman"/>
          <w:sz w:val="28"/>
          <w:szCs w:val="28"/>
          <w:shd w:val="clear" w:color="auto" w:fill="FFFFFF"/>
          <w:lang w:val="ru-RU"/>
        </w:rPr>
        <w:t>.</w:t>
      </w:r>
      <w:proofErr w:type="gramEnd"/>
      <w:r w:rsidRPr="00C56F97">
        <w:rPr>
          <w:rFonts w:ascii="Times New Roman" w:hAnsi="Times New Roman"/>
          <w:sz w:val="28"/>
          <w:szCs w:val="28"/>
          <w:shd w:val="clear" w:color="auto" w:fill="FFFFFF"/>
          <w:lang w:val="ru-RU"/>
        </w:rPr>
        <w:t xml:space="preserve"> выпущен для снижения скоростного режима. Поскольку значения эталонного и текущего расчета нагрузки на металлоконструкции движущегося самосвала от воздействия дорожных дефектов привязаны к координатам дороги, можно провести дополнительное инструментальное обследование проблемного участка, чтобы спрогнозировать и уточнить объем ремонтных работ. Путем сравнения сохраненных показаний нагрузки на металлоконструкции движущегося самосвала </w:t>
      </w:r>
      <w:r w:rsidRPr="00C56F97">
        <w:rPr>
          <w:rFonts w:ascii="Times New Roman" w:hAnsi="Times New Roman"/>
          <w:sz w:val="28"/>
          <w:szCs w:val="28"/>
          <w:shd w:val="clear" w:color="auto" w:fill="FFFFFF"/>
          <w:lang w:val="ru-RU"/>
        </w:rPr>
        <w:lastRenderedPageBreak/>
        <w:t>с текущими оценивается эксплуатационное состояние дефекта горной дороги и составляется ее прогнозный срок службы.</w:t>
      </w:r>
    </w:p>
    <w:p w14:paraId="34861C75" w14:textId="564E2B83" w:rsidR="00BA2608" w:rsidRPr="00FD6E55" w:rsidRDefault="00BA2608" w:rsidP="00D22CA4">
      <w:pPr>
        <w:shd w:val="clear" w:color="auto" w:fill="FFFFFF"/>
        <w:ind w:firstLine="720"/>
        <w:jc w:val="both"/>
        <w:rPr>
          <w:rFonts w:ascii="Times New Roman" w:eastAsia="Times New Roman" w:hAnsi="Times New Roman"/>
          <w:sz w:val="28"/>
          <w:szCs w:val="28"/>
          <w:lang w:val="ru-RU"/>
        </w:rPr>
      </w:pPr>
      <w:r w:rsidRPr="00FD6E55">
        <w:rPr>
          <w:rFonts w:ascii="Times New Roman" w:eastAsia="Times New Roman" w:hAnsi="Times New Roman"/>
          <w:sz w:val="28"/>
          <w:szCs w:val="28"/>
          <w:lang w:val="ru-RU"/>
        </w:rPr>
        <w:t xml:space="preserve">Для реализации заявляемого способа </w:t>
      </w:r>
      <w:r w:rsidR="00C56F97">
        <w:rPr>
          <w:rFonts w:ascii="Times New Roman" w:eastAsia="Times New Roman" w:hAnsi="Times New Roman"/>
          <w:sz w:val="28"/>
          <w:szCs w:val="28"/>
          <w:lang w:val="ru-RU"/>
        </w:rPr>
        <w:t xml:space="preserve">может быть </w:t>
      </w:r>
      <w:r w:rsidRPr="00FD6E55">
        <w:rPr>
          <w:rFonts w:ascii="Times New Roman" w:eastAsia="Times New Roman" w:hAnsi="Times New Roman"/>
          <w:sz w:val="28"/>
          <w:szCs w:val="28"/>
          <w:lang w:val="ru-RU"/>
        </w:rPr>
        <w:t>использ</w:t>
      </w:r>
      <w:r w:rsidR="00C56F97">
        <w:rPr>
          <w:rFonts w:ascii="Times New Roman" w:eastAsia="Times New Roman" w:hAnsi="Times New Roman"/>
          <w:sz w:val="28"/>
          <w:szCs w:val="28"/>
          <w:lang w:val="ru-RU"/>
        </w:rPr>
        <w:t>ован</w:t>
      </w:r>
      <w:r w:rsidRPr="00FD6E55">
        <w:rPr>
          <w:rFonts w:ascii="Times New Roman" w:eastAsia="Times New Roman" w:hAnsi="Times New Roman"/>
          <w:sz w:val="28"/>
          <w:szCs w:val="28"/>
          <w:lang w:val="ru-RU"/>
        </w:rPr>
        <w:t xml:space="preserve"> следующий приборный состав (</w:t>
      </w:r>
      <w:r w:rsidR="0014319B">
        <w:rPr>
          <w:rFonts w:ascii="Times New Roman" w:eastAsia="Times New Roman" w:hAnsi="Times New Roman"/>
          <w:sz w:val="28"/>
          <w:szCs w:val="28"/>
          <w:lang w:val="kk-KZ"/>
        </w:rPr>
        <w:t>р</w:t>
      </w:r>
      <w:proofErr w:type="spellStart"/>
      <w:r w:rsidR="00266334">
        <w:rPr>
          <w:rFonts w:ascii="Times New Roman" w:eastAsia="Times New Roman" w:hAnsi="Times New Roman"/>
          <w:sz w:val="28"/>
          <w:szCs w:val="28"/>
          <w:lang w:val="ru-RU"/>
        </w:rPr>
        <w:t>исунок</w:t>
      </w:r>
      <w:proofErr w:type="spellEnd"/>
      <w:r w:rsidR="00266334">
        <w:rPr>
          <w:rFonts w:ascii="Times New Roman" w:eastAsia="Times New Roman" w:hAnsi="Times New Roman"/>
          <w:sz w:val="28"/>
          <w:szCs w:val="28"/>
          <w:lang w:val="ru-RU"/>
        </w:rPr>
        <w:t xml:space="preserve"> 5</w:t>
      </w:r>
      <w:r w:rsidR="006459C3">
        <w:rPr>
          <w:rFonts w:ascii="Times New Roman" w:eastAsia="Times New Roman" w:hAnsi="Times New Roman"/>
          <w:sz w:val="28"/>
          <w:szCs w:val="28"/>
          <w:lang w:val="ru-RU"/>
        </w:rPr>
        <w:t>6</w:t>
      </w:r>
      <w:r w:rsidRPr="00FD6E55">
        <w:rPr>
          <w:rFonts w:ascii="Times New Roman" w:eastAsia="Times New Roman" w:hAnsi="Times New Roman"/>
          <w:sz w:val="28"/>
          <w:szCs w:val="28"/>
          <w:lang w:val="ru-RU"/>
        </w:rPr>
        <w:t xml:space="preserve">). </w:t>
      </w:r>
      <w:r w:rsidR="00C56F97">
        <w:rPr>
          <w:rFonts w:ascii="Times New Roman" w:eastAsia="Times New Roman" w:hAnsi="Times New Roman"/>
          <w:sz w:val="28"/>
          <w:szCs w:val="28"/>
          <w:lang w:val="ru-RU"/>
        </w:rPr>
        <w:t xml:space="preserve">На подобие </w:t>
      </w:r>
      <w:r w:rsidRPr="00FD6E55">
        <w:rPr>
          <w:rFonts w:ascii="Times New Roman" w:eastAsia="Times New Roman" w:hAnsi="Times New Roman"/>
          <w:sz w:val="28"/>
          <w:szCs w:val="28"/>
        </w:rPr>
        <w:t>Caterpillar</w:t>
      </w:r>
      <w:r w:rsidRPr="00FD6E55">
        <w:rPr>
          <w:rFonts w:ascii="Times New Roman" w:eastAsia="Times New Roman" w:hAnsi="Times New Roman"/>
          <w:sz w:val="28"/>
          <w:szCs w:val="28"/>
          <w:lang w:val="ru-RU"/>
        </w:rPr>
        <w:t xml:space="preserve"> </w:t>
      </w:r>
      <w:r w:rsidR="00413637">
        <w:rPr>
          <w:rFonts w:ascii="Times New Roman" w:eastAsia="Times New Roman" w:hAnsi="Times New Roman"/>
          <w:sz w:val="28"/>
          <w:szCs w:val="28"/>
          <w:lang w:val="ru-RU"/>
        </w:rPr>
        <w:t>VIMS</w:t>
      </w:r>
      <w:r w:rsidRPr="00FD6E55">
        <w:rPr>
          <w:rFonts w:ascii="Times New Roman" w:eastAsia="Times New Roman" w:hAnsi="Times New Roman"/>
          <w:sz w:val="28"/>
          <w:szCs w:val="28"/>
          <w:lang w:val="ru-RU"/>
        </w:rPr>
        <w:t xml:space="preserve"> (1) – Бортовая интеллектуальная система мониторинга, входящая в стандартную комплектацию автосамосвала, позволяет контролировать (бортовой (2) и переносной компьютер – (3)) изменение</w:t>
      </w:r>
      <w:r w:rsidR="0058131E" w:rsidRPr="00FD6E55">
        <w:rPr>
          <w:rFonts w:ascii="Times New Roman" w:eastAsia="Times New Roman" w:hAnsi="Times New Roman"/>
          <w:sz w:val="28"/>
          <w:szCs w:val="28"/>
          <w:lang w:val="ru-RU"/>
        </w:rPr>
        <w:t xml:space="preserve"> </w:t>
      </w:r>
      <w:proofErr w:type="spellStart"/>
      <w:r w:rsidRPr="00FD6E55">
        <w:rPr>
          <w:rFonts w:ascii="Times New Roman" w:eastAsia="Times New Roman" w:hAnsi="Times New Roman"/>
          <w:sz w:val="28"/>
          <w:szCs w:val="28"/>
          <w:lang w:val="ru-RU"/>
        </w:rPr>
        <w:t>нагруженности</w:t>
      </w:r>
      <w:proofErr w:type="spellEnd"/>
      <w:r w:rsidR="0058131E" w:rsidRPr="00FD6E55">
        <w:rPr>
          <w:rFonts w:ascii="Times New Roman" w:eastAsia="Times New Roman" w:hAnsi="Times New Roman"/>
          <w:sz w:val="28"/>
          <w:szCs w:val="28"/>
          <w:lang w:val="ru-RU"/>
        </w:rPr>
        <w:t xml:space="preserve"> </w:t>
      </w:r>
      <w:r w:rsidRPr="00FD6E55">
        <w:rPr>
          <w:rFonts w:ascii="Times New Roman" w:eastAsia="Times New Roman" w:hAnsi="Times New Roman"/>
          <w:sz w:val="28"/>
          <w:szCs w:val="28"/>
          <w:lang w:val="ru-RU"/>
        </w:rPr>
        <w:t xml:space="preserve">автосамосвала в реальном режиме времени в зависимости от воздействия дефектов карьерной дороги, степени загрузки кузова горной массой и скорости движения автосамосвала. Основной модуль </w:t>
      </w:r>
      <w:r w:rsidR="00413637">
        <w:rPr>
          <w:rFonts w:ascii="Times New Roman" w:eastAsia="Times New Roman" w:hAnsi="Times New Roman"/>
          <w:sz w:val="28"/>
          <w:szCs w:val="28"/>
          <w:lang w:val="ru-RU"/>
        </w:rPr>
        <w:t>VIMS</w:t>
      </w:r>
      <w:r w:rsidRPr="00FD6E55">
        <w:rPr>
          <w:rFonts w:ascii="Times New Roman" w:eastAsia="Times New Roman" w:hAnsi="Times New Roman"/>
          <w:sz w:val="28"/>
          <w:szCs w:val="28"/>
          <w:lang w:val="ru-RU"/>
        </w:rPr>
        <w:t xml:space="preserve"> регистрирует и сохраняет данные от датчиков давления (задней подвески (4,5) и передней подвески- (7,8)) и делает их доступными для водителей автосамосвалов, операторов производственных отделов и ремонтных дорожных служб. Эти данные можно отправлять на дисплей компьютера в кабине автосамосвала, загружать на ПК или передавать по беспроводной сети на главный компьютер для анализа и принятия производственных решений.</w:t>
      </w:r>
      <w:r w:rsidR="0058131E" w:rsidRPr="00FD6E55">
        <w:rPr>
          <w:rFonts w:ascii="Times New Roman" w:eastAsia="Times New Roman" w:hAnsi="Times New Roman"/>
          <w:sz w:val="28"/>
          <w:szCs w:val="28"/>
          <w:lang w:val="ru-RU"/>
        </w:rPr>
        <w:t xml:space="preserve"> </w:t>
      </w:r>
      <w:r w:rsidRPr="00FD6E55">
        <w:rPr>
          <w:rFonts w:ascii="Times New Roman" w:eastAsia="Times New Roman" w:hAnsi="Times New Roman"/>
          <w:sz w:val="28"/>
          <w:szCs w:val="28"/>
          <w:lang w:val="ru-RU"/>
        </w:rPr>
        <w:t xml:space="preserve">Для управления накопленными данными используют понятие интеллектуального анализа данных – это процесс поиска и обнаружения в накопленных данных скрытых (неявных) зависимостей </w:t>
      </w:r>
      <w:proofErr w:type="spellStart"/>
      <w:r w:rsidRPr="00FD6E55">
        <w:rPr>
          <w:rFonts w:ascii="Times New Roman" w:eastAsia="Times New Roman" w:hAnsi="Times New Roman"/>
          <w:sz w:val="28"/>
          <w:szCs w:val="28"/>
          <w:lang w:val="ru-RU"/>
        </w:rPr>
        <w:t>нагруженности</w:t>
      </w:r>
      <w:proofErr w:type="spellEnd"/>
      <w:r w:rsidR="0058131E" w:rsidRPr="00FD6E55">
        <w:rPr>
          <w:rFonts w:ascii="Times New Roman" w:eastAsia="Times New Roman" w:hAnsi="Times New Roman"/>
          <w:sz w:val="28"/>
          <w:szCs w:val="28"/>
          <w:lang w:val="ru-RU"/>
        </w:rPr>
        <w:t xml:space="preserve"> </w:t>
      </w:r>
      <w:r w:rsidRPr="00FD6E55">
        <w:rPr>
          <w:rFonts w:ascii="Times New Roman" w:eastAsia="Times New Roman" w:hAnsi="Times New Roman"/>
          <w:sz w:val="28"/>
          <w:szCs w:val="28"/>
          <w:lang w:val="ru-RU"/>
        </w:rPr>
        <w:t>автосамосвалов в реальном режиме времени в зависимости от воздействия дефектов карьерной дороги для установления вида и характеристик дефектов карьерной дороги.</w:t>
      </w:r>
    </w:p>
    <w:p w14:paraId="17FE84FB" w14:textId="77777777" w:rsidR="00BA2608" w:rsidRPr="00FD6E55" w:rsidRDefault="00BA2608" w:rsidP="00D22CA4">
      <w:pPr>
        <w:shd w:val="clear" w:color="auto" w:fill="FFFFFF"/>
        <w:ind w:firstLine="720"/>
        <w:jc w:val="both"/>
        <w:rPr>
          <w:rFonts w:ascii="Times New Roman" w:eastAsia="Times New Roman" w:hAnsi="Times New Roman"/>
          <w:sz w:val="28"/>
          <w:szCs w:val="28"/>
          <w:lang w:val="ru-RU"/>
        </w:rPr>
      </w:pPr>
      <w:r w:rsidRPr="00FD6E55">
        <w:rPr>
          <w:rFonts w:ascii="Times New Roman" w:eastAsia="Times New Roman" w:hAnsi="Times New Roman"/>
          <w:sz w:val="28"/>
          <w:szCs w:val="28"/>
          <w:lang w:val="ru-RU"/>
        </w:rPr>
        <w:t xml:space="preserve">Связь с компьютером вычислительного комплекса осуществляется с помощью пульта управления (6). Устройство регулирования скорости движения автосамосвала (9) обеспечивает поддержание заданной скорости движения автосамосвала на проблемных участках карьерной дороги. </w:t>
      </w:r>
    </w:p>
    <w:p w14:paraId="1A4047CF" w14:textId="032D1070" w:rsidR="00BA2608" w:rsidRPr="00FD6E55" w:rsidRDefault="00BA2608" w:rsidP="00D22CA4">
      <w:pPr>
        <w:shd w:val="clear" w:color="auto" w:fill="FFFFFF"/>
        <w:ind w:firstLine="720"/>
        <w:jc w:val="both"/>
        <w:rPr>
          <w:rFonts w:ascii="Times New Roman" w:eastAsia="Times New Roman" w:hAnsi="Times New Roman"/>
          <w:color w:val="000000" w:themeColor="text1"/>
          <w:sz w:val="28"/>
          <w:szCs w:val="28"/>
          <w:lang w:val="ru-RU"/>
        </w:rPr>
      </w:pPr>
      <w:r w:rsidRPr="00FD6E55">
        <w:rPr>
          <w:rFonts w:ascii="Times New Roman" w:eastAsia="Times New Roman" w:hAnsi="Times New Roman"/>
          <w:color w:val="000000" w:themeColor="text1"/>
          <w:sz w:val="28"/>
          <w:szCs w:val="28"/>
          <w:lang w:val="ru-RU"/>
        </w:rPr>
        <w:t>На дисплее бортового компьютера</w:t>
      </w:r>
      <w:r w:rsidR="0058131E" w:rsidRPr="00FD6E55">
        <w:rPr>
          <w:rFonts w:ascii="Times New Roman" w:eastAsia="Times New Roman" w:hAnsi="Times New Roman"/>
          <w:color w:val="000000" w:themeColor="text1"/>
          <w:sz w:val="28"/>
          <w:szCs w:val="28"/>
          <w:lang w:val="ru-RU"/>
        </w:rPr>
        <w:t xml:space="preserve"> </w:t>
      </w:r>
      <w:r w:rsidRPr="00FD6E55">
        <w:rPr>
          <w:rFonts w:ascii="Times New Roman" w:eastAsia="Times New Roman" w:hAnsi="Times New Roman"/>
          <w:color w:val="000000" w:themeColor="text1"/>
          <w:sz w:val="28"/>
          <w:szCs w:val="28"/>
          <w:lang w:val="ru-RU"/>
        </w:rPr>
        <w:t>водитель автосамосвала получает информационные и инструктивные сообщения о состоянии возникающих дефектов карьерной дороги,</w:t>
      </w:r>
      <w:r w:rsidR="0058131E" w:rsidRPr="00FD6E55">
        <w:rPr>
          <w:rFonts w:ascii="Times New Roman" w:eastAsia="Times New Roman" w:hAnsi="Times New Roman"/>
          <w:color w:val="000000" w:themeColor="text1"/>
          <w:sz w:val="28"/>
          <w:szCs w:val="28"/>
          <w:lang w:val="ru-RU"/>
        </w:rPr>
        <w:t xml:space="preserve"> </w:t>
      </w:r>
      <w:r w:rsidRPr="00FD6E55">
        <w:rPr>
          <w:rFonts w:ascii="Times New Roman" w:eastAsia="Times New Roman" w:hAnsi="Times New Roman"/>
          <w:color w:val="000000" w:themeColor="text1"/>
          <w:sz w:val="28"/>
          <w:szCs w:val="28"/>
          <w:lang w:val="ru-RU"/>
        </w:rPr>
        <w:t>следующего содержания: первое - о возникновении вида дефекта карьерной дороги, рекомендующее о принятии к сведению без корректирующих воздействий; второе – предупреждение в виде сигнальной лампы с рекомендацией о снижении скорости движения на указанном пикете карьерной дороги; третье – оповещение сигнальной лампой и звуковым сигналом о том, что дальнейшее движение может привести к аварийным последствиям.</w:t>
      </w:r>
    </w:p>
    <w:p w14:paraId="2DC9C3F0" w14:textId="2423E531" w:rsidR="00E3750D" w:rsidRPr="00FD6E55" w:rsidRDefault="00BA2608" w:rsidP="00D22CA4">
      <w:pPr>
        <w:ind w:firstLine="720"/>
        <w:jc w:val="both"/>
        <w:rPr>
          <w:rFonts w:ascii="Times New Roman" w:hAnsi="Times New Roman"/>
          <w:sz w:val="28"/>
          <w:szCs w:val="28"/>
          <w:lang w:val="ru-RU"/>
        </w:rPr>
      </w:pPr>
      <w:r w:rsidRPr="00FD6E55">
        <w:rPr>
          <w:rFonts w:ascii="Times New Roman" w:eastAsia="Times New Roman" w:hAnsi="Times New Roman"/>
          <w:sz w:val="28"/>
          <w:szCs w:val="28"/>
          <w:lang w:val="ru-RU"/>
        </w:rPr>
        <w:t xml:space="preserve">Оборудование для приема и обработки спутниковых сигналов системы позиционирования (10) содержит антенну, приемник спутниковых сигналов, модем и контроллер </w:t>
      </w:r>
      <w:r w:rsidRPr="00FD6E55">
        <w:rPr>
          <w:rFonts w:ascii="Times New Roman" w:eastAsia="Times New Roman" w:hAnsi="Times New Roman"/>
          <w:sz w:val="28"/>
          <w:szCs w:val="28"/>
        </w:rPr>
        <w:t>GPS</w:t>
      </w:r>
      <w:r w:rsidRPr="00FD6E55">
        <w:rPr>
          <w:rFonts w:ascii="Times New Roman" w:eastAsia="Times New Roman" w:hAnsi="Times New Roman"/>
          <w:sz w:val="28"/>
          <w:szCs w:val="28"/>
          <w:lang w:val="ru-RU"/>
        </w:rPr>
        <w:t xml:space="preserve">/ГЛОНАСС. </w:t>
      </w:r>
      <w:r w:rsidRPr="00FD6E55">
        <w:rPr>
          <w:rFonts w:ascii="Times New Roman" w:eastAsia="Times New Roman" w:hAnsi="Times New Roman"/>
          <w:color w:val="000000" w:themeColor="text1"/>
          <w:sz w:val="28"/>
          <w:szCs w:val="28"/>
          <w:lang w:val="ru-RU"/>
        </w:rPr>
        <w:t xml:space="preserve">Связь между </w:t>
      </w:r>
      <w:proofErr w:type="spellStart"/>
      <w:r w:rsidRPr="00FD6E55">
        <w:rPr>
          <w:rFonts w:ascii="Times New Roman" w:eastAsia="Times New Roman" w:hAnsi="Times New Roman"/>
          <w:color w:val="000000" w:themeColor="text1"/>
          <w:sz w:val="28"/>
          <w:szCs w:val="28"/>
          <w:lang w:val="ru-RU"/>
        </w:rPr>
        <w:t>референсной</w:t>
      </w:r>
      <w:proofErr w:type="spellEnd"/>
      <w:r w:rsidRPr="00FD6E55">
        <w:rPr>
          <w:rFonts w:ascii="Times New Roman" w:eastAsia="Times New Roman" w:hAnsi="Times New Roman"/>
          <w:color w:val="000000" w:themeColor="text1"/>
          <w:sz w:val="28"/>
          <w:szCs w:val="28"/>
          <w:lang w:val="ru-RU"/>
        </w:rPr>
        <w:t xml:space="preserve"> станцией и приемником спутниковой системы позиционирования осуществляется по радиоканалу посредством модемов. Задние (11), передние (12) колеса и редуктор представляют собой стандартное оборудование автосамосвала.</w:t>
      </w:r>
      <w:r w:rsidR="0058131E" w:rsidRPr="00FD6E55">
        <w:rPr>
          <w:rFonts w:ascii="Times New Roman" w:eastAsia="Times New Roman" w:hAnsi="Times New Roman"/>
          <w:color w:val="000000" w:themeColor="text1"/>
          <w:sz w:val="28"/>
          <w:szCs w:val="28"/>
          <w:lang w:val="ru-RU"/>
        </w:rPr>
        <w:t xml:space="preserve"> </w:t>
      </w:r>
      <w:r w:rsidRPr="00FD6E55">
        <w:rPr>
          <w:rFonts w:ascii="Times New Roman" w:eastAsia="Times New Roman" w:hAnsi="Times New Roman"/>
          <w:color w:val="000000" w:themeColor="text1"/>
          <w:sz w:val="28"/>
          <w:szCs w:val="28"/>
          <w:lang w:val="ru-RU"/>
        </w:rPr>
        <w:t>Совокупность используемых программно-аппаратных средств показывает, что предлагаемый способ осуществим в промышленных условиях и, следовательно, является промышленно применимым.</w:t>
      </w:r>
    </w:p>
    <w:p w14:paraId="046953F3" w14:textId="2474EC4D" w:rsidR="00266334" w:rsidRDefault="00266334" w:rsidP="00D22CA4">
      <w:pPr>
        <w:ind w:firstLine="720"/>
        <w:jc w:val="both"/>
        <w:rPr>
          <w:rFonts w:ascii="Times New Roman" w:hAnsi="Times New Roman"/>
          <w:sz w:val="28"/>
          <w:szCs w:val="28"/>
          <w:lang w:val="ru-RU"/>
        </w:rPr>
      </w:pPr>
      <w:r w:rsidRPr="00266334">
        <w:rPr>
          <w:rFonts w:ascii="Times New Roman" w:hAnsi="Times New Roman"/>
          <w:sz w:val="28"/>
          <w:szCs w:val="28"/>
          <w:lang w:val="ru-RU"/>
        </w:rPr>
        <w:lastRenderedPageBreak/>
        <w:t xml:space="preserve">На сегодняшний день практический интерес вызывает также метод оценки состояния технологических дорог по данным с датчиков давления воздуха с крупно габаритных шин и методике анализа данных с датчиков с гидроцилиндров подвески с неподрессоренной части автосамосвалов. Методика оценки дорог по изменению давления в шинах менее труда затратна в монтаже и имеет привязку к системе спутникового позиционирования, однако метод не позволяет анализировать вид дефектов технологических дорог ограничиваясь только измерением перегрузов шин, температуры, уклонов и скорости передвижения автосамосвалов для предупреждения превышения рекомендованных показателей по ТКВЧ. Метод обработки данных с датчиков с гидроцилиндров подвески с неподрессоренной части автосамосвалов позволяет характеризовать дефекты дорог по видам что позволяет определять вид необходимых ремонтных работ. </w:t>
      </w:r>
    </w:p>
    <w:p w14:paraId="2A9C8F4A" w14:textId="77777777" w:rsidR="00BB3A45" w:rsidRPr="00266334" w:rsidRDefault="00BB3A45" w:rsidP="00266334">
      <w:pPr>
        <w:ind w:firstLine="360"/>
        <w:jc w:val="both"/>
        <w:rPr>
          <w:rFonts w:ascii="Times New Roman" w:hAnsi="Times New Roman"/>
          <w:sz w:val="28"/>
          <w:szCs w:val="28"/>
          <w:lang w:val="ru-RU"/>
        </w:rPr>
      </w:pPr>
    </w:p>
    <w:p w14:paraId="7A952885" w14:textId="0997BE33" w:rsidR="00307C69" w:rsidRPr="003B6BAE" w:rsidRDefault="00307C69" w:rsidP="00D22CA4">
      <w:pPr>
        <w:pStyle w:val="ListParagraph"/>
        <w:ind w:left="0" w:firstLine="720"/>
        <w:jc w:val="both"/>
        <w:rPr>
          <w:rFonts w:ascii="Times New Roman" w:hAnsi="Times New Roman"/>
          <w:b/>
          <w:bCs/>
          <w:sz w:val="28"/>
          <w:szCs w:val="28"/>
          <w:lang w:val="ru-RU"/>
        </w:rPr>
      </w:pPr>
      <w:r w:rsidRPr="00B76540">
        <w:rPr>
          <w:rFonts w:ascii="Times New Roman" w:hAnsi="Times New Roman"/>
          <w:b/>
          <w:bCs/>
          <w:sz w:val="28"/>
          <w:szCs w:val="28"/>
          <w:lang w:val="ru-RU"/>
        </w:rPr>
        <w:t>4.3</w:t>
      </w:r>
      <w:r w:rsidRPr="00B76540">
        <w:rPr>
          <w:rFonts w:ascii="Times New Roman" w:hAnsi="Times New Roman"/>
          <w:b/>
          <w:bCs/>
          <w:spacing w:val="-4"/>
          <w:sz w:val="28"/>
          <w:szCs w:val="28"/>
          <w:lang w:val="ru-RU"/>
        </w:rPr>
        <w:t xml:space="preserve"> Обработка данных пр</w:t>
      </w:r>
      <w:r>
        <w:rPr>
          <w:rFonts w:ascii="Times New Roman" w:hAnsi="Times New Roman"/>
          <w:b/>
          <w:bCs/>
          <w:spacing w:val="-4"/>
          <w:sz w:val="28"/>
          <w:szCs w:val="28"/>
          <w:lang w:val="ru-RU"/>
        </w:rPr>
        <w:t>омышленного</w:t>
      </w:r>
      <w:r w:rsidRPr="00B76540">
        <w:rPr>
          <w:rFonts w:ascii="Times New Roman" w:hAnsi="Times New Roman"/>
          <w:b/>
          <w:bCs/>
          <w:spacing w:val="-4"/>
          <w:sz w:val="28"/>
          <w:szCs w:val="28"/>
          <w:lang w:val="ru-RU"/>
        </w:rPr>
        <w:t xml:space="preserve"> эксперимента</w:t>
      </w:r>
    </w:p>
    <w:p w14:paraId="0E51E69A" w14:textId="7A070171" w:rsidR="00307C69" w:rsidRDefault="00307C69" w:rsidP="00D22CA4">
      <w:pPr>
        <w:ind w:firstLine="720"/>
        <w:jc w:val="both"/>
        <w:rPr>
          <w:rFonts w:ascii="Times New Roman" w:hAnsi="Times New Roman"/>
          <w:sz w:val="28"/>
          <w:szCs w:val="28"/>
          <w:lang w:val="ru-RU"/>
        </w:rPr>
      </w:pPr>
      <w:r>
        <w:rPr>
          <w:rFonts w:ascii="Times New Roman" w:hAnsi="Times New Roman"/>
          <w:sz w:val="28"/>
          <w:szCs w:val="28"/>
          <w:lang w:val="ru-RU"/>
        </w:rPr>
        <w:t xml:space="preserve">Исходные данные об изменении давления гидравлического масла в гидроцилиндрах подвесок автосамосвалов САТ 785С грузоподьемностью 140 тонн приведены в приложении А. </w:t>
      </w:r>
    </w:p>
    <w:p w14:paraId="77085F62" w14:textId="349FE41C" w:rsidR="00307C69" w:rsidRDefault="00307C69" w:rsidP="00D22CA4">
      <w:pPr>
        <w:ind w:firstLine="720"/>
        <w:jc w:val="both"/>
        <w:rPr>
          <w:rFonts w:ascii="Times New Roman" w:hAnsi="Times New Roman"/>
          <w:sz w:val="28"/>
          <w:szCs w:val="28"/>
          <w:lang w:val="ru-RU"/>
        </w:rPr>
      </w:pPr>
      <w:r>
        <w:rPr>
          <w:rFonts w:ascii="Times New Roman" w:hAnsi="Times New Roman"/>
          <w:sz w:val="28"/>
          <w:szCs w:val="28"/>
          <w:lang w:val="ru-RU"/>
        </w:rPr>
        <w:t xml:space="preserve">В данном подразделе приведены результаты анализа экспериментальных данных по установлению зависимости изменения численных значений </w:t>
      </w:r>
      <w:proofErr w:type="spellStart"/>
      <w:r>
        <w:rPr>
          <w:rFonts w:ascii="Times New Roman" w:hAnsi="Times New Roman"/>
          <w:sz w:val="28"/>
          <w:szCs w:val="28"/>
          <w:lang w:val="ru-RU"/>
        </w:rPr>
        <w:t>нагруженностей</w:t>
      </w:r>
      <w:proofErr w:type="spellEnd"/>
      <w:r>
        <w:rPr>
          <w:rFonts w:ascii="Times New Roman" w:hAnsi="Times New Roman"/>
          <w:sz w:val="28"/>
          <w:szCs w:val="28"/>
          <w:lang w:val="ru-RU"/>
        </w:rPr>
        <w:t xml:space="preserve"> на металлоконструкции автосамосвала в зависимости от характеристик, вида и размеров дефектов карьерной технологической дороги. </w:t>
      </w:r>
    </w:p>
    <w:p w14:paraId="174030B5" w14:textId="1E453B52" w:rsidR="00307C69" w:rsidRDefault="00307C69" w:rsidP="00D22CA4">
      <w:pPr>
        <w:ind w:firstLine="720"/>
        <w:jc w:val="both"/>
        <w:rPr>
          <w:rFonts w:ascii="Times New Roman" w:hAnsi="Times New Roman"/>
          <w:sz w:val="28"/>
          <w:szCs w:val="28"/>
          <w:lang w:val="ru-RU"/>
        </w:rPr>
      </w:pPr>
      <w:r>
        <w:rPr>
          <w:rFonts w:ascii="Times New Roman" w:hAnsi="Times New Roman"/>
          <w:sz w:val="28"/>
          <w:szCs w:val="28"/>
          <w:lang w:val="ru-RU"/>
        </w:rPr>
        <w:t>В экспериментах учитывалось влияние дефектов карьерных дорог с размерами, которые воздействуют на все пятно контакта одного колеса автосамосвала размером 33.00</w:t>
      </w:r>
      <w:r>
        <w:rPr>
          <w:rFonts w:ascii="Times New Roman" w:hAnsi="Times New Roman"/>
          <w:sz w:val="28"/>
          <w:szCs w:val="28"/>
        </w:rPr>
        <w:t>R</w:t>
      </w:r>
      <w:r w:rsidRPr="0056529E">
        <w:rPr>
          <w:rFonts w:ascii="Times New Roman" w:hAnsi="Times New Roman"/>
          <w:sz w:val="28"/>
          <w:szCs w:val="28"/>
          <w:lang w:val="ru-RU"/>
        </w:rPr>
        <w:t xml:space="preserve">51. </w:t>
      </w:r>
      <w:r>
        <w:rPr>
          <w:rFonts w:ascii="Times New Roman" w:hAnsi="Times New Roman"/>
          <w:sz w:val="28"/>
          <w:szCs w:val="28"/>
          <w:lang w:val="ru-RU"/>
        </w:rPr>
        <w:t xml:space="preserve">Дефекты карьерной дороги «Неровности дороги» означают наличие участков с возвышениями от проектного профиля дороги с отклонением от горизонтали не более 1 промилле. </w:t>
      </w:r>
    </w:p>
    <w:p w14:paraId="14995E35" w14:textId="5EC323B2" w:rsidR="00307C69" w:rsidRPr="009834C8" w:rsidRDefault="00307C69" w:rsidP="00D22CA4">
      <w:pPr>
        <w:ind w:firstLine="720"/>
        <w:jc w:val="both"/>
        <w:rPr>
          <w:rFonts w:ascii="Times New Roman" w:hAnsi="Times New Roman"/>
          <w:sz w:val="28"/>
          <w:szCs w:val="28"/>
          <w:lang w:val="ru-RU"/>
        </w:rPr>
      </w:pPr>
      <w:r>
        <w:rPr>
          <w:rFonts w:ascii="Times New Roman" w:hAnsi="Times New Roman"/>
          <w:sz w:val="28"/>
          <w:szCs w:val="28"/>
          <w:lang w:val="ru-RU"/>
        </w:rPr>
        <w:t xml:space="preserve">Дефект «Колея» учитывался на участках, где в результате пластической деформации дорожного полотна образовывались продольные участки с опусканием от проектного профиля. Учитывались только участки, которые позволяли обоим осям автосамосвала находиться под воздействием данного отклонения. </w:t>
      </w:r>
    </w:p>
    <w:p w14:paraId="5ABFD18C" w14:textId="2913305C" w:rsidR="00307C69" w:rsidRDefault="00307C69" w:rsidP="00D22CA4">
      <w:pPr>
        <w:ind w:firstLine="720"/>
        <w:jc w:val="both"/>
        <w:rPr>
          <w:rFonts w:ascii="Times New Roman" w:hAnsi="Times New Roman"/>
          <w:sz w:val="28"/>
          <w:szCs w:val="28"/>
          <w:lang w:val="ru-RU"/>
        </w:rPr>
      </w:pPr>
      <w:r>
        <w:rPr>
          <w:rFonts w:ascii="Times New Roman" w:hAnsi="Times New Roman"/>
          <w:sz w:val="28"/>
          <w:szCs w:val="28"/>
          <w:lang w:val="ru-RU"/>
        </w:rPr>
        <w:t xml:space="preserve">Данные о наличии дефектов «Морозное пучение» дорожного полотна, вызванными в результате вспучивания дорожного полотна из-за промерзания обводненных участков карьерной дороги были собраны в январе – феврале 2023 года на карьерах ТОО «Богатырь </w:t>
      </w:r>
      <w:proofErr w:type="spellStart"/>
      <w:r>
        <w:rPr>
          <w:rFonts w:ascii="Times New Roman" w:hAnsi="Times New Roman"/>
          <w:sz w:val="28"/>
          <w:szCs w:val="28"/>
          <w:lang w:val="ru-RU"/>
        </w:rPr>
        <w:t>Комир</w:t>
      </w:r>
      <w:proofErr w:type="spellEnd"/>
      <w:r>
        <w:rPr>
          <w:rFonts w:ascii="Times New Roman" w:hAnsi="Times New Roman"/>
          <w:sz w:val="28"/>
          <w:szCs w:val="28"/>
          <w:lang w:val="ru-RU"/>
        </w:rPr>
        <w:t>»</w:t>
      </w:r>
      <w:r w:rsidR="00270711">
        <w:rPr>
          <w:rFonts w:ascii="Times New Roman" w:hAnsi="Times New Roman"/>
          <w:sz w:val="28"/>
          <w:szCs w:val="28"/>
          <w:lang w:val="ru-RU"/>
        </w:rPr>
        <w:t>.</w:t>
      </w:r>
    </w:p>
    <w:p w14:paraId="0BD6CDD7" w14:textId="75FD1656" w:rsidR="00307C69" w:rsidRDefault="00307C69" w:rsidP="00D22CA4">
      <w:pPr>
        <w:ind w:firstLine="720"/>
        <w:jc w:val="both"/>
        <w:rPr>
          <w:rFonts w:ascii="Times New Roman" w:hAnsi="Times New Roman"/>
          <w:sz w:val="28"/>
          <w:szCs w:val="28"/>
          <w:lang w:val="ru-RU"/>
        </w:rPr>
      </w:pPr>
      <w:r>
        <w:rPr>
          <w:rFonts w:ascii="Times New Roman" w:hAnsi="Times New Roman"/>
          <w:sz w:val="28"/>
          <w:szCs w:val="28"/>
          <w:lang w:val="ru-RU"/>
        </w:rPr>
        <w:t xml:space="preserve">В результате обработки полученных экспериментальных данных с помощью специального программного комплекса были установлены регрессионные зависимости изменения численных значений </w:t>
      </w:r>
      <w:proofErr w:type="spellStart"/>
      <w:r>
        <w:rPr>
          <w:rFonts w:ascii="Times New Roman" w:hAnsi="Times New Roman"/>
          <w:sz w:val="28"/>
          <w:szCs w:val="28"/>
          <w:lang w:val="ru-RU"/>
        </w:rPr>
        <w:t>нагруженностей</w:t>
      </w:r>
      <w:proofErr w:type="spellEnd"/>
      <w:r>
        <w:rPr>
          <w:rFonts w:ascii="Times New Roman" w:hAnsi="Times New Roman"/>
          <w:sz w:val="28"/>
          <w:szCs w:val="28"/>
          <w:lang w:val="ru-RU"/>
        </w:rPr>
        <w:t xml:space="preserve"> металлоконструкций автосамосвалов в зависимости</w:t>
      </w:r>
      <w:r w:rsidRPr="00307C69">
        <w:rPr>
          <w:rFonts w:ascii="Times New Roman" w:hAnsi="Times New Roman"/>
          <w:sz w:val="28"/>
          <w:szCs w:val="28"/>
          <w:lang w:val="ru-RU"/>
        </w:rPr>
        <w:t xml:space="preserve"> </w:t>
      </w:r>
      <w:r>
        <w:rPr>
          <w:rFonts w:ascii="Times New Roman" w:hAnsi="Times New Roman"/>
          <w:sz w:val="28"/>
          <w:szCs w:val="28"/>
          <w:lang w:val="ru-RU"/>
        </w:rPr>
        <w:t xml:space="preserve">от характеристик дефектов карьерных дорог, которые приведены на рисунках </w:t>
      </w:r>
      <w:proofErr w:type="gramStart"/>
      <w:r w:rsidR="006459C3">
        <w:rPr>
          <w:rFonts w:ascii="Times New Roman" w:hAnsi="Times New Roman"/>
          <w:sz w:val="28"/>
          <w:szCs w:val="28"/>
          <w:lang w:val="ru-RU"/>
        </w:rPr>
        <w:t>57</w:t>
      </w:r>
      <w:r w:rsidR="003537EF">
        <w:rPr>
          <w:rFonts w:ascii="Times New Roman" w:hAnsi="Times New Roman"/>
          <w:sz w:val="28"/>
          <w:szCs w:val="28"/>
          <w:lang w:val="ru-RU"/>
        </w:rPr>
        <w:t>-</w:t>
      </w:r>
      <w:r w:rsidR="006459C3">
        <w:rPr>
          <w:rFonts w:ascii="Times New Roman" w:hAnsi="Times New Roman"/>
          <w:sz w:val="28"/>
          <w:szCs w:val="28"/>
          <w:lang w:val="ru-RU"/>
        </w:rPr>
        <w:t>62</w:t>
      </w:r>
      <w:proofErr w:type="gramEnd"/>
      <w:r>
        <w:rPr>
          <w:rFonts w:ascii="Times New Roman" w:hAnsi="Times New Roman"/>
          <w:sz w:val="28"/>
          <w:szCs w:val="28"/>
          <w:lang w:val="ru-RU"/>
        </w:rPr>
        <w:t>.</w:t>
      </w:r>
    </w:p>
    <w:p w14:paraId="3C3FC0C3" w14:textId="77777777" w:rsidR="00307C69" w:rsidRDefault="00307C69" w:rsidP="00D22CA4">
      <w:pPr>
        <w:ind w:firstLine="720"/>
        <w:jc w:val="both"/>
        <w:rPr>
          <w:rFonts w:ascii="Times New Roman" w:hAnsi="Times New Roman"/>
          <w:sz w:val="28"/>
          <w:szCs w:val="28"/>
          <w:lang w:val="ru-RU"/>
        </w:rPr>
      </w:pPr>
    </w:p>
    <w:p w14:paraId="60F1B05F" w14:textId="77777777" w:rsidR="003537EF" w:rsidRDefault="003537EF" w:rsidP="00D22CA4">
      <w:pPr>
        <w:ind w:firstLine="720"/>
        <w:jc w:val="both"/>
        <w:rPr>
          <w:rFonts w:ascii="Times New Roman" w:hAnsi="Times New Roman"/>
          <w:sz w:val="28"/>
          <w:szCs w:val="28"/>
          <w:lang w:val="ru-RU"/>
        </w:rPr>
      </w:pPr>
    </w:p>
    <w:p w14:paraId="5AF0426E" w14:textId="77777777" w:rsidR="003537EF" w:rsidRDefault="003537EF" w:rsidP="00D22CA4">
      <w:pPr>
        <w:ind w:firstLine="720"/>
        <w:jc w:val="both"/>
        <w:rPr>
          <w:rFonts w:ascii="Times New Roman" w:hAnsi="Times New Roman"/>
          <w:sz w:val="28"/>
          <w:szCs w:val="28"/>
          <w:lang w:val="ru-RU"/>
        </w:rPr>
      </w:pPr>
    </w:p>
    <w:p w14:paraId="54060632" w14:textId="77777777" w:rsidR="003537EF" w:rsidRDefault="003537EF" w:rsidP="00D22CA4">
      <w:pPr>
        <w:ind w:firstLine="720"/>
        <w:jc w:val="both"/>
        <w:rPr>
          <w:rFonts w:ascii="Times New Roman" w:hAnsi="Times New Roman"/>
          <w:sz w:val="28"/>
          <w:szCs w:val="28"/>
          <w:lang w:val="ru-RU"/>
        </w:rPr>
      </w:pPr>
    </w:p>
    <w:p w14:paraId="74D2D260" w14:textId="77777777" w:rsidR="00307C69" w:rsidRDefault="00307C69" w:rsidP="003537EF">
      <w:pPr>
        <w:jc w:val="center"/>
        <w:rPr>
          <w:rFonts w:ascii="Times New Roman" w:hAnsi="Times New Roman"/>
          <w:sz w:val="28"/>
          <w:szCs w:val="28"/>
          <w:lang w:val="ru-RU"/>
        </w:rPr>
      </w:pPr>
      <w:r>
        <w:rPr>
          <w:noProof/>
        </w:rPr>
        <w:drawing>
          <wp:inline distT="0" distB="0" distL="0" distR="0" wp14:anchorId="76AD2518" wp14:editId="2BBF793B">
            <wp:extent cx="5143500" cy="3022600"/>
            <wp:effectExtent l="0" t="0" r="0" b="0"/>
            <wp:docPr id="8" name="Chart 8">
              <a:extLst xmlns:a="http://schemas.openxmlformats.org/drawingml/2006/main">
                <a:ext uri="{FF2B5EF4-FFF2-40B4-BE49-F238E27FC236}">
                  <a16:creationId xmlns:a16="http://schemas.microsoft.com/office/drawing/2014/main" id="{4C168376-0A9F-3032-D3F5-2523AC05D0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6DDAF66" w14:textId="48107C5B" w:rsidR="00307C69" w:rsidRDefault="00307C69" w:rsidP="00D22CA4">
      <w:pPr>
        <w:jc w:val="center"/>
        <w:rPr>
          <w:rFonts w:ascii="Times New Roman" w:hAnsi="Times New Roman"/>
          <w:sz w:val="28"/>
          <w:szCs w:val="28"/>
          <w:lang w:val="ru-RU"/>
        </w:rPr>
      </w:pPr>
      <w:r>
        <w:rPr>
          <w:rFonts w:ascii="Times New Roman" w:hAnsi="Times New Roman"/>
          <w:sz w:val="28"/>
          <w:szCs w:val="28"/>
          <w:lang w:val="ru-RU"/>
        </w:rPr>
        <w:t xml:space="preserve">Рисунок </w:t>
      </w:r>
      <w:r w:rsidR="006459C3">
        <w:rPr>
          <w:rFonts w:ascii="Times New Roman" w:hAnsi="Times New Roman"/>
          <w:sz w:val="28"/>
          <w:szCs w:val="28"/>
          <w:lang w:val="ru-RU"/>
        </w:rPr>
        <w:t>57</w:t>
      </w:r>
      <w:r w:rsidR="00D22CA4">
        <w:rPr>
          <w:rFonts w:ascii="Times New Roman" w:hAnsi="Times New Roman"/>
          <w:sz w:val="28"/>
          <w:szCs w:val="28"/>
          <w:lang w:val="ru-RU"/>
        </w:rPr>
        <w:t xml:space="preserve"> </w:t>
      </w:r>
      <w:r>
        <w:rPr>
          <w:rFonts w:ascii="Times New Roman" w:hAnsi="Times New Roman"/>
          <w:sz w:val="28"/>
          <w:szCs w:val="28"/>
          <w:lang w:val="ru-RU"/>
        </w:rPr>
        <w:t>- З</w:t>
      </w:r>
      <w:r w:rsidRPr="00B82CEF">
        <w:rPr>
          <w:rFonts w:ascii="Times New Roman" w:hAnsi="Times New Roman"/>
          <w:sz w:val="28"/>
          <w:szCs w:val="28"/>
          <w:lang w:val="ru-RU"/>
        </w:rPr>
        <w:t>ависимост</w:t>
      </w:r>
      <w:r>
        <w:rPr>
          <w:rFonts w:ascii="Times New Roman" w:hAnsi="Times New Roman"/>
          <w:sz w:val="28"/>
          <w:szCs w:val="28"/>
          <w:lang w:val="ru-RU"/>
        </w:rPr>
        <w:t>ь</w:t>
      </w:r>
      <w:r w:rsidRPr="00106B17">
        <w:rPr>
          <w:rFonts w:ascii="Times New Roman" w:hAnsi="Times New Roman"/>
          <w:sz w:val="28"/>
          <w:szCs w:val="28"/>
          <w:lang w:val="ru-RU"/>
        </w:rPr>
        <w:t xml:space="preserve"> </w:t>
      </w:r>
      <w:r>
        <w:rPr>
          <w:rFonts w:ascii="Times New Roman" w:hAnsi="Times New Roman"/>
          <w:sz w:val="28"/>
          <w:szCs w:val="28"/>
          <w:lang w:val="ru-RU"/>
        </w:rPr>
        <w:t xml:space="preserve">размахов </w:t>
      </w:r>
      <w:proofErr w:type="spellStart"/>
      <w:r w:rsidRPr="00B82CEF">
        <w:rPr>
          <w:rFonts w:ascii="Times New Roman" w:hAnsi="Times New Roman"/>
          <w:sz w:val="28"/>
          <w:szCs w:val="28"/>
          <w:lang w:val="ru-RU"/>
        </w:rPr>
        <w:t>на</w:t>
      </w:r>
      <w:r>
        <w:rPr>
          <w:rFonts w:ascii="Times New Roman" w:hAnsi="Times New Roman"/>
          <w:sz w:val="28"/>
          <w:szCs w:val="28"/>
          <w:lang w:val="ru-RU"/>
        </w:rPr>
        <w:t>груженностей</w:t>
      </w:r>
      <w:proofErr w:type="spellEnd"/>
      <w:r>
        <w:rPr>
          <w:rFonts w:ascii="Times New Roman" w:hAnsi="Times New Roman"/>
          <w:sz w:val="28"/>
          <w:szCs w:val="28"/>
          <w:lang w:val="ru-RU"/>
        </w:rPr>
        <w:t xml:space="preserve"> металлоконструкций автосамосвала от</w:t>
      </w:r>
      <w:r w:rsidRPr="00B82CEF">
        <w:rPr>
          <w:rFonts w:ascii="Times New Roman" w:hAnsi="Times New Roman"/>
          <w:sz w:val="28"/>
          <w:szCs w:val="28"/>
          <w:lang w:val="ru-RU"/>
        </w:rPr>
        <w:t xml:space="preserve"> </w:t>
      </w:r>
      <w:r>
        <w:rPr>
          <w:rFonts w:ascii="Times New Roman" w:hAnsi="Times New Roman"/>
          <w:sz w:val="28"/>
          <w:szCs w:val="28"/>
          <w:lang w:val="ru-RU"/>
        </w:rPr>
        <w:t>дефекта дороги «М</w:t>
      </w:r>
      <w:r w:rsidRPr="00B82CEF">
        <w:rPr>
          <w:rFonts w:ascii="Times New Roman" w:hAnsi="Times New Roman"/>
          <w:sz w:val="28"/>
          <w:szCs w:val="28"/>
          <w:lang w:val="ru-RU"/>
        </w:rPr>
        <w:t>орозн</w:t>
      </w:r>
      <w:r>
        <w:rPr>
          <w:rFonts w:ascii="Times New Roman" w:hAnsi="Times New Roman"/>
          <w:sz w:val="28"/>
          <w:szCs w:val="28"/>
          <w:lang w:val="ru-RU"/>
        </w:rPr>
        <w:t>ое</w:t>
      </w:r>
      <w:r w:rsidRPr="00B82CEF">
        <w:rPr>
          <w:rFonts w:ascii="Times New Roman" w:hAnsi="Times New Roman"/>
          <w:sz w:val="28"/>
          <w:szCs w:val="28"/>
          <w:lang w:val="ru-RU"/>
        </w:rPr>
        <w:t xml:space="preserve"> пучени</w:t>
      </w:r>
      <w:r>
        <w:rPr>
          <w:rFonts w:ascii="Times New Roman" w:hAnsi="Times New Roman"/>
          <w:sz w:val="28"/>
          <w:szCs w:val="28"/>
          <w:lang w:val="ru-RU"/>
        </w:rPr>
        <w:t>е»</w:t>
      </w:r>
    </w:p>
    <w:p w14:paraId="119EC615" w14:textId="77777777" w:rsidR="00307C69" w:rsidRDefault="00307C69" w:rsidP="00307C69">
      <w:pPr>
        <w:jc w:val="both"/>
        <w:rPr>
          <w:rFonts w:ascii="Times New Roman" w:hAnsi="Times New Roman"/>
          <w:sz w:val="28"/>
          <w:szCs w:val="28"/>
          <w:lang w:val="ru-RU"/>
        </w:rPr>
      </w:pPr>
    </w:p>
    <w:p w14:paraId="1321C7EF" w14:textId="2FE00328" w:rsidR="00307C69" w:rsidRDefault="00307C69" w:rsidP="00307C69">
      <w:pPr>
        <w:jc w:val="center"/>
        <w:rPr>
          <w:rFonts w:ascii="Times New Roman" w:hAnsi="Times New Roman"/>
          <w:sz w:val="28"/>
          <w:szCs w:val="28"/>
          <w:lang w:val="ru-RU"/>
        </w:rPr>
      </w:pPr>
      <w:r>
        <w:rPr>
          <w:noProof/>
        </w:rPr>
        <w:drawing>
          <wp:inline distT="0" distB="0" distL="0" distR="0" wp14:anchorId="0532873D" wp14:editId="5157D130">
            <wp:extent cx="4622800" cy="3505200"/>
            <wp:effectExtent l="0" t="0" r="6350" b="0"/>
            <wp:docPr id="9" name="Chart 9">
              <a:extLst xmlns:a="http://schemas.openxmlformats.org/drawingml/2006/main">
                <a:ext uri="{FF2B5EF4-FFF2-40B4-BE49-F238E27FC236}">
                  <a16:creationId xmlns:a16="http://schemas.microsoft.com/office/drawing/2014/main" id="{3D275699-7BA2-BA3B-9A8F-92FBF5E3DB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FE5F31E" w14:textId="77777777" w:rsidR="006966E1" w:rsidRDefault="006966E1" w:rsidP="00307C69">
      <w:pPr>
        <w:jc w:val="center"/>
        <w:rPr>
          <w:rFonts w:ascii="Times New Roman" w:hAnsi="Times New Roman"/>
          <w:sz w:val="28"/>
          <w:szCs w:val="28"/>
          <w:lang w:val="ru-RU"/>
        </w:rPr>
      </w:pPr>
    </w:p>
    <w:p w14:paraId="11FFC710" w14:textId="15C05224" w:rsidR="00307C69" w:rsidRDefault="00307C69" w:rsidP="00D22CA4">
      <w:pPr>
        <w:jc w:val="center"/>
        <w:rPr>
          <w:rFonts w:ascii="Times New Roman" w:hAnsi="Times New Roman"/>
          <w:sz w:val="28"/>
          <w:szCs w:val="28"/>
          <w:lang w:val="ru-RU"/>
        </w:rPr>
      </w:pPr>
      <w:r>
        <w:rPr>
          <w:rFonts w:ascii="Times New Roman" w:hAnsi="Times New Roman"/>
          <w:sz w:val="28"/>
          <w:szCs w:val="28"/>
          <w:lang w:val="ru-RU"/>
        </w:rPr>
        <w:t xml:space="preserve">Рисунок </w:t>
      </w:r>
      <w:r w:rsidR="006459C3">
        <w:rPr>
          <w:rFonts w:ascii="Times New Roman" w:hAnsi="Times New Roman"/>
          <w:sz w:val="28"/>
          <w:szCs w:val="28"/>
          <w:lang w:val="ru-RU"/>
        </w:rPr>
        <w:t>58</w:t>
      </w:r>
      <w:r>
        <w:rPr>
          <w:rFonts w:ascii="Times New Roman" w:hAnsi="Times New Roman"/>
          <w:sz w:val="28"/>
          <w:szCs w:val="28"/>
          <w:lang w:val="ru-RU"/>
        </w:rPr>
        <w:t>- З</w:t>
      </w:r>
      <w:r w:rsidRPr="00B82CEF">
        <w:rPr>
          <w:rFonts w:ascii="Times New Roman" w:hAnsi="Times New Roman"/>
          <w:sz w:val="28"/>
          <w:szCs w:val="28"/>
          <w:lang w:val="ru-RU"/>
        </w:rPr>
        <w:t>ависимост</w:t>
      </w:r>
      <w:r>
        <w:rPr>
          <w:rFonts w:ascii="Times New Roman" w:hAnsi="Times New Roman"/>
          <w:sz w:val="28"/>
          <w:szCs w:val="28"/>
          <w:lang w:val="ru-RU"/>
        </w:rPr>
        <w:t>ь</w:t>
      </w:r>
      <w:r w:rsidRPr="00106B17">
        <w:rPr>
          <w:rFonts w:ascii="Times New Roman" w:hAnsi="Times New Roman"/>
          <w:sz w:val="28"/>
          <w:szCs w:val="28"/>
          <w:lang w:val="ru-RU"/>
        </w:rPr>
        <w:t xml:space="preserve"> </w:t>
      </w:r>
      <w:r>
        <w:rPr>
          <w:rFonts w:ascii="Times New Roman" w:hAnsi="Times New Roman"/>
          <w:sz w:val="28"/>
          <w:szCs w:val="28"/>
          <w:lang w:val="ru-RU"/>
        </w:rPr>
        <w:t>размахов</w:t>
      </w:r>
      <w:r w:rsidRPr="00B82CEF">
        <w:rPr>
          <w:rFonts w:ascii="Times New Roman" w:hAnsi="Times New Roman"/>
          <w:sz w:val="28"/>
          <w:szCs w:val="28"/>
          <w:lang w:val="ru-RU"/>
        </w:rPr>
        <w:t xml:space="preserve"> </w:t>
      </w:r>
      <w:proofErr w:type="spellStart"/>
      <w:r w:rsidRPr="00B82CEF">
        <w:rPr>
          <w:rFonts w:ascii="Times New Roman" w:hAnsi="Times New Roman"/>
          <w:sz w:val="28"/>
          <w:szCs w:val="28"/>
          <w:lang w:val="ru-RU"/>
        </w:rPr>
        <w:t>на</w:t>
      </w:r>
      <w:r>
        <w:rPr>
          <w:rFonts w:ascii="Times New Roman" w:hAnsi="Times New Roman"/>
          <w:sz w:val="28"/>
          <w:szCs w:val="28"/>
          <w:lang w:val="ru-RU"/>
        </w:rPr>
        <w:t>груженностей</w:t>
      </w:r>
      <w:proofErr w:type="spellEnd"/>
      <w:r>
        <w:rPr>
          <w:rFonts w:ascii="Times New Roman" w:hAnsi="Times New Roman"/>
          <w:sz w:val="28"/>
          <w:szCs w:val="28"/>
          <w:lang w:val="ru-RU"/>
        </w:rPr>
        <w:t xml:space="preserve"> металлоконструкций автосамосвала от</w:t>
      </w:r>
      <w:r w:rsidRPr="00B82CEF">
        <w:rPr>
          <w:rFonts w:ascii="Times New Roman" w:hAnsi="Times New Roman"/>
          <w:sz w:val="28"/>
          <w:szCs w:val="28"/>
          <w:lang w:val="ru-RU"/>
        </w:rPr>
        <w:t xml:space="preserve"> </w:t>
      </w:r>
      <w:r>
        <w:rPr>
          <w:rFonts w:ascii="Times New Roman" w:hAnsi="Times New Roman"/>
          <w:sz w:val="28"/>
          <w:szCs w:val="28"/>
          <w:lang w:val="ru-RU"/>
        </w:rPr>
        <w:t>дефекта «Н</w:t>
      </w:r>
      <w:r w:rsidRPr="00B82CEF">
        <w:rPr>
          <w:rFonts w:ascii="Times New Roman" w:hAnsi="Times New Roman"/>
          <w:sz w:val="28"/>
          <w:szCs w:val="28"/>
          <w:lang w:val="ru-RU"/>
        </w:rPr>
        <w:t>еровности дороги</w:t>
      </w:r>
      <w:r>
        <w:rPr>
          <w:rFonts w:ascii="Times New Roman" w:hAnsi="Times New Roman"/>
          <w:sz w:val="28"/>
          <w:szCs w:val="28"/>
          <w:lang w:val="ru-RU"/>
        </w:rPr>
        <w:t>»</w:t>
      </w:r>
    </w:p>
    <w:p w14:paraId="1C845CDF" w14:textId="77777777" w:rsidR="00307C69" w:rsidRDefault="00307C69" w:rsidP="00307C69">
      <w:pPr>
        <w:jc w:val="both"/>
        <w:rPr>
          <w:rFonts w:ascii="Times New Roman" w:hAnsi="Times New Roman"/>
          <w:sz w:val="28"/>
          <w:szCs w:val="28"/>
          <w:lang w:val="ru-RU"/>
        </w:rPr>
      </w:pPr>
    </w:p>
    <w:p w14:paraId="1CEBA95C" w14:textId="77777777" w:rsidR="00307C69" w:rsidRDefault="00307C69" w:rsidP="00307C69">
      <w:pPr>
        <w:jc w:val="center"/>
        <w:rPr>
          <w:rFonts w:ascii="Times New Roman" w:hAnsi="Times New Roman"/>
          <w:sz w:val="28"/>
          <w:szCs w:val="28"/>
          <w:lang w:val="ru-RU"/>
        </w:rPr>
      </w:pPr>
      <w:r>
        <w:rPr>
          <w:noProof/>
        </w:rPr>
        <w:lastRenderedPageBreak/>
        <w:drawing>
          <wp:inline distT="0" distB="0" distL="0" distR="0" wp14:anchorId="4CFEC5BF" wp14:editId="0FCCFE8E">
            <wp:extent cx="4625975" cy="3708400"/>
            <wp:effectExtent l="0" t="0" r="3175" b="6350"/>
            <wp:docPr id="11" name="Chart 11">
              <a:extLst xmlns:a="http://schemas.openxmlformats.org/drawingml/2006/main">
                <a:ext uri="{FF2B5EF4-FFF2-40B4-BE49-F238E27FC236}">
                  <a16:creationId xmlns:a16="http://schemas.microsoft.com/office/drawing/2014/main" id="{4AD8C6A3-8D4F-86B7-C882-73369E8085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7CCF9CD" w14:textId="77777777" w:rsidR="00307C69" w:rsidRDefault="00307C69" w:rsidP="00307C69">
      <w:pPr>
        <w:jc w:val="both"/>
        <w:rPr>
          <w:rFonts w:ascii="Times New Roman" w:hAnsi="Times New Roman"/>
          <w:sz w:val="28"/>
          <w:szCs w:val="28"/>
          <w:lang w:val="ru-RU"/>
        </w:rPr>
      </w:pPr>
    </w:p>
    <w:p w14:paraId="2D97FCF9" w14:textId="5B50FA61" w:rsidR="00307C69" w:rsidRDefault="00307C69" w:rsidP="003537EF">
      <w:pPr>
        <w:jc w:val="center"/>
        <w:rPr>
          <w:rFonts w:ascii="Times New Roman" w:hAnsi="Times New Roman"/>
          <w:sz w:val="28"/>
          <w:szCs w:val="28"/>
          <w:lang w:val="ru-RU"/>
        </w:rPr>
      </w:pPr>
      <w:r>
        <w:rPr>
          <w:rFonts w:ascii="Times New Roman" w:hAnsi="Times New Roman"/>
          <w:sz w:val="28"/>
          <w:szCs w:val="28"/>
          <w:lang w:val="ru-RU"/>
        </w:rPr>
        <w:t xml:space="preserve">Рисунок </w:t>
      </w:r>
      <w:r w:rsidR="006459C3">
        <w:rPr>
          <w:rFonts w:ascii="Times New Roman" w:hAnsi="Times New Roman"/>
          <w:sz w:val="28"/>
          <w:szCs w:val="28"/>
          <w:lang w:val="ru-RU"/>
        </w:rPr>
        <w:t>59</w:t>
      </w:r>
      <w:r w:rsidR="003537EF">
        <w:rPr>
          <w:rFonts w:ascii="Times New Roman" w:hAnsi="Times New Roman"/>
          <w:sz w:val="28"/>
          <w:szCs w:val="28"/>
          <w:lang w:val="ru-RU"/>
        </w:rPr>
        <w:t xml:space="preserve"> </w:t>
      </w:r>
      <w:r>
        <w:rPr>
          <w:rFonts w:ascii="Times New Roman" w:hAnsi="Times New Roman"/>
          <w:sz w:val="28"/>
          <w:szCs w:val="28"/>
          <w:lang w:val="ru-RU"/>
        </w:rPr>
        <w:t>- З</w:t>
      </w:r>
      <w:r w:rsidRPr="00B82CEF">
        <w:rPr>
          <w:rFonts w:ascii="Times New Roman" w:hAnsi="Times New Roman"/>
          <w:sz w:val="28"/>
          <w:szCs w:val="28"/>
          <w:lang w:val="ru-RU"/>
        </w:rPr>
        <w:t>ависимост</w:t>
      </w:r>
      <w:r>
        <w:rPr>
          <w:rFonts w:ascii="Times New Roman" w:hAnsi="Times New Roman"/>
          <w:sz w:val="28"/>
          <w:szCs w:val="28"/>
          <w:lang w:val="ru-RU"/>
        </w:rPr>
        <w:t>ь</w:t>
      </w:r>
      <w:r w:rsidRPr="00106B17">
        <w:rPr>
          <w:rFonts w:ascii="Times New Roman" w:hAnsi="Times New Roman"/>
          <w:sz w:val="28"/>
          <w:szCs w:val="28"/>
          <w:lang w:val="ru-RU"/>
        </w:rPr>
        <w:t xml:space="preserve"> </w:t>
      </w:r>
      <w:r>
        <w:rPr>
          <w:rFonts w:ascii="Times New Roman" w:hAnsi="Times New Roman"/>
          <w:sz w:val="28"/>
          <w:szCs w:val="28"/>
          <w:lang w:val="ru-RU"/>
        </w:rPr>
        <w:t xml:space="preserve">размахов </w:t>
      </w:r>
      <w:proofErr w:type="spellStart"/>
      <w:r w:rsidRPr="00B82CEF">
        <w:rPr>
          <w:rFonts w:ascii="Times New Roman" w:hAnsi="Times New Roman"/>
          <w:sz w:val="28"/>
          <w:szCs w:val="28"/>
          <w:lang w:val="ru-RU"/>
        </w:rPr>
        <w:t>на</w:t>
      </w:r>
      <w:r>
        <w:rPr>
          <w:rFonts w:ascii="Times New Roman" w:hAnsi="Times New Roman"/>
          <w:sz w:val="28"/>
          <w:szCs w:val="28"/>
          <w:lang w:val="ru-RU"/>
        </w:rPr>
        <w:t>груженностей</w:t>
      </w:r>
      <w:proofErr w:type="spellEnd"/>
      <w:r>
        <w:rPr>
          <w:rFonts w:ascii="Times New Roman" w:hAnsi="Times New Roman"/>
          <w:sz w:val="28"/>
          <w:szCs w:val="28"/>
          <w:lang w:val="ru-RU"/>
        </w:rPr>
        <w:t xml:space="preserve"> металлоконструкций автосамосвала от</w:t>
      </w:r>
      <w:r w:rsidRPr="00B82CEF">
        <w:rPr>
          <w:rFonts w:ascii="Times New Roman" w:hAnsi="Times New Roman"/>
          <w:sz w:val="28"/>
          <w:szCs w:val="28"/>
          <w:lang w:val="ru-RU"/>
        </w:rPr>
        <w:t xml:space="preserve"> </w:t>
      </w:r>
      <w:r>
        <w:rPr>
          <w:rFonts w:ascii="Times New Roman" w:hAnsi="Times New Roman"/>
          <w:sz w:val="28"/>
          <w:szCs w:val="28"/>
          <w:lang w:val="ru-RU"/>
        </w:rPr>
        <w:t>дефекта «Р</w:t>
      </w:r>
      <w:r w:rsidRPr="00A61AC2">
        <w:rPr>
          <w:rFonts w:ascii="Times New Roman" w:hAnsi="Times New Roman"/>
          <w:sz w:val="28"/>
          <w:szCs w:val="28"/>
          <w:lang w:val="ru-RU"/>
        </w:rPr>
        <w:t>ыхлы</w:t>
      </w:r>
      <w:r>
        <w:rPr>
          <w:rFonts w:ascii="Times New Roman" w:hAnsi="Times New Roman"/>
          <w:sz w:val="28"/>
          <w:szCs w:val="28"/>
          <w:lang w:val="ru-RU"/>
        </w:rPr>
        <w:t>е</w:t>
      </w:r>
      <w:r w:rsidRPr="00A61AC2">
        <w:rPr>
          <w:rFonts w:ascii="Times New Roman" w:hAnsi="Times New Roman"/>
          <w:sz w:val="28"/>
          <w:szCs w:val="28"/>
          <w:lang w:val="ru-RU"/>
        </w:rPr>
        <w:t xml:space="preserve"> поверхност</w:t>
      </w:r>
      <w:r>
        <w:rPr>
          <w:rFonts w:ascii="Times New Roman" w:hAnsi="Times New Roman"/>
          <w:sz w:val="28"/>
          <w:szCs w:val="28"/>
          <w:lang w:val="ru-RU"/>
        </w:rPr>
        <w:t>и»</w:t>
      </w:r>
    </w:p>
    <w:p w14:paraId="3AD0AB95" w14:textId="77777777" w:rsidR="00307C69" w:rsidRDefault="00307C69" w:rsidP="00307C69">
      <w:pPr>
        <w:jc w:val="both"/>
        <w:rPr>
          <w:rFonts w:ascii="Times New Roman" w:hAnsi="Times New Roman"/>
          <w:sz w:val="28"/>
          <w:szCs w:val="28"/>
          <w:lang w:val="ru-RU"/>
        </w:rPr>
      </w:pPr>
    </w:p>
    <w:p w14:paraId="725345C6" w14:textId="73AC9AB7" w:rsidR="00307C69" w:rsidRDefault="00307C69" w:rsidP="00307C69">
      <w:pPr>
        <w:jc w:val="center"/>
        <w:rPr>
          <w:rFonts w:ascii="Times New Roman" w:hAnsi="Times New Roman"/>
          <w:sz w:val="28"/>
          <w:szCs w:val="28"/>
          <w:lang w:val="ru-RU"/>
        </w:rPr>
      </w:pPr>
      <w:r>
        <w:rPr>
          <w:noProof/>
        </w:rPr>
        <w:drawing>
          <wp:inline distT="0" distB="0" distL="0" distR="0" wp14:anchorId="28201E89" wp14:editId="6B638381">
            <wp:extent cx="4568825" cy="3124200"/>
            <wp:effectExtent l="0" t="0" r="3175" b="0"/>
            <wp:docPr id="24" name="Chart 24">
              <a:extLst xmlns:a="http://schemas.openxmlformats.org/drawingml/2006/main">
                <a:ext uri="{FF2B5EF4-FFF2-40B4-BE49-F238E27FC236}">
                  <a16:creationId xmlns:a16="http://schemas.microsoft.com/office/drawing/2014/main" id="{19964151-6176-FD0E-5E9E-B1A9E295B9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FB84FFF" w14:textId="77777777" w:rsidR="006966E1" w:rsidRDefault="006966E1" w:rsidP="00307C69">
      <w:pPr>
        <w:jc w:val="center"/>
        <w:rPr>
          <w:rFonts w:ascii="Times New Roman" w:hAnsi="Times New Roman"/>
          <w:sz w:val="28"/>
          <w:szCs w:val="28"/>
          <w:lang w:val="ru-RU"/>
        </w:rPr>
      </w:pPr>
    </w:p>
    <w:p w14:paraId="7FA8A42D" w14:textId="2A5E5A9B" w:rsidR="00307C69" w:rsidRDefault="00307C69" w:rsidP="003537EF">
      <w:pPr>
        <w:jc w:val="center"/>
        <w:rPr>
          <w:rFonts w:ascii="Times New Roman" w:hAnsi="Times New Roman"/>
          <w:sz w:val="28"/>
          <w:szCs w:val="28"/>
          <w:lang w:val="ru-RU"/>
        </w:rPr>
      </w:pPr>
      <w:r>
        <w:rPr>
          <w:rFonts w:ascii="Times New Roman" w:hAnsi="Times New Roman"/>
          <w:sz w:val="28"/>
          <w:szCs w:val="28"/>
          <w:lang w:val="ru-RU"/>
        </w:rPr>
        <w:t xml:space="preserve">Рисунок </w:t>
      </w:r>
      <w:r w:rsidR="006459C3">
        <w:rPr>
          <w:rFonts w:ascii="Times New Roman" w:hAnsi="Times New Roman"/>
          <w:sz w:val="28"/>
          <w:szCs w:val="28"/>
          <w:lang w:val="ru-RU"/>
        </w:rPr>
        <w:t>60</w:t>
      </w:r>
      <w:r>
        <w:rPr>
          <w:rFonts w:ascii="Times New Roman" w:hAnsi="Times New Roman"/>
          <w:sz w:val="28"/>
          <w:szCs w:val="28"/>
          <w:lang w:val="ru-RU"/>
        </w:rPr>
        <w:t>- З</w:t>
      </w:r>
      <w:r w:rsidRPr="00B82CEF">
        <w:rPr>
          <w:rFonts w:ascii="Times New Roman" w:hAnsi="Times New Roman"/>
          <w:sz w:val="28"/>
          <w:szCs w:val="28"/>
          <w:lang w:val="ru-RU"/>
        </w:rPr>
        <w:t>ависимост</w:t>
      </w:r>
      <w:r>
        <w:rPr>
          <w:rFonts w:ascii="Times New Roman" w:hAnsi="Times New Roman"/>
          <w:sz w:val="28"/>
          <w:szCs w:val="28"/>
          <w:lang w:val="ru-RU"/>
        </w:rPr>
        <w:t>ь</w:t>
      </w:r>
      <w:r w:rsidRPr="00106B17">
        <w:rPr>
          <w:rFonts w:ascii="Times New Roman" w:hAnsi="Times New Roman"/>
          <w:sz w:val="28"/>
          <w:szCs w:val="28"/>
          <w:lang w:val="ru-RU"/>
        </w:rPr>
        <w:t xml:space="preserve"> </w:t>
      </w:r>
      <w:r>
        <w:rPr>
          <w:rFonts w:ascii="Times New Roman" w:hAnsi="Times New Roman"/>
          <w:sz w:val="28"/>
          <w:szCs w:val="28"/>
          <w:lang w:val="ru-RU"/>
        </w:rPr>
        <w:t xml:space="preserve">размахов </w:t>
      </w:r>
      <w:proofErr w:type="spellStart"/>
      <w:r w:rsidRPr="00B82CEF">
        <w:rPr>
          <w:rFonts w:ascii="Times New Roman" w:hAnsi="Times New Roman"/>
          <w:sz w:val="28"/>
          <w:szCs w:val="28"/>
          <w:lang w:val="ru-RU"/>
        </w:rPr>
        <w:t>на</w:t>
      </w:r>
      <w:r>
        <w:rPr>
          <w:rFonts w:ascii="Times New Roman" w:hAnsi="Times New Roman"/>
          <w:sz w:val="28"/>
          <w:szCs w:val="28"/>
          <w:lang w:val="ru-RU"/>
        </w:rPr>
        <w:t>груженностей</w:t>
      </w:r>
      <w:proofErr w:type="spellEnd"/>
      <w:r>
        <w:rPr>
          <w:rFonts w:ascii="Times New Roman" w:hAnsi="Times New Roman"/>
          <w:sz w:val="28"/>
          <w:szCs w:val="28"/>
          <w:lang w:val="ru-RU"/>
        </w:rPr>
        <w:t xml:space="preserve"> металлоконструкций автосамосвала от</w:t>
      </w:r>
      <w:r w:rsidRPr="00B82CEF">
        <w:rPr>
          <w:rFonts w:ascii="Times New Roman" w:hAnsi="Times New Roman"/>
          <w:sz w:val="28"/>
          <w:szCs w:val="28"/>
          <w:lang w:val="ru-RU"/>
        </w:rPr>
        <w:t xml:space="preserve"> </w:t>
      </w:r>
      <w:r>
        <w:rPr>
          <w:rFonts w:ascii="Times New Roman" w:hAnsi="Times New Roman"/>
          <w:sz w:val="28"/>
          <w:szCs w:val="28"/>
          <w:lang w:val="ru-RU"/>
        </w:rPr>
        <w:t>дефекта «Об</w:t>
      </w:r>
      <w:r w:rsidRPr="00A61AC2">
        <w:rPr>
          <w:rFonts w:ascii="Times New Roman" w:hAnsi="Times New Roman"/>
          <w:sz w:val="28"/>
          <w:szCs w:val="28"/>
          <w:lang w:val="ru-RU"/>
        </w:rPr>
        <w:t>водненны</w:t>
      </w:r>
      <w:r>
        <w:rPr>
          <w:rFonts w:ascii="Times New Roman" w:hAnsi="Times New Roman"/>
          <w:sz w:val="28"/>
          <w:szCs w:val="28"/>
          <w:lang w:val="ru-RU"/>
        </w:rPr>
        <w:t>е</w:t>
      </w:r>
      <w:r w:rsidRPr="00A61AC2">
        <w:rPr>
          <w:rFonts w:ascii="Times New Roman" w:hAnsi="Times New Roman"/>
          <w:sz w:val="28"/>
          <w:szCs w:val="28"/>
          <w:lang w:val="ru-RU"/>
        </w:rPr>
        <w:t xml:space="preserve"> поверхност</w:t>
      </w:r>
      <w:r>
        <w:rPr>
          <w:rFonts w:ascii="Times New Roman" w:hAnsi="Times New Roman"/>
          <w:sz w:val="28"/>
          <w:szCs w:val="28"/>
          <w:lang w:val="ru-RU"/>
        </w:rPr>
        <w:t>и»</w:t>
      </w:r>
    </w:p>
    <w:p w14:paraId="03AF5E3E" w14:textId="77777777" w:rsidR="00307C69" w:rsidRDefault="00307C69" w:rsidP="00307C69">
      <w:pPr>
        <w:jc w:val="both"/>
        <w:rPr>
          <w:rFonts w:ascii="Times New Roman" w:hAnsi="Times New Roman"/>
          <w:sz w:val="28"/>
          <w:szCs w:val="28"/>
          <w:lang w:val="ru-RU"/>
        </w:rPr>
      </w:pPr>
    </w:p>
    <w:p w14:paraId="7CF6C304" w14:textId="77777777" w:rsidR="007F4908" w:rsidRDefault="007F4908" w:rsidP="00307C69">
      <w:pPr>
        <w:jc w:val="both"/>
        <w:rPr>
          <w:rFonts w:ascii="Times New Roman" w:hAnsi="Times New Roman"/>
          <w:sz w:val="28"/>
          <w:szCs w:val="28"/>
          <w:lang w:val="ru-RU"/>
        </w:rPr>
      </w:pPr>
    </w:p>
    <w:p w14:paraId="79BF28CB" w14:textId="1CE1CAAC" w:rsidR="00307C69" w:rsidRDefault="00307C69" w:rsidP="00307C69">
      <w:pPr>
        <w:jc w:val="center"/>
        <w:rPr>
          <w:rFonts w:ascii="Times New Roman" w:hAnsi="Times New Roman"/>
          <w:sz w:val="28"/>
          <w:szCs w:val="28"/>
          <w:lang w:val="ru-RU"/>
        </w:rPr>
      </w:pPr>
      <w:r>
        <w:rPr>
          <w:noProof/>
        </w:rPr>
        <w:drawing>
          <wp:inline distT="0" distB="0" distL="0" distR="0" wp14:anchorId="0310C878" wp14:editId="4FE41C96">
            <wp:extent cx="4416425" cy="3143250"/>
            <wp:effectExtent l="0" t="0" r="3175" b="0"/>
            <wp:docPr id="29" name="Chart 29">
              <a:extLst xmlns:a="http://schemas.openxmlformats.org/drawingml/2006/main">
                <a:ext uri="{FF2B5EF4-FFF2-40B4-BE49-F238E27FC236}">
                  <a16:creationId xmlns:a16="http://schemas.microsoft.com/office/drawing/2014/main" id="{3D604671-9EE6-7CE1-50DF-3202EAAB18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58CDD65" w14:textId="7BF03397" w:rsidR="00307C69" w:rsidRPr="00307C69" w:rsidRDefault="00307C69" w:rsidP="007F4908">
      <w:pPr>
        <w:jc w:val="center"/>
        <w:rPr>
          <w:rFonts w:ascii="Times New Roman" w:hAnsi="Times New Roman"/>
          <w:sz w:val="28"/>
          <w:szCs w:val="28"/>
          <w:lang w:val="ru-RU"/>
        </w:rPr>
      </w:pPr>
      <w:r>
        <w:rPr>
          <w:rFonts w:ascii="Times New Roman" w:hAnsi="Times New Roman"/>
          <w:sz w:val="28"/>
          <w:szCs w:val="28"/>
          <w:lang w:val="ru-RU"/>
        </w:rPr>
        <w:t xml:space="preserve">Рисунок </w:t>
      </w:r>
      <w:r w:rsidR="006459C3">
        <w:rPr>
          <w:rFonts w:ascii="Times New Roman" w:hAnsi="Times New Roman"/>
          <w:sz w:val="28"/>
          <w:szCs w:val="28"/>
          <w:lang w:val="ru-RU"/>
        </w:rPr>
        <w:t>61</w:t>
      </w:r>
      <w:r>
        <w:rPr>
          <w:rFonts w:ascii="Times New Roman" w:hAnsi="Times New Roman"/>
          <w:sz w:val="28"/>
          <w:szCs w:val="28"/>
          <w:lang w:val="ru-RU"/>
        </w:rPr>
        <w:t>- З</w:t>
      </w:r>
      <w:r w:rsidRPr="00B82CEF">
        <w:rPr>
          <w:rFonts w:ascii="Times New Roman" w:hAnsi="Times New Roman"/>
          <w:sz w:val="28"/>
          <w:szCs w:val="28"/>
          <w:lang w:val="ru-RU"/>
        </w:rPr>
        <w:t>ависимост</w:t>
      </w:r>
      <w:r>
        <w:rPr>
          <w:rFonts w:ascii="Times New Roman" w:hAnsi="Times New Roman"/>
          <w:sz w:val="28"/>
          <w:szCs w:val="28"/>
          <w:lang w:val="ru-RU"/>
        </w:rPr>
        <w:t>ь</w:t>
      </w:r>
      <w:r w:rsidRPr="00106B17">
        <w:rPr>
          <w:rFonts w:ascii="Times New Roman" w:hAnsi="Times New Roman"/>
          <w:sz w:val="28"/>
          <w:szCs w:val="28"/>
          <w:lang w:val="ru-RU"/>
        </w:rPr>
        <w:t xml:space="preserve"> </w:t>
      </w:r>
      <w:r>
        <w:rPr>
          <w:rFonts w:ascii="Times New Roman" w:hAnsi="Times New Roman"/>
          <w:sz w:val="28"/>
          <w:szCs w:val="28"/>
          <w:lang w:val="ru-RU"/>
        </w:rPr>
        <w:t xml:space="preserve">размахов </w:t>
      </w:r>
      <w:proofErr w:type="spellStart"/>
      <w:r w:rsidRPr="00B82CEF">
        <w:rPr>
          <w:rFonts w:ascii="Times New Roman" w:hAnsi="Times New Roman"/>
          <w:sz w:val="28"/>
          <w:szCs w:val="28"/>
          <w:lang w:val="ru-RU"/>
        </w:rPr>
        <w:t>на</w:t>
      </w:r>
      <w:r>
        <w:rPr>
          <w:rFonts w:ascii="Times New Roman" w:hAnsi="Times New Roman"/>
          <w:sz w:val="28"/>
          <w:szCs w:val="28"/>
          <w:lang w:val="ru-RU"/>
        </w:rPr>
        <w:t>груженностей</w:t>
      </w:r>
      <w:proofErr w:type="spellEnd"/>
      <w:r>
        <w:rPr>
          <w:rFonts w:ascii="Times New Roman" w:hAnsi="Times New Roman"/>
          <w:sz w:val="28"/>
          <w:szCs w:val="28"/>
          <w:lang w:val="ru-RU"/>
        </w:rPr>
        <w:t xml:space="preserve"> металлоконструкций автосамосвала от</w:t>
      </w:r>
      <w:r w:rsidRPr="00B82CEF">
        <w:rPr>
          <w:rFonts w:ascii="Times New Roman" w:hAnsi="Times New Roman"/>
          <w:sz w:val="28"/>
          <w:szCs w:val="28"/>
          <w:lang w:val="ru-RU"/>
        </w:rPr>
        <w:t xml:space="preserve"> </w:t>
      </w:r>
      <w:r>
        <w:rPr>
          <w:rFonts w:ascii="Times New Roman" w:hAnsi="Times New Roman"/>
          <w:sz w:val="28"/>
          <w:szCs w:val="28"/>
          <w:lang w:val="ru-RU"/>
        </w:rPr>
        <w:t>дефекта «К</w:t>
      </w:r>
      <w:r w:rsidRPr="00D8042D">
        <w:rPr>
          <w:rFonts w:ascii="Times New Roman" w:hAnsi="Times New Roman"/>
          <w:sz w:val="28"/>
          <w:szCs w:val="28"/>
          <w:lang w:val="ru-RU"/>
        </w:rPr>
        <w:t>оле</w:t>
      </w:r>
      <w:r>
        <w:rPr>
          <w:rFonts w:ascii="Times New Roman" w:hAnsi="Times New Roman"/>
          <w:sz w:val="28"/>
          <w:szCs w:val="28"/>
          <w:lang w:val="ru-RU"/>
        </w:rPr>
        <w:t>я»</w:t>
      </w:r>
    </w:p>
    <w:p w14:paraId="78164A06" w14:textId="77777777" w:rsidR="00307C69" w:rsidRDefault="00307C69" w:rsidP="00307C69">
      <w:pPr>
        <w:jc w:val="both"/>
        <w:rPr>
          <w:rFonts w:ascii="Times New Roman" w:hAnsi="Times New Roman"/>
          <w:sz w:val="28"/>
          <w:szCs w:val="28"/>
          <w:lang w:val="ru-RU"/>
        </w:rPr>
      </w:pPr>
    </w:p>
    <w:p w14:paraId="0A22BC52" w14:textId="77777777" w:rsidR="00307C69" w:rsidRDefault="00307C69" w:rsidP="00307C69">
      <w:pPr>
        <w:jc w:val="center"/>
        <w:rPr>
          <w:rFonts w:ascii="Times New Roman" w:hAnsi="Times New Roman"/>
          <w:sz w:val="28"/>
          <w:szCs w:val="28"/>
          <w:lang w:val="ru-RU"/>
        </w:rPr>
      </w:pPr>
      <w:r>
        <w:rPr>
          <w:noProof/>
        </w:rPr>
        <w:drawing>
          <wp:inline distT="0" distB="0" distL="0" distR="0" wp14:anchorId="08519037" wp14:editId="3564EACB">
            <wp:extent cx="4599305" cy="2914650"/>
            <wp:effectExtent l="0" t="0" r="0" b="0"/>
            <wp:docPr id="33" name="Chart 33">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19F5E3E" w14:textId="77777777" w:rsidR="00307C69" w:rsidRDefault="00307C69" w:rsidP="00307C69">
      <w:pPr>
        <w:jc w:val="center"/>
        <w:rPr>
          <w:rFonts w:ascii="Times New Roman" w:hAnsi="Times New Roman"/>
          <w:sz w:val="28"/>
          <w:szCs w:val="28"/>
          <w:lang w:val="ru-RU"/>
        </w:rPr>
      </w:pPr>
    </w:p>
    <w:p w14:paraId="09EF632B" w14:textId="2FA2A155" w:rsidR="00307C69" w:rsidRPr="00307C69" w:rsidRDefault="00307C69" w:rsidP="007F4908">
      <w:pPr>
        <w:jc w:val="center"/>
        <w:rPr>
          <w:rFonts w:ascii="Times New Roman" w:hAnsi="Times New Roman"/>
          <w:sz w:val="28"/>
          <w:szCs w:val="28"/>
          <w:lang w:val="ru-RU"/>
        </w:rPr>
      </w:pPr>
      <w:r>
        <w:rPr>
          <w:rFonts w:ascii="Times New Roman" w:hAnsi="Times New Roman"/>
          <w:sz w:val="28"/>
          <w:szCs w:val="28"/>
          <w:lang w:val="ru-RU"/>
        </w:rPr>
        <w:t xml:space="preserve">Рисунок </w:t>
      </w:r>
      <w:r w:rsidR="006459C3">
        <w:rPr>
          <w:rFonts w:ascii="Times New Roman" w:hAnsi="Times New Roman"/>
          <w:sz w:val="28"/>
          <w:szCs w:val="28"/>
          <w:lang w:val="ru-RU"/>
        </w:rPr>
        <w:t>62</w:t>
      </w:r>
      <w:r w:rsidR="00007FCD">
        <w:rPr>
          <w:rFonts w:ascii="Times New Roman" w:hAnsi="Times New Roman"/>
          <w:sz w:val="28"/>
          <w:szCs w:val="28"/>
          <w:lang w:val="kk-KZ"/>
        </w:rPr>
        <w:t xml:space="preserve"> -</w:t>
      </w:r>
      <w:r>
        <w:rPr>
          <w:rFonts w:ascii="Times New Roman" w:hAnsi="Times New Roman"/>
          <w:sz w:val="28"/>
          <w:szCs w:val="28"/>
          <w:lang w:val="ru-RU"/>
        </w:rPr>
        <w:t xml:space="preserve"> З</w:t>
      </w:r>
      <w:r w:rsidRPr="00B82CEF">
        <w:rPr>
          <w:rFonts w:ascii="Times New Roman" w:hAnsi="Times New Roman"/>
          <w:sz w:val="28"/>
          <w:szCs w:val="28"/>
          <w:lang w:val="ru-RU"/>
        </w:rPr>
        <w:t>ависимост</w:t>
      </w:r>
      <w:r>
        <w:rPr>
          <w:rFonts w:ascii="Times New Roman" w:hAnsi="Times New Roman"/>
          <w:sz w:val="28"/>
          <w:szCs w:val="28"/>
          <w:lang w:val="ru-RU"/>
        </w:rPr>
        <w:t>ь размахов</w:t>
      </w:r>
      <w:r w:rsidRPr="00B82CEF">
        <w:rPr>
          <w:rFonts w:ascii="Times New Roman" w:hAnsi="Times New Roman"/>
          <w:sz w:val="28"/>
          <w:szCs w:val="28"/>
          <w:lang w:val="ru-RU"/>
        </w:rPr>
        <w:t xml:space="preserve"> </w:t>
      </w:r>
      <w:proofErr w:type="spellStart"/>
      <w:r w:rsidRPr="00B82CEF">
        <w:rPr>
          <w:rFonts w:ascii="Times New Roman" w:hAnsi="Times New Roman"/>
          <w:sz w:val="28"/>
          <w:szCs w:val="28"/>
          <w:lang w:val="ru-RU"/>
        </w:rPr>
        <w:t>на</w:t>
      </w:r>
      <w:r>
        <w:rPr>
          <w:rFonts w:ascii="Times New Roman" w:hAnsi="Times New Roman"/>
          <w:sz w:val="28"/>
          <w:szCs w:val="28"/>
          <w:lang w:val="ru-RU"/>
        </w:rPr>
        <w:t>груженностей</w:t>
      </w:r>
      <w:proofErr w:type="spellEnd"/>
      <w:r>
        <w:rPr>
          <w:rFonts w:ascii="Times New Roman" w:hAnsi="Times New Roman"/>
          <w:sz w:val="28"/>
          <w:szCs w:val="28"/>
          <w:lang w:val="ru-RU"/>
        </w:rPr>
        <w:t xml:space="preserve"> металлоконструкций автосамосвала от</w:t>
      </w:r>
      <w:r w:rsidRPr="00B82CEF">
        <w:rPr>
          <w:rFonts w:ascii="Times New Roman" w:hAnsi="Times New Roman"/>
          <w:sz w:val="28"/>
          <w:szCs w:val="28"/>
          <w:lang w:val="ru-RU"/>
        </w:rPr>
        <w:t xml:space="preserve"> </w:t>
      </w:r>
      <w:r>
        <w:rPr>
          <w:rFonts w:ascii="Times New Roman" w:hAnsi="Times New Roman"/>
          <w:sz w:val="28"/>
          <w:szCs w:val="28"/>
          <w:lang w:val="ru-RU"/>
        </w:rPr>
        <w:t>дефекта дороги «Я</w:t>
      </w:r>
      <w:r w:rsidRPr="000B4B4A">
        <w:rPr>
          <w:rFonts w:ascii="Times New Roman" w:hAnsi="Times New Roman"/>
          <w:sz w:val="28"/>
          <w:szCs w:val="28"/>
          <w:lang w:val="ru-RU"/>
        </w:rPr>
        <w:t>мы</w:t>
      </w:r>
      <w:r>
        <w:rPr>
          <w:rFonts w:ascii="Times New Roman" w:hAnsi="Times New Roman"/>
          <w:sz w:val="28"/>
          <w:szCs w:val="28"/>
          <w:lang w:val="ru-RU"/>
        </w:rPr>
        <w:t>»</w:t>
      </w:r>
    </w:p>
    <w:p w14:paraId="3FBC18CD" w14:textId="77777777" w:rsidR="00307C69" w:rsidRDefault="00307C69" w:rsidP="00307C69">
      <w:pPr>
        <w:jc w:val="both"/>
        <w:rPr>
          <w:rFonts w:ascii="Times New Roman" w:hAnsi="Times New Roman"/>
          <w:sz w:val="28"/>
          <w:szCs w:val="28"/>
          <w:lang w:val="ru-RU"/>
        </w:rPr>
      </w:pPr>
    </w:p>
    <w:p w14:paraId="2E104272" w14:textId="657533A6" w:rsidR="00307C69" w:rsidRPr="00307C69" w:rsidRDefault="00307C69" w:rsidP="007F4908">
      <w:pPr>
        <w:ind w:firstLine="709"/>
        <w:jc w:val="both"/>
        <w:rPr>
          <w:rFonts w:ascii="Times New Roman" w:hAnsi="Times New Roman"/>
          <w:sz w:val="28"/>
          <w:szCs w:val="28"/>
          <w:lang w:val="ru-RU"/>
        </w:rPr>
      </w:pPr>
      <w:r>
        <w:rPr>
          <w:rFonts w:ascii="Times New Roman" w:hAnsi="Times New Roman"/>
          <w:sz w:val="28"/>
          <w:szCs w:val="28"/>
          <w:lang w:val="ru-RU"/>
        </w:rPr>
        <w:t>Уравнение регрессионной зависимости размахов</w:t>
      </w:r>
      <w:r w:rsidRPr="00B82CEF">
        <w:rPr>
          <w:rFonts w:ascii="Times New Roman" w:hAnsi="Times New Roman"/>
          <w:sz w:val="28"/>
          <w:szCs w:val="28"/>
          <w:lang w:val="ru-RU"/>
        </w:rPr>
        <w:t xml:space="preserve"> </w:t>
      </w:r>
      <w:proofErr w:type="spellStart"/>
      <w:r w:rsidRPr="00B82CEF">
        <w:rPr>
          <w:rFonts w:ascii="Times New Roman" w:hAnsi="Times New Roman"/>
          <w:sz w:val="28"/>
          <w:szCs w:val="28"/>
          <w:lang w:val="ru-RU"/>
        </w:rPr>
        <w:t>на</w:t>
      </w:r>
      <w:r>
        <w:rPr>
          <w:rFonts w:ascii="Times New Roman" w:hAnsi="Times New Roman"/>
          <w:sz w:val="28"/>
          <w:szCs w:val="28"/>
          <w:lang w:val="ru-RU"/>
        </w:rPr>
        <w:t>груженностей</w:t>
      </w:r>
      <w:proofErr w:type="spellEnd"/>
      <w:r>
        <w:rPr>
          <w:rFonts w:ascii="Times New Roman" w:hAnsi="Times New Roman"/>
          <w:sz w:val="28"/>
          <w:szCs w:val="28"/>
          <w:lang w:val="ru-RU"/>
        </w:rPr>
        <w:t xml:space="preserve"> металлоконструкций автосамосвала от</w:t>
      </w:r>
      <w:r w:rsidRPr="00B82CEF">
        <w:rPr>
          <w:rFonts w:ascii="Times New Roman" w:hAnsi="Times New Roman"/>
          <w:sz w:val="28"/>
          <w:szCs w:val="28"/>
          <w:lang w:val="ru-RU"/>
        </w:rPr>
        <w:t xml:space="preserve"> </w:t>
      </w:r>
      <w:r>
        <w:rPr>
          <w:rFonts w:ascii="Times New Roman" w:hAnsi="Times New Roman"/>
          <w:sz w:val="28"/>
          <w:szCs w:val="28"/>
          <w:lang w:val="ru-RU"/>
        </w:rPr>
        <w:t xml:space="preserve">дефектов </w:t>
      </w:r>
      <w:proofErr w:type="gramStart"/>
      <w:r>
        <w:rPr>
          <w:rFonts w:ascii="Times New Roman" w:hAnsi="Times New Roman"/>
          <w:sz w:val="28"/>
          <w:szCs w:val="28"/>
          <w:lang w:val="ru-RU"/>
        </w:rPr>
        <w:t>карьерной дороги</w:t>
      </w:r>
      <w:proofErr w:type="gramEnd"/>
      <w:r>
        <w:rPr>
          <w:rFonts w:ascii="Times New Roman" w:hAnsi="Times New Roman"/>
          <w:sz w:val="28"/>
          <w:szCs w:val="28"/>
          <w:lang w:val="ru-RU"/>
        </w:rPr>
        <w:t xml:space="preserve"> при которых остаточная дисперсия принимает минимальное значение, имеет следующее выражение</w:t>
      </w:r>
      <w:r w:rsidRPr="00307C69">
        <w:rPr>
          <w:rFonts w:ascii="Times New Roman" w:hAnsi="Times New Roman"/>
          <w:sz w:val="28"/>
          <w:szCs w:val="28"/>
          <w:lang w:val="ru-RU"/>
        </w:rPr>
        <w:t xml:space="preserve">: </w:t>
      </w:r>
    </w:p>
    <w:p w14:paraId="4E4A872B" w14:textId="00126299" w:rsidR="00307C69" w:rsidRPr="007628F4" w:rsidRDefault="007628F4" w:rsidP="007628F4">
      <w:pPr>
        <w:jc w:val="right"/>
        <w:rPr>
          <w:rFonts w:ascii="Times New Roman" w:hAnsi="Times New Roman"/>
          <w:sz w:val="28"/>
          <w:szCs w:val="28"/>
          <w:lang w:val="kk-KZ"/>
        </w:rPr>
      </w:pPr>
      <m:oMath>
        <m:r>
          <w:rPr>
            <w:rFonts w:ascii="Cambria Math" w:hAnsi="Cambria Math"/>
            <w:sz w:val="28"/>
            <w:szCs w:val="28"/>
          </w:rPr>
          <w:lastRenderedPageBreak/>
          <m:t>y</m:t>
        </m:r>
        <m:r>
          <w:rPr>
            <w:rFonts w:ascii="Cambria Math" w:hAnsi="Cambria Math"/>
            <w:sz w:val="28"/>
            <w:szCs w:val="28"/>
            <w:lang w:val="kk-KZ"/>
          </w:rPr>
          <m:t xml:space="preserve">=  </m:t>
        </m:r>
        <m:sSub>
          <m:sSubPr>
            <m:ctrlPr>
              <w:rPr>
                <w:rFonts w:ascii="Cambria Math" w:hAnsi="Cambria Math"/>
                <w:sz w:val="28"/>
                <w:szCs w:val="28"/>
                <w:lang w:val="kk-KZ"/>
              </w:rPr>
            </m:ctrlPr>
          </m:sSubPr>
          <m:e>
            <m:r>
              <w:rPr>
                <w:rFonts w:ascii="Cambria Math" w:eastAsia="Cambria Math" w:hAnsi="Cambria Math" w:cs="Cambria Math"/>
                <w:sz w:val="28"/>
                <w:szCs w:val="28"/>
                <w:lang w:val="kk-KZ"/>
              </w:rPr>
              <m:t>b</m:t>
            </m:r>
          </m:e>
          <m:sub>
            <m:r>
              <w:rPr>
                <w:rFonts w:ascii="Cambria Math" w:hAnsi="Cambria Math"/>
                <w:sz w:val="28"/>
                <w:szCs w:val="28"/>
                <w:lang w:val="kk-KZ"/>
              </w:rPr>
              <m:t>0</m:t>
            </m:r>
          </m:sub>
        </m:sSub>
        <m:r>
          <w:rPr>
            <w:rFonts w:ascii="Cambria Math" w:hAnsi="Cambria Math"/>
            <w:sz w:val="28"/>
            <w:szCs w:val="28"/>
            <w:lang w:val="kk-KZ"/>
          </w:rPr>
          <m:t xml:space="preserve"> ∙ </m:t>
        </m:r>
        <m:sSup>
          <m:sSupPr>
            <m:ctrlPr>
              <w:rPr>
                <w:rFonts w:ascii="Cambria Math" w:hAnsi="Cambria Math"/>
                <w:sz w:val="28"/>
                <w:szCs w:val="28"/>
                <w:lang w:val="kk-KZ"/>
              </w:rPr>
            </m:ctrlPr>
          </m:sSupPr>
          <m:e>
            <m:r>
              <w:rPr>
                <w:rFonts w:ascii="Cambria Math" w:eastAsia="Cambria Math" w:hAnsi="Cambria Math" w:cs="Cambria Math"/>
                <w:sz w:val="28"/>
                <w:szCs w:val="28"/>
                <w:lang w:val="kk-KZ"/>
              </w:rPr>
              <m:t>x</m:t>
            </m:r>
          </m:e>
          <m:sup>
            <m:sSub>
              <m:sSubPr>
                <m:ctrlPr>
                  <w:rPr>
                    <w:rFonts w:ascii="Cambria Math" w:hAnsi="Cambria Math"/>
                    <w:sz w:val="28"/>
                    <w:szCs w:val="28"/>
                    <w:lang w:val="kk-KZ"/>
                  </w:rPr>
                </m:ctrlPr>
              </m:sSubPr>
              <m:e>
                <m:r>
                  <w:rPr>
                    <w:rFonts w:ascii="Cambria Math" w:eastAsia="Cambria Math" w:hAnsi="Cambria Math" w:cs="Cambria Math"/>
                    <w:sz w:val="28"/>
                    <w:szCs w:val="28"/>
                    <w:lang w:val="kk-KZ"/>
                  </w:rPr>
                  <m:t>b</m:t>
                </m:r>
              </m:e>
              <m:sub>
                <m:r>
                  <w:rPr>
                    <w:rFonts w:ascii="Cambria Math" w:hAnsi="Cambria Math"/>
                    <w:sz w:val="28"/>
                    <w:szCs w:val="28"/>
                    <w:lang w:val="kk-KZ"/>
                  </w:rPr>
                  <m:t>1</m:t>
                </m:r>
              </m:sub>
            </m:sSub>
          </m:sup>
        </m:sSup>
        <m:r>
          <w:rPr>
            <w:rFonts w:ascii="Cambria Math" w:hAnsi="Cambria Math"/>
            <w:sz w:val="28"/>
            <w:szCs w:val="28"/>
            <w:lang w:val="kk-KZ"/>
          </w:rPr>
          <m:t xml:space="preserve"> </m:t>
        </m:r>
      </m:oMath>
      <w:r w:rsidR="00307C69">
        <w:rPr>
          <w:rFonts w:ascii="Times New Roman" w:hAnsi="Times New Roman"/>
          <w:sz w:val="28"/>
          <w:szCs w:val="28"/>
          <w:lang w:val="ru-RU"/>
        </w:rPr>
        <w:t xml:space="preserve">             </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sidR="00307C69">
        <w:rPr>
          <w:rFonts w:ascii="Times New Roman" w:hAnsi="Times New Roman"/>
          <w:sz w:val="28"/>
          <w:szCs w:val="28"/>
          <w:lang w:val="ru-RU"/>
        </w:rPr>
        <w:t xml:space="preserve">                         (</w:t>
      </w:r>
      <w:r w:rsidR="002B0064">
        <w:rPr>
          <w:rFonts w:ascii="Times New Roman" w:hAnsi="Times New Roman"/>
          <w:sz w:val="28"/>
          <w:szCs w:val="28"/>
          <w:lang w:val="ru-RU"/>
        </w:rPr>
        <w:t>9</w:t>
      </w:r>
      <w:r w:rsidR="00307C69">
        <w:rPr>
          <w:rFonts w:ascii="Times New Roman" w:hAnsi="Times New Roman"/>
          <w:sz w:val="28"/>
          <w:szCs w:val="28"/>
          <w:lang w:val="ru-RU"/>
        </w:rPr>
        <w:t>)</w:t>
      </w:r>
    </w:p>
    <w:p w14:paraId="50E91944" w14:textId="77777777" w:rsidR="00307C69" w:rsidRDefault="00307C69" w:rsidP="00307C69">
      <w:pPr>
        <w:ind w:left="2880" w:firstLine="720"/>
        <w:jc w:val="both"/>
        <w:rPr>
          <w:rFonts w:ascii="Times New Roman" w:hAnsi="Times New Roman"/>
          <w:sz w:val="28"/>
          <w:szCs w:val="28"/>
          <w:lang w:val="ru-RU"/>
        </w:rPr>
      </w:pPr>
    </w:p>
    <w:p w14:paraId="1C3049E0" w14:textId="662FC425" w:rsidR="00307C69" w:rsidRDefault="00307C69" w:rsidP="00307C69">
      <w:pPr>
        <w:jc w:val="both"/>
        <w:rPr>
          <w:rFonts w:ascii="Times New Roman" w:hAnsi="Times New Roman"/>
          <w:sz w:val="28"/>
          <w:szCs w:val="28"/>
          <w:lang w:val="ru-RU"/>
        </w:rPr>
      </w:pPr>
      <w:r>
        <w:rPr>
          <w:rFonts w:ascii="Times New Roman" w:hAnsi="Times New Roman"/>
          <w:sz w:val="28"/>
          <w:szCs w:val="28"/>
          <w:lang w:val="ru-RU"/>
        </w:rPr>
        <w:t xml:space="preserve">Значения коэффициентов уравнения </w:t>
      </w:r>
      <w:r w:rsidR="007628F4">
        <w:rPr>
          <w:rFonts w:ascii="Times New Roman" w:hAnsi="Times New Roman"/>
          <w:sz w:val="28"/>
          <w:szCs w:val="28"/>
        </w:rPr>
        <w:t>b</w:t>
      </w:r>
      <w:r w:rsidR="00FF48FA">
        <w:rPr>
          <w:rFonts w:ascii="Times New Roman" w:hAnsi="Times New Roman"/>
          <w:sz w:val="28"/>
          <w:szCs w:val="28"/>
          <w:vertAlign w:val="subscript"/>
          <w:lang w:val="ru-RU"/>
        </w:rPr>
        <w:t>0</w:t>
      </w:r>
      <w:r>
        <w:rPr>
          <w:rFonts w:ascii="Times New Roman" w:hAnsi="Times New Roman"/>
          <w:sz w:val="28"/>
          <w:szCs w:val="28"/>
          <w:lang w:val="ru-RU"/>
        </w:rPr>
        <w:t xml:space="preserve"> и </w:t>
      </w:r>
      <w:r w:rsidR="007628F4">
        <w:rPr>
          <w:rFonts w:ascii="Times New Roman" w:hAnsi="Times New Roman"/>
          <w:sz w:val="28"/>
          <w:szCs w:val="28"/>
        </w:rPr>
        <w:t>b</w:t>
      </w:r>
      <w:r w:rsidR="00FF48FA">
        <w:rPr>
          <w:rFonts w:ascii="Times New Roman" w:hAnsi="Times New Roman"/>
          <w:sz w:val="28"/>
          <w:szCs w:val="28"/>
          <w:vertAlign w:val="subscript"/>
          <w:lang w:val="ru-RU"/>
        </w:rPr>
        <w:t>1</w:t>
      </w:r>
      <w:r>
        <w:rPr>
          <w:rFonts w:ascii="Times New Roman" w:hAnsi="Times New Roman"/>
          <w:sz w:val="28"/>
          <w:szCs w:val="28"/>
          <w:lang w:val="ru-RU"/>
        </w:rPr>
        <w:t xml:space="preserve"> для различных дефектов карьерной дороги приведены в таблице 4.1</w:t>
      </w:r>
      <w:r w:rsidR="00FF48FA">
        <w:rPr>
          <w:rFonts w:ascii="Times New Roman" w:hAnsi="Times New Roman"/>
          <w:sz w:val="28"/>
          <w:szCs w:val="28"/>
          <w:lang w:val="ru-RU"/>
        </w:rPr>
        <w:t>.</w:t>
      </w:r>
    </w:p>
    <w:p w14:paraId="6871F4A2" w14:textId="76C2CDE7" w:rsidR="00FF48FA" w:rsidRDefault="00FF48FA" w:rsidP="00307C69">
      <w:pPr>
        <w:jc w:val="both"/>
        <w:rPr>
          <w:rFonts w:ascii="Times New Roman" w:hAnsi="Times New Roman"/>
          <w:sz w:val="28"/>
          <w:szCs w:val="28"/>
          <w:lang w:val="ru-RU"/>
        </w:rPr>
      </w:pPr>
    </w:p>
    <w:p w14:paraId="2A621C11" w14:textId="29ECCECE" w:rsidR="00FF48FA" w:rsidRDefault="00FF48FA" w:rsidP="00307C69">
      <w:pPr>
        <w:jc w:val="both"/>
        <w:rPr>
          <w:rFonts w:ascii="Times New Roman" w:hAnsi="Times New Roman"/>
          <w:sz w:val="28"/>
          <w:szCs w:val="28"/>
          <w:lang w:val="ru-RU"/>
        </w:rPr>
      </w:pPr>
      <w:r>
        <w:rPr>
          <w:rFonts w:ascii="Times New Roman" w:hAnsi="Times New Roman"/>
          <w:sz w:val="28"/>
          <w:szCs w:val="28"/>
          <w:lang w:val="ru-RU"/>
        </w:rPr>
        <w:t>Где</w:t>
      </w:r>
      <w:r w:rsidRPr="00FF48FA">
        <w:rPr>
          <w:rFonts w:ascii="Times New Roman" w:hAnsi="Times New Roman"/>
          <w:sz w:val="28"/>
          <w:szCs w:val="28"/>
          <w:lang w:val="ru-RU"/>
        </w:rPr>
        <w:t xml:space="preserve">: </w:t>
      </w:r>
      <w:r>
        <w:rPr>
          <w:rFonts w:ascii="Times New Roman" w:hAnsi="Times New Roman"/>
          <w:sz w:val="28"/>
          <w:szCs w:val="28"/>
          <w:lang w:val="ru-RU"/>
        </w:rPr>
        <w:tab/>
      </w:r>
      <w:r w:rsidR="007628F4" w:rsidRPr="00752240">
        <w:rPr>
          <w:rFonts w:ascii="Times New Roman" w:hAnsi="Times New Roman"/>
          <w:i/>
          <w:iCs/>
          <w:sz w:val="28"/>
          <w:szCs w:val="28"/>
        </w:rPr>
        <w:t>y</w:t>
      </w:r>
      <w:r w:rsidRPr="00FF48FA">
        <w:rPr>
          <w:rFonts w:ascii="Times New Roman" w:hAnsi="Times New Roman"/>
          <w:sz w:val="28"/>
          <w:szCs w:val="28"/>
          <w:lang w:val="ru-RU"/>
        </w:rPr>
        <w:t xml:space="preserve"> – </w:t>
      </w:r>
      <w:r>
        <w:rPr>
          <w:rFonts w:ascii="Times New Roman" w:hAnsi="Times New Roman"/>
          <w:sz w:val="28"/>
          <w:szCs w:val="28"/>
          <w:lang w:val="ru-RU"/>
        </w:rPr>
        <w:t xml:space="preserve">величина </w:t>
      </w:r>
      <w:proofErr w:type="spellStart"/>
      <w:r>
        <w:rPr>
          <w:rFonts w:ascii="Times New Roman" w:hAnsi="Times New Roman"/>
          <w:sz w:val="28"/>
          <w:szCs w:val="28"/>
          <w:lang w:val="ru-RU"/>
        </w:rPr>
        <w:t>нагруженности</w:t>
      </w:r>
      <w:proofErr w:type="spellEnd"/>
      <w:r>
        <w:rPr>
          <w:rFonts w:ascii="Times New Roman" w:hAnsi="Times New Roman"/>
          <w:sz w:val="28"/>
          <w:szCs w:val="28"/>
          <w:lang w:val="ru-RU"/>
        </w:rPr>
        <w:t>, кПа;</w:t>
      </w:r>
    </w:p>
    <w:p w14:paraId="3CBF6C5E" w14:textId="687ED2F7" w:rsidR="00FF48FA" w:rsidRPr="00FF48FA" w:rsidRDefault="00FF48FA" w:rsidP="00307C69">
      <w:pPr>
        <w:jc w:val="both"/>
        <w:rPr>
          <w:rFonts w:ascii="Times New Roman" w:hAnsi="Times New Roman"/>
          <w:sz w:val="28"/>
          <w:szCs w:val="28"/>
          <w:lang w:val="ru-RU"/>
        </w:rPr>
      </w:pPr>
      <w:r>
        <w:rPr>
          <w:rFonts w:ascii="Times New Roman" w:hAnsi="Times New Roman"/>
          <w:sz w:val="28"/>
          <w:szCs w:val="28"/>
          <w:lang w:val="ru-RU"/>
        </w:rPr>
        <w:tab/>
      </w:r>
      <w:r w:rsidR="007628F4" w:rsidRPr="00752240">
        <w:rPr>
          <w:rFonts w:ascii="Times New Roman" w:hAnsi="Times New Roman"/>
          <w:i/>
          <w:iCs/>
          <w:sz w:val="28"/>
          <w:szCs w:val="28"/>
        </w:rPr>
        <w:t>x</w:t>
      </w:r>
      <w:r w:rsidRPr="00102040">
        <w:rPr>
          <w:rFonts w:ascii="Times New Roman" w:hAnsi="Times New Roman"/>
          <w:sz w:val="28"/>
          <w:szCs w:val="28"/>
          <w:lang w:val="ru-RU"/>
        </w:rPr>
        <w:t xml:space="preserve"> – </w:t>
      </w:r>
      <w:r>
        <w:rPr>
          <w:rFonts w:ascii="Times New Roman" w:hAnsi="Times New Roman"/>
          <w:sz w:val="28"/>
          <w:szCs w:val="28"/>
          <w:lang w:val="ru-RU"/>
        </w:rPr>
        <w:t>параметр дефекта дороги</w:t>
      </w:r>
    </w:p>
    <w:p w14:paraId="19720FE5" w14:textId="77777777" w:rsidR="00307C69" w:rsidRDefault="00307C69" w:rsidP="00307C69">
      <w:pPr>
        <w:jc w:val="center"/>
        <w:rPr>
          <w:rFonts w:ascii="Times New Roman" w:hAnsi="Times New Roman"/>
          <w:sz w:val="28"/>
          <w:szCs w:val="28"/>
          <w:lang w:val="ru-RU"/>
        </w:rPr>
      </w:pPr>
    </w:p>
    <w:p w14:paraId="47D879D7" w14:textId="294216A9" w:rsidR="00307C69" w:rsidRDefault="00307C69" w:rsidP="007F4908">
      <w:pPr>
        <w:jc w:val="both"/>
        <w:rPr>
          <w:rFonts w:ascii="Times New Roman" w:hAnsi="Times New Roman"/>
          <w:sz w:val="28"/>
          <w:szCs w:val="28"/>
          <w:lang w:val="ru-RU"/>
        </w:rPr>
      </w:pPr>
      <w:r>
        <w:rPr>
          <w:rFonts w:ascii="Times New Roman" w:hAnsi="Times New Roman"/>
          <w:sz w:val="28"/>
          <w:szCs w:val="28"/>
          <w:lang w:val="ru-RU"/>
        </w:rPr>
        <w:t xml:space="preserve">Таблица </w:t>
      </w:r>
      <w:r w:rsidR="00270711">
        <w:rPr>
          <w:rFonts w:ascii="Times New Roman" w:hAnsi="Times New Roman"/>
          <w:sz w:val="28"/>
          <w:szCs w:val="28"/>
          <w:lang w:val="ru-RU"/>
        </w:rPr>
        <w:t>14</w:t>
      </w:r>
      <w:r w:rsidR="007F4908">
        <w:rPr>
          <w:rFonts w:ascii="Times New Roman" w:hAnsi="Times New Roman"/>
          <w:sz w:val="28"/>
          <w:szCs w:val="28"/>
          <w:lang w:val="ru-RU"/>
        </w:rPr>
        <w:t xml:space="preserve"> -</w:t>
      </w:r>
      <w:r>
        <w:rPr>
          <w:rFonts w:ascii="Times New Roman" w:hAnsi="Times New Roman"/>
          <w:sz w:val="28"/>
          <w:szCs w:val="28"/>
          <w:lang w:val="ru-RU"/>
        </w:rPr>
        <w:t xml:space="preserve"> Значения коэффициентов </w:t>
      </w:r>
      <w:r w:rsidRPr="007E2063">
        <w:rPr>
          <w:rFonts w:ascii="Times New Roman" w:hAnsi="Times New Roman"/>
          <w:sz w:val="28"/>
          <w:szCs w:val="28"/>
          <w:lang w:val="ru-RU"/>
        </w:rPr>
        <w:t>B</w:t>
      </w:r>
      <w:r w:rsidR="007628F4">
        <w:rPr>
          <w:rFonts w:ascii="Times New Roman" w:hAnsi="Times New Roman"/>
          <w:sz w:val="28"/>
          <w:szCs w:val="28"/>
          <w:vertAlign w:val="subscript"/>
          <w:lang w:val="ru-RU"/>
        </w:rPr>
        <w:t>0</w:t>
      </w:r>
      <w:r>
        <w:rPr>
          <w:rFonts w:ascii="Times New Roman" w:hAnsi="Times New Roman"/>
          <w:sz w:val="28"/>
          <w:szCs w:val="28"/>
          <w:lang w:val="ru-RU"/>
        </w:rPr>
        <w:t xml:space="preserve"> и В</w:t>
      </w:r>
      <w:r w:rsidR="007628F4">
        <w:rPr>
          <w:rFonts w:ascii="Times New Roman" w:hAnsi="Times New Roman"/>
          <w:sz w:val="28"/>
          <w:szCs w:val="28"/>
          <w:vertAlign w:val="subscript"/>
          <w:lang w:val="ru-RU"/>
        </w:rPr>
        <w:t>1</w:t>
      </w:r>
      <w:r>
        <w:rPr>
          <w:rFonts w:ascii="Times New Roman" w:hAnsi="Times New Roman"/>
          <w:sz w:val="28"/>
          <w:szCs w:val="28"/>
          <w:lang w:val="ru-RU"/>
        </w:rPr>
        <w:t xml:space="preserve"> для различных дефектов карьерной дороги</w:t>
      </w:r>
    </w:p>
    <w:p w14:paraId="22B0D081" w14:textId="77777777" w:rsidR="007F4908" w:rsidRPr="00307C69" w:rsidRDefault="007F4908" w:rsidP="007F4908">
      <w:pPr>
        <w:jc w:val="both"/>
        <w:rPr>
          <w:rFonts w:ascii="Times New Roman" w:hAnsi="Times New Roman"/>
          <w:sz w:val="28"/>
          <w:szCs w:val="28"/>
          <w:lang w:val="ru-RU"/>
        </w:rPr>
      </w:pPr>
    </w:p>
    <w:tbl>
      <w:tblPr>
        <w:tblStyle w:val="TableGrid"/>
        <w:tblW w:w="0" w:type="auto"/>
        <w:tblLook w:val="04A0" w:firstRow="1" w:lastRow="0" w:firstColumn="1" w:lastColumn="0" w:noHBand="0" w:noVBand="1"/>
      </w:tblPr>
      <w:tblGrid>
        <w:gridCol w:w="805"/>
        <w:gridCol w:w="1890"/>
        <w:gridCol w:w="2160"/>
        <w:gridCol w:w="5035"/>
      </w:tblGrid>
      <w:tr w:rsidR="00307C69" w14:paraId="734C3400" w14:textId="77777777" w:rsidTr="00BB6308">
        <w:tc>
          <w:tcPr>
            <w:tcW w:w="805" w:type="dxa"/>
            <w:vMerge w:val="restart"/>
          </w:tcPr>
          <w:p w14:paraId="56C7090B" w14:textId="77777777" w:rsidR="00307C69" w:rsidRDefault="00307C69" w:rsidP="00BB6308">
            <w:pPr>
              <w:jc w:val="both"/>
              <w:rPr>
                <w:rFonts w:ascii="Times New Roman" w:hAnsi="Times New Roman"/>
                <w:sz w:val="28"/>
                <w:szCs w:val="28"/>
                <w:lang w:val="ru-RU"/>
              </w:rPr>
            </w:pPr>
            <w:r>
              <w:rPr>
                <w:rFonts w:ascii="Times New Roman" w:hAnsi="Times New Roman"/>
                <w:sz w:val="28"/>
                <w:szCs w:val="28"/>
                <w:lang w:val="ru-RU"/>
              </w:rPr>
              <w:t>№</w:t>
            </w:r>
          </w:p>
        </w:tc>
        <w:tc>
          <w:tcPr>
            <w:tcW w:w="4050" w:type="dxa"/>
            <w:gridSpan w:val="2"/>
          </w:tcPr>
          <w:p w14:paraId="2CB2BFF7" w14:textId="77777777" w:rsidR="00307C69" w:rsidRDefault="00307C69" w:rsidP="00BB6308">
            <w:pPr>
              <w:jc w:val="center"/>
              <w:rPr>
                <w:rFonts w:ascii="Times New Roman" w:hAnsi="Times New Roman"/>
                <w:sz w:val="28"/>
                <w:szCs w:val="28"/>
                <w:lang w:val="ru-RU"/>
              </w:rPr>
            </w:pPr>
            <w:r>
              <w:rPr>
                <w:rFonts w:ascii="Times New Roman" w:hAnsi="Times New Roman"/>
                <w:sz w:val="28"/>
                <w:szCs w:val="28"/>
                <w:lang w:val="ru-RU"/>
              </w:rPr>
              <w:t>Коэффициенты уравнения</w:t>
            </w:r>
          </w:p>
        </w:tc>
        <w:tc>
          <w:tcPr>
            <w:tcW w:w="5035" w:type="dxa"/>
            <w:vMerge w:val="restart"/>
          </w:tcPr>
          <w:p w14:paraId="607B3FD2" w14:textId="22B90C93" w:rsidR="00307C69" w:rsidRDefault="00307C69" w:rsidP="00BB6308">
            <w:pPr>
              <w:jc w:val="both"/>
              <w:rPr>
                <w:rFonts w:ascii="Times New Roman" w:hAnsi="Times New Roman"/>
                <w:sz w:val="28"/>
                <w:szCs w:val="28"/>
                <w:lang w:val="ru-RU"/>
              </w:rPr>
            </w:pPr>
            <w:r>
              <w:rPr>
                <w:rFonts w:ascii="Times New Roman" w:hAnsi="Times New Roman"/>
                <w:sz w:val="28"/>
                <w:szCs w:val="28"/>
                <w:lang w:val="ru-RU"/>
              </w:rPr>
              <w:t>Тип дефекта карьерной дороги</w:t>
            </w:r>
          </w:p>
        </w:tc>
      </w:tr>
      <w:tr w:rsidR="00307C69" w14:paraId="54AF84E7" w14:textId="77777777" w:rsidTr="00BB6308">
        <w:tc>
          <w:tcPr>
            <w:tcW w:w="805" w:type="dxa"/>
            <w:vMerge/>
          </w:tcPr>
          <w:p w14:paraId="4D73E699" w14:textId="77777777" w:rsidR="00307C69" w:rsidRDefault="00307C69" w:rsidP="00BB6308">
            <w:pPr>
              <w:jc w:val="both"/>
              <w:rPr>
                <w:rFonts w:ascii="Times New Roman" w:hAnsi="Times New Roman"/>
                <w:sz w:val="28"/>
                <w:szCs w:val="28"/>
                <w:lang w:val="ru-RU"/>
              </w:rPr>
            </w:pPr>
          </w:p>
        </w:tc>
        <w:tc>
          <w:tcPr>
            <w:tcW w:w="1890" w:type="dxa"/>
          </w:tcPr>
          <w:p w14:paraId="72626C7F" w14:textId="446D5540" w:rsidR="00307C69" w:rsidRPr="007628F4" w:rsidRDefault="007628F4" w:rsidP="00BB6308">
            <w:pPr>
              <w:jc w:val="center"/>
              <w:rPr>
                <w:rFonts w:ascii="Times New Roman" w:hAnsi="Times New Roman"/>
                <w:sz w:val="28"/>
                <w:szCs w:val="28"/>
                <w:vertAlign w:val="subscript"/>
                <w:lang w:val="ru-RU"/>
              </w:rPr>
            </w:pPr>
            <w:r>
              <w:rPr>
                <w:rFonts w:ascii="Times New Roman" w:hAnsi="Times New Roman"/>
                <w:sz w:val="28"/>
                <w:szCs w:val="28"/>
              </w:rPr>
              <w:t>b</w:t>
            </w:r>
            <w:r>
              <w:rPr>
                <w:rFonts w:ascii="Times New Roman" w:hAnsi="Times New Roman"/>
                <w:sz w:val="28"/>
                <w:szCs w:val="28"/>
                <w:vertAlign w:val="subscript"/>
                <w:lang w:val="ru-RU"/>
              </w:rPr>
              <w:t>0</w:t>
            </w:r>
          </w:p>
        </w:tc>
        <w:tc>
          <w:tcPr>
            <w:tcW w:w="2160" w:type="dxa"/>
          </w:tcPr>
          <w:p w14:paraId="44E93A13" w14:textId="20F84C2A" w:rsidR="00307C69" w:rsidRPr="007628F4" w:rsidRDefault="007628F4" w:rsidP="00BB6308">
            <w:pPr>
              <w:jc w:val="center"/>
              <w:rPr>
                <w:rFonts w:ascii="Times New Roman" w:hAnsi="Times New Roman"/>
                <w:sz w:val="28"/>
                <w:szCs w:val="28"/>
                <w:vertAlign w:val="subscript"/>
                <w:lang w:val="ru-RU"/>
              </w:rPr>
            </w:pPr>
            <w:r>
              <w:rPr>
                <w:rFonts w:ascii="Times New Roman" w:hAnsi="Times New Roman"/>
                <w:sz w:val="28"/>
                <w:szCs w:val="28"/>
              </w:rPr>
              <w:t>b</w:t>
            </w:r>
            <w:r>
              <w:rPr>
                <w:rFonts w:ascii="Times New Roman" w:hAnsi="Times New Roman"/>
                <w:sz w:val="28"/>
                <w:szCs w:val="28"/>
                <w:vertAlign w:val="subscript"/>
                <w:lang w:val="ru-RU"/>
              </w:rPr>
              <w:t>1</w:t>
            </w:r>
          </w:p>
        </w:tc>
        <w:tc>
          <w:tcPr>
            <w:tcW w:w="5035" w:type="dxa"/>
            <w:vMerge/>
          </w:tcPr>
          <w:p w14:paraId="4265C125" w14:textId="77777777" w:rsidR="00307C69" w:rsidRDefault="00307C69" w:rsidP="00BB6308">
            <w:pPr>
              <w:jc w:val="both"/>
              <w:rPr>
                <w:rFonts w:ascii="Times New Roman" w:hAnsi="Times New Roman"/>
                <w:sz w:val="28"/>
                <w:szCs w:val="28"/>
                <w:lang w:val="ru-RU"/>
              </w:rPr>
            </w:pPr>
          </w:p>
        </w:tc>
      </w:tr>
      <w:tr w:rsidR="00307C69" w14:paraId="626F9762" w14:textId="77777777" w:rsidTr="00BB6308">
        <w:tc>
          <w:tcPr>
            <w:tcW w:w="805" w:type="dxa"/>
          </w:tcPr>
          <w:p w14:paraId="6C8A714D" w14:textId="77777777" w:rsidR="00307C69" w:rsidRDefault="00307C69" w:rsidP="007F4908">
            <w:pPr>
              <w:jc w:val="center"/>
              <w:rPr>
                <w:rFonts w:ascii="Times New Roman" w:hAnsi="Times New Roman"/>
                <w:sz w:val="28"/>
                <w:szCs w:val="28"/>
                <w:lang w:val="ru-RU"/>
              </w:rPr>
            </w:pPr>
            <w:r>
              <w:rPr>
                <w:rFonts w:ascii="Times New Roman" w:hAnsi="Times New Roman"/>
                <w:sz w:val="28"/>
                <w:szCs w:val="28"/>
                <w:lang w:val="ru-RU"/>
              </w:rPr>
              <w:t>1</w:t>
            </w:r>
          </w:p>
        </w:tc>
        <w:tc>
          <w:tcPr>
            <w:tcW w:w="1890" w:type="dxa"/>
          </w:tcPr>
          <w:p w14:paraId="16297995" w14:textId="77777777" w:rsidR="00307C69" w:rsidRPr="0000020B" w:rsidRDefault="00307C69" w:rsidP="007F4908">
            <w:pPr>
              <w:jc w:val="center"/>
              <w:rPr>
                <w:rFonts w:ascii="Times New Roman" w:hAnsi="Times New Roman"/>
                <w:sz w:val="28"/>
                <w:szCs w:val="28"/>
                <w:lang w:val="ru-RU"/>
              </w:rPr>
            </w:pPr>
            <w:r>
              <w:rPr>
                <w:rFonts w:ascii="Times New Roman" w:hAnsi="Times New Roman"/>
                <w:sz w:val="28"/>
                <w:szCs w:val="28"/>
                <w:lang w:val="ru-RU"/>
              </w:rPr>
              <w:t>677.2</w:t>
            </w:r>
          </w:p>
        </w:tc>
        <w:tc>
          <w:tcPr>
            <w:tcW w:w="2160" w:type="dxa"/>
          </w:tcPr>
          <w:p w14:paraId="5029FE1A" w14:textId="77777777" w:rsidR="00307C69" w:rsidRPr="0000020B" w:rsidRDefault="00307C69" w:rsidP="007F4908">
            <w:pPr>
              <w:jc w:val="center"/>
              <w:rPr>
                <w:rFonts w:ascii="Times New Roman" w:hAnsi="Times New Roman"/>
                <w:sz w:val="28"/>
                <w:szCs w:val="28"/>
                <w:lang w:val="ru-RU"/>
              </w:rPr>
            </w:pPr>
            <w:r>
              <w:rPr>
                <w:rFonts w:ascii="Times New Roman" w:hAnsi="Times New Roman"/>
                <w:sz w:val="28"/>
                <w:szCs w:val="28"/>
                <w:lang w:val="ru-RU"/>
              </w:rPr>
              <w:t>0.97</w:t>
            </w:r>
          </w:p>
        </w:tc>
        <w:tc>
          <w:tcPr>
            <w:tcW w:w="5035" w:type="dxa"/>
          </w:tcPr>
          <w:p w14:paraId="76061564" w14:textId="77777777" w:rsidR="00307C69" w:rsidRDefault="00307C69" w:rsidP="00BB6308">
            <w:pPr>
              <w:jc w:val="both"/>
              <w:rPr>
                <w:rFonts w:ascii="Times New Roman" w:hAnsi="Times New Roman"/>
                <w:sz w:val="28"/>
                <w:szCs w:val="28"/>
                <w:lang w:val="ru-RU"/>
              </w:rPr>
            </w:pPr>
            <w:r>
              <w:rPr>
                <w:rFonts w:ascii="Times New Roman" w:hAnsi="Times New Roman"/>
                <w:sz w:val="28"/>
                <w:szCs w:val="28"/>
                <w:lang w:val="ru-RU"/>
              </w:rPr>
              <w:t>Морозное пучение</w:t>
            </w:r>
          </w:p>
        </w:tc>
      </w:tr>
      <w:tr w:rsidR="00307C69" w14:paraId="66B014F3" w14:textId="77777777" w:rsidTr="00BB6308">
        <w:tc>
          <w:tcPr>
            <w:tcW w:w="805" w:type="dxa"/>
          </w:tcPr>
          <w:p w14:paraId="6E0F86C1" w14:textId="77777777" w:rsidR="00307C69" w:rsidRDefault="00307C69" w:rsidP="007F4908">
            <w:pPr>
              <w:jc w:val="center"/>
              <w:rPr>
                <w:rFonts w:ascii="Times New Roman" w:hAnsi="Times New Roman"/>
                <w:sz w:val="28"/>
                <w:szCs w:val="28"/>
                <w:lang w:val="ru-RU"/>
              </w:rPr>
            </w:pPr>
            <w:r>
              <w:rPr>
                <w:rFonts w:ascii="Times New Roman" w:hAnsi="Times New Roman"/>
                <w:sz w:val="28"/>
                <w:szCs w:val="28"/>
                <w:lang w:val="ru-RU"/>
              </w:rPr>
              <w:t>2</w:t>
            </w:r>
          </w:p>
        </w:tc>
        <w:tc>
          <w:tcPr>
            <w:tcW w:w="1890" w:type="dxa"/>
          </w:tcPr>
          <w:p w14:paraId="64B1997D" w14:textId="77777777" w:rsidR="00307C69" w:rsidRPr="0000020B" w:rsidRDefault="00307C69" w:rsidP="007F4908">
            <w:pPr>
              <w:jc w:val="center"/>
              <w:rPr>
                <w:rFonts w:ascii="Times New Roman" w:hAnsi="Times New Roman"/>
                <w:sz w:val="28"/>
                <w:szCs w:val="28"/>
                <w:lang w:val="ru-RU"/>
              </w:rPr>
            </w:pPr>
            <w:r>
              <w:rPr>
                <w:rFonts w:ascii="Times New Roman" w:hAnsi="Times New Roman"/>
                <w:sz w:val="28"/>
                <w:szCs w:val="28"/>
                <w:lang w:val="ru-RU"/>
              </w:rPr>
              <w:t>658.5</w:t>
            </w:r>
          </w:p>
        </w:tc>
        <w:tc>
          <w:tcPr>
            <w:tcW w:w="2160" w:type="dxa"/>
          </w:tcPr>
          <w:p w14:paraId="0C5A4886" w14:textId="77777777" w:rsidR="00307C69" w:rsidRPr="0000020B" w:rsidRDefault="00307C69" w:rsidP="007F4908">
            <w:pPr>
              <w:jc w:val="center"/>
              <w:rPr>
                <w:rFonts w:ascii="Times New Roman" w:hAnsi="Times New Roman"/>
                <w:sz w:val="28"/>
                <w:szCs w:val="28"/>
                <w:lang w:val="ru-RU"/>
              </w:rPr>
            </w:pPr>
            <w:r>
              <w:rPr>
                <w:rFonts w:ascii="Times New Roman" w:hAnsi="Times New Roman"/>
                <w:sz w:val="28"/>
                <w:szCs w:val="28"/>
                <w:lang w:val="ru-RU"/>
              </w:rPr>
              <w:t>0.95</w:t>
            </w:r>
          </w:p>
        </w:tc>
        <w:tc>
          <w:tcPr>
            <w:tcW w:w="5035" w:type="dxa"/>
          </w:tcPr>
          <w:p w14:paraId="7E9CF6AC" w14:textId="77777777" w:rsidR="00307C69" w:rsidRDefault="00307C69" w:rsidP="00BB6308">
            <w:pPr>
              <w:jc w:val="both"/>
              <w:rPr>
                <w:rFonts w:ascii="Times New Roman" w:hAnsi="Times New Roman"/>
                <w:sz w:val="28"/>
                <w:szCs w:val="28"/>
                <w:lang w:val="ru-RU"/>
              </w:rPr>
            </w:pPr>
            <w:r>
              <w:rPr>
                <w:rFonts w:ascii="Times New Roman" w:hAnsi="Times New Roman"/>
                <w:sz w:val="28"/>
                <w:szCs w:val="28"/>
                <w:lang w:val="ru-RU"/>
              </w:rPr>
              <w:t>Неровности дороги</w:t>
            </w:r>
          </w:p>
        </w:tc>
      </w:tr>
      <w:tr w:rsidR="00307C69" w14:paraId="0BBD20F6" w14:textId="77777777" w:rsidTr="00BB6308">
        <w:tc>
          <w:tcPr>
            <w:tcW w:w="805" w:type="dxa"/>
          </w:tcPr>
          <w:p w14:paraId="0C20A0D9" w14:textId="77777777" w:rsidR="00307C69" w:rsidRDefault="00307C69" w:rsidP="007F4908">
            <w:pPr>
              <w:jc w:val="center"/>
              <w:rPr>
                <w:rFonts w:ascii="Times New Roman" w:hAnsi="Times New Roman"/>
                <w:sz w:val="28"/>
                <w:szCs w:val="28"/>
                <w:lang w:val="ru-RU"/>
              </w:rPr>
            </w:pPr>
            <w:r>
              <w:rPr>
                <w:rFonts w:ascii="Times New Roman" w:hAnsi="Times New Roman"/>
                <w:sz w:val="28"/>
                <w:szCs w:val="28"/>
                <w:lang w:val="ru-RU"/>
              </w:rPr>
              <w:t>3</w:t>
            </w:r>
          </w:p>
        </w:tc>
        <w:tc>
          <w:tcPr>
            <w:tcW w:w="1890" w:type="dxa"/>
          </w:tcPr>
          <w:p w14:paraId="5AC74DE4" w14:textId="77777777" w:rsidR="00307C69" w:rsidRPr="0000020B" w:rsidRDefault="00307C69" w:rsidP="007F4908">
            <w:pPr>
              <w:jc w:val="center"/>
              <w:rPr>
                <w:rFonts w:ascii="Times New Roman" w:hAnsi="Times New Roman"/>
                <w:sz w:val="28"/>
                <w:szCs w:val="28"/>
                <w:lang w:val="ru-RU"/>
              </w:rPr>
            </w:pPr>
            <w:r w:rsidRPr="007E2063">
              <w:rPr>
                <w:rFonts w:ascii="Times New Roman" w:eastAsia="Times New Roman" w:hAnsi="Times New Roman"/>
                <w:sz w:val="28"/>
                <w:szCs w:val="28"/>
              </w:rPr>
              <w:t>8887.12</w:t>
            </w:r>
          </w:p>
        </w:tc>
        <w:tc>
          <w:tcPr>
            <w:tcW w:w="2160" w:type="dxa"/>
          </w:tcPr>
          <w:p w14:paraId="2B041259" w14:textId="77777777" w:rsidR="00307C69" w:rsidRPr="0000020B" w:rsidRDefault="00307C69" w:rsidP="007F4908">
            <w:pPr>
              <w:jc w:val="center"/>
              <w:rPr>
                <w:rFonts w:ascii="Times New Roman" w:hAnsi="Times New Roman"/>
                <w:sz w:val="28"/>
                <w:szCs w:val="28"/>
                <w:lang w:val="ru-RU"/>
              </w:rPr>
            </w:pPr>
            <w:r w:rsidRPr="007E2063">
              <w:rPr>
                <w:rFonts w:ascii="Times New Roman" w:eastAsia="Times New Roman" w:hAnsi="Times New Roman"/>
                <w:sz w:val="28"/>
                <w:szCs w:val="28"/>
              </w:rPr>
              <w:t>0.45</w:t>
            </w:r>
          </w:p>
        </w:tc>
        <w:tc>
          <w:tcPr>
            <w:tcW w:w="5035" w:type="dxa"/>
          </w:tcPr>
          <w:p w14:paraId="5640B719" w14:textId="77777777" w:rsidR="00307C69" w:rsidRDefault="00307C69" w:rsidP="00BB6308">
            <w:pPr>
              <w:jc w:val="both"/>
              <w:rPr>
                <w:rFonts w:ascii="Times New Roman" w:hAnsi="Times New Roman"/>
                <w:sz w:val="28"/>
                <w:szCs w:val="28"/>
                <w:lang w:val="ru-RU"/>
              </w:rPr>
            </w:pPr>
            <w:r>
              <w:rPr>
                <w:rFonts w:ascii="Times New Roman" w:hAnsi="Times New Roman"/>
                <w:sz w:val="28"/>
                <w:szCs w:val="28"/>
                <w:lang w:val="ru-RU"/>
              </w:rPr>
              <w:t>Рыхлые поверхности</w:t>
            </w:r>
          </w:p>
        </w:tc>
      </w:tr>
      <w:tr w:rsidR="00307C69" w14:paraId="30389A1B" w14:textId="77777777" w:rsidTr="00BB6308">
        <w:tc>
          <w:tcPr>
            <w:tcW w:w="805" w:type="dxa"/>
          </w:tcPr>
          <w:p w14:paraId="71A63FE7" w14:textId="77777777" w:rsidR="00307C69" w:rsidRDefault="00307C69" w:rsidP="007F4908">
            <w:pPr>
              <w:jc w:val="center"/>
              <w:rPr>
                <w:rFonts w:ascii="Times New Roman" w:hAnsi="Times New Roman"/>
                <w:sz w:val="28"/>
                <w:szCs w:val="28"/>
                <w:lang w:val="ru-RU"/>
              </w:rPr>
            </w:pPr>
            <w:r>
              <w:rPr>
                <w:rFonts w:ascii="Times New Roman" w:hAnsi="Times New Roman"/>
                <w:sz w:val="28"/>
                <w:szCs w:val="28"/>
                <w:lang w:val="ru-RU"/>
              </w:rPr>
              <w:t>4</w:t>
            </w:r>
          </w:p>
        </w:tc>
        <w:tc>
          <w:tcPr>
            <w:tcW w:w="1890" w:type="dxa"/>
          </w:tcPr>
          <w:p w14:paraId="11EE6626" w14:textId="77777777" w:rsidR="00307C69" w:rsidRPr="0000020B" w:rsidRDefault="00307C69" w:rsidP="007F4908">
            <w:pPr>
              <w:jc w:val="center"/>
              <w:rPr>
                <w:rFonts w:ascii="Times New Roman" w:hAnsi="Times New Roman"/>
                <w:sz w:val="28"/>
                <w:szCs w:val="28"/>
                <w:lang w:val="ru-RU"/>
              </w:rPr>
            </w:pPr>
            <w:r w:rsidRPr="007E2063">
              <w:rPr>
                <w:rFonts w:ascii="Times New Roman" w:eastAsia="Times New Roman" w:hAnsi="Times New Roman"/>
                <w:sz w:val="28"/>
                <w:szCs w:val="28"/>
              </w:rPr>
              <w:t>5573.93</w:t>
            </w:r>
          </w:p>
        </w:tc>
        <w:tc>
          <w:tcPr>
            <w:tcW w:w="2160" w:type="dxa"/>
          </w:tcPr>
          <w:p w14:paraId="01D18292" w14:textId="77777777" w:rsidR="00307C69" w:rsidRPr="0000020B" w:rsidRDefault="00307C69" w:rsidP="007F4908">
            <w:pPr>
              <w:jc w:val="center"/>
              <w:rPr>
                <w:rFonts w:ascii="Times New Roman" w:hAnsi="Times New Roman"/>
                <w:sz w:val="28"/>
                <w:szCs w:val="28"/>
                <w:lang w:val="ru-RU"/>
              </w:rPr>
            </w:pPr>
            <w:r w:rsidRPr="007E2063">
              <w:rPr>
                <w:rFonts w:ascii="Times New Roman" w:eastAsia="Times New Roman" w:hAnsi="Times New Roman"/>
                <w:sz w:val="28"/>
                <w:szCs w:val="28"/>
              </w:rPr>
              <w:t>0.54</w:t>
            </w:r>
          </w:p>
        </w:tc>
        <w:tc>
          <w:tcPr>
            <w:tcW w:w="5035" w:type="dxa"/>
          </w:tcPr>
          <w:p w14:paraId="5D8AC872" w14:textId="77777777" w:rsidR="00307C69" w:rsidRDefault="00307C69" w:rsidP="00BB6308">
            <w:pPr>
              <w:jc w:val="both"/>
              <w:rPr>
                <w:rFonts w:ascii="Times New Roman" w:hAnsi="Times New Roman"/>
                <w:sz w:val="28"/>
                <w:szCs w:val="28"/>
                <w:lang w:val="ru-RU"/>
              </w:rPr>
            </w:pPr>
            <w:r>
              <w:rPr>
                <w:rFonts w:ascii="Times New Roman" w:hAnsi="Times New Roman"/>
                <w:sz w:val="28"/>
                <w:szCs w:val="28"/>
                <w:lang w:val="ru-RU"/>
              </w:rPr>
              <w:t>Обводнённые поверхности</w:t>
            </w:r>
          </w:p>
        </w:tc>
      </w:tr>
      <w:tr w:rsidR="00307C69" w14:paraId="1214CCDB" w14:textId="77777777" w:rsidTr="00BB6308">
        <w:tc>
          <w:tcPr>
            <w:tcW w:w="805" w:type="dxa"/>
          </w:tcPr>
          <w:p w14:paraId="067CBC61" w14:textId="77777777" w:rsidR="00307C69" w:rsidRDefault="00307C69" w:rsidP="007F4908">
            <w:pPr>
              <w:jc w:val="center"/>
              <w:rPr>
                <w:rFonts w:ascii="Times New Roman" w:hAnsi="Times New Roman"/>
                <w:sz w:val="28"/>
                <w:szCs w:val="28"/>
                <w:lang w:val="ru-RU"/>
              </w:rPr>
            </w:pPr>
            <w:r>
              <w:rPr>
                <w:rFonts w:ascii="Times New Roman" w:hAnsi="Times New Roman"/>
                <w:sz w:val="28"/>
                <w:szCs w:val="28"/>
                <w:lang w:val="ru-RU"/>
              </w:rPr>
              <w:t>5</w:t>
            </w:r>
          </w:p>
        </w:tc>
        <w:tc>
          <w:tcPr>
            <w:tcW w:w="1890" w:type="dxa"/>
          </w:tcPr>
          <w:p w14:paraId="7A537C0C" w14:textId="77777777" w:rsidR="00307C69" w:rsidRPr="0000020B" w:rsidRDefault="00307C69" w:rsidP="007F4908">
            <w:pPr>
              <w:jc w:val="center"/>
              <w:rPr>
                <w:rFonts w:ascii="Times New Roman" w:hAnsi="Times New Roman"/>
                <w:sz w:val="28"/>
                <w:szCs w:val="28"/>
                <w:lang w:val="ru-RU"/>
              </w:rPr>
            </w:pPr>
            <w:r>
              <w:rPr>
                <w:rFonts w:ascii="Times New Roman" w:hAnsi="Times New Roman"/>
                <w:sz w:val="28"/>
                <w:szCs w:val="28"/>
                <w:lang w:val="ru-RU"/>
              </w:rPr>
              <w:t>279.9</w:t>
            </w:r>
          </w:p>
        </w:tc>
        <w:tc>
          <w:tcPr>
            <w:tcW w:w="2160" w:type="dxa"/>
          </w:tcPr>
          <w:p w14:paraId="6FCADC01" w14:textId="77777777" w:rsidR="00307C69" w:rsidRPr="0000020B" w:rsidRDefault="00307C69" w:rsidP="007F4908">
            <w:pPr>
              <w:jc w:val="center"/>
              <w:rPr>
                <w:rFonts w:ascii="Times New Roman" w:hAnsi="Times New Roman"/>
                <w:sz w:val="28"/>
                <w:szCs w:val="28"/>
                <w:lang w:val="ru-RU"/>
              </w:rPr>
            </w:pPr>
            <w:r>
              <w:rPr>
                <w:rFonts w:ascii="Times New Roman" w:hAnsi="Times New Roman"/>
                <w:sz w:val="28"/>
                <w:szCs w:val="28"/>
                <w:lang w:val="ru-RU"/>
              </w:rPr>
              <w:t>1.19</w:t>
            </w:r>
          </w:p>
        </w:tc>
        <w:tc>
          <w:tcPr>
            <w:tcW w:w="5035" w:type="dxa"/>
          </w:tcPr>
          <w:p w14:paraId="5467181C" w14:textId="77777777" w:rsidR="00307C69" w:rsidRDefault="00307C69" w:rsidP="00BB6308">
            <w:pPr>
              <w:jc w:val="both"/>
              <w:rPr>
                <w:rFonts w:ascii="Times New Roman" w:hAnsi="Times New Roman"/>
                <w:sz w:val="28"/>
                <w:szCs w:val="28"/>
                <w:lang w:val="ru-RU"/>
              </w:rPr>
            </w:pPr>
            <w:r>
              <w:rPr>
                <w:rFonts w:ascii="Times New Roman" w:hAnsi="Times New Roman"/>
                <w:sz w:val="28"/>
                <w:szCs w:val="28"/>
                <w:lang w:val="ru-RU"/>
              </w:rPr>
              <w:t>Колея</w:t>
            </w:r>
          </w:p>
        </w:tc>
      </w:tr>
      <w:tr w:rsidR="00307C69" w14:paraId="36BA367C" w14:textId="77777777" w:rsidTr="00BB6308">
        <w:tc>
          <w:tcPr>
            <w:tcW w:w="805" w:type="dxa"/>
          </w:tcPr>
          <w:p w14:paraId="4303A980" w14:textId="77777777" w:rsidR="00307C69" w:rsidRDefault="00307C69" w:rsidP="007F4908">
            <w:pPr>
              <w:jc w:val="center"/>
              <w:rPr>
                <w:rFonts w:ascii="Times New Roman" w:hAnsi="Times New Roman"/>
                <w:sz w:val="28"/>
                <w:szCs w:val="28"/>
                <w:lang w:val="ru-RU"/>
              </w:rPr>
            </w:pPr>
            <w:r>
              <w:rPr>
                <w:rFonts w:ascii="Times New Roman" w:hAnsi="Times New Roman"/>
                <w:sz w:val="28"/>
                <w:szCs w:val="28"/>
                <w:lang w:val="ru-RU"/>
              </w:rPr>
              <w:t>6</w:t>
            </w:r>
          </w:p>
        </w:tc>
        <w:tc>
          <w:tcPr>
            <w:tcW w:w="1890" w:type="dxa"/>
          </w:tcPr>
          <w:p w14:paraId="7E8A7953" w14:textId="77777777" w:rsidR="00307C69" w:rsidRPr="0000020B" w:rsidRDefault="00307C69" w:rsidP="007F4908">
            <w:pPr>
              <w:jc w:val="center"/>
              <w:rPr>
                <w:rFonts w:ascii="Times New Roman" w:hAnsi="Times New Roman"/>
                <w:sz w:val="28"/>
                <w:szCs w:val="28"/>
                <w:lang w:val="ru-RU"/>
              </w:rPr>
            </w:pPr>
            <w:r w:rsidRPr="0000020B">
              <w:rPr>
                <w:rFonts w:ascii="Times New Roman" w:hAnsi="Times New Roman"/>
                <w:sz w:val="28"/>
                <w:szCs w:val="28"/>
                <w:lang w:val="ru-RU"/>
              </w:rPr>
              <w:t>78</w:t>
            </w:r>
            <w:r>
              <w:rPr>
                <w:rFonts w:ascii="Times New Roman" w:hAnsi="Times New Roman"/>
                <w:sz w:val="28"/>
                <w:szCs w:val="28"/>
                <w:lang w:val="ru-RU"/>
              </w:rPr>
              <w:t>8.5</w:t>
            </w:r>
          </w:p>
        </w:tc>
        <w:tc>
          <w:tcPr>
            <w:tcW w:w="2160" w:type="dxa"/>
          </w:tcPr>
          <w:p w14:paraId="215D5F96" w14:textId="77777777" w:rsidR="00307C69" w:rsidRPr="0000020B" w:rsidRDefault="00307C69" w:rsidP="007F4908">
            <w:pPr>
              <w:jc w:val="center"/>
              <w:rPr>
                <w:rFonts w:ascii="Times New Roman" w:hAnsi="Times New Roman"/>
                <w:sz w:val="28"/>
                <w:szCs w:val="28"/>
                <w:lang w:val="ru-RU"/>
              </w:rPr>
            </w:pPr>
            <w:r>
              <w:rPr>
                <w:rFonts w:ascii="Times New Roman" w:hAnsi="Times New Roman"/>
                <w:sz w:val="28"/>
                <w:szCs w:val="28"/>
                <w:lang w:val="ru-RU"/>
              </w:rPr>
              <w:t>1.04</w:t>
            </w:r>
          </w:p>
        </w:tc>
        <w:tc>
          <w:tcPr>
            <w:tcW w:w="5035" w:type="dxa"/>
          </w:tcPr>
          <w:p w14:paraId="1628CFD7" w14:textId="77777777" w:rsidR="00307C69" w:rsidRDefault="00307C69" w:rsidP="00BB6308">
            <w:pPr>
              <w:jc w:val="both"/>
              <w:rPr>
                <w:rFonts w:ascii="Times New Roman" w:hAnsi="Times New Roman"/>
                <w:sz w:val="28"/>
                <w:szCs w:val="28"/>
                <w:lang w:val="ru-RU"/>
              </w:rPr>
            </w:pPr>
            <w:r>
              <w:rPr>
                <w:rFonts w:ascii="Times New Roman" w:hAnsi="Times New Roman"/>
                <w:sz w:val="28"/>
                <w:szCs w:val="28"/>
                <w:lang w:val="ru-RU"/>
              </w:rPr>
              <w:t>Ямы</w:t>
            </w:r>
          </w:p>
        </w:tc>
      </w:tr>
    </w:tbl>
    <w:p w14:paraId="20C9028C" w14:textId="54E52151" w:rsidR="00307C69" w:rsidRDefault="00307C69" w:rsidP="00307C69">
      <w:pPr>
        <w:jc w:val="both"/>
        <w:rPr>
          <w:rFonts w:ascii="Times New Roman" w:hAnsi="Times New Roman"/>
          <w:sz w:val="28"/>
          <w:szCs w:val="28"/>
          <w:lang w:val="ru-RU"/>
        </w:rPr>
      </w:pPr>
    </w:p>
    <w:p w14:paraId="5A7383FB" w14:textId="6FA0399B" w:rsidR="00307C69" w:rsidRDefault="00307C69" w:rsidP="00307C69">
      <w:pPr>
        <w:ind w:firstLine="720"/>
        <w:jc w:val="both"/>
        <w:rPr>
          <w:rFonts w:ascii="Times New Roman" w:hAnsi="Times New Roman"/>
          <w:sz w:val="28"/>
          <w:szCs w:val="28"/>
          <w:lang w:val="ru-RU"/>
        </w:rPr>
      </w:pPr>
      <w:r>
        <w:rPr>
          <w:rFonts w:ascii="Times New Roman" w:hAnsi="Times New Roman"/>
          <w:sz w:val="28"/>
          <w:szCs w:val="28"/>
          <w:lang w:val="ru-RU"/>
        </w:rPr>
        <w:t xml:space="preserve">На основе анализа полученных результатов установлено, что с увеличением линейных размеров дефектов карьерных дорог возрастают размахи статических и динамических </w:t>
      </w:r>
      <w:proofErr w:type="spellStart"/>
      <w:r>
        <w:rPr>
          <w:rFonts w:ascii="Times New Roman" w:hAnsi="Times New Roman"/>
          <w:sz w:val="28"/>
          <w:szCs w:val="28"/>
          <w:lang w:val="ru-RU"/>
        </w:rPr>
        <w:t>нагруженностей</w:t>
      </w:r>
      <w:proofErr w:type="spellEnd"/>
      <w:r>
        <w:rPr>
          <w:rFonts w:ascii="Times New Roman" w:hAnsi="Times New Roman"/>
          <w:sz w:val="28"/>
          <w:szCs w:val="28"/>
          <w:lang w:val="ru-RU"/>
        </w:rPr>
        <w:t xml:space="preserve"> в металлоконструкциях карьерных автосамосвалов, это приводит к снижению производительности и долговечности металлоконструкций автосамосвалов, увеличению расходов на их ремонт, перерасходу топлива, </w:t>
      </w:r>
      <w:proofErr w:type="gramStart"/>
      <w:r>
        <w:rPr>
          <w:rFonts w:ascii="Times New Roman" w:hAnsi="Times New Roman"/>
          <w:sz w:val="28"/>
          <w:szCs w:val="28"/>
          <w:lang w:val="ru-RU"/>
        </w:rPr>
        <w:t>преждевременному  выходу</w:t>
      </w:r>
      <w:proofErr w:type="gramEnd"/>
      <w:r>
        <w:rPr>
          <w:rFonts w:ascii="Times New Roman" w:hAnsi="Times New Roman"/>
          <w:sz w:val="28"/>
          <w:szCs w:val="28"/>
          <w:lang w:val="ru-RU"/>
        </w:rPr>
        <w:t xml:space="preserve"> из строя шин.</w:t>
      </w:r>
    </w:p>
    <w:p w14:paraId="1C9B2D32" w14:textId="1A2968DB" w:rsidR="00307C69" w:rsidRDefault="00307C69" w:rsidP="007D5F34">
      <w:pPr>
        <w:ind w:firstLine="720"/>
        <w:jc w:val="both"/>
        <w:rPr>
          <w:rFonts w:ascii="Times New Roman" w:hAnsi="Times New Roman"/>
          <w:sz w:val="28"/>
          <w:szCs w:val="28"/>
          <w:lang w:val="ru-RU"/>
        </w:rPr>
      </w:pPr>
      <w:r>
        <w:rPr>
          <w:rFonts w:ascii="Times New Roman" w:hAnsi="Times New Roman"/>
          <w:sz w:val="28"/>
          <w:szCs w:val="28"/>
          <w:lang w:val="ru-RU"/>
        </w:rPr>
        <w:t xml:space="preserve">Выявлено, что размах </w:t>
      </w:r>
      <w:proofErr w:type="spellStart"/>
      <w:r>
        <w:rPr>
          <w:rFonts w:ascii="Times New Roman" w:hAnsi="Times New Roman"/>
          <w:sz w:val="28"/>
          <w:szCs w:val="28"/>
          <w:lang w:val="ru-RU"/>
        </w:rPr>
        <w:t>нагруженностей</w:t>
      </w:r>
      <w:proofErr w:type="spellEnd"/>
      <w:r>
        <w:rPr>
          <w:rFonts w:ascii="Times New Roman" w:hAnsi="Times New Roman"/>
          <w:sz w:val="28"/>
          <w:szCs w:val="28"/>
          <w:lang w:val="ru-RU"/>
        </w:rPr>
        <w:t xml:space="preserve"> и количество циклов нагружения в связи с ухудшением качества карьерных дорог в весенне-осенний период эксплуатации возрастает в </w:t>
      </w:r>
      <w:proofErr w:type="gramStart"/>
      <w:r>
        <w:rPr>
          <w:rFonts w:ascii="Times New Roman" w:hAnsi="Times New Roman"/>
          <w:sz w:val="28"/>
          <w:szCs w:val="28"/>
          <w:lang w:val="ru-RU"/>
        </w:rPr>
        <w:t>2-2</w:t>
      </w:r>
      <w:proofErr w:type="gramEnd"/>
      <w:r>
        <w:rPr>
          <w:rFonts w:ascii="Times New Roman" w:hAnsi="Times New Roman"/>
          <w:sz w:val="28"/>
          <w:szCs w:val="28"/>
          <w:lang w:val="ru-RU"/>
        </w:rPr>
        <w:t>.5 раза, что уменьшает долговечность автосамосвалов в 1.5 раза.</w:t>
      </w:r>
    </w:p>
    <w:p w14:paraId="0821980E" w14:textId="3287FF25" w:rsidR="00307C69" w:rsidRDefault="00307C69" w:rsidP="007D5F34">
      <w:pPr>
        <w:ind w:firstLine="720"/>
        <w:jc w:val="both"/>
        <w:rPr>
          <w:rFonts w:ascii="Times New Roman" w:hAnsi="Times New Roman"/>
          <w:sz w:val="28"/>
          <w:szCs w:val="28"/>
          <w:lang w:val="ru-RU"/>
        </w:rPr>
      </w:pPr>
      <w:r>
        <w:rPr>
          <w:rFonts w:ascii="Times New Roman" w:hAnsi="Times New Roman"/>
          <w:sz w:val="28"/>
          <w:szCs w:val="28"/>
          <w:lang w:val="ru-RU"/>
        </w:rPr>
        <w:t xml:space="preserve">Для оценки степени связи между максимальными значениями </w:t>
      </w:r>
      <w:proofErr w:type="spellStart"/>
      <w:r>
        <w:rPr>
          <w:rFonts w:ascii="Times New Roman" w:hAnsi="Times New Roman"/>
          <w:sz w:val="28"/>
          <w:szCs w:val="28"/>
          <w:lang w:val="ru-RU"/>
        </w:rPr>
        <w:t>нагруженностей</w:t>
      </w:r>
      <w:proofErr w:type="spellEnd"/>
      <w:r>
        <w:rPr>
          <w:rFonts w:ascii="Times New Roman" w:hAnsi="Times New Roman"/>
          <w:sz w:val="28"/>
          <w:szCs w:val="28"/>
          <w:lang w:val="ru-RU"/>
        </w:rPr>
        <w:t>, возникающих в элементах несущих металлоконструкций автосамосвалов определяющими их факторами (в процессе движения</w:t>
      </w:r>
      <w:r w:rsidR="007D5F34" w:rsidRPr="007D5F34">
        <w:rPr>
          <w:rFonts w:ascii="Times New Roman" w:hAnsi="Times New Roman"/>
          <w:sz w:val="28"/>
          <w:szCs w:val="28"/>
          <w:lang w:val="ru-RU"/>
        </w:rPr>
        <w:t xml:space="preserve"> </w:t>
      </w:r>
      <w:r>
        <w:rPr>
          <w:rFonts w:ascii="Times New Roman" w:hAnsi="Times New Roman"/>
          <w:sz w:val="28"/>
          <w:szCs w:val="28"/>
          <w:lang w:val="ru-RU"/>
        </w:rPr>
        <w:t>- дефектом карьерной дороги и скоростью движения автосамосвала, а в процессе погрузки- неравномерностью загрузки кузова автосамосвала горной массы) были использованы методы регрессионного анализа.</w:t>
      </w:r>
    </w:p>
    <w:p w14:paraId="0BD3101B" w14:textId="54CD98B2" w:rsidR="00307C69" w:rsidRDefault="00307C69" w:rsidP="007D5F34">
      <w:pPr>
        <w:ind w:firstLine="720"/>
        <w:jc w:val="both"/>
        <w:rPr>
          <w:rFonts w:ascii="Times New Roman" w:hAnsi="Times New Roman"/>
          <w:sz w:val="28"/>
          <w:szCs w:val="28"/>
          <w:lang w:val="ru-RU"/>
        </w:rPr>
      </w:pPr>
      <w:r>
        <w:rPr>
          <w:rFonts w:ascii="Times New Roman" w:hAnsi="Times New Roman"/>
          <w:sz w:val="28"/>
          <w:szCs w:val="28"/>
          <w:lang w:val="ru-RU"/>
        </w:rPr>
        <w:t xml:space="preserve">Полученные регрессионные зависимости, описывающие взаимосвязь размахов </w:t>
      </w:r>
      <w:proofErr w:type="spellStart"/>
      <w:r w:rsidRPr="00B82CEF">
        <w:rPr>
          <w:rFonts w:ascii="Times New Roman" w:hAnsi="Times New Roman"/>
          <w:sz w:val="28"/>
          <w:szCs w:val="28"/>
          <w:lang w:val="ru-RU"/>
        </w:rPr>
        <w:t>на</w:t>
      </w:r>
      <w:r>
        <w:rPr>
          <w:rFonts w:ascii="Times New Roman" w:hAnsi="Times New Roman"/>
          <w:sz w:val="28"/>
          <w:szCs w:val="28"/>
          <w:lang w:val="ru-RU"/>
        </w:rPr>
        <w:t>груженностей</w:t>
      </w:r>
      <w:proofErr w:type="spellEnd"/>
      <w:r>
        <w:rPr>
          <w:rFonts w:ascii="Times New Roman" w:hAnsi="Times New Roman"/>
          <w:sz w:val="28"/>
          <w:szCs w:val="28"/>
          <w:lang w:val="ru-RU"/>
        </w:rPr>
        <w:t xml:space="preserve"> металлоконструкций автосамосвала от</w:t>
      </w:r>
      <w:r w:rsidRPr="00B82CEF">
        <w:rPr>
          <w:rFonts w:ascii="Times New Roman" w:hAnsi="Times New Roman"/>
          <w:sz w:val="28"/>
          <w:szCs w:val="28"/>
          <w:lang w:val="ru-RU"/>
        </w:rPr>
        <w:t xml:space="preserve"> </w:t>
      </w:r>
      <w:r>
        <w:rPr>
          <w:rFonts w:ascii="Times New Roman" w:hAnsi="Times New Roman"/>
          <w:sz w:val="28"/>
          <w:szCs w:val="28"/>
          <w:lang w:val="ru-RU"/>
        </w:rPr>
        <w:t xml:space="preserve">дефектов карьерной дороги, возникающих в несущих конструкциях карьерных автосамосвалов были использованы при разработке электронных моделей интеллектуальной аналитики данных бортовых программных комплексов с </w:t>
      </w:r>
      <w:r>
        <w:rPr>
          <w:rFonts w:ascii="Times New Roman" w:hAnsi="Times New Roman"/>
          <w:sz w:val="28"/>
          <w:szCs w:val="28"/>
          <w:lang w:val="ru-RU"/>
        </w:rPr>
        <w:lastRenderedPageBreak/>
        <w:t xml:space="preserve">использованием нейронных сетей, которые позволяют автоматически в реальном режиме времени распознавать виды возможных дефектов карьерных дорог. </w:t>
      </w:r>
    </w:p>
    <w:p w14:paraId="4653E2D0" w14:textId="77777777" w:rsidR="0056529E" w:rsidRPr="00FD6E55" w:rsidRDefault="0056529E" w:rsidP="00FD6E55">
      <w:pPr>
        <w:jc w:val="both"/>
        <w:rPr>
          <w:rFonts w:ascii="Times New Roman" w:hAnsi="Times New Roman"/>
          <w:sz w:val="28"/>
          <w:szCs w:val="28"/>
          <w:lang w:val="ru-RU"/>
        </w:rPr>
      </w:pPr>
    </w:p>
    <w:p w14:paraId="50DCCB4B" w14:textId="1BD7C0CB" w:rsidR="00F32E64" w:rsidRDefault="00F32E64" w:rsidP="007F4908">
      <w:pPr>
        <w:ind w:firstLine="709"/>
        <w:jc w:val="both"/>
        <w:rPr>
          <w:rFonts w:ascii="Times New Roman" w:hAnsi="Times New Roman"/>
          <w:b/>
          <w:bCs/>
          <w:sz w:val="28"/>
          <w:szCs w:val="28"/>
          <w:lang w:val="ru-RU"/>
        </w:rPr>
      </w:pPr>
      <w:r w:rsidRPr="00413637">
        <w:rPr>
          <w:rFonts w:ascii="Times New Roman" w:hAnsi="Times New Roman"/>
          <w:b/>
          <w:bCs/>
          <w:sz w:val="28"/>
          <w:szCs w:val="28"/>
          <w:lang w:val="ru-RU"/>
        </w:rPr>
        <w:t>Выводы</w:t>
      </w:r>
      <w:r w:rsidR="006966E1">
        <w:rPr>
          <w:rFonts w:ascii="Times New Roman" w:hAnsi="Times New Roman"/>
          <w:b/>
          <w:bCs/>
          <w:sz w:val="28"/>
          <w:szCs w:val="28"/>
          <w:lang w:val="ru-RU"/>
        </w:rPr>
        <w:t xml:space="preserve"> </w:t>
      </w:r>
      <w:r w:rsidR="007F4908">
        <w:rPr>
          <w:rFonts w:ascii="Times New Roman" w:hAnsi="Times New Roman"/>
          <w:b/>
          <w:bCs/>
          <w:sz w:val="28"/>
          <w:szCs w:val="28"/>
          <w:lang w:val="ru-RU"/>
        </w:rPr>
        <w:t xml:space="preserve">по </w:t>
      </w:r>
      <w:r w:rsidR="006966E1">
        <w:rPr>
          <w:rFonts w:ascii="Times New Roman" w:hAnsi="Times New Roman"/>
          <w:b/>
          <w:bCs/>
          <w:sz w:val="28"/>
          <w:szCs w:val="28"/>
          <w:lang w:val="ru-RU"/>
        </w:rPr>
        <w:t xml:space="preserve">разделу 4 </w:t>
      </w:r>
    </w:p>
    <w:p w14:paraId="2B4D716E" w14:textId="5ABC1504" w:rsidR="00F32E64" w:rsidRPr="00920016" w:rsidRDefault="00F32E64" w:rsidP="007F4908">
      <w:pPr>
        <w:pStyle w:val="BodyText"/>
        <w:widowControl w:val="0"/>
        <w:numPr>
          <w:ilvl w:val="0"/>
          <w:numId w:val="8"/>
        </w:numPr>
        <w:tabs>
          <w:tab w:val="left" w:pos="360"/>
          <w:tab w:val="left" w:pos="993"/>
        </w:tabs>
        <w:autoSpaceDE w:val="0"/>
        <w:autoSpaceDN w:val="0"/>
        <w:ind w:left="0" w:firstLine="709"/>
        <w:jc w:val="both"/>
        <w:rPr>
          <w:rFonts w:ascii="Times New Roman" w:hAnsi="Times New Roman"/>
          <w:lang w:val="ru-RU"/>
        </w:rPr>
      </w:pPr>
      <w:r w:rsidRPr="00920016">
        <w:rPr>
          <w:rFonts w:ascii="Times New Roman" w:hAnsi="Times New Roman"/>
          <w:lang w:val="ru-RU"/>
        </w:rPr>
        <w:t>Объективную оценку дорожных условий при эксплуатации</w:t>
      </w:r>
      <w:r w:rsidR="00920016" w:rsidRPr="00920016">
        <w:rPr>
          <w:rFonts w:ascii="Times New Roman" w:hAnsi="Times New Roman"/>
          <w:lang w:val="ru-RU"/>
        </w:rPr>
        <w:t xml:space="preserve"> </w:t>
      </w:r>
      <w:r w:rsidRPr="00920016">
        <w:rPr>
          <w:rFonts w:ascii="Times New Roman" w:hAnsi="Times New Roman"/>
          <w:lang w:val="ru-RU"/>
        </w:rPr>
        <w:t xml:space="preserve">карьерного автомобильного транспорта следует производить на основе установленных регрессионных зависимостей величины </w:t>
      </w:r>
      <w:proofErr w:type="spellStart"/>
      <w:r w:rsidRPr="00920016">
        <w:rPr>
          <w:rFonts w:ascii="Times New Roman" w:hAnsi="Times New Roman"/>
          <w:lang w:val="ru-RU"/>
        </w:rPr>
        <w:t>нагруженности</w:t>
      </w:r>
      <w:proofErr w:type="spellEnd"/>
      <w:r w:rsidRPr="00920016">
        <w:rPr>
          <w:rFonts w:ascii="Times New Roman" w:hAnsi="Times New Roman"/>
          <w:lang w:val="ru-RU"/>
        </w:rPr>
        <w:t xml:space="preserve"> на</w:t>
      </w:r>
      <w:r w:rsidR="0058131E" w:rsidRPr="00920016">
        <w:rPr>
          <w:rFonts w:ascii="Times New Roman" w:hAnsi="Times New Roman"/>
          <w:lang w:val="ru-RU"/>
        </w:rPr>
        <w:t xml:space="preserve"> </w:t>
      </w:r>
      <w:r w:rsidRPr="00920016">
        <w:rPr>
          <w:rFonts w:ascii="Times New Roman" w:hAnsi="Times New Roman"/>
          <w:lang w:val="ru-RU"/>
        </w:rPr>
        <w:t>металлоконструкции</w:t>
      </w:r>
      <w:r w:rsidR="0058131E" w:rsidRPr="00920016">
        <w:rPr>
          <w:rFonts w:ascii="Times New Roman" w:hAnsi="Times New Roman"/>
          <w:lang w:val="ru-RU"/>
        </w:rPr>
        <w:t xml:space="preserve"> </w:t>
      </w:r>
      <w:r w:rsidRPr="00920016">
        <w:rPr>
          <w:rFonts w:ascii="Times New Roman" w:hAnsi="Times New Roman"/>
          <w:lang w:val="ru-RU"/>
        </w:rPr>
        <w:t>автосамосвалов от дефектов карьерных дорог,</w:t>
      </w:r>
      <w:r w:rsidR="0058131E" w:rsidRPr="00920016">
        <w:rPr>
          <w:rFonts w:ascii="Times New Roman" w:hAnsi="Times New Roman"/>
          <w:lang w:val="ru-RU"/>
        </w:rPr>
        <w:t xml:space="preserve"> </w:t>
      </w:r>
      <w:r w:rsidRPr="00920016">
        <w:rPr>
          <w:rFonts w:ascii="Times New Roman" w:hAnsi="Times New Roman"/>
          <w:lang w:val="ru-RU"/>
        </w:rPr>
        <w:t>учитывающих:</w:t>
      </w:r>
      <w:r w:rsidR="0058131E" w:rsidRPr="00920016">
        <w:rPr>
          <w:rFonts w:ascii="Times New Roman" w:hAnsi="Times New Roman"/>
          <w:lang w:val="ru-RU"/>
        </w:rPr>
        <w:t xml:space="preserve"> </w:t>
      </w:r>
      <w:r w:rsidRPr="00920016">
        <w:rPr>
          <w:rFonts w:ascii="Times New Roman" w:hAnsi="Times New Roman"/>
          <w:lang w:val="ru-RU"/>
        </w:rPr>
        <w:t>качество дорожных покрытий; сложность трассы в плане;</w:t>
      </w:r>
      <w:r w:rsidR="0058131E" w:rsidRPr="00920016">
        <w:rPr>
          <w:rFonts w:ascii="Times New Roman" w:hAnsi="Times New Roman"/>
          <w:lang w:val="ru-RU"/>
        </w:rPr>
        <w:t xml:space="preserve"> </w:t>
      </w:r>
      <w:r w:rsidRPr="00920016">
        <w:rPr>
          <w:rFonts w:ascii="Times New Roman" w:hAnsi="Times New Roman"/>
          <w:lang w:val="ru-RU"/>
        </w:rPr>
        <w:t>режимы движения</w:t>
      </w:r>
      <w:r w:rsidR="0058131E" w:rsidRPr="00920016">
        <w:rPr>
          <w:rFonts w:ascii="Times New Roman" w:hAnsi="Times New Roman"/>
          <w:lang w:val="ru-RU"/>
        </w:rPr>
        <w:t xml:space="preserve"> </w:t>
      </w:r>
      <w:r w:rsidRPr="00920016">
        <w:rPr>
          <w:rFonts w:ascii="Times New Roman" w:hAnsi="Times New Roman"/>
          <w:lang w:val="ru-RU"/>
        </w:rPr>
        <w:t>и конструктивные</w:t>
      </w:r>
      <w:r w:rsidR="0058131E" w:rsidRPr="00920016">
        <w:rPr>
          <w:rFonts w:ascii="Times New Roman" w:hAnsi="Times New Roman"/>
          <w:lang w:val="ru-RU"/>
        </w:rPr>
        <w:t xml:space="preserve"> </w:t>
      </w:r>
      <w:r w:rsidRPr="00920016">
        <w:rPr>
          <w:rFonts w:ascii="Times New Roman" w:hAnsi="Times New Roman"/>
          <w:lang w:val="ru-RU"/>
        </w:rPr>
        <w:t>параметры</w:t>
      </w:r>
      <w:r w:rsidR="0058131E" w:rsidRPr="00920016">
        <w:rPr>
          <w:rFonts w:ascii="Times New Roman" w:hAnsi="Times New Roman"/>
          <w:lang w:val="ru-RU"/>
        </w:rPr>
        <w:t xml:space="preserve"> </w:t>
      </w:r>
      <w:r w:rsidRPr="00920016">
        <w:rPr>
          <w:rFonts w:ascii="Times New Roman" w:hAnsi="Times New Roman"/>
          <w:lang w:val="ru-RU"/>
        </w:rPr>
        <w:t>автосамосвалов,</w:t>
      </w:r>
      <w:r w:rsidR="0058131E" w:rsidRPr="00920016">
        <w:rPr>
          <w:rFonts w:ascii="Times New Roman" w:hAnsi="Times New Roman"/>
          <w:lang w:val="ru-RU"/>
        </w:rPr>
        <w:t xml:space="preserve"> </w:t>
      </w:r>
      <w:r w:rsidRPr="00920016">
        <w:rPr>
          <w:rFonts w:ascii="Times New Roman" w:hAnsi="Times New Roman"/>
          <w:lang w:val="ru-RU"/>
        </w:rPr>
        <w:t>при использовании</w:t>
      </w:r>
      <w:r w:rsidR="0058131E" w:rsidRPr="00920016">
        <w:rPr>
          <w:rFonts w:ascii="Times New Roman" w:hAnsi="Times New Roman"/>
          <w:lang w:val="ru-RU"/>
        </w:rPr>
        <w:t xml:space="preserve"> </w:t>
      </w:r>
      <w:r w:rsidRPr="00920016">
        <w:rPr>
          <w:rFonts w:ascii="Times New Roman" w:hAnsi="Times New Roman"/>
          <w:lang w:val="ru-RU"/>
        </w:rPr>
        <w:t>их</w:t>
      </w:r>
      <w:r w:rsidR="0058131E" w:rsidRPr="00920016">
        <w:rPr>
          <w:rFonts w:ascii="Times New Roman" w:hAnsi="Times New Roman"/>
          <w:lang w:val="ru-RU"/>
        </w:rPr>
        <w:t xml:space="preserve"> </w:t>
      </w:r>
      <w:r w:rsidRPr="00920016">
        <w:rPr>
          <w:rFonts w:ascii="Times New Roman" w:hAnsi="Times New Roman"/>
          <w:lang w:val="ru-RU"/>
        </w:rPr>
        <w:t>в качестве критериев оценки</w:t>
      </w:r>
      <w:r w:rsidR="0058131E" w:rsidRPr="00920016">
        <w:rPr>
          <w:rFonts w:ascii="Times New Roman" w:hAnsi="Times New Roman"/>
          <w:lang w:val="ru-RU"/>
        </w:rPr>
        <w:t xml:space="preserve"> </w:t>
      </w:r>
      <w:r w:rsidRPr="00920016">
        <w:rPr>
          <w:rFonts w:ascii="Times New Roman" w:hAnsi="Times New Roman"/>
          <w:lang w:val="ru-RU"/>
        </w:rPr>
        <w:t>эффективности</w:t>
      </w:r>
      <w:r w:rsidR="0058131E" w:rsidRPr="00920016">
        <w:rPr>
          <w:rFonts w:ascii="Times New Roman" w:hAnsi="Times New Roman"/>
          <w:lang w:val="ru-RU"/>
        </w:rPr>
        <w:t xml:space="preserve"> </w:t>
      </w:r>
      <w:r w:rsidRPr="00920016">
        <w:rPr>
          <w:rFonts w:ascii="Times New Roman" w:hAnsi="Times New Roman"/>
          <w:lang w:val="ru-RU"/>
        </w:rPr>
        <w:t>в производственных условиях, составлении скоростных рекомендаций и прогнозных мероприятий по их устранению.</w:t>
      </w:r>
    </w:p>
    <w:p w14:paraId="55054AF9" w14:textId="5DF32A22" w:rsidR="00F32E64" w:rsidRPr="00FD6E55" w:rsidRDefault="00F32E64" w:rsidP="007F4908">
      <w:pPr>
        <w:pStyle w:val="BodyText"/>
        <w:tabs>
          <w:tab w:val="left" w:pos="993"/>
          <w:tab w:val="left" w:pos="1048"/>
        </w:tabs>
        <w:ind w:left="0" w:firstLine="709"/>
        <w:jc w:val="both"/>
        <w:rPr>
          <w:rFonts w:ascii="Times New Roman" w:hAnsi="Times New Roman"/>
          <w:lang w:val="ru-RU"/>
        </w:rPr>
      </w:pPr>
      <w:r w:rsidRPr="00FD6E55">
        <w:rPr>
          <w:rFonts w:ascii="Times New Roman" w:hAnsi="Times New Roman"/>
          <w:lang w:val="ru-RU"/>
        </w:rPr>
        <w:t>2.</w:t>
      </w:r>
      <w:r w:rsidR="007F4908">
        <w:rPr>
          <w:rFonts w:ascii="Times New Roman" w:hAnsi="Times New Roman"/>
          <w:lang w:val="ru-RU"/>
        </w:rPr>
        <w:t xml:space="preserve"> </w:t>
      </w:r>
      <w:r w:rsidRPr="00FD6E55">
        <w:rPr>
          <w:rFonts w:ascii="Times New Roman" w:hAnsi="Times New Roman"/>
          <w:lang w:val="ru-RU"/>
        </w:rPr>
        <w:t>Повышение эффективности</w:t>
      </w:r>
      <w:r w:rsidR="0058131E" w:rsidRPr="00FD6E55">
        <w:rPr>
          <w:rFonts w:ascii="Times New Roman" w:hAnsi="Times New Roman"/>
          <w:lang w:val="ru-RU"/>
        </w:rPr>
        <w:t xml:space="preserve"> </w:t>
      </w:r>
      <w:r w:rsidRPr="00FD6E55">
        <w:rPr>
          <w:rFonts w:ascii="Times New Roman" w:hAnsi="Times New Roman"/>
          <w:lang w:val="ru-RU"/>
        </w:rPr>
        <w:t>работы</w:t>
      </w:r>
      <w:r w:rsidR="0058131E" w:rsidRPr="00FD6E55">
        <w:rPr>
          <w:rFonts w:ascii="Times New Roman" w:hAnsi="Times New Roman"/>
          <w:lang w:val="ru-RU"/>
        </w:rPr>
        <w:t xml:space="preserve"> </w:t>
      </w:r>
      <w:r w:rsidRPr="00FD6E55">
        <w:rPr>
          <w:rFonts w:ascii="Times New Roman" w:hAnsi="Times New Roman"/>
          <w:lang w:val="ru-RU"/>
        </w:rPr>
        <w:t>карьерных автосамосвалов обеспечивается предварительным обучением программного обеспечения бортовой системы автосамосвалов</w:t>
      </w:r>
      <w:r w:rsidR="0058131E" w:rsidRPr="00FD6E55">
        <w:rPr>
          <w:rFonts w:ascii="Times New Roman" w:hAnsi="Times New Roman"/>
          <w:lang w:val="ru-RU"/>
        </w:rPr>
        <w:t xml:space="preserve"> </w:t>
      </w:r>
      <w:r w:rsidRPr="00FD6E55">
        <w:rPr>
          <w:rFonts w:ascii="Times New Roman" w:hAnsi="Times New Roman"/>
          <w:lang w:val="ru-RU"/>
        </w:rPr>
        <w:t>по распознаванию видов и характеристик дефектов карьерных дорог, путем интеллектуального анализа экспериментальных тензометрических данных величины</w:t>
      </w:r>
      <w:r w:rsidR="0058131E" w:rsidRPr="00FD6E55">
        <w:rPr>
          <w:rFonts w:ascii="Times New Roman" w:hAnsi="Times New Roman"/>
          <w:lang w:val="ru-RU"/>
        </w:rPr>
        <w:t xml:space="preserve"> </w:t>
      </w:r>
      <w:proofErr w:type="spellStart"/>
      <w:r w:rsidRPr="00FD6E55">
        <w:rPr>
          <w:rFonts w:ascii="Times New Roman" w:hAnsi="Times New Roman"/>
          <w:lang w:val="ru-RU"/>
        </w:rPr>
        <w:t>нагруженности</w:t>
      </w:r>
      <w:proofErr w:type="spellEnd"/>
      <w:r w:rsidRPr="00FD6E55">
        <w:rPr>
          <w:rFonts w:ascii="Times New Roman" w:hAnsi="Times New Roman"/>
          <w:lang w:val="ru-RU"/>
        </w:rPr>
        <w:t xml:space="preserve"> на</w:t>
      </w:r>
      <w:r w:rsidR="0058131E" w:rsidRPr="00FD6E55">
        <w:rPr>
          <w:rFonts w:ascii="Times New Roman" w:hAnsi="Times New Roman"/>
          <w:lang w:val="ru-RU"/>
        </w:rPr>
        <w:t xml:space="preserve"> </w:t>
      </w:r>
      <w:r w:rsidRPr="00FD6E55">
        <w:rPr>
          <w:rFonts w:ascii="Times New Roman" w:hAnsi="Times New Roman"/>
          <w:lang w:val="ru-RU"/>
        </w:rPr>
        <w:t>металлоконструкции</w:t>
      </w:r>
      <w:r w:rsidR="0058131E" w:rsidRPr="00FD6E55">
        <w:rPr>
          <w:rFonts w:ascii="Times New Roman" w:hAnsi="Times New Roman"/>
          <w:lang w:val="ru-RU"/>
        </w:rPr>
        <w:t xml:space="preserve"> </w:t>
      </w:r>
      <w:r w:rsidRPr="00FD6E55">
        <w:rPr>
          <w:rFonts w:ascii="Times New Roman" w:hAnsi="Times New Roman"/>
          <w:lang w:val="ru-RU"/>
        </w:rPr>
        <w:t>автосамосвалов при их движении</w:t>
      </w:r>
      <w:r w:rsidR="0058131E" w:rsidRPr="00FD6E55">
        <w:rPr>
          <w:rFonts w:ascii="Times New Roman" w:hAnsi="Times New Roman"/>
          <w:lang w:val="ru-RU"/>
        </w:rPr>
        <w:t xml:space="preserve"> </w:t>
      </w:r>
      <w:r w:rsidRPr="00FD6E55">
        <w:rPr>
          <w:rFonts w:ascii="Times New Roman" w:hAnsi="Times New Roman"/>
          <w:lang w:val="ru-RU"/>
        </w:rPr>
        <w:t>с использованием нейронных моделей</w:t>
      </w:r>
      <w:r w:rsidR="0058131E" w:rsidRPr="00FD6E55">
        <w:rPr>
          <w:rFonts w:ascii="Times New Roman" w:hAnsi="Times New Roman"/>
          <w:lang w:val="ru-RU"/>
        </w:rPr>
        <w:t xml:space="preserve"> </w:t>
      </w:r>
      <w:r w:rsidRPr="00FD6E55">
        <w:rPr>
          <w:rFonts w:ascii="Times New Roman" w:hAnsi="Times New Roman"/>
          <w:lang w:val="ru-RU"/>
        </w:rPr>
        <w:t>и искусственного интеллекта;</w:t>
      </w:r>
    </w:p>
    <w:p w14:paraId="471A0D45" w14:textId="42F3ECBF" w:rsidR="00F32E64" w:rsidRPr="00FD6E55" w:rsidRDefault="00F32E64" w:rsidP="007F4908">
      <w:pPr>
        <w:pStyle w:val="1"/>
        <w:tabs>
          <w:tab w:val="left" w:pos="686"/>
          <w:tab w:val="left" w:pos="993"/>
        </w:tabs>
        <w:spacing w:line="240" w:lineRule="auto"/>
        <w:ind w:firstLine="709"/>
        <w:jc w:val="both"/>
        <w:rPr>
          <w:rFonts w:ascii="Times New Roman" w:hAnsi="Times New Roman" w:cs="Times New Roman"/>
          <w:b/>
          <w:bCs/>
          <w:sz w:val="28"/>
          <w:szCs w:val="28"/>
          <w:lang w:val="ru-RU"/>
        </w:rPr>
      </w:pPr>
      <w:r w:rsidRPr="00FD6E55">
        <w:rPr>
          <w:rFonts w:ascii="Times New Roman" w:hAnsi="Times New Roman" w:cs="Times New Roman"/>
          <w:color w:val="000000" w:themeColor="text1"/>
          <w:sz w:val="28"/>
          <w:szCs w:val="28"/>
          <w:lang w:val="ru-RU"/>
        </w:rPr>
        <w:t xml:space="preserve">3. </w:t>
      </w:r>
      <w:r w:rsidRPr="00FD6E55">
        <w:rPr>
          <w:rFonts w:ascii="Times New Roman" w:hAnsi="Times New Roman" w:cs="Times New Roman"/>
          <w:sz w:val="28"/>
          <w:szCs w:val="28"/>
          <w:lang w:val="ru-RU"/>
        </w:rPr>
        <w:t>Разработанная методика оценки эффективности автомобильных</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комплексов карьера в зависимости от параметров</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внутрикарьерных</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технологических</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дорог</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на основе повышения производительности автотранспорта</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 прибыли и снижения затрат на ремонт дорог и металлоконструкций автосамосвалов , позволяет определять рациональные</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скорости движения карьерных автосамосвалов при их движении по проблемным участкам дорог, как для существующих трасс, так и для вновь проектируемых</w:t>
      </w:r>
    </w:p>
    <w:p w14:paraId="4D7BEF99" w14:textId="6AC74B3E" w:rsidR="00F32E64" w:rsidRPr="00FD6E55" w:rsidRDefault="00F32E64" w:rsidP="007F4908">
      <w:pPr>
        <w:pStyle w:val="1"/>
        <w:tabs>
          <w:tab w:val="left" w:pos="686"/>
          <w:tab w:val="left" w:pos="993"/>
        </w:tabs>
        <w:spacing w:line="240" w:lineRule="auto"/>
        <w:ind w:firstLine="709"/>
        <w:jc w:val="both"/>
        <w:rPr>
          <w:rFonts w:ascii="Times New Roman" w:hAnsi="Times New Roman" w:cs="Times New Roman"/>
          <w:sz w:val="28"/>
          <w:szCs w:val="28"/>
          <w:lang w:val="ru-RU"/>
        </w:rPr>
      </w:pPr>
      <w:r w:rsidRPr="00FD6E55">
        <w:rPr>
          <w:rFonts w:ascii="Times New Roman" w:hAnsi="Times New Roman" w:cs="Times New Roman"/>
          <w:sz w:val="28"/>
          <w:szCs w:val="28"/>
          <w:lang w:val="ru-RU"/>
        </w:rPr>
        <w:t>4. Эффективность использования и повышение производительности автотранспорта отечественных горнодобывающих предприятий в значительной степени сдерживается низким фактическим качеством</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внутрикарьерных</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технологических дорог, недостаточной их</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прочностью и долговечностью используемых</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покрытий;</w:t>
      </w:r>
    </w:p>
    <w:p w14:paraId="26A3B120" w14:textId="7FE797EB" w:rsidR="00F32E64" w:rsidRPr="00FD6E55" w:rsidRDefault="00F32E64" w:rsidP="007F4908">
      <w:pPr>
        <w:pStyle w:val="1"/>
        <w:tabs>
          <w:tab w:val="left" w:pos="686"/>
          <w:tab w:val="left" w:pos="993"/>
        </w:tabs>
        <w:spacing w:line="240" w:lineRule="auto"/>
        <w:ind w:firstLine="709"/>
        <w:jc w:val="both"/>
        <w:rPr>
          <w:rFonts w:ascii="Times New Roman" w:hAnsi="Times New Roman" w:cs="Times New Roman"/>
          <w:sz w:val="28"/>
          <w:szCs w:val="28"/>
          <w:lang w:val="ru-RU"/>
        </w:rPr>
      </w:pPr>
      <w:r w:rsidRPr="00FD6E55">
        <w:rPr>
          <w:rFonts w:ascii="Times New Roman" w:hAnsi="Times New Roman" w:cs="Times New Roman"/>
          <w:sz w:val="28"/>
          <w:szCs w:val="28"/>
          <w:lang w:val="ru-RU"/>
        </w:rPr>
        <w:t>5. Анализ</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экономической эффективности</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применения</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разработанного</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метода мониторинга</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состояния внутрикарьерных</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технологических дорог показал, что</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в</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сравнении с известными способами трудоемкость мониторинга</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снижается в 5-10 раз, а экономический</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эффект</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достигается за счет:</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снижения</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затрат на ремонт дороги и металлоконструкций автосамосвалов; выбора рациональной скорости движения при минимуме расхода дорогостоящего дизельного топлива по карьерным трассам; снижения</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расходов на</w:t>
      </w:r>
      <w:r w:rsidR="0058131E" w:rsidRPr="00FD6E55">
        <w:rPr>
          <w:rFonts w:ascii="Times New Roman" w:hAnsi="Times New Roman" w:cs="Times New Roman"/>
          <w:sz w:val="28"/>
          <w:szCs w:val="28"/>
          <w:lang w:val="ru-RU"/>
        </w:rPr>
        <w:t xml:space="preserve"> </w:t>
      </w:r>
      <w:r w:rsidRPr="00FD6E55">
        <w:rPr>
          <w:rFonts w:ascii="Times New Roman" w:hAnsi="Times New Roman" w:cs="Times New Roman"/>
          <w:sz w:val="28"/>
          <w:szCs w:val="28"/>
          <w:lang w:val="ru-RU"/>
        </w:rPr>
        <w:t>замену автомобильных шин.</w:t>
      </w:r>
    </w:p>
    <w:p w14:paraId="3B862AE1" w14:textId="0495D40C" w:rsidR="006966E1" w:rsidRDefault="006966E1" w:rsidP="007F4908">
      <w:pPr>
        <w:tabs>
          <w:tab w:val="left" w:pos="993"/>
        </w:tabs>
        <w:ind w:firstLine="709"/>
        <w:rPr>
          <w:rFonts w:ascii="Times New Roman" w:hAnsi="Times New Roman"/>
          <w:sz w:val="28"/>
          <w:szCs w:val="28"/>
          <w:lang w:val="ru-RU"/>
        </w:rPr>
      </w:pPr>
      <w:r>
        <w:rPr>
          <w:rFonts w:ascii="Times New Roman" w:hAnsi="Times New Roman"/>
          <w:sz w:val="28"/>
          <w:szCs w:val="28"/>
          <w:lang w:val="ru-RU"/>
        </w:rPr>
        <w:br w:type="page"/>
      </w:r>
    </w:p>
    <w:p w14:paraId="7F211D95" w14:textId="77777777" w:rsidR="00F0788A" w:rsidRDefault="00F0788A" w:rsidP="007F4908">
      <w:pPr>
        <w:pStyle w:val="1"/>
        <w:spacing w:line="240" w:lineRule="auto"/>
        <w:rPr>
          <w:rFonts w:ascii="Times New Roman" w:hAnsi="Times New Roman" w:cs="Times New Roman"/>
          <w:b/>
          <w:bCs/>
          <w:sz w:val="28"/>
          <w:szCs w:val="28"/>
          <w:lang w:val="ru-RU"/>
        </w:rPr>
      </w:pPr>
      <w:r w:rsidRPr="00FD6E55">
        <w:rPr>
          <w:rFonts w:ascii="Times New Roman" w:hAnsi="Times New Roman" w:cs="Times New Roman"/>
          <w:b/>
          <w:bCs/>
          <w:sz w:val="28"/>
          <w:szCs w:val="28"/>
          <w:lang w:val="ru-RU"/>
        </w:rPr>
        <w:lastRenderedPageBreak/>
        <w:t>ЗАКЛЮЧЕНИЕ</w:t>
      </w:r>
    </w:p>
    <w:p w14:paraId="31059F27" w14:textId="77777777" w:rsidR="007F4908" w:rsidRPr="00FD6E55" w:rsidRDefault="007F4908" w:rsidP="007F4908">
      <w:pPr>
        <w:pStyle w:val="1"/>
        <w:spacing w:line="240" w:lineRule="auto"/>
        <w:rPr>
          <w:rFonts w:ascii="Times New Roman" w:hAnsi="Times New Roman" w:cs="Times New Roman"/>
          <w:sz w:val="28"/>
          <w:szCs w:val="28"/>
          <w:lang w:val="ru-RU"/>
        </w:rPr>
      </w:pPr>
    </w:p>
    <w:p w14:paraId="10DF244F" w14:textId="77777777" w:rsidR="00747F4F" w:rsidRPr="00747F4F" w:rsidRDefault="00747F4F" w:rsidP="007F4908">
      <w:pPr>
        <w:pStyle w:val="1"/>
        <w:spacing w:line="240" w:lineRule="auto"/>
        <w:ind w:firstLine="709"/>
        <w:jc w:val="both"/>
        <w:rPr>
          <w:rFonts w:ascii="Times New Roman" w:hAnsi="Times New Roman" w:cs="Times New Roman"/>
          <w:sz w:val="28"/>
          <w:szCs w:val="28"/>
          <w:lang w:val="ru-RU"/>
        </w:rPr>
      </w:pPr>
      <w:r w:rsidRPr="00747F4F">
        <w:rPr>
          <w:rFonts w:ascii="Times New Roman" w:hAnsi="Times New Roman" w:cs="Times New Roman"/>
          <w:sz w:val="28"/>
          <w:szCs w:val="28"/>
          <w:lang w:val="ru-RU"/>
        </w:rPr>
        <w:t>Основные научные результаты, выводы и рекомендации сводятся к следующему:</w:t>
      </w:r>
    </w:p>
    <w:p w14:paraId="739F6639" w14:textId="349C1CF0" w:rsidR="00747F4F" w:rsidRPr="00747F4F" w:rsidRDefault="00747F4F" w:rsidP="007F4908">
      <w:pPr>
        <w:pStyle w:val="1"/>
        <w:widowControl w:val="0"/>
        <w:numPr>
          <w:ilvl w:val="0"/>
          <w:numId w:val="9"/>
        </w:numPr>
        <w:shd w:val="clear" w:color="auto" w:fill="auto"/>
        <w:tabs>
          <w:tab w:val="left" w:pos="993"/>
        </w:tabs>
        <w:spacing w:line="240" w:lineRule="auto"/>
        <w:ind w:left="0" w:firstLine="709"/>
        <w:jc w:val="both"/>
        <w:rPr>
          <w:rFonts w:ascii="Times New Roman" w:hAnsi="Times New Roman" w:cs="Times New Roman"/>
          <w:sz w:val="28"/>
          <w:szCs w:val="28"/>
          <w:lang w:val="ru-RU"/>
        </w:rPr>
      </w:pPr>
      <w:r w:rsidRPr="00747F4F">
        <w:rPr>
          <w:rFonts w:ascii="Times New Roman" w:hAnsi="Times New Roman" w:cs="Times New Roman"/>
          <w:sz w:val="28"/>
          <w:szCs w:val="28"/>
          <w:lang w:val="ru-RU"/>
        </w:rPr>
        <w:t xml:space="preserve">Оценку и сравнение горнотехнических и дорожных условий эксплуатации карьерного автотранспорта рекомендуется проводить статистическим методом регистрации изменения </w:t>
      </w:r>
      <w:proofErr w:type="spellStart"/>
      <w:r w:rsidRPr="00747F4F">
        <w:rPr>
          <w:rFonts w:ascii="Times New Roman" w:hAnsi="Times New Roman" w:cs="Times New Roman"/>
          <w:sz w:val="28"/>
          <w:szCs w:val="28"/>
          <w:lang w:val="ru-RU"/>
        </w:rPr>
        <w:t>нагруженности</w:t>
      </w:r>
      <w:proofErr w:type="spellEnd"/>
      <w:r w:rsidRPr="00747F4F">
        <w:rPr>
          <w:rFonts w:ascii="Times New Roman" w:hAnsi="Times New Roman" w:cs="Times New Roman"/>
          <w:sz w:val="28"/>
          <w:szCs w:val="28"/>
          <w:lang w:val="ru-RU"/>
        </w:rPr>
        <w:t xml:space="preserve"> металлоконструкций автосамосвалов в процессе их движения от дефектов карьерных дорог, учитывающему качество состояния дорожного покрытия, высоту подъема (спуска) горной массы, уклон автодорог, сложность трассы в плане, режимы движения и конструктивные параметры автосамосвалов.</w:t>
      </w:r>
    </w:p>
    <w:p w14:paraId="323973BE" w14:textId="3335CFAB" w:rsidR="00747F4F" w:rsidRPr="00747F4F" w:rsidRDefault="00747F4F" w:rsidP="007F4908">
      <w:pPr>
        <w:pStyle w:val="1"/>
        <w:widowControl w:val="0"/>
        <w:numPr>
          <w:ilvl w:val="0"/>
          <w:numId w:val="9"/>
        </w:numPr>
        <w:shd w:val="clear" w:color="auto" w:fill="auto"/>
        <w:tabs>
          <w:tab w:val="left" w:pos="360"/>
          <w:tab w:val="left" w:pos="993"/>
        </w:tabs>
        <w:spacing w:line="240" w:lineRule="auto"/>
        <w:ind w:left="0" w:firstLine="709"/>
        <w:jc w:val="both"/>
        <w:rPr>
          <w:rFonts w:ascii="Times New Roman" w:hAnsi="Times New Roman" w:cs="Times New Roman"/>
          <w:sz w:val="28"/>
          <w:szCs w:val="28"/>
          <w:lang w:val="ru-RU"/>
        </w:rPr>
      </w:pPr>
      <w:r w:rsidRPr="00747F4F">
        <w:rPr>
          <w:rFonts w:ascii="Times New Roman" w:hAnsi="Times New Roman" w:cs="Times New Roman"/>
          <w:sz w:val="28"/>
          <w:szCs w:val="28"/>
          <w:lang w:val="ru-RU"/>
        </w:rPr>
        <w:t xml:space="preserve">Повышение качества карьерных автодорог и снижение эксплуатационных затрат на горно-транспортные работы может быть обеспечено путем использования разработанного нового способа цифрового мониторинга состояния видов, характеристик и дефектов карьерных дорог, обеспечивающего снижение трудозатрат  на контроль состояния карьерных дорог в 8-10 раз, увеличение скорости движения автосамосвалов на 24 %, снижение годового расхода, соответственно : дизельного топлива  на 14 т.; увеличение  производительности  на 60 т. в год на один автосамосвал  в конкретных условиях эксплуатации (Патент РК № 36278, </w:t>
      </w:r>
      <w:proofErr w:type="spellStart"/>
      <w:r w:rsidRPr="00747F4F">
        <w:rPr>
          <w:rFonts w:ascii="Times New Roman" w:hAnsi="Times New Roman" w:cs="Times New Roman"/>
          <w:sz w:val="28"/>
          <w:szCs w:val="28"/>
          <w:lang w:val="ru-RU"/>
        </w:rPr>
        <w:t>бюл</w:t>
      </w:r>
      <w:proofErr w:type="spellEnd"/>
      <w:r w:rsidRPr="00747F4F">
        <w:rPr>
          <w:rFonts w:ascii="Times New Roman" w:hAnsi="Times New Roman" w:cs="Times New Roman"/>
          <w:sz w:val="28"/>
          <w:szCs w:val="28"/>
          <w:lang w:val="ru-RU"/>
        </w:rPr>
        <w:t xml:space="preserve">. № 25, от 23.06.23 г.).  </w:t>
      </w:r>
    </w:p>
    <w:p w14:paraId="41E61EE1" w14:textId="683B46B6" w:rsidR="00747F4F" w:rsidRPr="00747F4F" w:rsidRDefault="00747F4F" w:rsidP="007F4908">
      <w:pPr>
        <w:pStyle w:val="1"/>
        <w:widowControl w:val="0"/>
        <w:numPr>
          <w:ilvl w:val="0"/>
          <w:numId w:val="9"/>
        </w:numPr>
        <w:shd w:val="clear" w:color="auto" w:fill="auto"/>
        <w:tabs>
          <w:tab w:val="left" w:pos="360"/>
          <w:tab w:val="left" w:pos="993"/>
        </w:tabs>
        <w:spacing w:line="240" w:lineRule="auto"/>
        <w:ind w:left="0" w:firstLine="709"/>
        <w:jc w:val="both"/>
        <w:rPr>
          <w:rFonts w:ascii="Times New Roman" w:hAnsi="Times New Roman" w:cs="Times New Roman"/>
          <w:sz w:val="28"/>
          <w:szCs w:val="28"/>
          <w:lang w:val="ru-RU"/>
        </w:rPr>
      </w:pPr>
      <w:r w:rsidRPr="00747F4F">
        <w:rPr>
          <w:rFonts w:ascii="Times New Roman" w:hAnsi="Times New Roman" w:cs="Times New Roman"/>
          <w:sz w:val="28"/>
          <w:szCs w:val="28"/>
          <w:lang w:val="ru-RU"/>
        </w:rPr>
        <w:t xml:space="preserve">На основе регрессионного анализа получены зависимости изменения значений </w:t>
      </w:r>
      <w:proofErr w:type="spellStart"/>
      <w:r w:rsidRPr="00747F4F">
        <w:rPr>
          <w:rFonts w:ascii="Times New Roman" w:hAnsi="Times New Roman" w:cs="Times New Roman"/>
          <w:sz w:val="28"/>
          <w:szCs w:val="28"/>
          <w:lang w:val="ru-RU"/>
        </w:rPr>
        <w:t>нагруженности</w:t>
      </w:r>
      <w:proofErr w:type="spellEnd"/>
      <w:r w:rsidRPr="00747F4F">
        <w:rPr>
          <w:rFonts w:ascii="Times New Roman" w:hAnsi="Times New Roman" w:cs="Times New Roman"/>
          <w:sz w:val="28"/>
          <w:szCs w:val="28"/>
          <w:lang w:val="ru-RU"/>
        </w:rPr>
        <w:t xml:space="preserve"> металлоконструкций автосамосвалов при их движении от дефектов дорожного покрытия, посредством датчиков давления, установленных на неподрессоренной части автосамосвала, что позволяет автоматически в реальном режиме времени распознавать виды и характеристики дефектов карьерных дорог, устанавливать их параметры, планировать объемы ремонтных работ и прогнозировать ресурс безопасной работы.</w:t>
      </w:r>
    </w:p>
    <w:p w14:paraId="680E1E72" w14:textId="755BB664" w:rsidR="00747F4F" w:rsidRPr="00747F4F" w:rsidRDefault="00747F4F" w:rsidP="007F4908">
      <w:pPr>
        <w:pStyle w:val="1"/>
        <w:tabs>
          <w:tab w:val="left" w:pos="993"/>
        </w:tabs>
        <w:spacing w:line="240" w:lineRule="auto"/>
        <w:ind w:firstLine="709"/>
        <w:jc w:val="both"/>
        <w:rPr>
          <w:rFonts w:ascii="Times New Roman" w:hAnsi="Times New Roman" w:cs="Times New Roman"/>
          <w:sz w:val="28"/>
          <w:szCs w:val="28"/>
          <w:lang w:val="ru-RU"/>
        </w:rPr>
      </w:pPr>
      <w:r w:rsidRPr="00747F4F">
        <w:rPr>
          <w:rFonts w:ascii="Times New Roman" w:hAnsi="Times New Roman" w:cs="Times New Roman"/>
          <w:sz w:val="28"/>
          <w:szCs w:val="28"/>
          <w:lang w:val="ru-RU"/>
        </w:rPr>
        <w:t>4.</w:t>
      </w:r>
      <w:r>
        <w:rPr>
          <w:rFonts w:ascii="Times New Roman" w:hAnsi="Times New Roman" w:cs="Times New Roman"/>
          <w:sz w:val="28"/>
          <w:szCs w:val="28"/>
          <w:lang w:val="ru-RU"/>
        </w:rPr>
        <w:t xml:space="preserve"> </w:t>
      </w:r>
      <w:r w:rsidRPr="00747F4F">
        <w:rPr>
          <w:rFonts w:ascii="Times New Roman" w:hAnsi="Times New Roman" w:cs="Times New Roman"/>
          <w:sz w:val="28"/>
          <w:szCs w:val="28"/>
          <w:lang w:val="ru-RU"/>
        </w:rPr>
        <w:t xml:space="preserve">Мониторинг скоростных режимов работы автосамосвалов на карьерных дорогах при непрерывной записи численных значений </w:t>
      </w:r>
      <w:proofErr w:type="spellStart"/>
      <w:r w:rsidRPr="00747F4F">
        <w:rPr>
          <w:rFonts w:ascii="Times New Roman" w:hAnsi="Times New Roman" w:cs="Times New Roman"/>
          <w:sz w:val="28"/>
          <w:szCs w:val="28"/>
          <w:lang w:val="ru-RU"/>
        </w:rPr>
        <w:t>нагруженности</w:t>
      </w:r>
      <w:proofErr w:type="spellEnd"/>
      <w:r w:rsidRPr="00747F4F">
        <w:rPr>
          <w:rFonts w:ascii="Times New Roman" w:hAnsi="Times New Roman" w:cs="Times New Roman"/>
          <w:sz w:val="28"/>
          <w:szCs w:val="28"/>
          <w:lang w:val="ru-RU"/>
        </w:rPr>
        <w:t xml:space="preserve"> металлоконструкций автосамосвалов от дефектов и неровностей карьерных дорог с привязкой их по месту измерения спутниковой системой позиционирования показал, что  влияние  дорожных условий  на количество отказов в несущих металлоконструкциях автосамосвалов в 2.2 раза больше , чем влияние  условий при погрузке горной массы.</w:t>
      </w:r>
    </w:p>
    <w:p w14:paraId="69807B34" w14:textId="329D783E" w:rsidR="00747F4F" w:rsidRPr="00747F4F" w:rsidRDefault="00747F4F" w:rsidP="007F4908">
      <w:pPr>
        <w:pStyle w:val="1"/>
        <w:tabs>
          <w:tab w:val="left" w:pos="993"/>
        </w:tabs>
        <w:spacing w:line="240" w:lineRule="auto"/>
        <w:ind w:firstLine="709"/>
        <w:jc w:val="both"/>
        <w:rPr>
          <w:rFonts w:ascii="Times New Roman" w:hAnsi="Times New Roman" w:cs="Times New Roman"/>
          <w:sz w:val="28"/>
          <w:szCs w:val="28"/>
          <w:lang w:val="ru-RU"/>
        </w:rPr>
      </w:pPr>
      <w:r w:rsidRPr="00747F4F">
        <w:rPr>
          <w:rFonts w:ascii="Times New Roman" w:hAnsi="Times New Roman" w:cs="Times New Roman"/>
          <w:sz w:val="28"/>
          <w:szCs w:val="28"/>
          <w:lang w:val="ru-RU"/>
        </w:rPr>
        <w:t>5. Разработанные электронные модели интеллектуальной аналитики</w:t>
      </w:r>
      <w:r>
        <w:rPr>
          <w:rFonts w:ascii="Times New Roman" w:hAnsi="Times New Roman" w:cs="Times New Roman"/>
          <w:sz w:val="28"/>
          <w:szCs w:val="28"/>
          <w:lang w:val="ru-RU"/>
        </w:rPr>
        <w:t xml:space="preserve"> </w:t>
      </w:r>
      <w:r w:rsidRPr="00747F4F">
        <w:rPr>
          <w:rFonts w:ascii="Times New Roman" w:hAnsi="Times New Roman" w:cs="Times New Roman"/>
          <w:sz w:val="28"/>
          <w:szCs w:val="28"/>
          <w:lang w:val="ru-RU"/>
        </w:rPr>
        <w:t xml:space="preserve">данных бортовых программных средств с использованием нейронных сетей, позволяют автоматически в реальном режиме времени распознавать виды возможных дефектов карьерных дорог, планировать объемы ремонтных работ и прогнозировать ресурс безопасной работы </w:t>
      </w:r>
      <w:proofErr w:type="gramStart"/>
      <w:r w:rsidRPr="00747F4F">
        <w:rPr>
          <w:rFonts w:ascii="Times New Roman" w:hAnsi="Times New Roman" w:cs="Times New Roman"/>
          <w:sz w:val="28"/>
          <w:szCs w:val="28"/>
          <w:lang w:val="ru-RU"/>
        </w:rPr>
        <w:t>горно-транспортных</w:t>
      </w:r>
      <w:proofErr w:type="gramEnd"/>
      <w:r w:rsidRPr="00747F4F">
        <w:rPr>
          <w:rFonts w:ascii="Times New Roman" w:hAnsi="Times New Roman" w:cs="Times New Roman"/>
          <w:sz w:val="28"/>
          <w:szCs w:val="28"/>
          <w:lang w:val="ru-RU"/>
        </w:rPr>
        <w:t xml:space="preserve"> машин.</w:t>
      </w:r>
    </w:p>
    <w:p w14:paraId="7A704A62" w14:textId="0BB9CEFA" w:rsidR="00747F4F" w:rsidRPr="00747F4F" w:rsidRDefault="00747F4F" w:rsidP="007F4908">
      <w:pPr>
        <w:pStyle w:val="1"/>
        <w:tabs>
          <w:tab w:val="left" w:pos="993"/>
        </w:tabs>
        <w:spacing w:line="240" w:lineRule="auto"/>
        <w:ind w:firstLine="709"/>
        <w:jc w:val="both"/>
        <w:rPr>
          <w:rFonts w:ascii="Times New Roman" w:hAnsi="Times New Roman"/>
          <w:sz w:val="28"/>
          <w:szCs w:val="28"/>
          <w:lang w:val="ru-RU"/>
        </w:rPr>
      </w:pPr>
      <w:r w:rsidRPr="00747F4F">
        <w:rPr>
          <w:rFonts w:ascii="Times New Roman" w:hAnsi="Times New Roman" w:cs="Times New Roman"/>
          <w:sz w:val="28"/>
          <w:szCs w:val="28"/>
          <w:lang w:val="ru-RU"/>
        </w:rPr>
        <w:t xml:space="preserve">6. Использование рекомендаций работы возможно на большинстве </w:t>
      </w:r>
      <w:r w:rsidRPr="00747F4F">
        <w:rPr>
          <w:rFonts w:ascii="Times New Roman" w:hAnsi="Times New Roman"/>
          <w:sz w:val="28"/>
          <w:szCs w:val="28"/>
          <w:lang w:val="ru-RU"/>
        </w:rPr>
        <w:t xml:space="preserve">действующих и проектируемых карьеров, использующих автомобильный </w:t>
      </w:r>
      <w:r w:rsidRPr="00747F4F">
        <w:rPr>
          <w:rFonts w:ascii="Times New Roman" w:hAnsi="Times New Roman"/>
          <w:sz w:val="28"/>
          <w:szCs w:val="28"/>
          <w:lang w:val="ru-RU"/>
        </w:rPr>
        <w:lastRenderedPageBreak/>
        <w:t>транспорт, в научно-исследовательских, проектных и учебных институтах горного профиля.</w:t>
      </w:r>
    </w:p>
    <w:p w14:paraId="40E27D20" w14:textId="77777777" w:rsidR="00747F4F" w:rsidRPr="00747F4F" w:rsidRDefault="00747F4F" w:rsidP="007F4908">
      <w:pPr>
        <w:autoSpaceDE w:val="0"/>
        <w:autoSpaceDN w:val="0"/>
        <w:adjustRightInd w:val="0"/>
        <w:ind w:firstLine="709"/>
        <w:rPr>
          <w:rFonts w:eastAsiaTheme="minorHAnsi"/>
          <w:sz w:val="28"/>
          <w:szCs w:val="28"/>
          <w:lang w:val="ru-RU"/>
        </w:rPr>
      </w:pPr>
    </w:p>
    <w:p w14:paraId="3D730EDF" w14:textId="79AB6430" w:rsidR="00B32C80" w:rsidRPr="00FD6E55" w:rsidRDefault="00B32C80" w:rsidP="00FD6E55">
      <w:pPr>
        <w:spacing w:after="160"/>
        <w:jc w:val="both"/>
        <w:rPr>
          <w:rFonts w:ascii="Times New Roman" w:hAnsi="Times New Roman"/>
          <w:sz w:val="28"/>
          <w:szCs w:val="28"/>
          <w:lang w:val="ru-RU"/>
        </w:rPr>
      </w:pPr>
      <w:r w:rsidRPr="00FD6E55">
        <w:rPr>
          <w:rFonts w:ascii="Times New Roman" w:hAnsi="Times New Roman"/>
          <w:sz w:val="28"/>
          <w:szCs w:val="28"/>
          <w:lang w:val="ru-RU"/>
        </w:rPr>
        <w:br w:type="page"/>
      </w:r>
    </w:p>
    <w:p w14:paraId="5DAA9C36" w14:textId="6EDD44AD" w:rsidR="00CE1731" w:rsidRDefault="009876F2" w:rsidP="009876F2">
      <w:pPr>
        <w:jc w:val="center"/>
        <w:rPr>
          <w:rFonts w:ascii="Times New Roman" w:hAnsi="Times New Roman"/>
          <w:b/>
          <w:bCs/>
          <w:sz w:val="28"/>
          <w:szCs w:val="28"/>
          <w:lang w:val="ru-RU"/>
        </w:rPr>
      </w:pPr>
      <w:r>
        <w:rPr>
          <w:rFonts w:ascii="Times New Roman" w:hAnsi="Times New Roman"/>
          <w:b/>
          <w:bCs/>
          <w:sz w:val="28"/>
          <w:szCs w:val="28"/>
          <w:lang w:val="ru-RU"/>
        </w:rPr>
        <w:lastRenderedPageBreak/>
        <w:t>СПИСОК ИСПОЛЬЗОВАННЫХ ИСТОЧНИКОВ</w:t>
      </w:r>
    </w:p>
    <w:p w14:paraId="5313221E" w14:textId="77777777" w:rsidR="00296D82" w:rsidRPr="009876F2" w:rsidRDefault="00296D82" w:rsidP="00FD6E55">
      <w:pPr>
        <w:jc w:val="both"/>
        <w:rPr>
          <w:rFonts w:ascii="Times New Roman" w:hAnsi="Times New Roman"/>
          <w:b/>
          <w:bCs/>
          <w:sz w:val="28"/>
          <w:szCs w:val="28"/>
          <w:lang w:val="ru-RU"/>
        </w:rPr>
      </w:pPr>
    </w:p>
    <w:p w14:paraId="2DCEB97E" w14:textId="647C878D" w:rsidR="00FA145C" w:rsidRPr="0037107D" w:rsidRDefault="00920016" w:rsidP="00920016">
      <w:pPr>
        <w:ind w:firstLine="720"/>
        <w:jc w:val="both"/>
        <w:rPr>
          <w:rFonts w:ascii="Times New Roman" w:hAnsi="Times New Roman"/>
          <w:sz w:val="28"/>
          <w:szCs w:val="28"/>
          <w:lang w:val="ru-RU"/>
        </w:rPr>
      </w:pPr>
      <w:r>
        <w:rPr>
          <w:rFonts w:ascii="Times New Roman" w:hAnsi="Times New Roman"/>
          <w:sz w:val="28"/>
          <w:szCs w:val="28"/>
          <w:lang w:val="ru-RU"/>
        </w:rPr>
        <w:t xml:space="preserve">1 </w:t>
      </w:r>
      <w:r w:rsidR="00FA145C" w:rsidRPr="009876F2">
        <w:rPr>
          <w:rFonts w:ascii="Times New Roman" w:hAnsi="Times New Roman"/>
          <w:sz w:val="28"/>
          <w:szCs w:val="28"/>
          <w:lang w:val="ru-RU"/>
        </w:rPr>
        <w:t>Александров</w:t>
      </w:r>
      <w:r w:rsidR="00D333CC" w:rsidRPr="00D333CC">
        <w:rPr>
          <w:rFonts w:ascii="Times New Roman" w:hAnsi="Times New Roman"/>
          <w:sz w:val="28"/>
          <w:szCs w:val="28"/>
          <w:lang w:val="ru-RU"/>
        </w:rPr>
        <w:t xml:space="preserve"> </w:t>
      </w:r>
      <w:r w:rsidR="00D333CC" w:rsidRPr="009876F2">
        <w:rPr>
          <w:rFonts w:ascii="Times New Roman" w:hAnsi="Times New Roman"/>
          <w:sz w:val="28"/>
          <w:szCs w:val="28"/>
          <w:lang w:val="ru-RU"/>
        </w:rPr>
        <w:t>В.И.</w:t>
      </w:r>
      <w:r w:rsidR="00FA145C" w:rsidRPr="009876F2">
        <w:rPr>
          <w:rFonts w:ascii="Times New Roman" w:hAnsi="Times New Roman"/>
          <w:sz w:val="28"/>
          <w:szCs w:val="28"/>
          <w:lang w:val="ru-RU"/>
        </w:rPr>
        <w:t xml:space="preserve"> </w:t>
      </w:r>
      <w:r w:rsidR="00FA145C" w:rsidRPr="00115475">
        <w:rPr>
          <w:rFonts w:ascii="Times New Roman" w:hAnsi="Times New Roman"/>
          <w:sz w:val="28"/>
          <w:szCs w:val="28"/>
          <w:lang w:val="ru-RU"/>
        </w:rPr>
        <w:t xml:space="preserve">Эффективная мощность и скорость движения карьерных автосамосвалов в режиме топливной </w:t>
      </w:r>
      <w:proofErr w:type="gramStart"/>
      <w:r w:rsidR="00FA145C" w:rsidRPr="00115475">
        <w:rPr>
          <w:rFonts w:ascii="Times New Roman" w:hAnsi="Times New Roman"/>
          <w:sz w:val="28"/>
          <w:szCs w:val="28"/>
          <w:lang w:val="ru-RU"/>
        </w:rPr>
        <w:t>экономичности  /</w:t>
      </w:r>
      <w:proofErr w:type="gramEnd"/>
      <w:r w:rsidR="00FA145C" w:rsidRPr="00115475">
        <w:rPr>
          <w:rFonts w:ascii="Times New Roman" w:hAnsi="Times New Roman"/>
          <w:sz w:val="28"/>
          <w:szCs w:val="28"/>
          <w:lang w:val="ru-RU"/>
        </w:rPr>
        <w:t xml:space="preserve">/ Записки Горного института. </w:t>
      </w:r>
      <w:r w:rsidR="00D333CC">
        <w:rPr>
          <w:rFonts w:ascii="Times New Roman" w:hAnsi="Times New Roman"/>
          <w:sz w:val="28"/>
          <w:szCs w:val="28"/>
          <w:lang w:val="ru-RU"/>
        </w:rPr>
        <w:t xml:space="preserve">- </w:t>
      </w:r>
      <w:r w:rsidR="00FA145C" w:rsidRPr="00D333CC">
        <w:rPr>
          <w:rFonts w:ascii="Times New Roman" w:hAnsi="Times New Roman"/>
          <w:sz w:val="28"/>
          <w:szCs w:val="28"/>
          <w:lang w:val="ru-RU"/>
        </w:rPr>
        <w:t xml:space="preserve">2019. </w:t>
      </w:r>
      <w:r w:rsidR="00D333CC">
        <w:rPr>
          <w:rFonts w:ascii="Times New Roman" w:hAnsi="Times New Roman"/>
          <w:sz w:val="28"/>
          <w:szCs w:val="28"/>
          <w:lang w:val="ru-RU"/>
        </w:rPr>
        <w:t xml:space="preserve">- </w:t>
      </w:r>
      <w:r w:rsidR="00FA145C" w:rsidRPr="00D333CC">
        <w:rPr>
          <w:rFonts w:ascii="Times New Roman" w:hAnsi="Times New Roman"/>
          <w:sz w:val="28"/>
          <w:szCs w:val="28"/>
          <w:lang w:val="ru-RU"/>
        </w:rPr>
        <w:t xml:space="preserve">Т. 239. </w:t>
      </w:r>
      <w:r w:rsidR="00D333CC">
        <w:rPr>
          <w:rFonts w:ascii="Times New Roman" w:hAnsi="Times New Roman"/>
          <w:sz w:val="28"/>
          <w:szCs w:val="28"/>
          <w:lang w:val="ru-RU"/>
        </w:rPr>
        <w:t xml:space="preserve">- </w:t>
      </w:r>
      <w:r w:rsidR="00FA145C" w:rsidRPr="0037107D">
        <w:rPr>
          <w:rFonts w:ascii="Times New Roman" w:hAnsi="Times New Roman"/>
          <w:sz w:val="28"/>
          <w:szCs w:val="28"/>
          <w:lang w:val="ru-RU"/>
        </w:rPr>
        <w:t xml:space="preserve">С. </w:t>
      </w:r>
      <w:proofErr w:type="gramStart"/>
      <w:r w:rsidR="00FA145C" w:rsidRPr="0037107D">
        <w:rPr>
          <w:rFonts w:ascii="Times New Roman" w:hAnsi="Times New Roman"/>
          <w:sz w:val="28"/>
          <w:szCs w:val="28"/>
          <w:lang w:val="ru-RU"/>
        </w:rPr>
        <w:t>556-563</w:t>
      </w:r>
      <w:proofErr w:type="gramEnd"/>
      <w:r w:rsidR="00FA145C" w:rsidRPr="0037107D">
        <w:rPr>
          <w:rFonts w:ascii="Times New Roman" w:hAnsi="Times New Roman"/>
          <w:sz w:val="28"/>
          <w:szCs w:val="28"/>
          <w:lang w:val="ru-RU"/>
        </w:rPr>
        <w:t xml:space="preserve">. </w:t>
      </w:r>
      <w:r w:rsidR="00FA145C" w:rsidRPr="00920016">
        <w:rPr>
          <w:rFonts w:ascii="Times New Roman" w:hAnsi="Times New Roman"/>
          <w:sz w:val="28"/>
          <w:szCs w:val="28"/>
        </w:rPr>
        <w:t>DOI</w:t>
      </w:r>
      <w:r w:rsidR="00FA145C" w:rsidRPr="0037107D">
        <w:rPr>
          <w:rFonts w:ascii="Times New Roman" w:hAnsi="Times New Roman"/>
          <w:sz w:val="28"/>
          <w:szCs w:val="28"/>
          <w:lang w:val="ru-RU"/>
        </w:rPr>
        <w:t>: 10.31897/</w:t>
      </w:r>
      <w:r w:rsidR="00FA145C" w:rsidRPr="00920016">
        <w:rPr>
          <w:rFonts w:ascii="Times New Roman" w:hAnsi="Times New Roman"/>
          <w:sz w:val="28"/>
          <w:szCs w:val="28"/>
        </w:rPr>
        <w:t>PMI</w:t>
      </w:r>
      <w:r w:rsidR="00FA145C" w:rsidRPr="0037107D">
        <w:rPr>
          <w:rFonts w:ascii="Times New Roman" w:hAnsi="Times New Roman"/>
          <w:sz w:val="28"/>
          <w:szCs w:val="28"/>
          <w:lang w:val="ru-RU"/>
        </w:rPr>
        <w:t>.2019.5.556</w:t>
      </w:r>
      <w:r w:rsidR="00D333CC">
        <w:rPr>
          <w:rFonts w:ascii="Times New Roman" w:hAnsi="Times New Roman"/>
          <w:sz w:val="28"/>
          <w:szCs w:val="28"/>
          <w:lang w:val="ru-RU"/>
        </w:rPr>
        <w:t>.</w:t>
      </w:r>
    </w:p>
    <w:p w14:paraId="51BEB7D5" w14:textId="236C5D3C" w:rsidR="00DB5A0A" w:rsidRPr="00115475" w:rsidRDefault="00DB5A0A" w:rsidP="00920016">
      <w:pPr>
        <w:ind w:firstLine="720"/>
        <w:jc w:val="both"/>
        <w:rPr>
          <w:rFonts w:ascii="Times New Roman" w:hAnsi="Times New Roman"/>
          <w:sz w:val="28"/>
          <w:szCs w:val="28"/>
          <w:lang w:val="ru-RU"/>
        </w:rPr>
      </w:pPr>
      <w:r w:rsidRPr="00115475">
        <w:rPr>
          <w:rFonts w:ascii="Times New Roman" w:hAnsi="Times New Roman"/>
          <w:sz w:val="28"/>
          <w:szCs w:val="28"/>
          <w:lang w:val="ru-RU"/>
        </w:rPr>
        <w:t xml:space="preserve">2 Мариев </w:t>
      </w:r>
      <w:proofErr w:type="gramStart"/>
      <w:r w:rsidRPr="00115475">
        <w:rPr>
          <w:rFonts w:ascii="Times New Roman" w:hAnsi="Times New Roman"/>
          <w:sz w:val="28"/>
          <w:szCs w:val="28"/>
          <w:lang w:val="ru-RU"/>
        </w:rPr>
        <w:t>П.А.</w:t>
      </w:r>
      <w:proofErr w:type="gramEnd"/>
      <w:r w:rsidRPr="00115475">
        <w:rPr>
          <w:rFonts w:ascii="Times New Roman" w:hAnsi="Times New Roman"/>
          <w:sz w:val="28"/>
          <w:szCs w:val="28"/>
          <w:lang w:val="ru-RU"/>
        </w:rPr>
        <w:t xml:space="preserve">, Кулешов А.А., Егоров А.Н., Зырянов И.В. Карьерный автотранспорт стран СНГ В </w:t>
      </w:r>
      <w:r w:rsidRPr="00FD6E55">
        <w:rPr>
          <w:rFonts w:ascii="Times New Roman" w:hAnsi="Times New Roman"/>
          <w:sz w:val="28"/>
          <w:szCs w:val="28"/>
        </w:rPr>
        <w:t>XXI</w:t>
      </w:r>
      <w:r w:rsidRPr="00115475">
        <w:rPr>
          <w:rFonts w:ascii="Times New Roman" w:hAnsi="Times New Roman"/>
          <w:sz w:val="28"/>
          <w:szCs w:val="28"/>
          <w:lang w:val="ru-RU"/>
        </w:rPr>
        <w:t xml:space="preserve"> веке</w:t>
      </w:r>
      <w:r w:rsidR="002E3CA5">
        <w:rPr>
          <w:rFonts w:ascii="Times New Roman" w:hAnsi="Times New Roman"/>
          <w:sz w:val="28"/>
          <w:szCs w:val="28"/>
          <w:lang w:val="ru-RU"/>
        </w:rPr>
        <w:t>. -</w:t>
      </w:r>
      <w:r w:rsidRPr="00115475">
        <w:rPr>
          <w:rFonts w:ascii="Times New Roman" w:hAnsi="Times New Roman"/>
          <w:sz w:val="28"/>
          <w:szCs w:val="28"/>
          <w:lang w:val="ru-RU"/>
        </w:rPr>
        <w:t xml:space="preserve"> Санкт-Петербург: Наука</w:t>
      </w:r>
      <w:r w:rsidR="002E3CA5">
        <w:rPr>
          <w:rFonts w:ascii="Times New Roman" w:hAnsi="Times New Roman"/>
          <w:sz w:val="28"/>
          <w:szCs w:val="28"/>
          <w:lang w:val="ru-RU"/>
        </w:rPr>
        <w:t>,</w:t>
      </w:r>
      <w:r w:rsidRPr="00115475">
        <w:rPr>
          <w:rFonts w:ascii="Times New Roman" w:hAnsi="Times New Roman"/>
          <w:sz w:val="28"/>
          <w:szCs w:val="28"/>
          <w:lang w:val="ru-RU"/>
        </w:rPr>
        <w:t xml:space="preserve"> 2006</w:t>
      </w:r>
      <w:r w:rsidR="002E3CA5">
        <w:rPr>
          <w:rFonts w:ascii="Times New Roman" w:hAnsi="Times New Roman"/>
          <w:sz w:val="28"/>
          <w:szCs w:val="28"/>
          <w:lang w:val="ru-RU"/>
        </w:rPr>
        <w:t>.</w:t>
      </w:r>
      <w:r w:rsidRPr="00115475">
        <w:rPr>
          <w:rFonts w:ascii="Times New Roman" w:hAnsi="Times New Roman"/>
          <w:sz w:val="28"/>
          <w:szCs w:val="28"/>
          <w:lang w:val="ru-RU"/>
        </w:rPr>
        <w:t xml:space="preserve"> -</w:t>
      </w:r>
      <w:r w:rsidR="002E3CA5">
        <w:rPr>
          <w:rFonts w:ascii="Times New Roman" w:hAnsi="Times New Roman"/>
          <w:sz w:val="28"/>
          <w:szCs w:val="28"/>
          <w:lang w:val="ru-RU"/>
        </w:rPr>
        <w:t xml:space="preserve"> </w:t>
      </w:r>
      <w:r w:rsidRPr="00115475">
        <w:rPr>
          <w:rFonts w:ascii="Times New Roman" w:hAnsi="Times New Roman"/>
          <w:sz w:val="28"/>
          <w:szCs w:val="28"/>
          <w:lang w:val="ru-RU"/>
        </w:rPr>
        <w:t xml:space="preserve">С </w:t>
      </w:r>
      <w:proofErr w:type="gramStart"/>
      <w:r w:rsidRPr="00115475">
        <w:rPr>
          <w:rFonts w:ascii="Times New Roman" w:hAnsi="Times New Roman"/>
          <w:sz w:val="28"/>
          <w:szCs w:val="28"/>
          <w:lang w:val="ru-RU"/>
        </w:rPr>
        <w:t>8-10</w:t>
      </w:r>
      <w:proofErr w:type="gramEnd"/>
      <w:r w:rsidR="002E3CA5">
        <w:rPr>
          <w:rFonts w:ascii="Times New Roman" w:hAnsi="Times New Roman"/>
          <w:sz w:val="28"/>
          <w:szCs w:val="28"/>
          <w:lang w:val="ru-RU"/>
        </w:rPr>
        <w:t>.</w:t>
      </w:r>
      <w:r w:rsidRPr="00115475">
        <w:rPr>
          <w:rFonts w:ascii="Times New Roman" w:hAnsi="Times New Roman"/>
          <w:sz w:val="28"/>
          <w:szCs w:val="28"/>
          <w:lang w:val="ru-RU"/>
        </w:rPr>
        <w:t xml:space="preserve"> </w:t>
      </w:r>
    </w:p>
    <w:p w14:paraId="244CF792" w14:textId="38EDE515" w:rsidR="00DB5A0A" w:rsidRPr="00752240" w:rsidRDefault="00DB5A0A" w:rsidP="00920016">
      <w:pPr>
        <w:ind w:firstLine="720"/>
        <w:jc w:val="both"/>
        <w:rPr>
          <w:rFonts w:ascii="Times New Roman" w:hAnsi="Times New Roman"/>
          <w:sz w:val="28"/>
          <w:szCs w:val="28"/>
        </w:rPr>
      </w:pPr>
      <w:r w:rsidRPr="00115475">
        <w:rPr>
          <w:rFonts w:ascii="Times New Roman" w:hAnsi="Times New Roman"/>
          <w:sz w:val="28"/>
          <w:szCs w:val="28"/>
          <w:lang w:val="ru-RU"/>
        </w:rPr>
        <w:t>3</w:t>
      </w:r>
      <w:r w:rsidR="00D333CC">
        <w:rPr>
          <w:rFonts w:ascii="Times New Roman" w:hAnsi="Times New Roman"/>
          <w:sz w:val="28"/>
          <w:szCs w:val="28"/>
          <w:lang w:val="ru-RU"/>
        </w:rPr>
        <w:t xml:space="preserve"> </w:t>
      </w:r>
      <w:r w:rsidRPr="00115475">
        <w:rPr>
          <w:rFonts w:ascii="Times New Roman" w:hAnsi="Times New Roman"/>
          <w:sz w:val="28"/>
          <w:szCs w:val="28"/>
          <w:lang w:val="ru-RU"/>
        </w:rPr>
        <w:t xml:space="preserve">Мариев </w:t>
      </w:r>
      <w:proofErr w:type="gramStart"/>
      <w:r w:rsidRPr="00115475">
        <w:rPr>
          <w:rFonts w:ascii="Times New Roman" w:hAnsi="Times New Roman"/>
          <w:sz w:val="28"/>
          <w:szCs w:val="28"/>
          <w:lang w:val="ru-RU"/>
        </w:rPr>
        <w:t>П.Л.</w:t>
      </w:r>
      <w:proofErr w:type="gramEnd"/>
      <w:r w:rsidRPr="00115475">
        <w:rPr>
          <w:rFonts w:ascii="Times New Roman" w:hAnsi="Times New Roman"/>
          <w:sz w:val="28"/>
          <w:szCs w:val="28"/>
          <w:lang w:val="ru-RU"/>
        </w:rPr>
        <w:t xml:space="preserve">, Анистратов К.Ю. «БелАЗ» и современные тенденции развития карьерного автотранспорта // Горная промышленность. </w:t>
      </w:r>
      <w:r w:rsidRPr="0037107D">
        <w:rPr>
          <w:rFonts w:ascii="Times New Roman" w:hAnsi="Times New Roman"/>
          <w:sz w:val="28"/>
          <w:szCs w:val="28"/>
          <w:lang w:val="ru-RU"/>
        </w:rPr>
        <w:t>2001</w:t>
      </w:r>
      <w:r w:rsidR="002E3CA5">
        <w:rPr>
          <w:rFonts w:ascii="Times New Roman" w:hAnsi="Times New Roman"/>
          <w:sz w:val="28"/>
          <w:szCs w:val="28"/>
          <w:lang w:val="ru-RU"/>
        </w:rPr>
        <w:t>. -</w:t>
      </w:r>
      <w:r w:rsidRPr="0037107D">
        <w:rPr>
          <w:rFonts w:ascii="Times New Roman" w:hAnsi="Times New Roman"/>
          <w:sz w:val="28"/>
          <w:szCs w:val="28"/>
          <w:lang w:val="ru-RU"/>
        </w:rPr>
        <w:t xml:space="preserve"> №6</w:t>
      </w:r>
      <w:r w:rsidR="002E3CA5">
        <w:rPr>
          <w:rFonts w:ascii="Times New Roman" w:hAnsi="Times New Roman"/>
          <w:sz w:val="28"/>
          <w:szCs w:val="28"/>
          <w:lang w:val="ru-RU"/>
        </w:rPr>
        <w:t xml:space="preserve">. – </w:t>
      </w:r>
      <w:r w:rsidR="002E3CA5" w:rsidRPr="00752240">
        <w:rPr>
          <w:rFonts w:ascii="Times New Roman" w:hAnsi="Times New Roman"/>
          <w:sz w:val="28"/>
          <w:szCs w:val="28"/>
          <w:lang w:val="ru-RU"/>
        </w:rPr>
        <w:t>с.</w:t>
      </w:r>
      <w:r w:rsidR="00752240" w:rsidRPr="00752240">
        <w:rPr>
          <w:rFonts w:ascii="Times New Roman" w:hAnsi="Times New Roman"/>
          <w:sz w:val="28"/>
          <w:szCs w:val="28"/>
          <w:lang w:val="ru-RU"/>
        </w:rPr>
        <w:t>1</w:t>
      </w:r>
      <w:r w:rsidR="00752240" w:rsidRPr="00752240">
        <w:rPr>
          <w:rFonts w:ascii="Times New Roman" w:hAnsi="Times New Roman"/>
          <w:sz w:val="28"/>
          <w:szCs w:val="28"/>
        </w:rPr>
        <w:t>0</w:t>
      </w:r>
      <w:r w:rsidR="00752240">
        <w:rPr>
          <w:rFonts w:ascii="Times New Roman" w:hAnsi="Times New Roman"/>
          <w:sz w:val="28"/>
          <w:szCs w:val="28"/>
        </w:rPr>
        <w:t>.</w:t>
      </w:r>
    </w:p>
    <w:p w14:paraId="15E4F7A7" w14:textId="162D6D8B" w:rsidR="00DB5A0A" w:rsidRPr="00115475" w:rsidRDefault="00DB5A0A" w:rsidP="00920016">
      <w:pPr>
        <w:ind w:firstLine="720"/>
        <w:jc w:val="both"/>
        <w:rPr>
          <w:rFonts w:ascii="Times New Roman" w:hAnsi="Times New Roman"/>
          <w:sz w:val="28"/>
          <w:szCs w:val="28"/>
          <w:lang w:val="ru-RU"/>
        </w:rPr>
      </w:pPr>
      <w:r w:rsidRPr="00115475">
        <w:rPr>
          <w:rFonts w:ascii="Times New Roman" w:hAnsi="Times New Roman"/>
          <w:sz w:val="28"/>
          <w:szCs w:val="28"/>
          <w:lang w:val="ru-RU"/>
        </w:rPr>
        <w:t xml:space="preserve">4 Мариев </w:t>
      </w:r>
      <w:proofErr w:type="gramStart"/>
      <w:r w:rsidRPr="00115475">
        <w:rPr>
          <w:rFonts w:ascii="Times New Roman" w:hAnsi="Times New Roman"/>
          <w:sz w:val="28"/>
          <w:szCs w:val="28"/>
          <w:lang w:val="ru-RU"/>
        </w:rPr>
        <w:t>П.А.</w:t>
      </w:r>
      <w:proofErr w:type="gramEnd"/>
      <w:r w:rsidRPr="00115475">
        <w:rPr>
          <w:rFonts w:ascii="Times New Roman" w:hAnsi="Times New Roman"/>
          <w:sz w:val="28"/>
          <w:szCs w:val="28"/>
          <w:lang w:val="ru-RU"/>
        </w:rPr>
        <w:t>, Кулешов А.А., Егоров А.Н., Зырянов И.В. Карьерный автотранспорт состояние и перспективы</w:t>
      </w:r>
      <w:r w:rsidR="002E3CA5">
        <w:rPr>
          <w:rFonts w:ascii="Times New Roman" w:hAnsi="Times New Roman"/>
          <w:sz w:val="28"/>
          <w:szCs w:val="28"/>
          <w:lang w:val="ru-RU"/>
        </w:rPr>
        <w:t>. -</w:t>
      </w:r>
      <w:r w:rsidRPr="00115475">
        <w:rPr>
          <w:rFonts w:ascii="Times New Roman" w:hAnsi="Times New Roman"/>
          <w:sz w:val="28"/>
          <w:szCs w:val="28"/>
          <w:lang w:val="ru-RU"/>
        </w:rPr>
        <w:t xml:space="preserve"> Санкт-Петербург: Наука</w:t>
      </w:r>
      <w:r w:rsidR="002E3CA5">
        <w:rPr>
          <w:rFonts w:ascii="Times New Roman" w:hAnsi="Times New Roman"/>
          <w:sz w:val="28"/>
          <w:szCs w:val="28"/>
          <w:lang w:val="ru-RU"/>
        </w:rPr>
        <w:t>,</w:t>
      </w:r>
      <w:r w:rsidRPr="00115475">
        <w:rPr>
          <w:rFonts w:ascii="Times New Roman" w:hAnsi="Times New Roman"/>
          <w:sz w:val="28"/>
          <w:szCs w:val="28"/>
          <w:lang w:val="ru-RU"/>
        </w:rPr>
        <w:t xml:space="preserve"> 2004</w:t>
      </w:r>
      <w:r w:rsidR="002E3CA5">
        <w:rPr>
          <w:rFonts w:ascii="Times New Roman" w:hAnsi="Times New Roman"/>
          <w:sz w:val="28"/>
          <w:szCs w:val="28"/>
          <w:lang w:val="ru-RU"/>
        </w:rPr>
        <w:t xml:space="preserve">. – </w:t>
      </w:r>
      <w:r w:rsidRPr="00115475">
        <w:rPr>
          <w:rFonts w:ascii="Times New Roman" w:hAnsi="Times New Roman"/>
          <w:sz w:val="28"/>
          <w:szCs w:val="28"/>
          <w:lang w:val="ru-RU"/>
        </w:rPr>
        <w:t>С</w:t>
      </w:r>
      <w:r w:rsidR="002E3CA5">
        <w:rPr>
          <w:rFonts w:ascii="Times New Roman" w:hAnsi="Times New Roman"/>
          <w:sz w:val="28"/>
          <w:szCs w:val="28"/>
          <w:lang w:val="ru-RU"/>
        </w:rPr>
        <w:t>.</w:t>
      </w:r>
      <w:r w:rsidRPr="00115475">
        <w:rPr>
          <w:rFonts w:ascii="Times New Roman" w:hAnsi="Times New Roman"/>
          <w:sz w:val="28"/>
          <w:szCs w:val="28"/>
          <w:lang w:val="ru-RU"/>
        </w:rPr>
        <w:t xml:space="preserve"> </w:t>
      </w:r>
      <w:proofErr w:type="gramStart"/>
      <w:r w:rsidRPr="00115475">
        <w:rPr>
          <w:rFonts w:ascii="Times New Roman" w:hAnsi="Times New Roman"/>
          <w:sz w:val="28"/>
          <w:szCs w:val="28"/>
          <w:lang w:val="ru-RU"/>
        </w:rPr>
        <w:t>88- 102</w:t>
      </w:r>
      <w:proofErr w:type="gramEnd"/>
      <w:r w:rsidR="002E3CA5">
        <w:rPr>
          <w:rFonts w:ascii="Times New Roman" w:hAnsi="Times New Roman"/>
          <w:sz w:val="28"/>
          <w:szCs w:val="28"/>
          <w:lang w:val="ru-RU"/>
        </w:rPr>
        <w:t>.</w:t>
      </w:r>
    </w:p>
    <w:p w14:paraId="5370C7B8" w14:textId="0A276B9F" w:rsidR="00A53025" w:rsidRPr="00752240" w:rsidRDefault="00A53025" w:rsidP="00920016">
      <w:pPr>
        <w:ind w:firstLine="720"/>
        <w:jc w:val="both"/>
        <w:rPr>
          <w:rFonts w:ascii="Times New Roman" w:hAnsi="Times New Roman"/>
          <w:sz w:val="28"/>
          <w:szCs w:val="28"/>
          <w:lang w:val="ru-RU"/>
        </w:rPr>
      </w:pPr>
      <w:r w:rsidRPr="00115475">
        <w:rPr>
          <w:rFonts w:ascii="Times New Roman" w:hAnsi="Times New Roman"/>
          <w:sz w:val="28"/>
          <w:szCs w:val="28"/>
          <w:lang w:val="ru-RU"/>
        </w:rPr>
        <w:t xml:space="preserve">5 Егоров </w:t>
      </w:r>
      <w:proofErr w:type="gramStart"/>
      <w:r w:rsidRPr="00115475">
        <w:rPr>
          <w:rFonts w:ascii="Times New Roman" w:hAnsi="Times New Roman"/>
          <w:sz w:val="28"/>
          <w:szCs w:val="28"/>
          <w:lang w:val="ru-RU"/>
        </w:rPr>
        <w:t>А.Н.</w:t>
      </w:r>
      <w:proofErr w:type="gramEnd"/>
      <w:r w:rsidRPr="00115475">
        <w:rPr>
          <w:rFonts w:ascii="Times New Roman" w:hAnsi="Times New Roman"/>
          <w:sz w:val="28"/>
          <w:szCs w:val="28"/>
          <w:lang w:val="ru-RU"/>
        </w:rPr>
        <w:t xml:space="preserve"> Перспектива развития</w:t>
      </w:r>
      <w:r w:rsidRPr="00FD6E55">
        <w:rPr>
          <w:rFonts w:ascii="Times New Roman" w:hAnsi="Times New Roman"/>
          <w:sz w:val="28"/>
          <w:szCs w:val="28"/>
          <w:lang w:val="ru-RU"/>
        </w:rPr>
        <w:t xml:space="preserve"> конструкций карьерных автосамосвалов «БелАЗ» // Энергосбережение на карьерном автомобильном транспорте. </w:t>
      </w:r>
      <w:r w:rsidR="002E3CA5">
        <w:rPr>
          <w:rFonts w:ascii="Times New Roman" w:hAnsi="Times New Roman"/>
          <w:sz w:val="28"/>
          <w:szCs w:val="28"/>
          <w:lang w:val="ru-RU"/>
        </w:rPr>
        <w:t>-</w:t>
      </w:r>
      <w:r w:rsidRPr="00FD6E55">
        <w:rPr>
          <w:rFonts w:ascii="Times New Roman" w:hAnsi="Times New Roman"/>
          <w:sz w:val="28"/>
          <w:szCs w:val="28"/>
          <w:lang w:val="ru-RU"/>
        </w:rPr>
        <w:t>Екатеринбург, 2003</w:t>
      </w:r>
      <w:r w:rsidR="002E3CA5">
        <w:rPr>
          <w:rFonts w:ascii="Times New Roman" w:hAnsi="Times New Roman"/>
          <w:sz w:val="28"/>
          <w:szCs w:val="28"/>
          <w:lang w:val="ru-RU"/>
        </w:rPr>
        <w:t xml:space="preserve">. </w:t>
      </w:r>
      <w:r w:rsidR="002E3CA5" w:rsidRPr="00752240">
        <w:rPr>
          <w:rFonts w:ascii="Times New Roman" w:hAnsi="Times New Roman"/>
          <w:sz w:val="28"/>
          <w:szCs w:val="28"/>
          <w:lang w:val="ru-RU"/>
        </w:rPr>
        <w:t>– с.</w:t>
      </w:r>
      <w:r w:rsidR="00752240" w:rsidRPr="00752240">
        <w:rPr>
          <w:rFonts w:ascii="Times New Roman" w:hAnsi="Times New Roman"/>
          <w:sz w:val="28"/>
          <w:szCs w:val="28"/>
          <w:lang w:val="ru-RU"/>
        </w:rPr>
        <w:t xml:space="preserve"> 20.</w:t>
      </w:r>
    </w:p>
    <w:p w14:paraId="303FDA67" w14:textId="5003E29E" w:rsidR="00A53025" w:rsidRPr="00115475" w:rsidRDefault="00A53025" w:rsidP="00920016">
      <w:pPr>
        <w:ind w:firstLine="720"/>
        <w:jc w:val="both"/>
        <w:rPr>
          <w:rFonts w:ascii="Times New Roman" w:hAnsi="Times New Roman"/>
          <w:sz w:val="28"/>
          <w:szCs w:val="28"/>
          <w:lang w:val="ru-RU"/>
        </w:rPr>
      </w:pPr>
      <w:r w:rsidRPr="00FD6E55">
        <w:rPr>
          <w:rFonts w:ascii="Times New Roman" w:hAnsi="Times New Roman"/>
          <w:sz w:val="28"/>
          <w:szCs w:val="28"/>
          <w:lang w:val="ru-RU"/>
        </w:rPr>
        <w:t>6</w:t>
      </w:r>
      <w:r w:rsidRPr="00115475">
        <w:rPr>
          <w:rFonts w:ascii="Times New Roman" w:hAnsi="Times New Roman"/>
          <w:sz w:val="28"/>
          <w:szCs w:val="28"/>
          <w:lang w:val="ru-RU"/>
        </w:rPr>
        <w:t xml:space="preserve"> Тарасов </w:t>
      </w:r>
      <w:proofErr w:type="gramStart"/>
      <w:r w:rsidRPr="00115475">
        <w:rPr>
          <w:rFonts w:ascii="Times New Roman" w:hAnsi="Times New Roman"/>
          <w:sz w:val="28"/>
          <w:szCs w:val="28"/>
          <w:lang w:val="ru-RU"/>
        </w:rPr>
        <w:t>А.П.</w:t>
      </w:r>
      <w:proofErr w:type="gramEnd"/>
      <w:r w:rsidRPr="00115475">
        <w:rPr>
          <w:rFonts w:ascii="Times New Roman" w:hAnsi="Times New Roman"/>
          <w:sz w:val="28"/>
          <w:szCs w:val="28"/>
          <w:lang w:val="ru-RU"/>
        </w:rPr>
        <w:t xml:space="preserve"> Применение троллейвозов на современных открытых горных работах. – Екатеринбург, 2008. </w:t>
      </w:r>
      <w:r w:rsidR="002E3CA5">
        <w:rPr>
          <w:rFonts w:ascii="Times New Roman" w:hAnsi="Times New Roman"/>
          <w:sz w:val="28"/>
          <w:szCs w:val="28"/>
          <w:lang w:val="ru-RU"/>
        </w:rPr>
        <w:t xml:space="preserve">– </w:t>
      </w:r>
      <w:r w:rsidRPr="00115475">
        <w:rPr>
          <w:rFonts w:ascii="Times New Roman" w:hAnsi="Times New Roman"/>
          <w:sz w:val="28"/>
          <w:szCs w:val="28"/>
          <w:lang w:val="ru-RU"/>
        </w:rPr>
        <w:t>2</w:t>
      </w:r>
      <w:r w:rsidR="002E3CA5">
        <w:rPr>
          <w:rFonts w:ascii="Times New Roman" w:hAnsi="Times New Roman"/>
          <w:sz w:val="28"/>
          <w:szCs w:val="28"/>
          <w:lang w:val="ru-RU"/>
        </w:rPr>
        <w:t xml:space="preserve"> </w:t>
      </w:r>
      <w:r w:rsidRPr="00115475">
        <w:rPr>
          <w:rFonts w:ascii="Times New Roman" w:hAnsi="Times New Roman"/>
          <w:sz w:val="28"/>
          <w:szCs w:val="28"/>
          <w:lang w:val="ru-RU"/>
        </w:rPr>
        <w:t>с</w:t>
      </w:r>
      <w:r w:rsidR="002E3CA5">
        <w:rPr>
          <w:rFonts w:ascii="Times New Roman" w:hAnsi="Times New Roman"/>
          <w:sz w:val="28"/>
          <w:szCs w:val="28"/>
          <w:lang w:val="ru-RU"/>
        </w:rPr>
        <w:t>.</w:t>
      </w:r>
    </w:p>
    <w:p w14:paraId="3B87870C" w14:textId="193E9280" w:rsidR="00A53025" w:rsidRPr="0037107D" w:rsidRDefault="00B73489" w:rsidP="00920016">
      <w:pPr>
        <w:ind w:firstLine="720"/>
        <w:jc w:val="both"/>
        <w:rPr>
          <w:rFonts w:ascii="Times New Roman" w:hAnsi="Times New Roman"/>
          <w:sz w:val="28"/>
          <w:szCs w:val="28"/>
          <w:lang w:val="ru-RU"/>
        </w:rPr>
      </w:pPr>
      <w:r w:rsidRPr="00115475">
        <w:rPr>
          <w:rFonts w:ascii="Times New Roman" w:hAnsi="Times New Roman"/>
          <w:sz w:val="28"/>
          <w:szCs w:val="28"/>
          <w:lang w:val="ru-RU"/>
        </w:rPr>
        <w:t>7</w:t>
      </w:r>
      <w:r w:rsidR="00D333CC">
        <w:rPr>
          <w:rFonts w:ascii="Times New Roman" w:hAnsi="Times New Roman"/>
          <w:sz w:val="28"/>
          <w:szCs w:val="28"/>
          <w:lang w:val="ru-RU"/>
        </w:rPr>
        <w:t xml:space="preserve"> </w:t>
      </w:r>
      <w:r w:rsidRPr="00115475">
        <w:rPr>
          <w:rFonts w:ascii="Times New Roman" w:hAnsi="Times New Roman"/>
          <w:sz w:val="28"/>
          <w:szCs w:val="28"/>
          <w:lang w:val="ru-RU"/>
        </w:rPr>
        <w:t xml:space="preserve">Смирнов </w:t>
      </w:r>
      <w:proofErr w:type="gramStart"/>
      <w:r w:rsidRPr="00115475">
        <w:rPr>
          <w:rFonts w:ascii="Times New Roman" w:hAnsi="Times New Roman"/>
          <w:sz w:val="28"/>
          <w:szCs w:val="28"/>
          <w:lang w:val="ru-RU"/>
        </w:rPr>
        <w:t>В.П.</w:t>
      </w:r>
      <w:proofErr w:type="gramEnd"/>
      <w:r w:rsidRPr="00115475">
        <w:rPr>
          <w:rFonts w:ascii="Times New Roman" w:hAnsi="Times New Roman"/>
          <w:sz w:val="28"/>
          <w:szCs w:val="28"/>
          <w:lang w:val="ru-RU"/>
        </w:rPr>
        <w:t xml:space="preserve"> Обоснование и оптимизация параметров технологического автомобильного транспорта рудных карьеров</w:t>
      </w:r>
      <w:bookmarkStart w:id="9" w:name="_Hlk145069733"/>
      <w:r w:rsidRPr="00115475">
        <w:rPr>
          <w:rFonts w:ascii="Times New Roman" w:hAnsi="Times New Roman"/>
          <w:sz w:val="28"/>
          <w:szCs w:val="28"/>
          <w:lang w:val="ru-RU"/>
        </w:rPr>
        <w:t xml:space="preserve">: </w:t>
      </w:r>
      <w:proofErr w:type="spellStart"/>
      <w:r w:rsidR="002E3CA5">
        <w:rPr>
          <w:rFonts w:ascii="Times New Roman" w:hAnsi="Times New Roman"/>
          <w:sz w:val="28"/>
          <w:szCs w:val="28"/>
          <w:lang w:val="ru-RU"/>
        </w:rPr>
        <w:t>д</w:t>
      </w:r>
      <w:r w:rsidRPr="00115475">
        <w:rPr>
          <w:rFonts w:ascii="Times New Roman" w:hAnsi="Times New Roman"/>
          <w:sz w:val="28"/>
          <w:szCs w:val="28"/>
          <w:lang w:val="ru-RU"/>
        </w:rPr>
        <w:t>ис</w:t>
      </w:r>
      <w:proofErr w:type="spellEnd"/>
      <w:r w:rsidRPr="00115475">
        <w:rPr>
          <w:rFonts w:ascii="Times New Roman" w:hAnsi="Times New Roman"/>
          <w:sz w:val="28"/>
          <w:szCs w:val="28"/>
          <w:lang w:val="ru-RU"/>
        </w:rPr>
        <w:t>.</w:t>
      </w:r>
      <w:r w:rsidR="00752240" w:rsidRPr="00752240">
        <w:rPr>
          <w:rFonts w:ascii="Times New Roman" w:hAnsi="Times New Roman"/>
          <w:sz w:val="28"/>
          <w:szCs w:val="28"/>
          <w:lang w:val="ru-RU"/>
        </w:rPr>
        <w:t xml:space="preserve"> </w:t>
      </w:r>
      <w:proofErr w:type="spellStart"/>
      <w:r w:rsidRPr="00115475">
        <w:rPr>
          <w:rFonts w:ascii="Times New Roman" w:hAnsi="Times New Roman"/>
          <w:sz w:val="28"/>
          <w:szCs w:val="28"/>
          <w:lang w:val="ru-RU"/>
        </w:rPr>
        <w:t>докт</w:t>
      </w:r>
      <w:proofErr w:type="spellEnd"/>
      <w:r w:rsidRPr="00115475">
        <w:rPr>
          <w:rFonts w:ascii="Times New Roman" w:hAnsi="Times New Roman"/>
          <w:sz w:val="28"/>
          <w:szCs w:val="28"/>
          <w:lang w:val="ru-RU"/>
        </w:rPr>
        <w:t xml:space="preserve">. техн. наук. </w:t>
      </w:r>
      <w:r w:rsidR="002E3CA5">
        <w:rPr>
          <w:rFonts w:ascii="Times New Roman" w:hAnsi="Times New Roman"/>
          <w:sz w:val="28"/>
          <w:szCs w:val="28"/>
          <w:lang w:val="ru-RU"/>
        </w:rPr>
        <w:t xml:space="preserve">- </w:t>
      </w:r>
      <w:r w:rsidRPr="0037107D">
        <w:rPr>
          <w:rFonts w:ascii="Times New Roman" w:hAnsi="Times New Roman"/>
          <w:sz w:val="28"/>
          <w:szCs w:val="28"/>
          <w:lang w:val="ru-RU"/>
        </w:rPr>
        <w:t>Новосибирск, 1990. - 298 с</w:t>
      </w:r>
      <w:bookmarkEnd w:id="9"/>
      <w:r w:rsidR="002E3CA5">
        <w:rPr>
          <w:rFonts w:ascii="Times New Roman" w:hAnsi="Times New Roman"/>
          <w:sz w:val="28"/>
          <w:szCs w:val="28"/>
          <w:lang w:val="ru-RU"/>
        </w:rPr>
        <w:t>.</w:t>
      </w:r>
    </w:p>
    <w:p w14:paraId="5144CFA2" w14:textId="73AE4845" w:rsidR="008A58F7" w:rsidRPr="00115475" w:rsidRDefault="008A58F7" w:rsidP="00920016">
      <w:pPr>
        <w:ind w:firstLine="720"/>
        <w:jc w:val="both"/>
        <w:rPr>
          <w:rFonts w:ascii="Times New Roman" w:hAnsi="Times New Roman"/>
          <w:sz w:val="28"/>
          <w:szCs w:val="28"/>
          <w:lang w:val="ru-RU"/>
        </w:rPr>
      </w:pPr>
      <w:r w:rsidRPr="00115475">
        <w:rPr>
          <w:rFonts w:ascii="Times New Roman" w:hAnsi="Times New Roman"/>
          <w:sz w:val="28"/>
          <w:szCs w:val="28"/>
          <w:lang w:val="ru-RU"/>
        </w:rPr>
        <w:t>8</w:t>
      </w:r>
      <w:r w:rsidR="00D333CC">
        <w:rPr>
          <w:rFonts w:ascii="Times New Roman" w:hAnsi="Times New Roman"/>
          <w:sz w:val="28"/>
          <w:szCs w:val="28"/>
          <w:lang w:val="ru-RU"/>
        </w:rPr>
        <w:t xml:space="preserve"> </w:t>
      </w:r>
      <w:r w:rsidRPr="00115475">
        <w:rPr>
          <w:rFonts w:ascii="Times New Roman" w:hAnsi="Times New Roman"/>
          <w:sz w:val="28"/>
          <w:szCs w:val="28"/>
          <w:lang w:val="ru-RU"/>
        </w:rPr>
        <w:t xml:space="preserve">Кулешов </w:t>
      </w:r>
      <w:proofErr w:type="gramStart"/>
      <w:r w:rsidRPr="00115475">
        <w:rPr>
          <w:rFonts w:ascii="Times New Roman" w:hAnsi="Times New Roman"/>
          <w:sz w:val="28"/>
          <w:szCs w:val="28"/>
          <w:lang w:val="ru-RU"/>
        </w:rPr>
        <w:t>А.А.</w:t>
      </w:r>
      <w:proofErr w:type="gramEnd"/>
      <w:r w:rsidRPr="00115475">
        <w:rPr>
          <w:rFonts w:ascii="Times New Roman" w:hAnsi="Times New Roman"/>
          <w:sz w:val="28"/>
          <w:szCs w:val="28"/>
          <w:lang w:val="ru-RU"/>
        </w:rPr>
        <w:t xml:space="preserve"> Теоретические основы высокоэффективной эксплуатации мощных систем карьерного автотранспорта: </w:t>
      </w:r>
      <w:proofErr w:type="spellStart"/>
      <w:r w:rsidRPr="00115475">
        <w:rPr>
          <w:rFonts w:ascii="Times New Roman" w:hAnsi="Times New Roman"/>
          <w:sz w:val="28"/>
          <w:szCs w:val="28"/>
          <w:lang w:val="ru-RU"/>
        </w:rPr>
        <w:t>дис</w:t>
      </w:r>
      <w:proofErr w:type="spellEnd"/>
      <w:r w:rsidR="00752240" w:rsidRPr="00752240">
        <w:rPr>
          <w:rFonts w:ascii="Times New Roman" w:hAnsi="Times New Roman"/>
          <w:sz w:val="28"/>
          <w:szCs w:val="28"/>
          <w:lang w:val="ru-RU"/>
        </w:rPr>
        <w:t>.</w:t>
      </w:r>
      <w:r w:rsidRPr="00115475">
        <w:rPr>
          <w:rFonts w:ascii="Times New Roman" w:hAnsi="Times New Roman"/>
          <w:sz w:val="28"/>
          <w:szCs w:val="28"/>
          <w:lang w:val="ru-RU"/>
        </w:rPr>
        <w:t xml:space="preserve"> </w:t>
      </w:r>
      <w:proofErr w:type="spellStart"/>
      <w:r w:rsidRPr="00115475">
        <w:rPr>
          <w:rFonts w:ascii="Times New Roman" w:hAnsi="Times New Roman"/>
          <w:sz w:val="28"/>
          <w:szCs w:val="28"/>
          <w:lang w:val="ru-RU"/>
        </w:rPr>
        <w:t>д</w:t>
      </w:r>
      <w:r w:rsidR="002E3CA5">
        <w:rPr>
          <w:rFonts w:ascii="Times New Roman" w:hAnsi="Times New Roman"/>
          <w:sz w:val="28"/>
          <w:szCs w:val="28"/>
          <w:lang w:val="ru-RU"/>
        </w:rPr>
        <w:t>окт</w:t>
      </w:r>
      <w:proofErr w:type="spellEnd"/>
      <w:r w:rsidR="002E3CA5">
        <w:rPr>
          <w:rFonts w:ascii="Times New Roman" w:hAnsi="Times New Roman"/>
          <w:sz w:val="28"/>
          <w:szCs w:val="28"/>
          <w:lang w:val="ru-RU"/>
        </w:rPr>
        <w:t>.</w:t>
      </w:r>
      <w:r w:rsidRPr="00115475">
        <w:rPr>
          <w:rFonts w:ascii="Times New Roman" w:hAnsi="Times New Roman"/>
          <w:sz w:val="28"/>
          <w:szCs w:val="28"/>
          <w:lang w:val="ru-RU"/>
        </w:rPr>
        <w:t xml:space="preserve"> техн. </w:t>
      </w:r>
      <w:r w:rsidR="002E3CA5">
        <w:rPr>
          <w:rFonts w:ascii="Times New Roman" w:hAnsi="Times New Roman"/>
          <w:sz w:val="28"/>
          <w:szCs w:val="28"/>
          <w:lang w:val="ru-RU"/>
        </w:rPr>
        <w:t>н</w:t>
      </w:r>
      <w:r w:rsidRPr="00115475">
        <w:rPr>
          <w:rFonts w:ascii="Times New Roman" w:hAnsi="Times New Roman"/>
          <w:sz w:val="28"/>
          <w:szCs w:val="28"/>
          <w:lang w:val="ru-RU"/>
        </w:rPr>
        <w:t>аук</w:t>
      </w:r>
      <w:r w:rsidR="002E3CA5">
        <w:rPr>
          <w:rFonts w:ascii="Times New Roman" w:hAnsi="Times New Roman"/>
          <w:sz w:val="28"/>
          <w:szCs w:val="28"/>
          <w:lang w:val="ru-RU"/>
        </w:rPr>
        <w:t>. -</w:t>
      </w:r>
      <w:r w:rsidRPr="00115475">
        <w:rPr>
          <w:rFonts w:ascii="Times New Roman" w:hAnsi="Times New Roman"/>
          <w:sz w:val="28"/>
          <w:szCs w:val="28"/>
          <w:lang w:val="ru-RU"/>
        </w:rPr>
        <w:t xml:space="preserve"> М.: Изд-во МГИ, 1982. – 298 с. </w:t>
      </w:r>
    </w:p>
    <w:p w14:paraId="24C3AD79" w14:textId="384512C8" w:rsidR="00B73489" w:rsidRPr="00920016" w:rsidRDefault="008A58F7" w:rsidP="00920016">
      <w:pPr>
        <w:ind w:firstLine="720"/>
        <w:jc w:val="both"/>
        <w:rPr>
          <w:rFonts w:ascii="Times New Roman" w:hAnsi="Times New Roman"/>
          <w:sz w:val="28"/>
          <w:szCs w:val="28"/>
          <w:lang w:val="ru-RU"/>
        </w:rPr>
      </w:pPr>
      <w:r w:rsidRPr="00920016">
        <w:rPr>
          <w:rFonts w:ascii="Times New Roman" w:hAnsi="Times New Roman"/>
          <w:sz w:val="28"/>
          <w:szCs w:val="28"/>
          <w:lang w:val="ru-RU"/>
        </w:rPr>
        <w:t xml:space="preserve">9 </w:t>
      </w:r>
      <w:proofErr w:type="spellStart"/>
      <w:r w:rsidRPr="00920016">
        <w:rPr>
          <w:rFonts w:ascii="Times New Roman" w:hAnsi="Times New Roman"/>
          <w:sz w:val="28"/>
          <w:szCs w:val="28"/>
          <w:lang w:val="ru-RU"/>
        </w:rPr>
        <w:t>Артманов</w:t>
      </w:r>
      <w:proofErr w:type="spellEnd"/>
      <w:r w:rsidRPr="00920016">
        <w:rPr>
          <w:rFonts w:ascii="Times New Roman" w:hAnsi="Times New Roman"/>
          <w:sz w:val="28"/>
          <w:szCs w:val="28"/>
          <w:lang w:val="ru-RU"/>
        </w:rPr>
        <w:t xml:space="preserve"> П.В. Оценка долговечности несущих металлоконструкций карьерных автосамосвалов с использованием системы спутникового мониторинга </w:t>
      </w:r>
      <w:r w:rsidRPr="00FD6E55">
        <w:rPr>
          <w:rFonts w:ascii="Times New Roman" w:hAnsi="Times New Roman"/>
          <w:sz w:val="28"/>
          <w:szCs w:val="28"/>
        </w:rPr>
        <w:t>GPS</w:t>
      </w:r>
      <w:r w:rsidRPr="00920016">
        <w:rPr>
          <w:rFonts w:ascii="Times New Roman" w:hAnsi="Times New Roman"/>
          <w:sz w:val="28"/>
          <w:szCs w:val="28"/>
          <w:lang w:val="ru-RU"/>
        </w:rPr>
        <w:t xml:space="preserve">: </w:t>
      </w:r>
      <w:proofErr w:type="spellStart"/>
      <w:r w:rsidRPr="00920016">
        <w:rPr>
          <w:rFonts w:ascii="Times New Roman" w:hAnsi="Times New Roman"/>
          <w:sz w:val="28"/>
          <w:szCs w:val="28"/>
          <w:lang w:val="ru-RU"/>
        </w:rPr>
        <w:t>дис</w:t>
      </w:r>
      <w:proofErr w:type="spellEnd"/>
      <w:r w:rsidR="002E3CA5">
        <w:rPr>
          <w:rFonts w:ascii="Times New Roman" w:hAnsi="Times New Roman"/>
          <w:sz w:val="28"/>
          <w:szCs w:val="28"/>
          <w:lang w:val="ru-RU"/>
        </w:rPr>
        <w:t>. …</w:t>
      </w:r>
      <w:r w:rsidRPr="00920016">
        <w:rPr>
          <w:rFonts w:ascii="Times New Roman" w:hAnsi="Times New Roman"/>
          <w:sz w:val="28"/>
          <w:szCs w:val="28"/>
          <w:lang w:val="ru-RU"/>
        </w:rPr>
        <w:t xml:space="preserve"> канд</w:t>
      </w:r>
      <w:r w:rsidR="002E3CA5">
        <w:rPr>
          <w:rFonts w:ascii="Times New Roman" w:hAnsi="Times New Roman"/>
          <w:sz w:val="28"/>
          <w:szCs w:val="28"/>
          <w:lang w:val="ru-RU"/>
        </w:rPr>
        <w:t>.</w:t>
      </w:r>
      <w:r w:rsidRPr="00920016">
        <w:rPr>
          <w:rFonts w:ascii="Times New Roman" w:hAnsi="Times New Roman"/>
          <w:sz w:val="28"/>
          <w:szCs w:val="28"/>
          <w:lang w:val="ru-RU"/>
        </w:rPr>
        <w:t xml:space="preserve"> техн</w:t>
      </w:r>
      <w:r w:rsidR="002E3CA5">
        <w:rPr>
          <w:rFonts w:ascii="Times New Roman" w:hAnsi="Times New Roman"/>
          <w:sz w:val="28"/>
          <w:szCs w:val="28"/>
          <w:lang w:val="ru-RU"/>
        </w:rPr>
        <w:t>.</w:t>
      </w:r>
      <w:r w:rsidRPr="00920016">
        <w:rPr>
          <w:rFonts w:ascii="Times New Roman" w:hAnsi="Times New Roman"/>
          <w:sz w:val="28"/>
          <w:szCs w:val="28"/>
          <w:lang w:val="ru-RU"/>
        </w:rPr>
        <w:t xml:space="preserve"> наук. – Кемерово, 2010</w:t>
      </w:r>
      <w:r w:rsidR="002E3CA5">
        <w:rPr>
          <w:rFonts w:ascii="Times New Roman" w:hAnsi="Times New Roman"/>
          <w:sz w:val="28"/>
          <w:szCs w:val="28"/>
          <w:lang w:val="ru-RU"/>
        </w:rPr>
        <w:t>.</w:t>
      </w:r>
      <w:r w:rsidRPr="00920016">
        <w:rPr>
          <w:rFonts w:ascii="Times New Roman" w:hAnsi="Times New Roman"/>
          <w:sz w:val="28"/>
          <w:szCs w:val="28"/>
          <w:lang w:val="ru-RU"/>
        </w:rPr>
        <w:t xml:space="preserve"> – 124 с</w:t>
      </w:r>
      <w:r w:rsidR="00920016">
        <w:rPr>
          <w:rFonts w:ascii="Times New Roman" w:hAnsi="Times New Roman"/>
          <w:sz w:val="28"/>
          <w:szCs w:val="28"/>
          <w:lang w:val="ru-RU"/>
        </w:rPr>
        <w:t xml:space="preserve">. </w:t>
      </w:r>
    </w:p>
    <w:p w14:paraId="73A91A33" w14:textId="1DD9AA14" w:rsidR="00B73489" w:rsidRPr="00115475" w:rsidRDefault="008A58F7" w:rsidP="00920016">
      <w:pPr>
        <w:ind w:firstLine="720"/>
        <w:jc w:val="both"/>
        <w:rPr>
          <w:rFonts w:ascii="Times New Roman" w:hAnsi="Times New Roman"/>
          <w:sz w:val="28"/>
          <w:szCs w:val="28"/>
          <w:lang w:val="ru-RU"/>
        </w:rPr>
      </w:pPr>
      <w:r w:rsidRPr="00115475">
        <w:rPr>
          <w:rFonts w:ascii="Times New Roman" w:hAnsi="Times New Roman"/>
          <w:sz w:val="28"/>
          <w:szCs w:val="28"/>
          <w:lang w:val="ru-RU"/>
        </w:rPr>
        <w:t>10</w:t>
      </w:r>
      <w:r w:rsidR="00D333CC">
        <w:rPr>
          <w:rFonts w:ascii="Times New Roman" w:hAnsi="Times New Roman"/>
          <w:sz w:val="28"/>
          <w:szCs w:val="28"/>
          <w:lang w:val="ru-RU"/>
        </w:rPr>
        <w:t xml:space="preserve"> </w:t>
      </w:r>
      <w:r w:rsidRPr="00115475">
        <w:rPr>
          <w:rFonts w:ascii="Times New Roman" w:hAnsi="Times New Roman"/>
          <w:sz w:val="28"/>
          <w:szCs w:val="28"/>
          <w:lang w:val="ru-RU"/>
        </w:rPr>
        <w:t>Зырянов И.В. Повышение эффективности систем карьерного автотранспорта в экстремальных условиях эксплуатации</w:t>
      </w:r>
      <w:r w:rsidR="002E3CA5">
        <w:rPr>
          <w:rFonts w:ascii="Times New Roman" w:hAnsi="Times New Roman"/>
          <w:sz w:val="28"/>
          <w:szCs w:val="28"/>
          <w:lang w:val="ru-RU"/>
        </w:rPr>
        <w:t xml:space="preserve">: </w:t>
      </w:r>
      <w:proofErr w:type="spellStart"/>
      <w:r w:rsidR="002E3CA5">
        <w:rPr>
          <w:rFonts w:ascii="Times New Roman" w:hAnsi="Times New Roman"/>
          <w:sz w:val="28"/>
          <w:szCs w:val="28"/>
          <w:lang w:val="ru-RU"/>
        </w:rPr>
        <w:t>д</w:t>
      </w:r>
      <w:r w:rsidRPr="00115475">
        <w:rPr>
          <w:rFonts w:ascii="Times New Roman" w:hAnsi="Times New Roman"/>
          <w:sz w:val="28"/>
          <w:szCs w:val="28"/>
          <w:lang w:val="ru-RU"/>
        </w:rPr>
        <w:t>ис</w:t>
      </w:r>
      <w:proofErr w:type="spellEnd"/>
      <w:r w:rsidR="002E3CA5">
        <w:rPr>
          <w:rFonts w:ascii="Times New Roman" w:hAnsi="Times New Roman"/>
          <w:sz w:val="28"/>
          <w:szCs w:val="28"/>
          <w:lang w:val="ru-RU"/>
        </w:rPr>
        <w:t>.</w:t>
      </w:r>
      <w:r w:rsidRPr="00115475">
        <w:rPr>
          <w:rFonts w:ascii="Times New Roman" w:hAnsi="Times New Roman"/>
          <w:sz w:val="28"/>
          <w:szCs w:val="28"/>
          <w:lang w:val="ru-RU"/>
        </w:rPr>
        <w:t xml:space="preserve"> док</w:t>
      </w:r>
      <w:r w:rsidR="002E3CA5">
        <w:rPr>
          <w:rFonts w:ascii="Times New Roman" w:hAnsi="Times New Roman"/>
          <w:sz w:val="28"/>
          <w:szCs w:val="28"/>
          <w:lang w:val="ru-RU"/>
        </w:rPr>
        <w:t>.</w:t>
      </w:r>
      <w:r w:rsidRPr="00115475">
        <w:rPr>
          <w:rFonts w:ascii="Times New Roman" w:hAnsi="Times New Roman"/>
          <w:sz w:val="28"/>
          <w:szCs w:val="28"/>
          <w:lang w:val="ru-RU"/>
        </w:rPr>
        <w:t xml:space="preserve"> </w:t>
      </w:r>
      <w:proofErr w:type="spellStart"/>
      <w:proofErr w:type="gramStart"/>
      <w:r w:rsidR="002E3CA5">
        <w:rPr>
          <w:rFonts w:ascii="Times New Roman" w:hAnsi="Times New Roman"/>
          <w:sz w:val="28"/>
          <w:szCs w:val="28"/>
          <w:lang w:val="ru-RU"/>
        </w:rPr>
        <w:t>т</w:t>
      </w:r>
      <w:r w:rsidRPr="00115475">
        <w:rPr>
          <w:rFonts w:ascii="Times New Roman" w:hAnsi="Times New Roman"/>
          <w:sz w:val="28"/>
          <w:szCs w:val="28"/>
          <w:lang w:val="ru-RU"/>
        </w:rPr>
        <w:t>ехн</w:t>
      </w:r>
      <w:r w:rsidR="002E3CA5">
        <w:rPr>
          <w:rFonts w:ascii="Times New Roman" w:hAnsi="Times New Roman"/>
          <w:sz w:val="28"/>
          <w:szCs w:val="28"/>
          <w:lang w:val="ru-RU"/>
        </w:rPr>
        <w:t>.</w:t>
      </w:r>
      <w:r w:rsidRPr="00115475">
        <w:rPr>
          <w:rFonts w:ascii="Times New Roman" w:hAnsi="Times New Roman"/>
          <w:sz w:val="28"/>
          <w:szCs w:val="28"/>
          <w:lang w:val="ru-RU"/>
        </w:rPr>
        <w:t>наук</w:t>
      </w:r>
      <w:proofErr w:type="spellEnd"/>
      <w:proofErr w:type="gramEnd"/>
      <w:r w:rsidR="002E3CA5">
        <w:rPr>
          <w:rFonts w:ascii="Times New Roman" w:hAnsi="Times New Roman"/>
          <w:sz w:val="28"/>
          <w:szCs w:val="28"/>
          <w:lang w:val="ru-RU"/>
        </w:rPr>
        <w:t xml:space="preserve">. - </w:t>
      </w:r>
      <w:r w:rsidRPr="00115475">
        <w:rPr>
          <w:rFonts w:ascii="Times New Roman" w:hAnsi="Times New Roman"/>
          <w:sz w:val="28"/>
          <w:szCs w:val="28"/>
          <w:lang w:val="ru-RU"/>
        </w:rPr>
        <w:t xml:space="preserve"> Санкт-Петербург</w:t>
      </w:r>
      <w:r w:rsidR="002E3CA5">
        <w:rPr>
          <w:rFonts w:ascii="Times New Roman" w:hAnsi="Times New Roman"/>
          <w:sz w:val="28"/>
          <w:szCs w:val="28"/>
          <w:lang w:val="ru-RU"/>
        </w:rPr>
        <w:t>,</w:t>
      </w:r>
      <w:r w:rsidRPr="00115475">
        <w:rPr>
          <w:rFonts w:ascii="Times New Roman" w:hAnsi="Times New Roman"/>
          <w:sz w:val="28"/>
          <w:szCs w:val="28"/>
          <w:lang w:val="ru-RU"/>
        </w:rPr>
        <w:t xml:space="preserve"> </w:t>
      </w:r>
      <w:proofErr w:type="gramStart"/>
      <w:r w:rsidRPr="00115475">
        <w:rPr>
          <w:rFonts w:ascii="Times New Roman" w:hAnsi="Times New Roman"/>
          <w:sz w:val="28"/>
          <w:szCs w:val="28"/>
          <w:lang w:val="ru-RU"/>
        </w:rPr>
        <w:t>2006 - 378</w:t>
      </w:r>
      <w:proofErr w:type="gramEnd"/>
      <w:r w:rsidRPr="00115475">
        <w:rPr>
          <w:rFonts w:ascii="Times New Roman" w:hAnsi="Times New Roman"/>
          <w:sz w:val="28"/>
          <w:szCs w:val="28"/>
          <w:lang w:val="ru-RU"/>
        </w:rPr>
        <w:t xml:space="preserve"> с</w:t>
      </w:r>
      <w:r w:rsidR="002E3CA5">
        <w:rPr>
          <w:rFonts w:ascii="Times New Roman" w:hAnsi="Times New Roman"/>
          <w:sz w:val="28"/>
          <w:szCs w:val="28"/>
          <w:lang w:val="ru-RU"/>
        </w:rPr>
        <w:t>.</w:t>
      </w:r>
    </w:p>
    <w:p w14:paraId="5178293E" w14:textId="3E74C807" w:rsidR="00B628A3" w:rsidRPr="003C1B3B" w:rsidRDefault="00B628A3" w:rsidP="00920016">
      <w:pPr>
        <w:ind w:firstLine="720"/>
        <w:jc w:val="both"/>
        <w:rPr>
          <w:rFonts w:ascii="Times New Roman" w:hAnsi="Times New Roman"/>
          <w:sz w:val="28"/>
          <w:szCs w:val="28"/>
          <w:lang w:val="ru-RU"/>
        </w:rPr>
      </w:pPr>
      <w:r w:rsidRPr="00920016">
        <w:rPr>
          <w:rFonts w:ascii="Times New Roman" w:hAnsi="Times New Roman"/>
          <w:sz w:val="28"/>
          <w:szCs w:val="28"/>
          <w:lang w:val="ru-RU"/>
        </w:rPr>
        <w:t>1</w:t>
      </w:r>
      <w:r w:rsidR="00D333CC">
        <w:rPr>
          <w:rFonts w:ascii="Times New Roman" w:hAnsi="Times New Roman"/>
          <w:sz w:val="28"/>
          <w:szCs w:val="28"/>
          <w:lang w:val="ru-RU"/>
        </w:rPr>
        <w:t>1</w:t>
      </w:r>
      <w:r w:rsidRPr="00920016">
        <w:rPr>
          <w:rFonts w:ascii="Times New Roman" w:hAnsi="Times New Roman"/>
          <w:sz w:val="28"/>
          <w:szCs w:val="28"/>
          <w:lang w:val="ru-RU"/>
        </w:rPr>
        <w:t xml:space="preserve"> </w:t>
      </w:r>
      <w:proofErr w:type="spellStart"/>
      <w:r w:rsidRPr="00920016">
        <w:rPr>
          <w:rFonts w:ascii="Times New Roman" w:hAnsi="Times New Roman"/>
          <w:sz w:val="28"/>
          <w:szCs w:val="28"/>
          <w:lang w:val="ru-RU"/>
        </w:rPr>
        <w:t>Утегенова</w:t>
      </w:r>
      <w:proofErr w:type="spellEnd"/>
      <w:r w:rsidRPr="00920016">
        <w:rPr>
          <w:rFonts w:ascii="Times New Roman" w:hAnsi="Times New Roman"/>
          <w:sz w:val="28"/>
          <w:szCs w:val="28"/>
          <w:lang w:val="ru-RU"/>
        </w:rPr>
        <w:t xml:space="preserve"> А.Е. Обоснование рациональной транспортной системы карьера на основе</w:t>
      </w:r>
      <w:r w:rsidR="00920016">
        <w:rPr>
          <w:rFonts w:ascii="Times New Roman" w:hAnsi="Times New Roman"/>
          <w:sz w:val="28"/>
          <w:szCs w:val="28"/>
          <w:lang w:val="ru-RU"/>
        </w:rPr>
        <w:t xml:space="preserve"> </w:t>
      </w:r>
      <w:r w:rsidRPr="00920016">
        <w:rPr>
          <w:rFonts w:ascii="Times New Roman" w:hAnsi="Times New Roman"/>
          <w:sz w:val="28"/>
          <w:szCs w:val="28"/>
          <w:lang w:val="ru-RU"/>
        </w:rPr>
        <w:t>энергетического критерия</w:t>
      </w:r>
      <w:r w:rsidR="002E3CA5">
        <w:rPr>
          <w:rFonts w:ascii="Times New Roman" w:hAnsi="Times New Roman"/>
          <w:sz w:val="28"/>
          <w:szCs w:val="28"/>
          <w:lang w:val="ru-RU"/>
        </w:rPr>
        <w:t>:</w:t>
      </w:r>
      <w:r w:rsidRPr="00920016">
        <w:rPr>
          <w:rFonts w:ascii="Times New Roman" w:hAnsi="Times New Roman"/>
          <w:sz w:val="28"/>
          <w:szCs w:val="28"/>
          <w:lang w:val="ru-RU"/>
        </w:rPr>
        <w:t xml:space="preserve"> </w:t>
      </w:r>
      <w:proofErr w:type="spellStart"/>
      <w:r w:rsidR="002E3CA5">
        <w:rPr>
          <w:rFonts w:ascii="Times New Roman" w:hAnsi="Times New Roman"/>
          <w:sz w:val="28"/>
          <w:szCs w:val="28"/>
          <w:lang w:val="ru-RU"/>
        </w:rPr>
        <w:t>д</w:t>
      </w:r>
      <w:r w:rsidRPr="003C1B3B">
        <w:rPr>
          <w:rFonts w:ascii="Times New Roman" w:hAnsi="Times New Roman"/>
          <w:sz w:val="28"/>
          <w:szCs w:val="28"/>
          <w:lang w:val="ru-RU"/>
        </w:rPr>
        <w:t>ис</w:t>
      </w:r>
      <w:proofErr w:type="spellEnd"/>
      <w:r w:rsidRPr="003C1B3B">
        <w:rPr>
          <w:rFonts w:ascii="Times New Roman" w:hAnsi="Times New Roman"/>
          <w:sz w:val="28"/>
          <w:szCs w:val="28"/>
          <w:lang w:val="ru-RU"/>
        </w:rPr>
        <w:t>.</w:t>
      </w:r>
      <w:r w:rsidR="002E3CA5">
        <w:rPr>
          <w:rFonts w:ascii="Times New Roman" w:hAnsi="Times New Roman"/>
          <w:sz w:val="28"/>
          <w:szCs w:val="28"/>
          <w:lang w:val="ru-RU"/>
        </w:rPr>
        <w:t xml:space="preserve"> </w:t>
      </w:r>
      <w:proofErr w:type="spellStart"/>
      <w:r w:rsidRPr="003C1B3B">
        <w:rPr>
          <w:rFonts w:ascii="Times New Roman" w:hAnsi="Times New Roman"/>
          <w:sz w:val="28"/>
          <w:szCs w:val="28"/>
          <w:lang w:val="ru-RU"/>
        </w:rPr>
        <w:t>докт</w:t>
      </w:r>
      <w:proofErr w:type="spellEnd"/>
      <w:r w:rsidRPr="003C1B3B">
        <w:rPr>
          <w:rFonts w:ascii="Times New Roman" w:hAnsi="Times New Roman"/>
          <w:sz w:val="28"/>
          <w:szCs w:val="28"/>
          <w:lang w:val="ru-RU"/>
        </w:rPr>
        <w:t xml:space="preserve">. техн. наук. </w:t>
      </w:r>
      <w:r w:rsidR="002E3CA5">
        <w:rPr>
          <w:rFonts w:ascii="Times New Roman" w:hAnsi="Times New Roman"/>
          <w:sz w:val="28"/>
          <w:szCs w:val="28"/>
          <w:lang w:val="ru-RU"/>
        </w:rPr>
        <w:t xml:space="preserve">- </w:t>
      </w:r>
      <w:r w:rsidRPr="003C1B3B">
        <w:rPr>
          <w:rFonts w:ascii="Times New Roman" w:hAnsi="Times New Roman"/>
          <w:sz w:val="28"/>
          <w:szCs w:val="28"/>
          <w:lang w:val="ru-RU"/>
        </w:rPr>
        <w:t>Алматы, 2019</w:t>
      </w:r>
      <w:r w:rsidR="002E3CA5">
        <w:rPr>
          <w:rFonts w:ascii="Times New Roman" w:hAnsi="Times New Roman"/>
          <w:sz w:val="28"/>
          <w:szCs w:val="28"/>
          <w:lang w:val="ru-RU"/>
        </w:rPr>
        <w:t xml:space="preserve">. – С. </w:t>
      </w:r>
      <w:proofErr w:type="gramStart"/>
      <w:r w:rsidRPr="003C1B3B">
        <w:rPr>
          <w:rFonts w:ascii="Times New Roman" w:hAnsi="Times New Roman"/>
          <w:sz w:val="28"/>
          <w:szCs w:val="28"/>
          <w:lang w:val="ru-RU"/>
        </w:rPr>
        <w:t>5-15</w:t>
      </w:r>
      <w:proofErr w:type="gramEnd"/>
      <w:r w:rsidRPr="003C1B3B">
        <w:rPr>
          <w:rFonts w:ascii="Times New Roman" w:hAnsi="Times New Roman"/>
          <w:sz w:val="28"/>
          <w:szCs w:val="28"/>
          <w:lang w:val="ru-RU"/>
        </w:rPr>
        <w:t xml:space="preserve">. </w:t>
      </w:r>
    </w:p>
    <w:p w14:paraId="17DEBA74" w14:textId="212A955A" w:rsidR="00112C9F" w:rsidRPr="002E3CA5" w:rsidRDefault="00112C9F" w:rsidP="00920016">
      <w:pPr>
        <w:ind w:firstLine="720"/>
        <w:jc w:val="both"/>
        <w:rPr>
          <w:rFonts w:ascii="Times New Roman" w:hAnsi="Times New Roman"/>
          <w:sz w:val="28"/>
          <w:szCs w:val="28"/>
          <w:lang w:val="ru-RU"/>
        </w:rPr>
      </w:pPr>
      <w:r w:rsidRPr="00D333CC">
        <w:rPr>
          <w:rFonts w:ascii="Times New Roman" w:hAnsi="Times New Roman"/>
          <w:sz w:val="28"/>
          <w:szCs w:val="28"/>
        </w:rPr>
        <w:t>1</w:t>
      </w:r>
      <w:r w:rsidR="00B628A3" w:rsidRPr="00D333CC">
        <w:rPr>
          <w:rFonts w:ascii="Times New Roman" w:hAnsi="Times New Roman"/>
          <w:sz w:val="28"/>
          <w:szCs w:val="28"/>
        </w:rPr>
        <w:t>2</w:t>
      </w:r>
      <w:r w:rsidRPr="00D333CC">
        <w:rPr>
          <w:rFonts w:ascii="Times New Roman" w:hAnsi="Times New Roman"/>
          <w:sz w:val="28"/>
          <w:szCs w:val="28"/>
        </w:rPr>
        <w:t xml:space="preserve"> </w:t>
      </w:r>
      <w:r w:rsidRPr="00FD6E55">
        <w:rPr>
          <w:rFonts w:ascii="Times New Roman" w:hAnsi="Times New Roman"/>
          <w:sz w:val="28"/>
          <w:szCs w:val="28"/>
        </w:rPr>
        <w:t>Dwayne</w:t>
      </w:r>
      <w:r w:rsidRPr="00D333CC">
        <w:rPr>
          <w:rFonts w:ascii="Times New Roman" w:hAnsi="Times New Roman"/>
          <w:sz w:val="28"/>
          <w:szCs w:val="28"/>
        </w:rPr>
        <w:t xml:space="preserve"> </w:t>
      </w:r>
      <w:r w:rsidRPr="00FD6E55">
        <w:rPr>
          <w:rFonts w:ascii="Times New Roman" w:hAnsi="Times New Roman"/>
          <w:sz w:val="28"/>
          <w:szCs w:val="28"/>
        </w:rPr>
        <w:t>D</w:t>
      </w:r>
      <w:r w:rsidRPr="00D333CC">
        <w:rPr>
          <w:rFonts w:ascii="Times New Roman" w:hAnsi="Times New Roman"/>
          <w:sz w:val="28"/>
          <w:szCs w:val="28"/>
        </w:rPr>
        <w:t xml:space="preserve">. </w:t>
      </w:r>
      <w:proofErr w:type="spellStart"/>
      <w:r w:rsidRPr="00FD6E55">
        <w:rPr>
          <w:rFonts w:ascii="Times New Roman" w:hAnsi="Times New Roman"/>
          <w:sz w:val="28"/>
          <w:szCs w:val="28"/>
        </w:rPr>
        <w:t>Tannant</w:t>
      </w:r>
      <w:proofErr w:type="spellEnd"/>
      <w:r w:rsidR="002E3CA5" w:rsidRPr="002E3CA5">
        <w:rPr>
          <w:rFonts w:ascii="Times New Roman" w:hAnsi="Times New Roman"/>
          <w:sz w:val="28"/>
          <w:szCs w:val="28"/>
        </w:rPr>
        <w:t>,</w:t>
      </w:r>
      <w:r w:rsidRPr="00D333CC">
        <w:rPr>
          <w:rFonts w:ascii="Times New Roman" w:hAnsi="Times New Roman"/>
          <w:sz w:val="28"/>
          <w:szCs w:val="28"/>
        </w:rPr>
        <w:t xml:space="preserve"> </w:t>
      </w:r>
      <w:r w:rsidRPr="00FD6E55">
        <w:rPr>
          <w:rFonts w:ascii="Times New Roman" w:hAnsi="Times New Roman"/>
          <w:sz w:val="28"/>
          <w:szCs w:val="28"/>
        </w:rPr>
        <w:t>Bruce</w:t>
      </w:r>
      <w:r w:rsidRPr="00D333CC">
        <w:rPr>
          <w:rFonts w:ascii="Times New Roman" w:hAnsi="Times New Roman"/>
          <w:sz w:val="28"/>
          <w:szCs w:val="28"/>
        </w:rPr>
        <w:t xml:space="preserve"> </w:t>
      </w:r>
      <w:r w:rsidRPr="00FD6E55">
        <w:rPr>
          <w:rFonts w:ascii="Times New Roman" w:hAnsi="Times New Roman"/>
          <w:sz w:val="28"/>
          <w:szCs w:val="28"/>
        </w:rPr>
        <w:t>Regensburg</w:t>
      </w:r>
      <w:r w:rsidRPr="00D333CC">
        <w:rPr>
          <w:rFonts w:ascii="Times New Roman" w:hAnsi="Times New Roman"/>
          <w:sz w:val="28"/>
          <w:szCs w:val="28"/>
        </w:rPr>
        <w:t xml:space="preserve">. </w:t>
      </w:r>
      <w:r w:rsidRPr="00FD6E55">
        <w:rPr>
          <w:rFonts w:ascii="Times New Roman" w:hAnsi="Times New Roman"/>
          <w:sz w:val="28"/>
          <w:szCs w:val="28"/>
        </w:rPr>
        <w:t>Guidelines for Mine Haul Road Design / University of British Columbia</w:t>
      </w:r>
      <w:r w:rsidR="002E3CA5" w:rsidRPr="002E3CA5">
        <w:rPr>
          <w:rFonts w:ascii="Times New Roman" w:hAnsi="Times New Roman"/>
          <w:sz w:val="28"/>
          <w:szCs w:val="28"/>
        </w:rPr>
        <w:t>.</w:t>
      </w:r>
      <w:r w:rsidRPr="00FD6E55">
        <w:rPr>
          <w:rFonts w:ascii="Times New Roman" w:hAnsi="Times New Roman"/>
          <w:sz w:val="28"/>
          <w:szCs w:val="28"/>
        </w:rPr>
        <w:t xml:space="preserve"> – Okanagan. </w:t>
      </w:r>
      <w:r w:rsidRPr="002E3CA5">
        <w:rPr>
          <w:rFonts w:ascii="Times New Roman" w:hAnsi="Times New Roman"/>
          <w:sz w:val="28"/>
          <w:szCs w:val="28"/>
          <w:lang w:val="ru-RU"/>
        </w:rPr>
        <w:t xml:space="preserve">2001. </w:t>
      </w:r>
      <w:r w:rsidR="002E3CA5" w:rsidRPr="002E3CA5">
        <w:rPr>
          <w:rFonts w:ascii="Times New Roman" w:hAnsi="Times New Roman"/>
          <w:sz w:val="28"/>
          <w:szCs w:val="28"/>
          <w:lang w:val="ru-RU"/>
        </w:rPr>
        <w:t xml:space="preserve">- </w:t>
      </w:r>
      <w:r w:rsidRPr="002E3CA5">
        <w:rPr>
          <w:rFonts w:ascii="Times New Roman" w:hAnsi="Times New Roman"/>
          <w:sz w:val="28"/>
          <w:szCs w:val="28"/>
          <w:lang w:val="ru-RU"/>
        </w:rPr>
        <w:t>111</w:t>
      </w:r>
      <w:r w:rsidR="002E3CA5">
        <w:rPr>
          <w:rFonts w:ascii="Times New Roman" w:hAnsi="Times New Roman"/>
          <w:sz w:val="28"/>
          <w:szCs w:val="28"/>
          <w:lang w:val="ru-RU"/>
        </w:rPr>
        <w:t xml:space="preserve"> р</w:t>
      </w:r>
      <w:r w:rsidR="002E3CA5" w:rsidRPr="002E3CA5">
        <w:rPr>
          <w:rFonts w:ascii="Times New Roman" w:hAnsi="Times New Roman"/>
          <w:sz w:val="28"/>
          <w:szCs w:val="28"/>
          <w:lang w:val="ru-RU"/>
        </w:rPr>
        <w:t>.</w:t>
      </w:r>
    </w:p>
    <w:p w14:paraId="18A19145" w14:textId="19DB82C3" w:rsidR="00137B72" w:rsidRPr="00C96AD8" w:rsidRDefault="00C56F97" w:rsidP="00137B72">
      <w:pPr>
        <w:ind w:firstLine="709"/>
        <w:jc w:val="both"/>
        <w:rPr>
          <w:rFonts w:ascii="Times New Roman" w:eastAsia="Times New Roman" w:hAnsi="Times New Roman"/>
          <w:sz w:val="28"/>
          <w:szCs w:val="28"/>
          <w:lang w:val="ru-RU"/>
        </w:rPr>
      </w:pPr>
      <w:r w:rsidRPr="00C96AD8">
        <w:rPr>
          <w:rFonts w:ascii="Times New Roman" w:eastAsia="Times New Roman" w:hAnsi="Times New Roman"/>
          <w:sz w:val="28"/>
          <w:szCs w:val="28"/>
          <w:lang w:val="ru-RU"/>
        </w:rPr>
        <w:t>13</w:t>
      </w:r>
      <w:r w:rsidR="00137B72" w:rsidRPr="00C96AD8">
        <w:rPr>
          <w:rFonts w:ascii="Times New Roman" w:eastAsia="Times New Roman" w:hAnsi="Times New Roman"/>
          <w:sz w:val="28"/>
          <w:szCs w:val="28"/>
          <w:lang w:val="ru-RU"/>
        </w:rPr>
        <w:t xml:space="preserve"> Ларин </w:t>
      </w:r>
      <w:proofErr w:type="gramStart"/>
      <w:r w:rsidR="00137B72" w:rsidRPr="00C96AD8">
        <w:rPr>
          <w:rFonts w:ascii="Times New Roman" w:eastAsia="Times New Roman" w:hAnsi="Times New Roman"/>
          <w:sz w:val="28"/>
          <w:szCs w:val="28"/>
          <w:lang w:val="ru-RU"/>
        </w:rPr>
        <w:t>О.Н.</w:t>
      </w:r>
      <w:proofErr w:type="gramEnd"/>
      <w:r w:rsidR="00137B72" w:rsidRPr="00C96AD8">
        <w:rPr>
          <w:rFonts w:ascii="Times New Roman" w:eastAsia="Times New Roman" w:hAnsi="Times New Roman"/>
          <w:sz w:val="28"/>
          <w:szCs w:val="28"/>
          <w:lang w:val="ru-RU"/>
        </w:rPr>
        <w:t xml:space="preserve"> Оценка влияния горнотехнических факторов на эксплуатационные параметры карьерных автосамосвалов</w:t>
      </w:r>
      <w:r w:rsidR="002E3CA5">
        <w:rPr>
          <w:rFonts w:ascii="Times New Roman" w:eastAsia="Times New Roman" w:hAnsi="Times New Roman"/>
          <w:sz w:val="28"/>
          <w:szCs w:val="28"/>
          <w:lang w:val="ru-RU"/>
        </w:rPr>
        <w:t xml:space="preserve"> </w:t>
      </w:r>
      <w:r w:rsidR="00137B72" w:rsidRPr="00C96AD8">
        <w:rPr>
          <w:rFonts w:ascii="Times New Roman" w:eastAsia="Times New Roman" w:hAnsi="Times New Roman"/>
          <w:sz w:val="28"/>
          <w:szCs w:val="28"/>
          <w:lang w:val="ru-RU"/>
        </w:rPr>
        <w:t>// Транспорт: наука, техника, управление. – 2011. – №7. – С 34–36.</w:t>
      </w:r>
    </w:p>
    <w:p w14:paraId="094EB5F9" w14:textId="0E04D3B6" w:rsidR="00137B72" w:rsidRPr="00C96AD8" w:rsidRDefault="00C56F97" w:rsidP="00137B72">
      <w:pPr>
        <w:ind w:firstLine="709"/>
        <w:jc w:val="both"/>
        <w:rPr>
          <w:rFonts w:ascii="Times New Roman" w:eastAsia="Times New Roman" w:hAnsi="Times New Roman"/>
          <w:sz w:val="28"/>
          <w:szCs w:val="28"/>
          <w:lang w:val="ru-RU"/>
        </w:rPr>
      </w:pPr>
      <w:r w:rsidRPr="00C96AD8">
        <w:rPr>
          <w:rFonts w:ascii="Times New Roman" w:eastAsia="Times New Roman" w:hAnsi="Times New Roman"/>
          <w:sz w:val="28"/>
          <w:szCs w:val="28"/>
          <w:lang w:val="ru-RU"/>
        </w:rPr>
        <w:t xml:space="preserve">14 </w:t>
      </w:r>
      <w:r w:rsidR="00137B72" w:rsidRPr="00C96AD8">
        <w:rPr>
          <w:rFonts w:ascii="Times New Roman" w:eastAsia="Times New Roman" w:hAnsi="Times New Roman"/>
          <w:sz w:val="28"/>
          <w:szCs w:val="28"/>
          <w:lang w:val="ru-RU"/>
        </w:rPr>
        <w:t xml:space="preserve">Ларин </w:t>
      </w:r>
      <w:proofErr w:type="gramStart"/>
      <w:r w:rsidR="00137B72" w:rsidRPr="00C96AD8">
        <w:rPr>
          <w:rFonts w:ascii="Times New Roman" w:eastAsia="Times New Roman" w:hAnsi="Times New Roman"/>
          <w:sz w:val="28"/>
          <w:szCs w:val="28"/>
          <w:lang w:val="ru-RU"/>
        </w:rPr>
        <w:t>О.Н.</w:t>
      </w:r>
      <w:proofErr w:type="gramEnd"/>
      <w:r w:rsidR="00137B72" w:rsidRPr="00C96AD8">
        <w:rPr>
          <w:rFonts w:ascii="Times New Roman" w:eastAsia="Times New Roman" w:hAnsi="Times New Roman"/>
          <w:sz w:val="28"/>
          <w:szCs w:val="28"/>
          <w:lang w:val="ru-RU"/>
        </w:rPr>
        <w:t xml:space="preserve"> Вопросы повышения эффективности работы карьерного автотранспорта</w:t>
      </w:r>
      <w:r w:rsidR="002E3CA5" w:rsidRPr="00C96AD8">
        <w:rPr>
          <w:rFonts w:ascii="Times New Roman" w:eastAsia="Times New Roman" w:hAnsi="Times New Roman"/>
          <w:sz w:val="28"/>
          <w:szCs w:val="28"/>
          <w:lang w:val="ru-RU"/>
        </w:rPr>
        <w:t xml:space="preserve"> </w:t>
      </w:r>
      <w:r w:rsidR="00137B72" w:rsidRPr="00C96AD8">
        <w:rPr>
          <w:rFonts w:ascii="Times New Roman" w:eastAsia="Times New Roman" w:hAnsi="Times New Roman"/>
          <w:sz w:val="28"/>
          <w:szCs w:val="28"/>
          <w:lang w:val="ru-RU"/>
        </w:rPr>
        <w:t>// Вестник ОГУ. – 2011. – №10 (129). – С. 20–25.</w:t>
      </w:r>
    </w:p>
    <w:p w14:paraId="2BA7C3E3" w14:textId="6C62639B" w:rsidR="00137B72" w:rsidRPr="00C96AD8" w:rsidRDefault="00C56F97" w:rsidP="00137B72">
      <w:pPr>
        <w:tabs>
          <w:tab w:val="left" w:pos="1320"/>
        </w:tabs>
        <w:ind w:firstLine="709"/>
        <w:jc w:val="both"/>
        <w:rPr>
          <w:rFonts w:ascii="Times New Roman" w:eastAsia="Calibri" w:hAnsi="Times New Roman"/>
          <w:sz w:val="28"/>
          <w:szCs w:val="28"/>
          <w:lang w:val="ru-RU"/>
        </w:rPr>
      </w:pPr>
      <w:r w:rsidRPr="00C96AD8">
        <w:rPr>
          <w:rFonts w:ascii="Times New Roman" w:eastAsia="Calibri" w:hAnsi="Times New Roman"/>
          <w:sz w:val="28"/>
          <w:szCs w:val="28"/>
          <w:lang w:val="ru-RU"/>
        </w:rPr>
        <w:t xml:space="preserve">15 </w:t>
      </w:r>
      <w:r w:rsidR="00137B72" w:rsidRPr="00C96AD8">
        <w:rPr>
          <w:rFonts w:ascii="Times New Roman" w:eastAsia="Calibri" w:hAnsi="Times New Roman"/>
          <w:sz w:val="28"/>
          <w:szCs w:val="28"/>
          <w:lang w:val="ru-RU"/>
        </w:rPr>
        <w:t xml:space="preserve">Артамонов </w:t>
      </w:r>
      <w:proofErr w:type="gramStart"/>
      <w:r w:rsidR="00137B72" w:rsidRPr="00C96AD8">
        <w:rPr>
          <w:rFonts w:ascii="Times New Roman" w:eastAsia="Calibri" w:hAnsi="Times New Roman"/>
          <w:sz w:val="28"/>
          <w:szCs w:val="28"/>
          <w:lang w:val="ru-RU"/>
        </w:rPr>
        <w:t>П.В.</w:t>
      </w:r>
      <w:proofErr w:type="gramEnd"/>
      <w:r w:rsidR="00137B72" w:rsidRPr="00C96AD8">
        <w:rPr>
          <w:rFonts w:ascii="Times New Roman" w:eastAsia="Calibri" w:hAnsi="Times New Roman"/>
          <w:sz w:val="28"/>
          <w:szCs w:val="28"/>
          <w:lang w:val="ru-RU"/>
        </w:rPr>
        <w:t xml:space="preserve"> Влияние эксплуатационных факторов на параметры, долговечности металлоконструкций большегрузных карьерных автосамосвалов // Горное оборудование и электромеханика</w:t>
      </w:r>
      <w:r w:rsidR="002E3CA5">
        <w:rPr>
          <w:rFonts w:ascii="Times New Roman" w:eastAsia="Calibri" w:hAnsi="Times New Roman"/>
          <w:sz w:val="28"/>
          <w:szCs w:val="28"/>
          <w:lang w:val="ru-RU"/>
        </w:rPr>
        <w:t xml:space="preserve">. – </w:t>
      </w:r>
      <w:r w:rsidR="00137B72" w:rsidRPr="00C96AD8">
        <w:rPr>
          <w:rFonts w:ascii="Times New Roman" w:eastAsia="Calibri" w:hAnsi="Times New Roman"/>
          <w:sz w:val="28"/>
          <w:szCs w:val="28"/>
          <w:lang w:val="ru-RU"/>
        </w:rPr>
        <w:t>М</w:t>
      </w:r>
      <w:r w:rsidR="002E3CA5">
        <w:rPr>
          <w:rFonts w:ascii="Times New Roman" w:eastAsia="Calibri" w:hAnsi="Times New Roman"/>
          <w:sz w:val="28"/>
          <w:szCs w:val="28"/>
          <w:lang w:val="ru-RU"/>
        </w:rPr>
        <w:t>.</w:t>
      </w:r>
      <w:r w:rsidR="00137B72" w:rsidRPr="00C96AD8">
        <w:rPr>
          <w:rFonts w:ascii="Times New Roman" w:eastAsia="Calibri" w:hAnsi="Times New Roman"/>
          <w:sz w:val="28"/>
          <w:szCs w:val="28"/>
          <w:lang w:val="ru-RU"/>
        </w:rPr>
        <w:t>, 2010</w:t>
      </w:r>
      <w:r w:rsidR="002E3CA5">
        <w:rPr>
          <w:rFonts w:ascii="Times New Roman" w:eastAsia="Calibri" w:hAnsi="Times New Roman"/>
          <w:sz w:val="28"/>
          <w:szCs w:val="28"/>
          <w:lang w:val="ru-RU"/>
        </w:rPr>
        <w:t xml:space="preserve">. </w:t>
      </w:r>
      <w:r w:rsidR="00137B72" w:rsidRPr="00C96AD8">
        <w:rPr>
          <w:rFonts w:ascii="Times New Roman" w:eastAsia="Calibri" w:hAnsi="Times New Roman"/>
          <w:sz w:val="28"/>
          <w:szCs w:val="28"/>
          <w:lang w:val="ru-RU"/>
        </w:rPr>
        <w:t>-</w:t>
      </w:r>
      <w:r w:rsidR="002E3CA5">
        <w:rPr>
          <w:rFonts w:ascii="Times New Roman" w:eastAsia="Calibri" w:hAnsi="Times New Roman"/>
          <w:sz w:val="28"/>
          <w:szCs w:val="28"/>
          <w:lang w:val="ru-RU"/>
        </w:rPr>
        <w:t xml:space="preserve"> </w:t>
      </w:r>
      <w:r w:rsidR="00137B72" w:rsidRPr="00C96AD8">
        <w:rPr>
          <w:rFonts w:ascii="Times New Roman" w:eastAsia="Calibri" w:hAnsi="Times New Roman"/>
          <w:sz w:val="28"/>
          <w:szCs w:val="28"/>
          <w:lang w:val="ru-RU"/>
        </w:rPr>
        <w:t xml:space="preserve">№5. </w:t>
      </w:r>
      <w:r w:rsidR="002E3CA5">
        <w:rPr>
          <w:rFonts w:ascii="Times New Roman" w:eastAsia="Calibri" w:hAnsi="Times New Roman"/>
          <w:sz w:val="28"/>
          <w:szCs w:val="28"/>
          <w:lang w:val="ru-RU"/>
        </w:rPr>
        <w:t>- С</w:t>
      </w:r>
      <w:r w:rsidR="00137B72" w:rsidRPr="00C96AD8">
        <w:rPr>
          <w:rFonts w:ascii="Times New Roman" w:eastAsia="Calibri" w:hAnsi="Times New Roman"/>
          <w:sz w:val="28"/>
          <w:szCs w:val="28"/>
          <w:lang w:val="ru-RU"/>
        </w:rPr>
        <w:t xml:space="preserve"> </w:t>
      </w:r>
      <w:proofErr w:type="gramStart"/>
      <w:r w:rsidR="00137B72" w:rsidRPr="00C96AD8">
        <w:rPr>
          <w:rFonts w:ascii="Times New Roman" w:eastAsia="Calibri" w:hAnsi="Times New Roman"/>
          <w:sz w:val="28"/>
          <w:szCs w:val="28"/>
          <w:lang w:val="ru-RU"/>
        </w:rPr>
        <w:t>43-47</w:t>
      </w:r>
      <w:proofErr w:type="gramEnd"/>
      <w:r w:rsidR="002E3CA5">
        <w:rPr>
          <w:rFonts w:ascii="Times New Roman" w:eastAsia="Calibri" w:hAnsi="Times New Roman"/>
          <w:sz w:val="28"/>
          <w:szCs w:val="28"/>
          <w:lang w:val="ru-RU"/>
        </w:rPr>
        <w:t>.</w:t>
      </w:r>
    </w:p>
    <w:p w14:paraId="4A4F085D" w14:textId="14B883D3" w:rsidR="00F113D4" w:rsidRPr="00FD6E55" w:rsidRDefault="00C56F97" w:rsidP="00920016">
      <w:pPr>
        <w:ind w:firstLine="720"/>
        <w:jc w:val="both"/>
        <w:rPr>
          <w:rFonts w:ascii="Times New Roman" w:hAnsi="Times New Roman"/>
          <w:sz w:val="28"/>
          <w:szCs w:val="28"/>
        </w:rPr>
      </w:pPr>
      <w:r w:rsidRPr="003B6BAE">
        <w:rPr>
          <w:rFonts w:ascii="Times New Roman" w:hAnsi="Times New Roman"/>
          <w:sz w:val="28"/>
          <w:szCs w:val="28"/>
        </w:rPr>
        <w:lastRenderedPageBreak/>
        <w:t xml:space="preserve">16 </w:t>
      </w:r>
      <w:r w:rsidR="00F113D4" w:rsidRPr="00C96AD8">
        <w:rPr>
          <w:rFonts w:ascii="Times New Roman" w:hAnsi="Times New Roman"/>
          <w:sz w:val="28"/>
          <w:szCs w:val="28"/>
        </w:rPr>
        <w:t>Wills D.S. Guidelines for Monitoring Mine Haul Road Construction</w:t>
      </w:r>
      <w:r w:rsidR="00F113D4" w:rsidRPr="00FD6E55">
        <w:rPr>
          <w:rFonts w:ascii="Times New Roman" w:hAnsi="Times New Roman"/>
          <w:sz w:val="28"/>
          <w:szCs w:val="28"/>
        </w:rPr>
        <w:t xml:space="preserve"> at Syncrude. Internal Report. Syncrude Canada Limited</w:t>
      </w:r>
      <w:r w:rsidR="002E3CA5" w:rsidRPr="002E3CA5">
        <w:rPr>
          <w:rFonts w:ascii="Times New Roman" w:hAnsi="Times New Roman"/>
          <w:sz w:val="28"/>
          <w:szCs w:val="28"/>
        </w:rPr>
        <w:t xml:space="preserve">, </w:t>
      </w:r>
      <w:r w:rsidR="002E3CA5" w:rsidRPr="00C96AD8">
        <w:rPr>
          <w:rFonts w:ascii="Times New Roman" w:hAnsi="Times New Roman"/>
          <w:sz w:val="28"/>
          <w:szCs w:val="28"/>
        </w:rPr>
        <w:t>1989.</w:t>
      </w:r>
    </w:p>
    <w:p w14:paraId="1474D247" w14:textId="1E76F986" w:rsidR="00F113D4" w:rsidRPr="002E3CA5" w:rsidRDefault="00C56F97" w:rsidP="00920016">
      <w:pPr>
        <w:ind w:firstLine="720"/>
        <w:jc w:val="both"/>
        <w:rPr>
          <w:rFonts w:ascii="Times New Roman" w:hAnsi="Times New Roman"/>
          <w:sz w:val="28"/>
          <w:szCs w:val="28"/>
        </w:rPr>
      </w:pPr>
      <w:r w:rsidRPr="003B6BAE">
        <w:rPr>
          <w:rFonts w:ascii="Times New Roman" w:hAnsi="Times New Roman"/>
          <w:sz w:val="28"/>
          <w:szCs w:val="28"/>
        </w:rPr>
        <w:t xml:space="preserve">17 </w:t>
      </w:r>
      <w:r w:rsidR="00F113D4" w:rsidRPr="00FD6E55">
        <w:rPr>
          <w:rFonts w:ascii="Times New Roman" w:hAnsi="Times New Roman"/>
          <w:sz w:val="28"/>
          <w:szCs w:val="28"/>
        </w:rPr>
        <w:t>Cameron R.</w:t>
      </w:r>
      <w:r w:rsidR="002E3CA5" w:rsidRPr="002E3CA5">
        <w:rPr>
          <w:rFonts w:ascii="Times New Roman" w:hAnsi="Times New Roman"/>
          <w:sz w:val="28"/>
          <w:szCs w:val="28"/>
        </w:rPr>
        <w:t>,</w:t>
      </w:r>
      <w:r w:rsidR="00F113D4" w:rsidRPr="00FD6E55">
        <w:rPr>
          <w:rFonts w:ascii="Times New Roman" w:hAnsi="Times New Roman"/>
          <w:sz w:val="28"/>
          <w:szCs w:val="28"/>
        </w:rPr>
        <w:t xml:space="preserve"> </w:t>
      </w:r>
      <w:proofErr w:type="spellStart"/>
      <w:r w:rsidR="00F113D4" w:rsidRPr="00FD6E55">
        <w:rPr>
          <w:rFonts w:ascii="Times New Roman" w:hAnsi="Times New Roman"/>
          <w:sz w:val="28"/>
          <w:szCs w:val="28"/>
        </w:rPr>
        <w:t>Lewko</w:t>
      </w:r>
      <w:proofErr w:type="spellEnd"/>
      <w:r w:rsidR="00F113D4" w:rsidRPr="00FD6E55">
        <w:rPr>
          <w:rFonts w:ascii="Times New Roman" w:hAnsi="Times New Roman"/>
          <w:sz w:val="28"/>
          <w:szCs w:val="28"/>
        </w:rPr>
        <w:t xml:space="preserve"> R.</w:t>
      </w:r>
      <w:r w:rsidR="002E3CA5" w:rsidRPr="002E3CA5">
        <w:rPr>
          <w:rFonts w:ascii="Times New Roman" w:hAnsi="Times New Roman"/>
          <w:sz w:val="28"/>
          <w:szCs w:val="28"/>
        </w:rPr>
        <w:t xml:space="preserve"> </w:t>
      </w:r>
      <w:r w:rsidR="00F113D4" w:rsidRPr="00FD6E55">
        <w:rPr>
          <w:rFonts w:ascii="Times New Roman" w:hAnsi="Times New Roman"/>
          <w:sz w:val="28"/>
          <w:szCs w:val="28"/>
        </w:rPr>
        <w:t>Haul Road Design, Construction and Monitoring</w:t>
      </w:r>
      <w:r w:rsidR="00920016" w:rsidRPr="00920016">
        <w:rPr>
          <w:rFonts w:ascii="Times New Roman" w:hAnsi="Times New Roman"/>
          <w:sz w:val="28"/>
          <w:szCs w:val="28"/>
        </w:rPr>
        <w:t xml:space="preserve"> </w:t>
      </w:r>
      <w:r w:rsidR="00F113D4" w:rsidRPr="00FD6E55">
        <w:rPr>
          <w:rFonts w:ascii="Times New Roman" w:hAnsi="Times New Roman"/>
          <w:sz w:val="28"/>
          <w:szCs w:val="28"/>
        </w:rPr>
        <w:t>Procedures for 320-Ton and 360-Ton Heavy Haulers at Syncrude Canada Limited</w:t>
      </w:r>
      <w:r w:rsidR="002E3CA5" w:rsidRPr="002E3CA5">
        <w:rPr>
          <w:rFonts w:ascii="Times New Roman" w:hAnsi="Times New Roman"/>
          <w:sz w:val="28"/>
          <w:szCs w:val="28"/>
        </w:rPr>
        <w:t xml:space="preserve">, </w:t>
      </w:r>
      <w:r w:rsidR="002E3CA5" w:rsidRPr="00FD6E55">
        <w:rPr>
          <w:rFonts w:ascii="Times New Roman" w:hAnsi="Times New Roman"/>
          <w:sz w:val="28"/>
          <w:szCs w:val="28"/>
        </w:rPr>
        <w:t>1999</w:t>
      </w:r>
      <w:r w:rsidR="002E3CA5" w:rsidRPr="002E3CA5">
        <w:rPr>
          <w:rFonts w:ascii="Times New Roman" w:hAnsi="Times New Roman"/>
          <w:sz w:val="28"/>
          <w:szCs w:val="28"/>
        </w:rPr>
        <w:t>.</w:t>
      </w:r>
    </w:p>
    <w:p w14:paraId="6470D8D9" w14:textId="3CE0F28A" w:rsidR="00137B72" w:rsidRPr="00C96AD8" w:rsidRDefault="008230CF" w:rsidP="00137B72">
      <w:pPr>
        <w:tabs>
          <w:tab w:val="left" w:pos="1320"/>
        </w:tabs>
        <w:ind w:firstLine="709"/>
        <w:jc w:val="both"/>
        <w:rPr>
          <w:rFonts w:ascii="Times New Roman" w:eastAsia="Calibri" w:hAnsi="Times New Roman"/>
          <w:sz w:val="28"/>
          <w:szCs w:val="28"/>
          <w:lang w:val="ru-RU"/>
        </w:rPr>
      </w:pPr>
      <w:r w:rsidRPr="00C96AD8">
        <w:rPr>
          <w:rFonts w:ascii="Times New Roman" w:eastAsia="Calibri" w:hAnsi="Times New Roman"/>
          <w:sz w:val="28"/>
          <w:szCs w:val="28"/>
          <w:lang w:val="ru-RU"/>
        </w:rPr>
        <w:t xml:space="preserve">18 </w:t>
      </w:r>
      <w:proofErr w:type="spellStart"/>
      <w:r w:rsidR="00137B72" w:rsidRPr="00C96AD8">
        <w:rPr>
          <w:rFonts w:ascii="Times New Roman" w:eastAsia="Calibri" w:hAnsi="Times New Roman"/>
          <w:sz w:val="28"/>
          <w:szCs w:val="28"/>
          <w:lang w:val="ru-RU"/>
        </w:rPr>
        <w:t>Вуейкова</w:t>
      </w:r>
      <w:proofErr w:type="spellEnd"/>
      <w:r w:rsidR="00137B72" w:rsidRPr="00C96AD8">
        <w:rPr>
          <w:rFonts w:ascii="Times New Roman" w:eastAsia="Calibri" w:hAnsi="Times New Roman"/>
          <w:sz w:val="28"/>
          <w:szCs w:val="28"/>
          <w:lang w:val="ru-RU"/>
        </w:rPr>
        <w:t xml:space="preserve"> </w:t>
      </w:r>
      <w:proofErr w:type="gramStart"/>
      <w:r w:rsidR="00137B72" w:rsidRPr="00C96AD8">
        <w:rPr>
          <w:rFonts w:ascii="Times New Roman" w:eastAsia="Calibri" w:hAnsi="Times New Roman"/>
          <w:sz w:val="28"/>
          <w:szCs w:val="28"/>
          <w:lang w:val="ru-RU"/>
        </w:rPr>
        <w:t>О.Н.</w:t>
      </w:r>
      <w:proofErr w:type="gramEnd"/>
      <w:r w:rsidR="00137B72" w:rsidRPr="00C96AD8">
        <w:rPr>
          <w:rFonts w:ascii="Times New Roman" w:eastAsia="Calibri" w:hAnsi="Times New Roman"/>
          <w:sz w:val="28"/>
          <w:szCs w:val="28"/>
          <w:lang w:val="ru-RU"/>
        </w:rPr>
        <w:t xml:space="preserve"> Исследование функциональных зависимости эксплуатационных параметров карьерных самосвалов от горнотехнических факторов</w:t>
      </w:r>
      <w:r w:rsidR="002E3CA5">
        <w:rPr>
          <w:rFonts w:ascii="Times New Roman" w:eastAsia="Calibri" w:hAnsi="Times New Roman"/>
          <w:sz w:val="28"/>
          <w:szCs w:val="28"/>
          <w:lang w:val="ru-RU"/>
        </w:rPr>
        <w:t xml:space="preserve"> </w:t>
      </w:r>
      <w:r w:rsidR="00137B72" w:rsidRPr="00C96AD8">
        <w:rPr>
          <w:rFonts w:ascii="Times New Roman" w:eastAsia="Calibri" w:hAnsi="Times New Roman"/>
          <w:sz w:val="28"/>
          <w:szCs w:val="28"/>
          <w:lang w:val="ru-RU"/>
        </w:rPr>
        <w:t xml:space="preserve">// Проблемы и перспективы развития Евроазиатских стран: </w:t>
      </w:r>
      <w:r w:rsidR="002E3CA5">
        <w:rPr>
          <w:rFonts w:ascii="Times New Roman" w:eastAsia="Calibri" w:hAnsi="Times New Roman"/>
          <w:sz w:val="28"/>
          <w:szCs w:val="28"/>
          <w:lang w:val="ru-RU"/>
        </w:rPr>
        <w:t>С</w:t>
      </w:r>
      <w:r w:rsidR="00137B72" w:rsidRPr="00C96AD8">
        <w:rPr>
          <w:rFonts w:ascii="Times New Roman" w:eastAsia="Calibri" w:hAnsi="Times New Roman"/>
          <w:sz w:val="28"/>
          <w:szCs w:val="28"/>
          <w:lang w:val="ru-RU"/>
        </w:rPr>
        <w:t xml:space="preserve">б. докладов трет. </w:t>
      </w:r>
      <w:proofErr w:type="spellStart"/>
      <w:r w:rsidR="00137B72" w:rsidRPr="00C96AD8">
        <w:rPr>
          <w:rFonts w:ascii="Times New Roman" w:eastAsia="Calibri" w:hAnsi="Times New Roman"/>
          <w:sz w:val="28"/>
          <w:szCs w:val="28"/>
          <w:lang w:val="ru-RU"/>
        </w:rPr>
        <w:t>междунар</w:t>
      </w:r>
      <w:proofErr w:type="spellEnd"/>
      <w:r w:rsidR="00137B72" w:rsidRPr="00C96AD8">
        <w:rPr>
          <w:rFonts w:ascii="Times New Roman" w:eastAsia="Calibri" w:hAnsi="Times New Roman"/>
          <w:sz w:val="28"/>
          <w:szCs w:val="28"/>
          <w:lang w:val="ru-RU"/>
        </w:rPr>
        <w:t>. научно-</w:t>
      </w:r>
      <w:proofErr w:type="spellStart"/>
      <w:r w:rsidR="00137B72" w:rsidRPr="00C96AD8">
        <w:rPr>
          <w:rFonts w:ascii="Times New Roman" w:eastAsia="Calibri" w:hAnsi="Times New Roman"/>
          <w:sz w:val="28"/>
          <w:szCs w:val="28"/>
          <w:lang w:val="ru-RU"/>
        </w:rPr>
        <w:t>практ</w:t>
      </w:r>
      <w:proofErr w:type="spellEnd"/>
      <w:r w:rsidR="00137B72" w:rsidRPr="00C96AD8">
        <w:rPr>
          <w:rFonts w:ascii="Times New Roman" w:eastAsia="Calibri" w:hAnsi="Times New Roman"/>
          <w:sz w:val="28"/>
          <w:szCs w:val="28"/>
          <w:lang w:val="ru-RU"/>
        </w:rPr>
        <w:t>. конференции. – Челябинск, 2011. С. 55–61.</w:t>
      </w:r>
    </w:p>
    <w:p w14:paraId="362C70FE" w14:textId="4937FFEB" w:rsidR="00EA7AA2" w:rsidRPr="002E3CA5" w:rsidRDefault="008230CF" w:rsidP="00EA7AA2">
      <w:pPr>
        <w:ind w:firstLine="709"/>
        <w:jc w:val="both"/>
        <w:rPr>
          <w:rFonts w:ascii="Times New Roman" w:eastAsia="Calibri" w:hAnsi="Times New Roman"/>
          <w:sz w:val="28"/>
          <w:szCs w:val="28"/>
          <w:lang w:val="ru-RU"/>
        </w:rPr>
      </w:pPr>
      <w:r w:rsidRPr="00C96AD8">
        <w:rPr>
          <w:rFonts w:ascii="Times New Roman" w:eastAsia="Times New Roman" w:hAnsi="Times New Roman"/>
          <w:sz w:val="28"/>
          <w:szCs w:val="28"/>
          <w:lang w:val="ru-RU" w:eastAsia="de-DE"/>
        </w:rPr>
        <w:t>19</w:t>
      </w:r>
      <w:r w:rsidR="00EA7AA2" w:rsidRPr="00C96AD8">
        <w:rPr>
          <w:rFonts w:ascii="Times New Roman" w:eastAsia="Times New Roman" w:hAnsi="Times New Roman"/>
          <w:sz w:val="28"/>
          <w:szCs w:val="28"/>
          <w:lang w:val="ru-RU" w:eastAsia="de-DE"/>
        </w:rPr>
        <w:t xml:space="preserve"> Ахметова </w:t>
      </w:r>
      <w:proofErr w:type="gramStart"/>
      <w:r w:rsidR="00EA7AA2" w:rsidRPr="00C96AD8">
        <w:rPr>
          <w:rFonts w:ascii="Times New Roman" w:eastAsia="Times New Roman" w:hAnsi="Times New Roman"/>
          <w:sz w:val="28"/>
          <w:szCs w:val="28"/>
          <w:lang w:val="ru-RU" w:eastAsia="de-DE"/>
        </w:rPr>
        <w:t>М.И.</w:t>
      </w:r>
      <w:proofErr w:type="gramEnd"/>
      <w:r w:rsidR="00EA7AA2" w:rsidRPr="00C96AD8">
        <w:rPr>
          <w:rFonts w:ascii="Times New Roman" w:eastAsia="Times New Roman" w:hAnsi="Times New Roman"/>
          <w:sz w:val="28"/>
          <w:szCs w:val="28"/>
          <w:lang w:val="ru-RU" w:eastAsia="de-DE"/>
        </w:rPr>
        <w:t>, Столповских И.Н.  Способ снижения динамических нагрузок на опорные конструкции автосамосвала:</w:t>
      </w:r>
      <w:r w:rsidR="00EA7AA2" w:rsidRPr="00C96AD8">
        <w:rPr>
          <w:rFonts w:ascii="Calibri" w:eastAsia="Calibri" w:hAnsi="Calibri"/>
          <w:lang w:val="ru-RU"/>
        </w:rPr>
        <w:t xml:space="preserve"> </w:t>
      </w:r>
      <w:r w:rsidR="002E3CA5">
        <w:rPr>
          <w:rFonts w:ascii="Times New Roman" w:eastAsia="Times New Roman" w:hAnsi="Times New Roman"/>
          <w:sz w:val="28"/>
          <w:szCs w:val="28"/>
          <w:lang w:val="ru-RU" w:eastAsia="de-DE"/>
        </w:rPr>
        <w:t>м</w:t>
      </w:r>
      <w:r w:rsidR="00EA7AA2" w:rsidRPr="00C96AD8">
        <w:rPr>
          <w:rFonts w:ascii="Times New Roman" w:eastAsia="Times New Roman" w:hAnsi="Times New Roman"/>
          <w:sz w:val="28"/>
          <w:szCs w:val="28"/>
          <w:lang w:val="ru-RU" w:eastAsia="de-DE"/>
        </w:rPr>
        <w:t>атериалы международной конференции «</w:t>
      </w:r>
      <w:proofErr w:type="spellStart"/>
      <w:r w:rsidR="00EA7AA2" w:rsidRPr="00C96AD8">
        <w:rPr>
          <w:rFonts w:ascii="Times New Roman" w:eastAsia="Times New Roman" w:hAnsi="Times New Roman"/>
          <w:sz w:val="28"/>
          <w:szCs w:val="28"/>
          <w:lang w:val="ru-RU" w:eastAsia="de-DE"/>
        </w:rPr>
        <w:t>Сатпаевские</w:t>
      </w:r>
      <w:proofErr w:type="spellEnd"/>
      <w:r w:rsidR="00EA7AA2" w:rsidRPr="00C96AD8">
        <w:rPr>
          <w:rFonts w:ascii="Times New Roman" w:eastAsia="Times New Roman" w:hAnsi="Times New Roman"/>
          <w:sz w:val="28"/>
          <w:szCs w:val="28"/>
          <w:lang w:val="ru-RU" w:eastAsia="de-DE"/>
        </w:rPr>
        <w:t xml:space="preserve"> чтения»</w:t>
      </w:r>
      <w:r w:rsidR="002E3CA5">
        <w:rPr>
          <w:rFonts w:ascii="Times New Roman" w:eastAsia="Times New Roman" w:hAnsi="Times New Roman"/>
          <w:sz w:val="28"/>
          <w:szCs w:val="28"/>
          <w:lang w:val="ru-RU" w:eastAsia="de-DE"/>
        </w:rPr>
        <w:t xml:space="preserve"> </w:t>
      </w:r>
      <w:proofErr w:type="spellStart"/>
      <w:r w:rsidR="00EA7AA2" w:rsidRPr="00C96AD8">
        <w:rPr>
          <w:rFonts w:ascii="Times New Roman" w:eastAsia="Times New Roman" w:hAnsi="Times New Roman"/>
          <w:sz w:val="28"/>
          <w:szCs w:val="28"/>
          <w:lang w:val="ru-RU" w:eastAsia="de-DE"/>
        </w:rPr>
        <w:t>КазНИТУ</w:t>
      </w:r>
      <w:proofErr w:type="spellEnd"/>
      <w:r w:rsidR="00EA7AA2" w:rsidRPr="00C96AD8">
        <w:rPr>
          <w:rFonts w:ascii="Times New Roman" w:eastAsia="Times New Roman" w:hAnsi="Times New Roman"/>
          <w:sz w:val="28"/>
          <w:szCs w:val="28"/>
          <w:lang w:val="ru-RU" w:eastAsia="de-DE"/>
        </w:rPr>
        <w:t xml:space="preserve"> имени </w:t>
      </w:r>
      <w:proofErr w:type="gramStart"/>
      <w:r w:rsidR="00EA7AA2" w:rsidRPr="00C96AD8">
        <w:rPr>
          <w:rFonts w:ascii="Times New Roman" w:eastAsia="Times New Roman" w:hAnsi="Times New Roman"/>
          <w:sz w:val="28"/>
          <w:szCs w:val="28"/>
          <w:lang w:val="ru-RU" w:eastAsia="de-DE"/>
        </w:rPr>
        <w:t>К.И.</w:t>
      </w:r>
      <w:proofErr w:type="gramEnd"/>
      <w:r w:rsidR="00EA7AA2" w:rsidRPr="00C96AD8">
        <w:rPr>
          <w:rFonts w:ascii="Times New Roman" w:eastAsia="Times New Roman" w:hAnsi="Times New Roman"/>
          <w:sz w:val="28"/>
          <w:szCs w:val="28"/>
          <w:lang w:val="ru-RU" w:eastAsia="de-DE"/>
        </w:rPr>
        <w:t xml:space="preserve"> Сатпаева. </w:t>
      </w:r>
      <w:r w:rsidR="002E3CA5">
        <w:rPr>
          <w:rFonts w:ascii="Times New Roman" w:eastAsia="Times New Roman" w:hAnsi="Times New Roman"/>
          <w:sz w:val="28"/>
          <w:szCs w:val="28"/>
          <w:lang w:val="ru-RU" w:eastAsia="de-DE"/>
        </w:rPr>
        <w:t xml:space="preserve">– </w:t>
      </w:r>
      <w:r w:rsidR="00EA7AA2" w:rsidRPr="00C96AD8">
        <w:rPr>
          <w:rFonts w:ascii="Times New Roman" w:eastAsia="Times New Roman" w:hAnsi="Times New Roman"/>
          <w:sz w:val="28"/>
          <w:szCs w:val="28"/>
          <w:lang w:val="ru-RU" w:eastAsia="de-DE"/>
        </w:rPr>
        <w:t>Алматы</w:t>
      </w:r>
      <w:r w:rsidR="002E3CA5">
        <w:rPr>
          <w:rFonts w:ascii="Times New Roman" w:eastAsia="Times New Roman" w:hAnsi="Times New Roman"/>
          <w:sz w:val="28"/>
          <w:szCs w:val="28"/>
          <w:lang w:val="ru-RU" w:eastAsia="de-DE"/>
        </w:rPr>
        <w:t>,</w:t>
      </w:r>
      <w:r w:rsidR="00EA7AA2" w:rsidRPr="002E3CA5">
        <w:rPr>
          <w:rFonts w:ascii="Times New Roman" w:eastAsia="Times New Roman" w:hAnsi="Times New Roman"/>
          <w:sz w:val="28"/>
          <w:szCs w:val="28"/>
          <w:lang w:val="ru-RU" w:eastAsia="de-DE"/>
        </w:rPr>
        <w:t xml:space="preserve"> 2018</w:t>
      </w:r>
      <w:r w:rsidR="00472F17" w:rsidRPr="002E3CA5">
        <w:rPr>
          <w:rFonts w:ascii="Times New Roman" w:eastAsia="Times New Roman" w:hAnsi="Times New Roman"/>
          <w:sz w:val="28"/>
          <w:szCs w:val="28"/>
          <w:lang w:val="ru-RU" w:eastAsia="de-DE"/>
        </w:rPr>
        <w:t xml:space="preserve">. </w:t>
      </w:r>
      <w:r w:rsidR="002E3CA5">
        <w:rPr>
          <w:rFonts w:ascii="Times New Roman" w:eastAsia="Times New Roman" w:hAnsi="Times New Roman"/>
          <w:sz w:val="28"/>
          <w:szCs w:val="28"/>
          <w:lang w:val="ru-RU" w:eastAsia="de-DE"/>
        </w:rPr>
        <w:t xml:space="preserve">- </w:t>
      </w:r>
      <w:r w:rsidR="00EA7AA2" w:rsidRPr="00C96AD8">
        <w:rPr>
          <w:rFonts w:ascii="Times New Roman" w:eastAsia="Times New Roman" w:hAnsi="Times New Roman"/>
          <w:sz w:val="28"/>
          <w:szCs w:val="28"/>
          <w:lang w:val="ru-RU" w:eastAsia="de-DE"/>
        </w:rPr>
        <w:t>С</w:t>
      </w:r>
      <w:r w:rsidR="00EA7AA2" w:rsidRPr="002E3CA5">
        <w:rPr>
          <w:rFonts w:ascii="Times New Roman" w:eastAsia="Times New Roman" w:hAnsi="Times New Roman"/>
          <w:sz w:val="28"/>
          <w:szCs w:val="28"/>
          <w:lang w:val="ru-RU" w:eastAsia="de-DE"/>
        </w:rPr>
        <w:t xml:space="preserve"> </w:t>
      </w:r>
      <w:proofErr w:type="gramStart"/>
      <w:r w:rsidR="00EA7AA2" w:rsidRPr="002E3CA5">
        <w:rPr>
          <w:rFonts w:ascii="Times New Roman" w:eastAsia="Times New Roman" w:hAnsi="Times New Roman"/>
          <w:sz w:val="28"/>
          <w:szCs w:val="28"/>
          <w:lang w:val="ru-RU" w:eastAsia="de-DE"/>
        </w:rPr>
        <w:t>50-52</w:t>
      </w:r>
      <w:proofErr w:type="gramEnd"/>
      <w:r w:rsidR="002E3CA5">
        <w:rPr>
          <w:rFonts w:ascii="Times New Roman" w:eastAsia="Times New Roman" w:hAnsi="Times New Roman"/>
          <w:sz w:val="28"/>
          <w:szCs w:val="28"/>
          <w:lang w:val="ru-RU" w:eastAsia="de-DE"/>
        </w:rPr>
        <w:t>.</w:t>
      </w:r>
    </w:p>
    <w:p w14:paraId="34E96FC7" w14:textId="2042DAAE" w:rsidR="00D07484" w:rsidRPr="00920016" w:rsidRDefault="008230CF" w:rsidP="00920016">
      <w:pPr>
        <w:ind w:firstLine="720"/>
        <w:jc w:val="both"/>
        <w:rPr>
          <w:rFonts w:ascii="Times New Roman" w:hAnsi="Times New Roman"/>
          <w:sz w:val="28"/>
          <w:szCs w:val="28"/>
        </w:rPr>
      </w:pPr>
      <w:r w:rsidRPr="00C96AD8">
        <w:rPr>
          <w:rFonts w:ascii="Times New Roman" w:hAnsi="Times New Roman"/>
          <w:sz w:val="28"/>
          <w:szCs w:val="28"/>
        </w:rPr>
        <w:t xml:space="preserve">20 </w:t>
      </w:r>
      <w:r w:rsidR="00D07484" w:rsidRPr="00C96AD8">
        <w:rPr>
          <w:rFonts w:ascii="Times New Roman" w:hAnsi="Times New Roman"/>
          <w:sz w:val="28"/>
          <w:szCs w:val="28"/>
        </w:rPr>
        <w:t>Thompson R.J.</w:t>
      </w:r>
      <w:r w:rsidR="002E3CA5" w:rsidRPr="002E3CA5">
        <w:rPr>
          <w:rFonts w:ascii="Times New Roman" w:hAnsi="Times New Roman"/>
          <w:sz w:val="28"/>
          <w:szCs w:val="28"/>
        </w:rPr>
        <w:t xml:space="preserve">, </w:t>
      </w:r>
      <w:r w:rsidR="00D07484" w:rsidRPr="00C96AD8">
        <w:rPr>
          <w:rFonts w:ascii="Times New Roman" w:hAnsi="Times New Roman"/>
          <w:sz w:val="28"/>
          <w:szCs w:val="28"/>
        </w:rPr>
        <w:t>Visser A.T. The evaluation of mine haul road wearing</w:t>
      </w:r>
      <w:r w:rsidR="00D07484" w:rsidRPr="00FD6E55">
        <w:rPr>
          <w:rFonts w:ascii="Times New Roman" w:hAnsi="Times New Roman"/>
          <w:sz w:val="28"/>
          <w:szCs w:val="28"/>
        </w:rPr>
        <w:t xml:space="preserve"> course material performance</w:t>
      </w:r>
      <w:r w:rsidR="002E3CA5" w:rsidRPr="002E3CA5">
        <w:rPr>
          <w:rFonts w:ascii="Times New Roman" w:hAnsi="Times New Roman"/>
          <w:sz w:val="28"/>
          <w:szCs w:val="28"/>
        </w:rPr>
        <w:t xml:space="preserve"> //</w:t>
      </w:r>
      <w:r w:rsidR="00D07484" w:rsidRPr="00FD6E55">
        <w:rPr>
          <w:rFonts w:ascii="Times New Roman" w:hAnsi="Times New Roman"/>
          <w:sz w:val="28"/>
          <w:szCs w:val="28"/>
        </w:rPr>
        <w:t xml:space="preserve"> </w:t>
      </w:r>
      <w:r w:rsidR="00D07484" w:rsidRPr="00920016">
        <w:rPr>
          <w:rFonts w:ascii="Times New Roman" w:hAnsi="Times New Roman"/>
          <w:sz w:val="28"/>
          <w:szCs w:val="28"/>
        </w:rPr>
        <w:t xml:space="preserve">Surface Mining - </w:t>
      </w:r>
      <w:proofErr w:type="spellStart"/>
      <w:r w:rsidR="00D07484" w:rsidRPr="00920016">
        <w:rPr>
          <w:rFonts w:ascii="Times New Roman" w:hAnsi="Times New Roman"/>
          <w:sz w:val="28"/>
          <w:szCs w:val="28"/>
        </w:rPr>
        <w:t>Braunkohl</w:t>
      </w:r>
      <w:proofErr w:type="spellEnd"/>
      <w:r w:rsidR="00D07484" w:rsidRPr="00920016">
        <w:rPr>
          <w:rFonts w:ascii="Times New Roman" w:hAnsi="Times New Roman"/>
          <w:sz w:val="28"/>
          <w:szCs w:val="28"/>
        </w:rPr>
        <w:t xml:space="preserve"> &amp; Other Minerals</w:t>
      </w:r>
      <w:r w:rsidR="002E3CA5" w:rsidRPr="002E3CA5">
        <w:rPr>
          <w:rFonts w:ascii="Times New Roman" w:hAnsi="Times New Roman"/>
          <w:sz w:val="28"/>
          <w:szCs w:val="28"/>
        </w:rPr>
        <w:t>. -</w:t>
      </w:r>
      <w:r w:rsidR="00D07484" w:rsidRPr="00FD6E55">
        <w:rPr>
          <w:rFonts w:ascii="Times New Roman" w:hAnsi="Times New Roman"/>
          <w:sz w:val="28"/>
          <w:szCs w:val="28"/>
        </w:rPr>
        <w:t xml:space="preserve"> </w:t>
      </w:r>
      <w:r w:rsidR="002E3CA5" w:rsidRPr="00C96AD8">
        <w:rPr>
          <w:rFonts w:ascii="Times New Roman" w:hAnsi="Times New Roman"/>
          <w:sz w:val="28"/>
          <w:szCs w:val="28"/>
        </w:rPr>
        <w:t>2000.</w:t>
      </w:r>
      <w:r w:rsidR="002E3CA5" w:rsidRPr="002E3CA5">
        <w:rPr>
          <w:rFonts w:ascii="Times New Roman" w:hAnsi="Times New Roman"/>
          <w:sz w:val="28"/>
          <w:szCs w:val="28"/>
        </w:rPr>
        <w:t xml:space="preserve"> - №</w:t>
      </w:r>
      <w:r w:rsidR="00D07484" w:rsidRPr="00920016">
        <w:rPr>
          <w:rFonts w:ascii="Times New Roman" w:hAnsi="Times New Roman"/>
          <w:sz w:val="28"/>
          <w:szCs w:val="28"/>
        </w:rPr>
        <w:t>52</w:t>
      </w:r>
      <w:r w:rsidR="00D07484" w:rsidRPr="00FD6E55">
        <w:rPr>
          <w:rFonts w:ascii="Times New Roman" w:hAnsi="Times New Roman"/>
          <w:sz w:val="28"/>
          <w:szCs w:val="28"/>
        </w:rPr>
        <w:t>(4)</w:t>
      </w:r>
      <w:r w:rsidR="002E3CA5" w:rsidRPr="002E3CA5">
        <w:rPr>
          <w:rFonts w:ascii="Times New Roman" w:hAnsi="Times New Roman"/>
          <w:sz w:val="28"/>
          <w:szCs w:val="28"/>
        </w:rPr>
        <w:t>. –</w:t>
      </w:r>
      <w:r w:rsidR="00D07484" w:rsidRPr="00FD6E55">
        <w:rPr>
          <w:rFonts w:ascii="Times New Roman" w:hAnsi="Times New Roman"/>
          <w:sz w:val="28"/>
          <w:szCs w:val="28"/>
        </w:rPr>
        <w:t xml:space="preserve"> </w:t>
      </w:r>
      <w:r w:rsidR="002E3CA5">
        <w:rPr>
          <w:rFonts w:ascii="Times New Roman" w:hAnsi="Times New Roman"/>
          <w:sz w:val="28"/>
          <w:szCs w:val="28"/>
          <w:lang w:val="ru-RU"/>
        </w:rPr>
        <w:t>Р</w:t>
      </w:r>
      <w:r w:rsidR="002E3CA5" w:rsidRPr="002E3CA5">
        <w:rPr>
          <w:rFonts w:ascii="Times New Roman" w:hAnsi="Times New Roman"/>
          <w:sz w:val="28"/>
          <w:szCs w:val="28"/>
        </w:rPr>
        <w:t>.</w:t>
      </w:r>
      <w:r w:rsidR="00D07484" w:rsidRPr="00FD6E55">
        <w:rPr>
          <w:rFonts w:ascii="Times New Roman" w:hAnsi="Times New Roman"/>
          <w:sz w:val="28"/>
          <w:szCs w:val="28"/>
        </w:rPr>
        <w:t>409-415.</w:t>
      </w:r>
    </w:p>
    <w:p w14:paraId="68F63ECB" w14:textId="679FDADE" w:rsidR="00C32BDC" w:rsidRPr="00FD6E55" w:rsidRDefault="008230CF" w:rsidP="00920016">
      <w:pPr>
        <w:ind w:firstLine="720"/>
        <w:jc w:val="both"/>
        <w:rPr>
          <w:rFonts w:ascii="Times New Roman" w:hAnsi="Times New Roman"/>
          <w:sz w:val="28"/>
          <w:szCs w:val="28"/>
        </w:rPr>
      </w:pPr>
      <w:r w:rsidRPr="002E3CA5">
        <w:rPr>
          <w:rFonts w:ascii="Times New Roman" w:hAnsi="Times New Roman"/>
          <w:sz w:val="28"/>
          <w:szCs w:val="28"/>
          <w:lang w:val="ru-RU"/>
        </w:rPr>
        <w:t>21</w:t>
      </w:r>
      <w:r w:rsidR="008E41F9" w:rsidRPr="002E3CA5">
        <w:rPr>
          <w:rFonts w:ascii="Times New Roman" w:hAnsi="Times New Roman"/>
          <w:sz w:val="28"/>
          <w:szCs w:val="28"/>
          <w:lang w:val="ru-RU"/>
        </w:rPr>
        <w:t xml:space="preserve"> </w:t>
      </w:r>
      <w:r w:rsidR="00C32BDC" w:rsidRPr="008230CF">
        <w:rPr>
          <w:rFonts w:ascii="Times New Roman" w:hAnsi="Times New Roman"/>
          <w:sz w:val="28"/>
          <w:szCs w:val="28"/>
          <w:lang w:val="ru-RU"/>
        </w:rPr>
        <w:t>Справочник</w:t>
      </w:r>
      <w:r w:rsidR="00C32BDC" w:rsidRPr="002E3CA5">
        <w:rPr>
          <w:rFonts w:ascii="Times New Roman" w:hAnsi="Times New Roman"/>
          <w:sz w:val="28"/>
          <w:szCs w:val="28"/>
          <w:lang w:val="ru-RU"/>
        </w:rPr>
        <w:t xml:space="preserve"> </w:t>
      </w:r>
      <w:r w:rsidR="00C32BDC" w:rsidRPr="008230CF">
        <w:rPr>
          <w:rFonts w:ascii="Times New Roman" w:hAnsi="Times New Roman"/>
          <w:sz w:val="28"/>
          <w:szCs w:val="28"/>
          <w:lang w:val="ru-RU"/>
        </w:rPr>
        <w:t>по</w:t>
      </w:r>
      <w:r w:rsidR="00C32BDC" w:rsidRPr="002E3CA5">
        <w:rPr>
          <w:rFonts w:ascii="Times New Roman" w:hAnsi="Times New Roman"/>
          <w:sz w:val="28"/>
          <w:szCs w:val="28"/>
          <w:lang w:val="ru-RU"/>
        </w:rPr>
        <w:t xml:space="preserve"> </w:t>
      </w:r>
      <w:r w:rsidR="00C32BDC" w:rsidRPr="008230CF">
        <w:rPr>
          <w:rFonts w:ascii="Times New Roman" w:hAnsi="Times New Roman"/>
          <w:sz w:val="28"/>
          <w:szCs w:val="28"/>
          <w:lang w:val="ru-RU"/>
        </w:rPr>
        <w:t>эксплуатационным</w:t>
      </w:r>
      <w:r w:rsidR="00C32BDC" w:rsidRPr="002E3CA5">
        <w:rPr>
          <w:rFonts w:ascii="Times New Roman" w:hAnsi="Times New Roman"/>
          <w:sz w:val="28"/>
          <w:szCs w:val="28"/>
          <w:lang w:val="ru-RU"/>
        </w:rPr>
        <w:t xml:space="preserve"> </w:t>
      </w:r>
      <w:r w:rsidR="00C32BDC" w:rsidRPr="008230CF">
        <w:rPr>
          <w:rFonts w:ascii="Times New Roman" w:hAnsi="Times New Roman"/>
          <w:sz w:val="28"/>
          <w:szCs w:val="28"/>
          <w:lang w:val="ru-RU"/>
        </w:rPr>
        <w:t>характеристикам</w:t>
      </w:r>
      <w:r w:rsidR="00C32BDC" w:rsidRPr="002E3CA5">
        <w:rPr>
          <w:rFonts w:ascii="Times New Roman" w:hAnsi="Times New Roman"/>
          <w:sz w:val="28"/>
          <w:szCs w:val="28"/>
          <w:lang w:val="ru-RU"/>
        </w:rPr>
        <w:t xml:space="preserve"> </w:t>
      </w:r>
      <w:r w:rsidR="00C32BDC" w:rsidRPr="00FD6E55">
        <w:rPr>
          <w:rFonts w:ascii="Times New Roman" w:hAnsi="Times New Roman"/>
          <w:sz w:val="28"/>
          <w:szCs w:val="28"/>
        </w:rPr>
        <w:t>Caterpillar</w:t>
      </w:r>
      <w:r w:rsidR="00C32BDC" w:rsidRPr="002E3CA5">
        <w:rPr>
          <w:rFonts w:ascii="Times New Roman" w:hAnsi="Times New Roman"/>
          <w:sz w:val="28"/>
          <w:szCs w:val="28"/>
          <w:lang w:val="ru-RU"/>
        </w:rPr>
        <w:t xml:space="preserve">. </w:t>
      </w:r>
      <w:r w:rsidR="00BF0770" w:rsidRPr="00FD6E55">
        <w:rPr>
          <w:rFonts w:ascii="Times New Roman" w:hAnsi="Times New Roman"/>
          <w:sz w:val="28"/>
          <w:szCs w:val="28"/>
        </w:rPr>
        <w:t>SEBD0351-49</w:t>
      </w:r>
      <w:r w:rsidR="00C32BDC" w:rsidRPr="00FD6E55">
        <w:rPr>
          <w:rFonts w:ascii="Times New Roman" w:hAnsi="Times New Roman"/>
          <w:sz w:val="28"/>
          <w:szCs w:val="28"/>
        </w:rPr>
        <w:t xml:space="preserve">. </w:t>
      </w:r>
      <w:r w:rsidR="009B52D0">
        <w:rPr>
          <w:rFonts w:ascii="Times New Roman" w:hAnsi="Times New Roman"/>
          <w:sz w:val="28"/>
          <w:szCs w:val="28"/>
          <w:lang w:val="ru-RU"/>
        </w:rPr>
        <w:t>А</w:t>
      </w:r>
      <w:r w:rsidR="00BF0770" w:rsidRPr="00FD6E55">
        <w:rPr>
          <w:rFonts w:ascii="Times New Roman" w:hAnsi="Times New Roman"/>
          <w:sz w:val="28"/>
          <w:szCs w:val="28"/>
        </w:rPr>
        <w:t xml:space="preserve"> publication by Caterpillar</w:t>
      </w:r>
      <w:r w:rsidR="009B52D0" w:rsidRPr="009B52D0">
        <w:rPr>
          <w:rFonts w:ascii="Times New Roman" w:hAnsi="Times New Roman"/>
          <w:sz w:val="28"/>
          <w:szCs w:val="28"/>
        </w:rPr>
        <w:t xml:space="preserve"> //</w:t>
      </w:r>
      <w:r w:rsidR="00BF0770" w:rsidRPr="00FD6E55">
        <w:rPr>
          <w:rFonts w:ascii="Times New Roman" w:hAnsi="Times New Roman"/>
          <w:sz w:val="28"/>
          <w:szCs w:val="28"/>
        </w:rPr>
        <w:t xml:space="preserve"> Peoria, Illinois</w:t>
      </w:r>
      <w:r w:rsidR="009B52D0" w:rsidRPr="009B52D0">
        <w:rPr>
          <w:rFonts w:ascii="Times New Roman" w:hAnsi="Times New Roman"/>
          <w:sz w:val="28"/>
          <w:szCs w:val="28"/>
        </w:rPr>
        <w:t xml:space="preserve">. - </w:t>
      </w:r>
      <w:r w:rsidR="00BF0770" w:rsidRPr="00FD6E55">
        <w:rPr>
          <w:rFonts w:ascii="Times New Roman" w:hAnsi="Times New Roman"/>
          <w:sz w:val="28"/>
          <w:szCs w:val="28"/>
        </w:rPr>
        <w:t>U.S.A</w:t>
      </w:r>
      <w:r w:rsidR="009B52D0" w:rsidRPr="009B52D0">
        <w:rPr>
          <w:rFonts w:ascii="Times New Roman" w:hAnsi="Times New Roman"/>
          <w:sz w:val="28"/>
          <w:szCs w:val="28"/>
        </w:rPr>
        <w:t>.:</w:t>
      </w:r>
      <w:r w:rsidR="00C32BDC" w:rsidRPr="00FD6E55">
        <w:rPr>
          <w:rFonts w:ascii="Times New Roman" w:hAnsi="Times New Roman"/>
          <w:sz w:val="28"/>
          <w:szCs w:val="28"/>
        </w:rPr>
        <w:t xml:space="preserve"> Edition</w:t>
      </w:r>
      <w:r w:rsidR="009B52D0" w:rsidRPr="009B52D0">
        <w:rPr>
          <w:rFonts w:ascii="Times New Roman" w:hAnsi="Times New Roman"/>
          <w:sz w:val="28"/>
          <w:szCs w:val="28"/>
        </w:rPr>
        <w:t>, 2019.-</w:t>
      </w:r>
      <w:r w:rsidR="00C32BDC" w:rsidRPr="00FD6E55">
        <w:rPr>
          <w:rFonts w:ascii="Times New Roman" w:hAnsi="Times New Roman"/>
          <w:sz w:val="28"/>
          <w:szCs w:val="28"/>
        </w:rPr>
        <w:t xml:space="preserve"> 4</w:t>
      </w:r>
      <w:r w:rsidR="00BF0770" w:rsidRPr="00FD6E55">
        <w:rPr>
          <w:rFonts w:ascii="Times New Roman" w:hAnsi="Times New Roman"/>
          <w:sz w:val="28"/>
          <w:szCs w:val="28"/>
        </w:rPr>
        <w:t>9</w:t>
      </w:r>
      <w:r w:rsidR="009B52D0" w:rsidRPr="009B52D0">
        <w:rPr>
          <w:rFonts w:ascii="Times New Roman" w:hAnsi="Times New Roman"/>
          <w:sz w:val="28"/>
          <w:szCs w:val="28"/>
        </w:rPr>
        <w:t xml:space="preserve"> </w:t>
      </w:r>
      <w:r w:rsidR="009B52D0">
        <w:rPr>
          <w:rFonts w:ascii="Times New Roman" w:hAnsi="Times New Roman"/>
          <w:sz w:val="28"/>
          <w:szCs w:val="28"/>
          <w:lang w:val="ru-RU"/>
        </w:rPr>
        <w:t>р</w:t>
      </w:r>
      <w:r w:rsidR="00C32BDC" w:rsidRPr="00FD6E55">
        <w:rPr>
          <w:rFonts w:ascii="Times New Roman" w:hAnsi="Times New Roman"/>
          <w:sz w:val="28"/>
          <w:szCs w:val="28"/>
        </w:rPr>
        <w:t xml:space="preserve">. </w:t>
      </w:r>
    </w:p>
    <w:p w14:paraId="304A0063" w14:textId="38BD9785" w:rsidR="008A58F7" w:rsidRPr="00FD6E55" w:rsidRDefault="008230CF" w:rsidP="009B52D0">
      <w:pPr>
        <w:ind w:firstLine="720"/>
        <w:jc w:val="both"/>
        <w:rPr>
          <w:rFonts w:ascii="Times New Roman" w:hAnsi="Times New Roman"/>
          <w:sz w:val="28"/>
          <w:szCs w:val="28"/>
        </w:rPr>
      </w:pPr>
      <w:r w:rsidRPr="008E41F9">
        <w:rPr>
          <w:rFonts w:ascii="Times New Roman" w:hAnsi="Times New Roman"/>
          <w:sz w:val="28"/>
          <w:szCs w:val="28"/>
        </w:rPr>
        <w:t>22</w:t>
      </w:r>
      <w:r w:rsidR="008614BE" w:rsidRPr="00FD6E55">
        <w:rPr>
          <w:rFonts w:ascii="Times New Roman" w:hAnsi="Times New Roman"/>
          <w:sz w:val="28"/>
          <w:szCs w:val="28"/>
        </w:rPr>
        <w:t xml:space="preserve"> </w:t>
      </w:r>
      <w:r w:rsidR="008614BE" w:rsidRPr="00920016">
        <w:rPr>
          <w:rFonts w:ascii="Times New Roman" w:hAnsi="Times New Roman"/>
          <w:sz w:val="28"/>
          <w:szCs w:val="28"/>
        </w:rPr>
        <w:t>Thompson</w:t>
      </w:r>
      <w:r w:rsidR="009B52D0" w:rsidRPr="009B52D0">
        <w:rPr>
          <w:rFonts w:ascii="Times New Roman" w:hAnsi="Times New Roman"/>
          <w:sz w:val="28"/>
          <w:szCs w:val="28"/>
        </w:rPr>
        <w:t xml:space="preserve"> </w:t>
      </w:r>
      <w:r w:rsidR="008614BE" w:rsidRPr="00920016">
        <w:rPr>
          <w:rFonts w:ascii="Times New Roman" w:hAnsi="Times New Roman"/>
          <w:sz w:val="28"/>
          <w:szCs w:val="28"/>
        </w:rPr>
        <w:t>R.J.</w:t>
      </w:r>
      <w:r w:rsidR="009B52D0" w:rsidRPr="009B52D0">
        <w:rPr>
          <w:rFonts w:ascii="Times New Roman" w:hAnsi="Times New Roman"/>
          <w:sz w:val="28"/>
          <w:szCs w:val="28"/>
        </w:rPr>
        <w:t xml:space="preserve">, </w:t>
      </w:r>
      <w:r w:rsidR="008614BE" w:rsidRPr="00920016">
        <w:rPr>
          <w:rFonts w:ascii="Times New Roman" w:hAnsi="Times New Roman"/>
          <w:sz w:val="28"/>
          <w:szCs w:val="28"/>
        </w:rPr>
        <w:t>Visser A.T. Mine Haul Road Maintenance Management Systems</w:t>
      </w:r>
      <w:r w:rsidR="009B52D0" w:rsidRPr="009B52D0">
        <w:rPr>
          <w:rFonts w:ascii="Times New Roman" w:hAnsi="Times New Roman"/>
          <w:sz w:val="28"/>
          <w:szCs w:val="28"/>
        </w:rPr>
        <w:t xml:space="preserve"> //</w:t>
      </w:r>
      <w:r w:rsidR="008614BE" w:rsidRPr="00920016">
        <w:rPr>
          <w:rFonts w:ascii="Times New Roman" w:hAnsi="Times New Roman"/>
          <w:sz w:val="28"/>
          <w:szCs w:val="28"/>
        </w:rPr>
        <w:t xml:space="preserve"> Journal of the South African Institute of Mining and Metallurgy</w:t>
      </w:r>
      <w:r w:rsidR="009B52D0" w:rsidRPr="009B52D0">
        <w:rPr>
          <w:rFonts w:ascii="Times New Roman" w:hAnsi="Times New Roman"/>
          <w:sz w:val="28"/>
          <w:szCs w:val="28"/>
        </w:rPr>
        <w:t xml:space="preserve">. - </w:t>
      </w:r>
      <w:r w:rsidR="009B52D0" w:rsidRPr="00920016">
        <w:rPr>
          <w:rFonts w:ascii="Times New Roman" w:hAnsi="Times New Roman"/>
          <w:sz w:val="28"/>
          <w:szCs w:val="28"/>
        </w:rPr>
        <w:t>2003</w:t>
      </w:r>
      <w:r w:rsidR="009B52D0" w:rsidRPr="009B52D0">
        <w:rPr>
          <w:rFonts w:ascii="Times New Roman" w:hAnsi="Times New Roman"/>
          <w:sz w:val="28"/>
          <w:szCs w:val="28"/>
        </w:rPr>
        <w:t>. - №</w:t>
      </w:r>
      <w:r w:rsidR="008614BE" w:rsidRPr="00920016">
        <w:rPr>
          <w:rFonts w:ascii="Times New Roman" w:hAnsi="Times New Roman"/>
          <w:sz w:val="28"/>
          <w:szCs w:val="28"/>
        </w:rPr>
        <w:t>103</w:t>
      </w:r>
      <w:r w:rsidR="009B52D0" w:rsidRPr="009B52D0">
        <w:rPr>
          <w:rFonts w:ascii="Times New Roman" w:hAnsi="Times New Roman"/>
          <w:sz w:val="28"/>
          <w:szCs w:val="28"/>
        </w:rPr>
        <w:t xml:space="preserve">. – </w:t>
      </w:r>
      <w:r w:rsidR="009B52D0">
        <w:rPr>
          <w:rFonts w:ascii="Times New Roman" w:hAnsi="Times New Roman"/>
          <w:sz w:val="28"/>
          <w:szCs w:val="28"/>
          <w:lang w:val="ru-RU"/>
        </w:rPr>
        <w:t>Р</w:t>
      </w:r>
      <w:r w:rsidR="009B52D0" w:rsidRPr="009B52D0">
        <w:rPr>
          <w:rFonts w:ascii="Times New Roman" w:hAnsi="Times New Roman"/>
          <w:sz w:val="28"/>
          <w:szCs w:val="28"/>
        </w:rPr>
        <w:t xml:space="preserve">. </w:t>
      </w:r>
      <w:r w:rsidR="008614BE" w:rsidRPr="00920016">
        <w:rPr>
          <w:rFonts w:ascii="Times New Roman" w:hAnsi="Times New Roman"/>
          <w:sz w:val="28"/>
          <w:szCs w:val="28"/>
        </w:rPr>
        <w:t>303-312.</w:t>
      </w:r>
    </w:p>
    <w:p w14:paraId="01DD0A3F" w14:textId="75B6400B" w:rsidR="00112C9F" w:rsidRPr="009B52D0" w:rsidRDefault="008230CF" w:rsidP="00920016">
      <w:pPr>
        <w:ind w:firstLine="720"/>
        <w:jc w:val="both"/>
        <w:rPr>
          <w:rFonts w:ascii="Times New Roman" w:hAnsi="Times New Roman"/>
          <w:color w:val="232323"/>
          <w:sz w:val="28"/>
          <w:szCs w:val="28"/>
          <w:shd w:val="clear" w:color="auto" w:fill="FFFFFF"/>
        </w:rPr>
      </w:pPr>
      <w:r w:rsidRPr="008E41F9">
        <w:rPr>
          <w:rFonts w:ascii="Times New Roman" w:hAnsi="Times New Roman"/>
          <w:sz w:val="28"/>
          <w:szCs w:val="28"/>
        </w:rPr>
        <w:t>23</w:t>
      </w:r>
      <w:r w:rsidR="00780643" w:rsidRPr="00920016">
        <w:rPr>
          <w:rFonts w:ascii="Times New Roman" w:hAnsi="Times New Roman"/>
          <w:sz w:val="28"/>
          <w:szCs w:val="28"/>
        </w:rPr>
        <w:t xml:space="preserve"> Thompson R.J.</w:t>
      </w:r>
      <w:r w:rsidR="009B52D0" w:rsidRPr="009B52D0">
        <w:rPr>
          <w:rFonts w:ascii="Times New Roman" w:hAnsi="Times New Roman"/>
          <w:sz w:val="28"/>
          <w:szCs w:val="28"/>
        </w:rPr>
        <w:t xml:space="preserve">, </w:t>
      </w:r>
      <w:r w:rsidR="00780643" w:rsidRPr="00920016">
        <w:rPr>
          <w:rFonts w:ascii="Times New Roman" w:hAnsi="Times New Roman"/>
          <w:sz w:val="28"/>
          <w:szCs w:val="28"/>
        </w:rPr>
        <w:t>Visser A.T. Selection and Maintenance of Mine Haul Road Wearing Course</w:t>
      </w:r>
      <w:r w:rsidR="00780643" w:rsidRPr="00FD6E55">
        <w:rPr>
          <w:rFonts w:ascii="Times New Roman" w:hAnsi="Times New Roman"/>
          <w:color w:val="232323"/>
          <w:sz w:val="28"/>
          <w:szCs w:val="28"/>
          <w:shd w:val="clear" w:color="auto" w:fill="FFFFFF"/>
        </w:rPr>
        <w:t xml:space="preserve"> Materials</w:t>
      </w:r>
      <w:r w:rsidR="009B52D0" w:rsidRPr="009B52D0">
        <w:rPr>
          <w:rFonts w:ascii="Times New Roman" w:hAnsi="Times New Roman"/>
          <w:color w:val="232323"/>
          <w:sz w:val="28"/>
          <w:szCs w:val="28"/>
          <w:shd w:val="clear" w:color="auto" w:fill="FFFFFF"/>
        </w:rPr>
        <w:t xml:space="preserve"> // </w:t>
      </w:r>
      <w:r w:rsidR="00780643" w:rsidRPr="00FD6E55">
        <w:rPr>
          <w:rFonts w:ascii="Times New Roman" w:hAnsi="Times New Roman"/>
          <w:color w:val="232323"/>
          <w:sz w:val="28"/>
          <w:szCs w:val="28"/>
          <w:shd w:val="clear" w:color="auto" w:fill="FFFFFF"/>
        </w:rPr>
        <w:t>Mining Technology</w:t>
      </w:r>
      <w:r w:rsidR="009B52D0" w:rsidRPr="009B52D0">
        <w:rPr>
          <w:rFonts w:ascii="Times New Roman" w:hAnsi="Times New Roman"/>
          <w:color w:val="232323"/>
          <w:sz w:val="28"/>
          <w:szCs w:val="28"/>
          <w:shd w:val="clear" w:color="auto" w:fill="FFFFFF"/>
        </w:rPr>
        <w:t xml:space="preserve">. – </w:t>
      </w:r>
      <w:r w:rsidR="009B52D0" w:rsidRPr="00920016">
        <w:rPr>
          <w:rFonts w:ascii="Times New Roman" w:hAnsi="Times New Roman"/>
          <w:sz w:val="28"/>
          <w:szCs w:val="28"/>
        </w:rPr>
        <w:t>2006</w:t>
      </w:r>
      <w:r w:rsidR="009B52D0" w:rsidRPr="009B52D0">
        <w:rPr>
          <w:rFonts w:ascii="Times New Roman" w:hAnsi="Times New Roman"/>
          <w:sz w:val="28"/>
          <w:szCs w:val="28"/>
        </w:rPr>
        <w:t>. - №</w:t>
      </w:r>
      <w:r w:rsidR="00780643" w:rsidRPr="00FD6E55">
        <w:rPr>
          <w:rFonts w:ascii="Times New Roman" w:hAnsi="Times New Roman"/>
          <w:color w:val="232323"/>
          <w:sz w:val="28"/>
          <w:szCs w:val="28"/>
          <w:shd w:val="clear" w:color="auto" w:fill="FFFFFF"/>
        </w:rPr>
        <w:t>115</w:t>
      </w:r>
      <w:r w:rsidR="009B52D0" w:rsidRPr="009B52D0">
        <w:rPr>
          <w:rFonts w:ascii="Times New Roman" w:hAnsi="Times New Roman"/>
          <w:color w:val="232323"/>
          <w:sz w:val="28"/>
          <w:szCs w:val="28"/>
          <w:shd w:val="clear" w:color="auto" w:fill="FFFFFF"/>
        </w:rPr>
        <w:t xml:space="preserve">. – </w:t>
      </w:r>
      <w:r w:rsidR="009B52D0">
        <w:rPr>
          <w:rFonts w:ascii="Times New Roman" w:hAnsi="Times New Roman"/>
          <w:color w:val="232323"/>
          <w:sz w:val="28"/>
          <w:szCs w:val="28"/>
          <w:shd w:val="clear" w:color="auto" w:fill="FFFFFF"/>
          <w:lang w:val="ru-RU"/>
        </w:rPr>
        <w:t>Р</w:t>
      </w:r>
      <w:r w:rsidR="009B52D0" w:rsidRPr="009B52D0">
        <w:rPr>
          <w:rFonts w:ascii="Times New Roman" w:hAnsi="Times New Roman"/>
          <w:color w:val="232323"/>
          <w:sz w:val="28"/>
          <w:szCs w:val="28"/>
          <w:shd w:val="clear" w:color="auto" w:fill="FFFFFF"/>
        </w:rPr>
        <w:t>.</w:t>
      </w:r>
      <w:r w:rsidR="00780643" w:rsidRPr="00FD6E55">
        <w:rPr>
          <w:rFonts w:ascii="Times New Roman" w:hAnsi="Times New Roman"/>
          <w:color w:val="232323"/>
          <w:sz w:val="28"/>
          <w:szCs w:val="28"/>
          <w:shd w:val="clear" w:color="auto" w:fill="FFFFFF"/>
        </w:rPr>
        <w:t xml:space="preserve"> 140-153.</w:t>
      </w:r>
      <w:r w:rsidR="00780643" w:rsidRPr="00FD6E55">
        <w:rPr>
          <w:rFonts w:ascii="Times New Roman" w:hAnsi="Times New Roman"/>
          <w:color w:val="232323"/>
          <w:sz w:val="28"/>
          <w:szCs w:val="28"/>
        </w:rPr>
        <w:br/>
      </w:r>
      <w:r w:rsidR="00E21693" w:rsidRPr="009B52D0">
        <w:rPr>
          <w:rFonts w:ascii="Times New Roman" w:hAnsi="Times New Roman"/>
          <w:sz w:val="28"/>
          <w:szCs w:val="28"/>
          <w:shd w:val="clear" w:color="auto" w:fill="FFFFFF"/>
        </w:rPr>
        <w:t>https://doi.org/10.1179/174328606X155138</w:t>
      </w:r>
      <w:r w:rsidR="009B52D0" w:rsidRPr="009B52D0">
        <w:rPr>
          <w:rFonts w:ascii="Times New Roman" w:hAnsi="Times New Roman"/>
          <w:sz w:val="28"/>
          <w:szCs w:val="28"/>
          <w:shd w:val="clear" w:color="auto" w:fill="FFFFFF"/>
        </w:rPr>
        <w:t>.</w:t>
      </w:r>
    </w:p>
    <w:p w14:paraId="74D13350" w14:textId="4468BFBA" w:rsidR="008909B6" w:rsidRPr="009B52D0" w:rsidRDefault="008230CF" w:rsidP="00FD6E55">
      <w:pPr>
        <w:ind w:firstLine="720"/>
        <w:jc w:val="both"/>
        <w:rPr>
          <w:rFonts w:ascii="Times New Roman" w:hAnsi="Times New Roman"/>
          <w:sz w:val="28"/>
          <w:szCs w:val="28"/>
        </w:rPr>
      </w:pPr>
      <w:r w:rsidRPr="008E41F9">
        <w:rPr>
          <w:rFonts w:ascii="Times New Roman" w:hAnsi="Times New Roman"/>
          <w:sz w:val="28"/>
          <w:szCs w:val="28"/>
        </w:rPr>
        <w:t xml:space="preserve">24 </w:t>
      </w:r>
      <w:r w:rsidR="008909B6" w:rsidRPr="00FD6E55">
        <w:rPr>
          <w:rFonts w:ascii="Times New Roman" w:hAnsi="Times New Roman"/>
          <w:sz w:val="28"/>
          <w:szCs w:val="28"/>
        </w:rPr>
        <w:t>Thompson R.</w:t>
      </w:r>
      <w:r w:rsidR="009B52D0" w:rsidRPr="009B52D0">
        <w:rPr>
          <w:rFonts w:ascii="Times New Roman" w:hAnsi="Times New Roman"/>
          <w:sz w:val="28"/>
          <w:szCs w:val="28"/>
        </w:rPr>
        <w:t xml:space="preserve"> </w:t>
      </w:r>
      <w:r w:rsidR="008909B6" w:rsidRPr="00FD6E55">
        <w:rPr>
          <w:rFonts w:ascii="Times New Roman" w:hAnsi="Times New Roman"/>
          <w:sz w:val="28"/>
          <w:szCs w:val="28"/>
        </w:rPr>
        <w:t xml:space="preserve">The design and maintenance of surface mine haul roads. </w:t>
      </w:r>
      <w:r w:rsidR="009B52D0" w:rsidRPr="009B52D0">
        <w:rPr>
          <w:rFonts w:ascii="Times New Roman" w:hAnsi="Times New Roman"/>
          <w:sz w:val="28"/>
          <w:szCs w:val="28"/>
        </w:rPr>
        <w:t xml:space="preserve">- </w:t>
      </w:r>
      <w:r w:rsidR="009B52D0" w:rsidRPr="00FD6E55">
        <w:rPr>
          <w:rFonts w:ascii="Times New Roman" w:hAnsi="Times New Roman"/>
          <w:sz w:val="28"/>
          <w:szCs w:val="28"/>
        </w:rPr>
        <w:t>University of Pretoria</w:t>
      </w:r>
      <w:r w:rsidR="009B52D0" w:rsidRPr="009B52D0">
        <w:rPr>
          <w:rFonts w:ascii="Times New Roman" w:hAnsi="Times New Roman"/>
          <w:sz w:val="28"/>
          <w:szCs w:val="28"/>
        </w:rPr>
        <w:t xml:space="preserve">, </w:t>
      </w:r>
      <w:r w:rsidR="008909B6" w:rsidRPr="00FD6E55">
        <w:rPr>
          <w:rFonts w:ascii="Times New Roman" w:hAnsi="Times New Roman"/>
          <w:sz w:val="28"/>
          <w:szCs w:val="28"/>
        </w:rPr>
        <w:t>1996</w:t>
      </w:r>
      <w:r w:rsidR="009B52D0" w:rsidRPr="009B52D0">
        <w:rPr>
          <w:rFonts w:ascii="Times New Roman" w:hAnsi="Times New Roman"/>
          <w:sz w:val="28"/>
          <w:szCs w:val="28"/>
        </w:rPr>
        <w:t xml:space="preserve">. </w:t>
      </w:r>
      <w:r w:rsidR="009B52D0">
        <w:rPr>
          <w:rFonts w:ascii="Times New Roman" w:hAnsi="Times New Roman"/>
          <w:sz w:val="28"/>
          <w:szCs w:val="28"/>
        </w:rPr>
        <w:t>–</w:t>
      </w:r>
      <w:r w:rsidR="009B52D0" w:rsidRPr="009B52D0">
        <w:rPr>
          <w:rFonts w:ascii="Times New Roman" w:hAnsi="Times New Roman"/>
          <w:sz w:val="28"/>
          <w:szCs w:val="28"/>
        </w:rPr>
        <w:t xml:space="preserve"> </w:t>
      </w:r>
      <w:r w:rsidR="009B52D0" w:rsidRPr="00752240">
        <w:rPr>
          <w:rFonts w:ascii="Times New Roman" w:hAnsi="Times New Roman"/>
          <w:sz w:val="28"/>
          <w:szCs w:val="28"/>
          <w:lang w:val="ru-RU"/>
        </w:rPr>
        <w:t>р</w:t>
      </w:r>
      <w:r w:rsidR="009B52D0" w:rsidRPr="00752240">
        <w:rPr>
          <w:rFonts w:ascii="Times New Roman" w:hAnsi="Times New Roman"/>
          <w:sz w:val="28"/>
          <w:szCs w:val="28"/>
        </w:rPr>
        <w:t>.</w:t>
      </w:r>
      <w:r w:rsidR="00752240" w:rsidRPr="00752240">
        <w:rPr>
          <w:rFonts w:ascii="Times New Roman" w:hAnsi="Times New Roman"/>
          <w:sz w:val="28"/>
          <w:szCs w:val="28"/>
        </w:rPr>
        <w:t xml:space="preserve"> 4-11.</w:t>
      </w:r>
      <w:r w:rsidR="00752240">
        <w:rPr>
          <w:rFonts w:ascii="Times New Roman" w:hAnsi="Times New Roman"/>
          <w:sz w:val="28"/>
          <w:szCs w:val="28"/>
        </w:rPr>
        <w:t xml:space="preserve"> </w:t>
      </w:r>
    </w:p>
    <w:p w14:paraId="18AA888A" w14:textId="6B4049F7" w:rsidR="008909B6" w:rsidRPr="00FD6E55" w:rsidRDefault="008230CF" w:rsidP="00FD6E55">
      <w:pPr>
        <w:ind w:firstLine="720"/>
        <w:jc w:val="both"/>
        <w:rPr>
          <w:rFonts w:ascii="Times New Roman" w:hAnsi="Times New Roman"/>
          <w:sz w:val="28"/>
          <w:szCs w:val="28"/>
        </w:rPr>
      </w:pPr>
      <w:r w:rsidRPr="008E41F9">
        <w:rPr>
          <w:rFonts w:ascii="Times New Roman" w:hAnsi="Times New Roman"/>
          <w:sz w:val="28"/>
          <w:szCs w:val="28"/>
        </w:rPr>
        <w:t xml:space="preserve">25 </w:t>
      </w:r>
      <w:r w:rsidR="008909B6" w:rsidRPr="00FD6E55">
        <w:rPr>
          <w:rFonts w:ascii="Times New Roman" w:hAnsi="Times New Roman"/>
          <w:sz w:val="28"/>
          <w:szCs w:val="28"/>
        </w:rPr>
        <w:t>Wang R.</w:t>
      </w:r>
      <w:r w:rsidR="009B52D0" w:rsidRPr="009B52D0">
        <w:rPr>
          <w:rFonts w:ascii="Times New Roman" w:hAnsi="Times New Roman"/>
          <w:sz w:val="28"/>
          <w:szCs w:val="28"/>
        </w:rPr>
        <w:t xml:space="preserve">, </w:t>
      </w:r>
      <w:r w:rsidR="008909B6" w:rsidRPr="00FD6E55">
        <w:rPr>
          <w:rFonts w:ascii="Times New Roman" w:hAnsi="Times New Roman"/>
          <w:sz w:val="28"/>
          <w:szCs w:val="28"/>
        </w:rPr>
        <w:t>Lukic, S.M. Review of driving conditions prediction and driving style recognition-based control algorithms for hybrid electric vehicles. In Process dings of the VPCC 2011 Vehicle Power and Propulsion Conference</w:t>
      </w:r>
      <w:r w:rsidR="009B52D0" w:rsidRPr="009B52D0">
        <w:rPr>
          <w:rFonts w:ascii="Times New Roman" w:hAnsi="Times New Roman"/>
          <w:sz w:val="28"/>
          <w:szCs w:val="28"/>
        </w:rPr>
        <w:t>. -</w:t>
      </w:r>
      <w:r w:rsidR="008909B6" w:rsidRPr="00FD6E55">
        <w:rPr>
          <w:rFonts w:ascii="Times New Roman" w:hAnsi="Times New Roman"/>
          <w:sz w:val="28"/>
          <w:szCs w:val="28"/>
        </w:rPr>
        <w:t xml:space="preserve"> Chicago, USA</w:t>
      </w:r>
      <w:r w:rsidR="009B52D0" w:rsidRPr="009B52D0">
        <w:rPr>
          <w:rFonts w:ascii="Times New Roman" w:hAnsi="Times New Roman"/>
          <w:sz w:val="28"/>
          <w:szCs w:val="28"/>
        </w:rPr>
        <w:t>. -</w:t>
      </w:r>
      <w:r w:rsidR="008909B6" w:rsidRPr="00FD6E55">
        <w:rPr>
          <w:rFonts w:ascii="Times New Roman" w:hAnsi="Times New Roman"/>
          <w:sz w:val="28"/>
          <w:szCs w:val="28"/>
        </w:rPr>
        <w:t xml:space="preserve"> 6–9 </w:t>
      </w:r>
      <w:proofErr w:type="spellStart"/>
      <w:r w:rsidR="009B52D0">
        <w:rPr>
          <w:rFonts w:ascii="Times New Roman" w:hAnsi="Times New Roman"/>
          <w:sz w:val="28"/>
          <w:szCs w:val="28"/>
        </w:rPr>
        <w:t>s</w:t>
      </w:r>
      <w:r w:rsidR="008909B6" w:rsidRPr="00FD6E55">
        <w:rPr>
          <w:rFonts w:ascii="Times New Roman" w:hAnsi="Times New Roman"/>
          <w:sz w:val="28"/>
          <w:szCs w:val="28"/>
        </w:rPr>
        <w:t>eptember</w:t>
      </w:r>
      <w:proofErr w:type="spellEnd"/>
      <w:r w:rsidR="008909B6" w:rsidRPr="00FD6E55">
        <w:rPr>
          <w:rFonts w:ascii="Times New Roman" w:hAnsi="Times New Roman"/>
          <w:sz w:val="28"/>
          <w:szCs w:val="28"/>
        </w:rPr>
        <w:t xml:space="preserve"> 2011</w:t>
      </w:r>
      <w:r w:rsidR="009B52D0">
        <w:rPr>
          <w:rFonts w:ascii="Times New Roman" w:hAnsi="Times New Roman"/>
          <w:sz w:val="28"/>
          <w:szCs w:val="28"/>
        </w:rPr>
        <w:t>. -</w:t>
      </w:r>
      <w:r w:rsidR="008909B6" w:rsidRPr="00FD6E55">
        <w:rPr>
          <w:rFonts w:ascii="Times New Roman" w:hAnsi="Times New Roman"/>
          <w:sz w:val="28"/>
          <w:szCs w:val="28"/>
        </w:rPr>
        <w:t xml:space="preserve"> </w:t>
      </w:r>
      <w:r w:rsidR="009B52D0">
        <w:rPr>
          <w:rFonts w:ascii="Times New Roman" w:hAnsi="Times New Roman"/>
          <w:sz w:val="28"/>
          <w:szCs w:val="28"/>
        </w:rPr>
        <w:t>P</w:t>
      </w:r>
      <w:r w:rsidR="008909B6" w:rsidRPr="00FD6E55">
        <w:rPr>
          <w:rFonts w:ascii="Times New Roman" w:hAnsi="Times New Roman"/>
          <w:sz w:val="28"/>
          <w:szCs w:val="28"/>
        </w:rPr>
        <w:t>. 1–7.</w:t>
      </w:r>
    </w:p>
    <w:p w14:paraId="6144CF00" w14:textId="615B91FF" w:rsidR="008909B6" w:rsidRPr="00FD6E55" w:rsidRDefault="008230CF" w:rsidP="00FD6E55">
      <w:pPr>
        <w:ind w:firstLine="720"/>
        <w:jc w:val="both"/>
        <w:rPr>
          <w:rFonts w:ascii="Times New Roman" w:hAnsi="Times New Roman"/>
          <w:sz w:val="28"/>
          <w:szCs w:val="28"/>
        </w:rPr>
      </w:pPr>
      <w:r w:rsidRPr="008E41F9">
        <w:rPr>
          <w:rFonts w:ascii="Times New Roman" w:hAnsi="Times New Roman"/>
          <w:sz w:val="28"/>
          <w:szCs w:val="28"/>
        </w:rPr>
        <w:t>26</w:t>
      </w:r>
      <w:r w:rsidR="009B52D0">
        <w:rPr>
          <w:rFonts w:ascii="Times New Roman" w:hAnsi="Times New Roman"/>
          <w:sz w:val="28"/>
          <w:szCs w:val="28"/>
        </w:rPr>
        <w:t xml:space="preserve"> </w:t>
      </w:r>
      <w:r w:rsidR="009B52D0" w:rsidRPr="00FD6E55">
        <w:rPr>
          <w:rFonts w:ascii="Times New Roman" w:hAnsi="Times New Roman"/>
          <w:sz w:val="28"/>
          <w:szCs w:val="28"/>
        </w:rPr>
        <w:t xml:space="preserve">Juan Luis </w:t>
      </w:r>
      <w:proofErr w:type="spellStart"/>
      <w:r w:rsidR="009B52D0" w:rsidRPr="00FD6E55">
        <w:rPr>
          <w:rFonts w:ascii="Times New Roman" w:hAnsi="Times New Roman"/>
          <w:sz w:val="28"/>
          <w:szCs w:val="28"/>
        </w:rPr>
        <w:t>Yarmuch</w:t>
      </w:r>
      <w:proofErr w:type="spellEnd"/>
      <w:r w:rsidR="009B52D0" w:rsidRPr="00FD6E55">
        <w:rPr>
          <w:rFonts w:ascii="Times New Roman" w:hAnsi="Times New Roman"/>
          <w:sz w:val="28"/>
          <w:szCs w:val="28"/>
        </w:rPr>
        <w:t xml:space="preserve">, Marcus Brazil, </w:t>
      </w:r>
      <w:proofErr w:type="spellStart"/>
      <w:r w:rsidR="009B52D0" w:rsidRPr="00FD6E55">
        <w:rPr>
          <w:rFonts w:ascii="Times New Roman" w:hAnsi="Times New Roman"/>
          <w:sz w:val="28"/>
          <w:szCs w:val="28"/>
        </w:rPr>
        <w:t>Hyam</w:t>
      </w:r>
      <w:proofErr w:type="spellEnd"/>
      <w:r w:rsidR="009B52D0" w:rsidRPr="00FD6E55">
        <w:rPr>
          <w:rFonts w:ascii="Times New Roman" w:hAnsi="Times New Roman"/>
          <w:sz w:val="28"/>
          <w:szCs w:val="28"/>
        </w:rPr>
        <w:t xml:space="preserve"> Rubinstein, Doreen A</w:t>
      </w:r>
      <w:r w:rsidR="009B52D0">
        <w:rPr>
          <w:rFonts w:ascii="Times New Roman" w:hAnsi="Times New Roman"/>
          <w:sz w:val="28"/>
          <w:szCs w:val="28"/>
        </w:rPr>
        <w:t>.</w:t>
      </w:r>
      <w:r w:rsidR="009B52D0" w:rsidRPr="00FD6E55">
        <w:rPr>
          <w:rFonts w:ascii="Times New Roman" w:hAnsi="Times New Roman"/>
          <w:sz w:val="28"/>
          <w:szCs w:val="28"/>
        </w:rPr>
        <w:t xml:space="preserve"> Thomas </w:t>
      </w:r>
      <w:r w:rsidR="008909B6" w:rsidRPr="00FD6E55">
        <w:rPr>
          <w:rFonts w:ascii="Times New Roman" w:hAnsi="Times New Roman"/>
          <w:sz w:val="28"/>
          <w:szCs w:val="28"/>
        </w:rPr>
        <w:t>Optimum ramp design in open pit mines, Computers &amp; Operations Research, Project:</w:t>
      </w:r>
      <w:r w:rsidR="0058131E" w:rsidRPr="00FD6E55">
        <w:rPr>
          <w:rFonts w:ascii="Times New Roman" w:hAnsi="Times New Roman"/>
          <w:sz w:val="28"/>
          <w:szCs w:val="28"/>
        </w:rPr>
        <w:t xml:space="preserve"> </w:t>
      </w:r>
      <w:proofErr w:type="spellStart"/>
      <w:r w:rsidR="008909B6" w:rsidRPr="00FD6E55">
        <w:rPr>
          <w:rFonts w:ascii="Times New Roman" w:hAnsi="Times New Roman"/>
          <w:sz w:val="28"/>
          <w:szCs w:val="28"/>
        </w:rPr>
        <w:t>Optimisation</w:t>
      </w:r>
      <w:proofErr w:type="spellEnd"/>
      <w:r w:rsidR="008909B6" w:rsidRPr="00FD6E55">
        <w:rPr>
          <w:rFonts w:ascii="Times New Roman" w:hAnsi="Times New Roman"/>
          <w:sz w:val="28"/>
          <w:szCs w:val="28"/>
        </w:rPr>
        <w:t xml:space="preserve"> in Open Pit Mine Planning and Design,</w:t>
      </w:r>
      <w:r w:rsidR="009B52D0">
        <w:rPr>
          <w:rFonts w:ascii="Times New Roman" w:hAnsi="Times New Roman"/>
          <w:sz w:val="28"/>
          <w:szCs w:val="28"/>
        </w:rPr>
        <w:t xml:space="preserve"> </w:t>
      </w:r>
      <w:r w:rsidR="008909B6" w:rsidRPr="00FD6E55">
        <w:rPr>
          <w:rFonts w:ascii="Times New Roman" w:hAnsi="Times New Roman"/>
          <w:sz w:val="28"/>
          <w:szCs w:val="28"/>
        </w:rPr>
        <w:t>2019</w:t>
      </w:r>
      <w:r w:rsidR="009B52D0">
        <w:rPr>
          <w:rFonts w:ascii="Times New Roman" w:hAnsi="Times New Roman"/>
          <w:sz w:val="28"/>
          <w:szCs w:val="28"/>
        </w:rPr>
        <w:t>. –</w:t>
      </w:r>
      <w:r w:rsidR="008909B6" w:rsidRPr="00FD6E55">
        <w:rPr>
          <w:rFonts w:ascii="Times New Roman" w:hAnsi="Times New Roman"/>
          <w:sz w:val="28"/>
          <w:szCs w:val="28"/>
        </w:rPr>
        <w:t xml:space="preserve"> </w:t>
      </w:r>
      <w:r w:rsidR="009B52D0">
        <w:rPr>
          <w:rFonts w:ascii="Times New Roman" w:hAnsi="Times New Roman"/>
          <w:sz w:val="28"/>
          <w:szCs w:val="28"/>
        </w:rPr>
        <w:t xml:space="preserve">P. </w:t>
      </w:r>
      <w:r w:rsidR="008909B6" w:rsidRPr="00FD6E55">
        <w:rPr>
          <w:rFonts w:ascii="Times New Roman" w:hAnsi="Times New Roman"/>
          <w:sz w:val="28"/>
          <w:szCs w:val="28"/>
        </w:rPr>
        <w:t>2-26.</w:t>
      </w:r>
      <w:r w:rsidR="009B52D0" w:rsidRPr="009B52D0">
        <w:rPr>
          <w:rFonts w:ascii="Times New Roman" w:hAnsi="Times New Roman"/>
          <w:sz w:val="28"/>
          <w:szCs w:val="28"/>
        </w:rPr>
        <w:t xml:space="preserve"> </w:t>
      </w:r>
      <w:r w:rsidR="009B52D0" w:rsidRPr="00FD6E55">
        <w:rPr>
          <w:rFonts w:ascii="Times New Roman" w:hAnsi="Times New Roman"/>
          <w:sz w:val="28"/>
          <w:szCs w:val="28"/>
        </w:rPr>
        <w:t>DOI: 10.1016/j.cor.2019.06.013</w:t>
      </w:r>
      <w:r w:rsidR="009B52D0">
        <w:rPr>
          <w:rFonts w:ascii="Times New Roman" w:hAnsi="Times New Roman"/>
          <w:sz w:val="28"/>
          <w:szCs w:val="28"/>
        </w:rPr>
        <w:t>.</w:t>
      </w:r>
    </w:p>
    <w:p w14:paraId="27C62E09" w14:textId="39CAB3FF" w:rsidR="008909B6" w:rsidRPr="00FD6E55" w:rsidRDefault="008230CF" w:rsidP="00FD6E55">
      <w:pPr>
        <w:ind w:firstLine="720"/>
        <w:jc w:val="both"/>
        <w:rPr>
          <w:rFonts w:ascii="Times New Roman" w:hAnsi="Times New Roman"/>
          <w:sz w:val="28"/>
          <w:szCs w:val="28"/>
        </w:rPr>
      </w:pPr>
      <w:r w:rsidRPr="008E41F9">
        <w:rPr>
          <w:rFonts w:ascii="Times New Roman" w:hAnsi="Times New Roman"/>
          <w:sz w:val="28"/>
          <w:szCs w:val="28"/>
        </w:rPr>
        <w:t xml:space="preserve">27 </w:t>
      </w:r>
      <w:r w:rsidR="008909B6" w:rsidRPr="00FD6E55">
        <w:rPr>
          <w:rFonts w:ascii="Times New Roman" w:hAnsi="Times New Roman"/>
          <w:sz w:val="28"/>
          <w:szCs w:val="28"/>
        </w:rPr>
        <w:t xml:space="preserve">Dowd P., Onur A., </w:t>
      </w:r>
      <w:proofErr w:type="spellStart"/>
      <w:r w:rsidR="008909B6" w:rsidRPr="00FD6E55">
        <w:rPr>
          <w:rFonts w:ascii="Times New Roman" w:hAnsi="Times New Roman"/>
          <w:sz w:val="28"/>
          <w:szCs w:val="28"/>
        </w:rPr>
        <w:t>Optimising</w:t>
      </w:r>
      <w:proofErr w:type="spellEnd"/>
      <w:r w:rsidR="008909B6" w:rsidRPr="00FD6E55">
        <w:rPr>
          <w:rFonts w:ascii="Times New Roman" w:hAnsi="Times New Roman"/>
          <w:sz w:val="28"/>
          <w:szCs w:val="28"/>
        </w:rPr>
        <w:t xml:space="preserve"> Open Pit Design and Sequencing</w:t>
      </w:r>
      <w:r w:rsidR="009B52D0">
        <w:rPr>
          <w:rFonts w:ascii="Times New Roman" w:hAnsi="Times New Roman"/>
          <w:sz w:val="28"/>
          <w:szCs w:val="28"/>
        </w:rPr>
        <w:t xml:space="preserve"> </w:t>
      </w:r>
      <w:r w:rsidR="009B52D0">
        <w:rPr>
          <w:rFonts w:ascii="Times New Roman" w:hAnsi="Times New Roman"/>
          <w:sz w:val="28"/>
          <w:szCs w:val="28"/>
          <w:lang w:val="kk-KZ"/>
        </w:rPr>
        <w:t>/</w:t>
      </w:r>
      <w:r w:rsidR="008909B6" w:rsidRPr="00FD6E55">
        <w:rPr>
          <w:rFonts w:ascii="Times New Roman" w:hAnsi="Times New Roman"/>
          <w:sz w:val="28"/>
          <w:szCs w:val="28"/>
        </w:rPr>
        <w:t xml:space="preserve"> In: 23rd International Symposium of Application of Computers and Operations Research. </w:t>
      </w:r>
      <w:r w:rsidR="009B52D0">
        <w:rPr>
          <w:rFonts w:ascii="Times New Roman" w:hAnsi="Times New Roman"/>
          <w:sz w:val="28"/>
          <w:szCs w:val="28"/>
        </w:rPr>
        <w:t xml:space="preserve">- </w:t>
      </w:r>
      <w:r w:rsidR="008909B6" w:rsidRPr="00FD6E55">
        <w:rPr>
          <w:rFonts w:ascii="Times New Roman" w:hAnsi="Times New Roman"/>
          <w:sz w:val="28"/>
          <w:szCs w:val="28"/>
        </w:rPr>
        <w:t xml:space="preserve">1992. </w:t>
      </w:r>
      <w:r w:rsidR="009B52D0">
        <w:rPr>
          <w:rFonts w:ascii="Times New Roman" w:hAnsi="Times New Roman"/>
          <w:sz w:val="28"/>
          <w:szCs w:val="28"/>
        </w:rPr>
        <w:t>P</w:t>
      </w:r>
      <w:r w:rsidR="008909B6" w:rsidRPr="00FD6E55">
        <w:rPr>
          <w:rFonts w:ascii="Times New Roman" w:hAnsi="Times New Roman"/>
          <w:sz w:val="28"/>
          <w:szCs w:val="28"/>
        </w:rPr>
        <w:t>. 410 – 418.</w:t>
      </w:r>
    </w:p>
    <w:p w14:paraId="78E0CC7C" w14:textId="5A6CBAA3" w:rsidR="008909B6" w:rsidRPr="00FD6E55" w:rsidRDefault="008230CF" w:rsidP="00FD6E55">
      <w:pPr>
        <w:ind w:firstLine="720"/>
        <w:jc w:val="both"/>
        <w:rPr>
          <w:rFonts w:ascii="Times New Roman" w:hAnsi="Times New Roman"/>
          <w:sz w:val="28"/>
          <w:szCs w:val="28"/>
        </w:rPr>
      </w:pPr>
      <w:r w:rsidRPr="008E41F9">
        <w:rPr>
          <w:rFonts w:ascii="Times New Roman" w:hAnsi="Times New Roman"/>
          <w:sz w:val="28"/>
          <w:szCs w:val="28"/>
        </w:rPr>
        <w:t xml:space="preserve">28 </w:t>
      </w:r>
      <w:r w:rsidR="008909B6" w:rsidRPr="00FD6E55">
        <w:rPr>
          <w:rFonts w:ascii="Times New Roman" w:hAnsi="Times New Roman"/>
          <w:sz w:val="28"/>
          <w:szCs w:val="28"/>
        </w:rPr>
        <w:t xml:space="preserve">Burdett R., </w:t>
      </w:r>
      <w:proofErr w:type="spellStart"/>
      <w:r w:rsidR="008909B6" w:rsidRPr="00FD6E55">
        <w:rPr>
          <w:rFonts w:ascii="Times New Roman" w:hAnsi="Times New Roman"/>
          <w:sz w:val="28"/>
          <w:szCs w:val="28"/>
        </w:rPr>
        <w:t>Kozan</w:t>
      </w:r>
      <w:proofErr w:type="spellEnd"/>
      <w:r w:rsidR="008909B6" w:rsidRPr="00FD6E55">
        <w:rPr>
          <w:rFonts w:ascii="Times New Roman" w:hAnsi="Times New Roman"/>
          <w:sz w:val="28"/>
          <w:szCs w:val="28"/>
        </w:rPr>
        <w:t xml:space="preserve"> E., Kenley R. Block models for improved earthwork allocation planning in linear infrastructure construction</w:t>
      </w:r>
      <w:r w:rsidR="009B52D0">
        <w:rPr>
          <w:rFonts w:ascii="Times New Roman" w:hAnsi="Times New Roman"/>
          <w:sz w:val="28"/>
          <w:szCs w:val="28"/>
          <w:lang w:val="kk-KZ"/>
        </w:rPr>
        <w:t xml:space="preserve"> //</w:t>
      </w:r>
      <w:r w:rsidR="008909B6" w:rsidRPr="00FD6E55">
        <w:rPr>
          <w:rFonts w:ascii="Times New Roman" w:hAnsi="Times New Roman"/>
          <w:sz w:val="28"/>
          <w:szCs w:val="28"/>
        </w:rPr>
        <w:t xml:space="preserve"> Engineering Optimization</w:t>
      </w:r>
      <w:r w:rsidR="009B52D0">
        <w:rPr>
          <w:rFonts w:ascii="Times New Roman" w:hAnsi="Times New Roman"/>
          <w:sz w:val="28"/>
          <w:szCs w:val="28"/>
          <w:lang w:val="kk-KZ"/>
        </w:rPr>
        <w:t>. – 2015. - №</w:t>
      </w:r>
      <w:r w:rsidR="008909B6" w:rsidRPr="00FD6E55">
        <w:rPr>
          <w:rFonts w:ascii="Times New Roman" w:hAnsi="Times New Roman"/>
          <w:sz w:val="28"/>
          <w:szCs w:val="28"/>
        </w:rPr>
        <w:t xml:space="preserve"> 47</w:t>
      </w:r>
      <w:r w:rsidR="009B52D0">
        <w:rPr>
          <w:rFonts w:ascii="Times New Roman" w:hAnsi="Times New Roman"/>
          <w:sz w:val="28"/>
          <w:szCs w:val="28"/>
          <w:lang w:val="kk-KZ"/>
        </w:rPr>
        <w:t>. – Р.</w:t>
      </w:r>
      <w:r w:rsidR="008909B6" w:rsidRPr="00FD6E55">
        <w:rPr>
          <w:rFonts w:ascii="Times New Roman" w:hAnsi="Times New Roman"/>
          <w:sz w:val="28"/>
          <w:szCs w:val="28"/>
        </w:rPr>
        <w:t>346–367.</w:t>
      </w:r>
    </w:p>
    <w:p w14:paraId="63119A3F" w14:textId="313C72C6" w:rsidR="008909B6" w:rsidRPr="009B52D0" w:rsidRDefault="008230CF" w:rsidP="00FD6E55">
      <w:pPr>
        <w:ind w:firstLine="720"/>
        <w:jc w:val="both"/>
        <w:rPr>
          <w:rFonts w:ascii="Times New Roman" w:hAnsi="Times New Roman"/>
          <w:sz w:val="28"/>
          <w:szCs w:val="28"/>
          <w:lang w:val="kk-KZ"/>
        </w:rPr>
      </w:pPr>
      <w:r w:rsidRPr="008E41F9">
        <w:rPr>
          <w:rFonts w:ascii="Times New Roman" w:hAnsi="Times New Roman"/>
          <w:sz w:val="28"/>
          <w:szCs w:val="28"/>
        </w:rPr>
        <w:t xml:space="preserve">29 </w:t>
      </w:r>
      <w:r w:rsidR="008909B6" w:rsidRPr="00FD6E55">
        <w:rPr>
          <w:rFonts w:ascii="Times New Roman" w:hAnsi="Times New Roman"/>
          <w:sz w:val="28"/>
          <w:szCs w:val="28"/>
        </w:rPr>
        <w:t>Anderson A.E., Nelson J. Projecting vector-based road networks with a shortest path algorithm</w:t>
      </w:r>
      <w:r w:rsidR="009B52D0">
        <w:rPr>
          <w:rFonts w:ascii="Times New Roman" w:hAnsi="Times New Roman"/>
          <w:sz w:val="28"/>
          <w:szCs w:val="28"/>
          <w:lang w:val="kk-KZ"/>
        </w:rPr>
        <w:t xml:space="preserve"> // </w:t>
      </w:r>
      <w:r w:rsidR="008909B6" w:rsidRPr="00FD6E55">
        <w:rPr>
          <w:rFonts w:ascii="Times New Roman" w:hAnsi="Times New Roman"/>
          <w:sz w:val="28"/>
          <w:szCs w:val="28"/>
        </w:rPr>
        <w:t>Canadian Journal of Forest Research</w:t>
      </w:r>
      <w:r w:rsidR="009B52D0">
        <w:rPr>
          <w:rFonts w:ascii="Times New Roman" w:hAnsi="Times New Roman"/>
          <w:sz w:val="28"/>
          <w:szCs w:val="28"/>
          <w:lang w:val="kk-KZ"/>
        </w:rPr>
        <w:t>. – 2004. - №</w:t>
      </w:r>
      <w:r w:rsidR="008909B6" w:rsidRPr="00FD6E55">
        <w:rPr>
          <w:rFonts w:ascii="Times New Roman" w:hAnsi="Times New Roman"/>
          <w:sz w:val="28"/>
          <w:szCs w:val="28"/>
        </w:rPr>
        <w:t>34</w:t>
      </w:r>
      <w:r w:rsidR="009B52D0">
        <w:rPr>
          <w:rFonts w:ascii="Times New Roman" w:hAnsi="Times New Roman"/>
          <w:sz w:val="28"/>
          <w:szCs w:val="28"/>
          <w:lang w:val="kk-KZ"/>
        </w:rPr>
        <w:t>. – Р.</w:t>
      </w:r>
      <w:r w:rsidR="008909B6" w:rsidRPr="00FD6E55">
        <w:rPr>
          <w:rFonts w:ascii="Times New Roman" w:hAnsi="Times New Roman"/>
          <w:sz w:val="28"/>
          <w:szCs w:val="28"/>
        </w:rPr>
        <w:t xml:space="preserve"> 1444–1457</w:t>
      </w:r>
      <w:r w:rsidR="009B52D0">
        <w:rPr>
          <w:rFonts w:ascii="Times New Roman" w:hAnsi="Times New Roman"/>
          <w:sz w:val="28"/>
          <w:szCs w:val="28"/>
          <w:lang w:val="kk-KZ"/>
        </w:rPr>
        <w:t>.</w:t>
      </w:r>
    </w:p>
    <w:p w14:paraId="2A303F7C" w14:textId="7552FC1F" w:rsidR="008909B6" w:rsidRPr="00FD6E55" w:rsidRDefault="008230CF" w:rsidP="00FD6E55">
      <w:pPr>
        <w:ind w:firstLine="720"/>
        <w:jc w:val="both"/>
        <w:rPr>
          <w:rFonts w:ascii="Times New Roman" w:hAnsi="Times New Roman"/>
          <w:sz w:val="28"/>
          <w:szCs w:val="28"/>
        </w:rPr>
      </w:pPr>
      <w:r w:rsidRPr="008E41F9">
        <w:rPr>
          <w:rFonts w:ascii="Times New Roman" w:hAnsi="Times New Roman"/>
          <w:sz w:val="28"/>
          <w:szCs w:val="28"/>
        </w:rPr>
        <w:lastRenderedPageBreak/>
        <w:t xml:space="preserve">30 </w:t>
      </w:r>
      <w:r w:rsidR="008909B6" w:rsidRPr="00FD6E55">
        <w:rPr>
          <w:rFonts w:ascii="Times New Roman" w:hAnsi="Times New Roman"/>
          <w:sz w:val="28"/>
          <w:szCs w:val="28"/>
        </w:rPr>
        <w:t xml:space="preserve">Abdelaziz E., </w:t>
      </w:r>
      <w:proofErr w:type="spellStart"/>
      <w:r w:rsidR="008909B6" w:rsidRPr="00FD6E55">
        <w:rPr>
          <w:rFonts w:ascii="Times New Roman" w:hAnsi="Times New Roman"/>
          <w:sz w:val="28"/>
          <w:szCs w:val="28"/>
        </w:rPr>
        <w:t>Saidur</w:t>
      </w:r>
      <w:proofErr w:type="spellEnd"/>
      <w:r w:rsidR="009B52D0">
        <w:rPr>
          <w:rFonts w:ascii="Times New Roman" w:hAnsi="Times New Roman"/>
          <w:sz w:val="28"/>
          <w:szCs w:val="28"/>
          <w:lang w:val="kk-KZ"/>
        </w:rPr>
        <w:t xml:space="preserve"> </w:t>
      </w:r>
      <w:r w:rsidR="008909B6" w:rsidRPr="00FD6E55">
        <w:rPr>
          <w:rFonts w:ascii="Times New Roman" w:hAnsi="Times New Roman"/>
          <w:sz w:val="28"/>
          <w:szCs w:val="28"/>
        </w:rPr>
        <w:t>R., et al.</w:t>
      </w:r>
      <w:r w:rsidR="0058131E" w:rsidRPr="00FD6E55">
        <w:rPr>
          <w:rFonts w:ascii="Times New Roman" w:hAnsi="Times New Roman"/>
          <w:sz w:val="28"/>
          <w:szCs w:val="28"/>
        </w:rPr>
        <w:t xml:space="preserve"> </w:t>
      </w:r>
      <w:r w:rsidR="008909B6" w:rsidRPr="00FD6E55">
        <w:rPr>
          <w:rFonts w:ascii="Times New Roman" w:hAnsi="Times New Roman"/>
          <w:sz w:val="28"/>
          <w:szCs w:val="28"/>
        </w:rPr>
        <w:t>A review on energy saving strategies in industrial sector</w:t>
      </w:r>
      <w:r w:rsidR="009B52D0">
        <w:rPr>
          <w:rFonts w:ascii="Times New Roman" w:hAnsi="Times New Roman"/>
          <w:sz w:val="28"/>
          <w:szCs w:val="28"/>
          <w:lang w:val="kk-KZ"/>
        </w:rPr>
        <w:t xml:space="preserve"> //</w:t>
      </w:r>
      <w:r w:rsidR="008909B6" w:rsidRPr="00FD6E55">
        <w:rPr>
          <w:rFonts w:ascii="Times New Roman" w:hAnsi="Times New Roman"/>
          <w:sz w:val="28"/>
          <w:szCs w:val="28"/>
        </w:rPr>
        <w:t xml:space="preserve"> Renewable and Sustainable Energy Reviews</w:t>
      </w:r>
      <w:r w:rsidR="009B52D0">
        <w:rPr>
          <w:rFonts w:ascii="Times New Roman" w:hAnsi="Times New Roman"/>
          <w:sz w:val="28"/>
          <w:szCs w:val="28"/>
          <w:lang w:val="kk-KZ"/>
        </w:rPr>
        <w:t xml:space="preserve">. – </w:t>
      </w:r>
      <w:r w:rsidR="009B52D0" w:rsidRPr="00FD6E55">
        <w:rPr>
          <w:rFonts w:ascii="Times New Roman" w:hAnsi="Times New Roman"/>
          <w:sz w:val="28"/>
          <w:szCs w:val="28"/>
        </w:rPr>
        <w:t>2011</w:t>
      </w:r>
      <w:r w:rsidR="009B52D0">
        <w:rPr>
          <w:rFonts w:ascii="Times New Roman" w:hAnsi="Times New Roman"/>
          <w:sz w:val="28"/>
          <w:szCs w:val="28"/>
          <w:lang w:val="kk-KZ"/>
        </w:rPr>
        <w:t>. - №</w:t>
      </w:r>
      <w:r w:rsidR="008909B6" w:rsidRPr="00FD6E55">
        <w:rPr>
          <w:rFonts w:ascii="Times New Roman" w:hAnsi="Times New Roman"/>
          <w:sz w:val="28"/>
          <w:szCs w:val="28"/>
        </w:rPr>
        <w:t>15(1)</w:t>
      </w:r>
      <w:r w:rsidR="009B52D0">
        <w:rPr>
          <w:rFonts w:ascii="Times New Roman" w:hAnsi="Times New Roman"/>
          <w:sz w:val="28"/>
          <w:szCs w:val="28"/>
          <w:lang w:val="kk-KZ"/>
        </w:rPr>
        <w:t>. – Р.</w:t>
      </w:r>
      <w:r w:rsidR="008909B6" w:rsidRPr="00FD6E55">
        <w:rPr>
          <w:rFonts w:ascii="Times New Roman" w:hAnsi="Times New Roman"/>
          <w:sz w:val="28"/>
          <w:szCs w:val="28"/>
        </w:rPr>
        <w:t xml:space="preserve"> 150-168. </w:t>
      </w:r>
    </w:p>
    <w:p w14:paraId="0F25B228" w14:textId="649FD60D" w:rsidR="003D2CD9" w:rsidRPr="00FD6E55" w:rsidRDefault="008230CF" w:rsidP="00FD6E55">
      <w:pPr>
        <w:ind w:firstLine="720"/>
        <w:jc w:val="both"/>
        <w:rPr>
          <w:rFonts w:ascii="Times New Roman" w:hAnsi="Times New Roman"/>
          <w:sz w:val="28"/>
          <w:szCs w:val="28"/>
        </w:rPr>
      </w:pPr>
      <w:r w:rsidRPr="008E41F9">
        <w:rPr>
          <w:rFonts w:ascii="Times New Roman" w:hAnsi="Times New Roman"/>
          <w:sz w:val="28"/>
          <w:szCs w:val="28"/>
        </w:rPr>
        <w:t xml:space="preserve">31 </w:t>
      </w:r>
      <w:proofErr w:type="spellStart"/>
      <w:r w:rsidR="003D2CD9" w:rsidRPr="00FD6E55">
        <w:rPr>
          <w:rFonts w:ascii="Times New Roman" w:hAnsi="Times New Roman"/>
          <w:sz w:val="28"/>
          <w:szCs w:val="28"/>
        </w:rPr>
        <w:t>Soofastaei</w:t>
      </w:r>
      <w:proofErr w:type="spellEnd"/>
      <w:r w:rsidR="009B52D0">
        <w:rPr>
          <w:rFonts w:ascii="Times New Roman" w:hAnsi="Times New Roman"/>
          <w:sz w:val="28"/>
          <w:szCs w:val="28"/>
          <w:lang w:val="kk-KZ"/>
        </w:rPr>
        <w:t xml:space="preserve"> </w:t>
      </w:r>
      <w:r w:rsidR="003D2CD9" w:rsidRPr="00FD6E55">
        <w:rPr>
          <w:rFonts w:ascii="Times New Roman" w:hAnsi="Times New Roman"/>
          <w:sz w:val="28"/>
          <w:szCs w:val="28"/>
        </w:rPr>
        <w:t>A., J. Davis. Advanced data analytic: A new competitive advantage to increase energy efficiency in surface mines</w:t>
      </w:r>
      <w:r w:rsidR="009B52D0">
        <w:rPr>
          <w:rFonts w:ascii="Times New Roman" w:hAnsi="Times New Roman"/>
          <w:sz w:val="28"/>
          <w:szCs w:val="28"/>
          <w:lang w:val="kk-KZ"/>
        </w:rPr>
        <w:t xml:space="preserve"> // </w:t>
      </w:r>
      <w:r w:rsidR="003D2CD9" w:rsidRPr="00FD6E55">
        <w:rPr>
          <w:rFonts w:ascii="Times New Roman" w:hAnsi="Times New Roman"/>
          <w:sz w:val="28"/>
          <w:szCs w:val="28"/>
        </w:rPr>
        <w:t>Australian Resources and Investment</w:t>
      </w:r>
      <w:r w:rsidR="009B52D0">
        <w:rPr>
          <w:rFonts w:ascii="Times New Roman" w:hAnsi="Times New Roman"/>
          <w:sz w:val="28"/>
          <w:szCs w:val="28"/>
          <w:lang w:val="kk-KZ"/>
        </w:rPr>
        <w:t>. -</w:t>
      </w:r>
      <w:r w:rsidR="003D2CD9" w:rsidRPr="00FD6E55">
        <w:rPr>
          <w:rFonts w:ascii="Times New Roman" w:hAnsi="Times New Roman"/>
          <w:sz w:val="28"/>
          <w:szCs w:val="28"/>
        </w:rPr>
        <w:t xml:space="preserve"> </w:t>
      </w:r>
      <w:r w:rsidR="009B52D0" w:rsidRPr="00FD6E55">
        <w:rPr>
          <w:rFonts w:ascii="Times New Roman" w:hAnsi="Times New Roman"/>
          <w:sz w:val="28"/>
          <w:szCs w:val="28"/>
        </w:rPr>
        <w:t>2016.</w:t>
      </w:r>
      <w:r w:rsidR="009B52D0">
        <w:rPr>
          <w:rFonts w:ascii="Times New Roman" w:hAnsi="Times New Roman"/>
          <w:sz w:val="28"/>
          <w:szCs w:val="28"/>
          <w:lang w:val="kk-KZ"/>
        </w:rPr>
        <w:t>- №</w:t>
      </w:r>
      <w:r w:rsidR="003D2CD9" w:rsidRPr="00FD6E55">
        <w:rPr>
          <w:rFonts w:ascii="Times New Roman" w:hAnsi="Times New Roman"/>
          <w:sz w:val="28"/>
          <w:szCs w:val="28"/>
        </w:rPr>
        <w:t>1(1)</w:t>
      </w:r>
      <w:r w:rsidR="009B52D0">
        <w:rPr>
          <w:rFonts w:ascii="Times New Roman" w:hAnsi="Times New Roman"/>
          <w:sz w:val="28"/>
          <w:szCs w:val="28"/>
          <w:lang w:val="kk-KZ"/>
        </w:rPr>
        <w:t xml:space="preserve">. – Р. </w:t>
      </w:r>
      <w:r w:rsidR="003D2CD9" w:rsidRPr="00FD6E55">
        <w:rPr>
          <w:rFonts w:ascii="Times New Roman" w:hAnsi="Times New Roman"/>
          <w:sz w:val="28"/>
          <w:szCs w:val="28"/>
        </w:rPr>
        <w:t xml:space="preserve">68 – 69. </w:t>
      </w:r>
    </w:p>
    <w:p w14:paraId="768B5F2A" w14:textId="14112FC7" w:rsidR="007B2885" w:rsidRPr="00FD6E55" w:rsidRDefault="008230CF" w:rsidP="009B52D0">
      <w:pPr>
        <w:ind w:firstLine="720"/>
        <w:jc w:val="both"/>
        <w:rPr>
          <w:rFonts w:ascii="Times New Roman" w:hAnsi="Times New Roman"/>
          <w:sz w:val="28"/>
          <w:szCs w:val="28"/>
        </w:rPr>
      </w:pPr>
      <w:r w:rsidRPr="008E41F9">
        <w:rPr>
          <w:rFonts w:ascii="Times New Roman" w:hAnsi="Times New Roman"/>
          <w:sz w:val="28"/>
          <w:szCs w:val="28"/>
        </w:rPr>
        <w:t>32</w:t>
      </w:r>
      <w:r w:rsidR="008E41F9" w:rsidRPr="008E41F9">
        <w:rPr>
          <w:rFonts w:ascii="Times New Roman" w:hAnsi="Times New Roman"/>
          <w:sz w:val="28"/>
          <w:szCs w:val="28"/>
        </w:rPr>
        <w:t xml:space="preserve"> </w:t>
      </w:r>
      <w:r w:rsidR="009B52D0" w:rsidRPr="009B52D0">
        <w:rPr>
          <w:rFonts w:ascii="Times New Roman" w:hAnsi="Times New Roman"/>
          <w:sz w:val="28"/>
          <w:szCs w:val="28"/>
        </w:rPr>
        <w:t>https://www.cashmanequipment.com/cashmancat/media/cashman-equipment</w:t>
      </w:r>
      <w:r w:rsidR="009B52D0">
        <w:rPr>
          <w:rFonts w:ascii="Times New Roman" w:hAnsi="Times New Roman"/>
          <w:sz w:val="28"/>
          <w:szCs w:val="28"/>
          <w:lang w:val="kk-KZ"/>
        </w:rPr>
        <w:t xml:space="preserve"> </w:t>
      </w:r>
      <w:r w:rsidR="009B52D0" w:rsidRPr="009B52D0">
        <w:rPr>
          <w:rFonts w:ascii="Times New Roman" w:hAnsi="Times New Roman"/>
          <w:sz w:val="28"/>
          <w:szCs w:val="28"/>
        </w:rPr>
        <w:t>/brochures/cat-vims-system-aexc0681-01.pdf</w:t>
      </w:r>
    </w:p>
    <w:p w14:paraId="3BD12FC1" w14:textId="1A6B7B92" w:rsidR="007B2885" w:rsidRPr="00FD6E55" w:rsidRDefault="008230CF" w:rsidP="00FD6E55">
      <w:pPr>
        <w:ind w:firstLine="720"/>
        <w:jc w:val="both"/>
        <w:rPr>
          <w:rFonts w:ascii="Times New Roman" w:hAnsi="Times New Roman"/>
          <w:sz w:val="28"/>
          <w:szCs w:val="28"/>
        </w:rPr>
      </w:pPr>
      <w:r w:rsidRPr="003B6BAE">
        <w:rPr>
          <w:rFonts w:ascii="Times New Roman" w:hAnsi="Times New Roman"/>
          <w:sz w:val="28"/>
          <w:szCs w:val="28"/>
        </w:rPr>
        <w:t>33</w:t>
      </w:r>
      <w:r w:rsidR="00D017B7">
        <w:rPr>
          <w:rFonts w:ascii="Times New Roman" w:hAnsi="Times New Roman"/>
          <w:sz w:val="28"/>
          <w:szCs w:val="28"/>
          <w:lang w:val="kk-KZ"/>
        </w:rPr>
        <w:t xml:space="preserve"> </w:t>
      </w:r>
      <w:hyperlink r:id="rId84" w:history="1">
        <w:r w:rsidR="007B2885" w:rsidRPr="00FD6E55">
          <w:rPr>
            <w:rFonts w:ascii="Times New Roman" w:hAnsi="Times New Roman"/>
            <w:sz w:val="28"/>
            <w:szCs w:val="28"/>
          </w:rPr>
          <w:t>Roger Thompson</w:t>
        </w:r>
      </w:hyperlink>
      <w:r w:rsidR="007B2885" w:rsidRPr="00FD6E55">
        <w:rPr>
          <w:rFonts w:ascii="Times New Roman" w:hAnsi="Times New Roman"/>
          <w:sz w:val="28"/>
          <w:szCs w:val="28"/>
        </w:rPr>
        <w:t xml:space="preserve">, </w:t>
      </w:r>
      <w:hyperlink r:id="rId85" w:history="1">
        <w:r w:rsidR="007B2885" w:rsidRPr="00FD6E55">
          <w:rPr>
            <w:rFonts w:ascii="Times New Roman" w:hAnsi="Times New Roman"/>
            <w:sz w:val="28"/>
            <w:szCs w:val="28"/>
          </w:rPr>
          <w:t>Rodrigo Peroni</w:t>
        </w:r>
      </w:hyperlink>
      <w:r w:rsidR="007B2885" w:rsidRPr="00FD6E55">
        <w:rPr>
          <w:rFonts w:ascii="Times New Roman" w:hAnsi="Times New Roman"/>
          <w:sz w:val="28"/>
          <w:szCs w:val="28"/>
        </w:rPr>
        <w:t xml:space="preserve">, </w:t>
      </w:r>
      <w:hyperlink r:id="rId86" w:history="1">
        <w:r w:rsidR="007B2885" w:rsidRPr="00FD6E55">
          <w:rPr>
            <w:rFonts w:ascii="Times New Roman" w:hAnsi="Times New Roman"/>
            <w:sz w:val="28"/>
            <w:szCs w:val="28"/>
          </w:rPr>
          <w:t>Visser Alex T.</w:t>
        </w:r>
      </w:hyperlink>
      <w:r w:rsidR="007B2885" w:rsidRPr="00FD6E55">
        <w:rPr>
          <w:rFonts w:ascii="Times New Roman" w:hAnsi="Times New Roman"/>
          <w:sz w:val="28"/>
          <w:szCs w:val="28"/>
        </w:rPr>
        <w:t xml:space="preserve"> Mining Haul Roads: Theory and Practice. </w:t>
      </w:r>
      <w:r w:rsidR="00D017B7">
        <w:rPr>
          <w:rFonts w:ascii="Times New Roman" w:hAnsi="Times New Roman"/>
          <w:sz w:val="28"/>
          <w:szCs w:val="28"/>
          <w:lang w:val="kk-KZ"/>
        </w:rPr>
        <w:t xml:space="preserve">- </w:t>
      </w:r>
      <w:r w:rsidR="007B2885" w:rsidRPr="00FD6E55">
        <w:rPr>
          <w:rFonts w:ascii="Times New Roman" w:hAnsi="Times New Roman"/>
          <w:sz w:val="28"/>
          <w:szCs w:val="28"/>
        </w:rPr>
        <w:t xml:space="preserve">2019. </w:t>
      </w:r>
    </w:p>
    <w:p w14:paraId="606E0FF0" w14:textId="5738E1C5" w:rsidR="007B2885" w:rsidRPr="00FD6E55" w:rsidRDefault="008230CF" w:rsidP="00FD6E55">
      <w:pPr>
        <w:ind w:firstLine="720"/>
        <w:jc w:val="both"/>
        <w:rPr>
          <w:rFonts w:ascii="Times New Roman" w:hAnsi="Times New Roman"/>
          <w:sz w:val="28"/>
          <w:szCs w:val="28"/>
        </w:rPr>
      </w:pPr>
      <w:r w:rsidRPr="008E41F9">
        <w:rPr>
          <w:rFonts w:ascii="Times New Roman" w:hAnsi="Times New Roman"/>
          <w:sz w:val="28"/>
          <w:szCs w:val="28"/>
        </w:rPr>
        <w:t xml:space="preserve">34. </w:t>
      </w:r>
      <w:proofErr w:type="spellStart"/>
      <w:r w:rsidR="007B2885" w:rsidRPr="00FD6E55">
        <w:rPr>
          <w:rFonts w:ascii="Times New Roman" w:hAnsi="Times New Roman"/>
          <w:sz w:val="28"/>
          <w:szCs w:val="28"/>
        </w:rPr>
        <w:t>Adila</w:t>
      </w:r>
      <w:proofErr w:type="spellEnd"/>
      <w:r w:rsidR="007B2885" w:rsidRPr="00FD6E55">
        <w:rPr>
          <w:rFonts w:ascii="Times New Roman" w:hAnsi="Times New Roman"/>
          <w:sz w:val="28"/>
          <w:szCs w:val="28"/>
        </w:rPr>
        <w:t xml:space="preserve"> </w:t>
      </w:r>
      <w:proofErr w:type="spellStart"/>
      <w:r w:rsidR="007B2885" w:rsidRPr="00FD6E55">
        <w:rPr>
          <w:rFonts w:ascii="Times New Roman" w:hAnsi="Times New Roman"/>
          <w:sz w:val="28"/>
          <w:szCs w:val="28"/>
        </w:rPr>
        <w:t>Nurić</w:t>
      </w:r>
      <w:proofErr w:type="spellEnd"/>
      <w:r w:rsidR="007B2885" w:rsidRPr="00FD6E55">
        <w:rPr>
          <w:rFonts w:ascii="Times New Roman" w:hAnsi="Times New Roman"/>
          <w:sz w:val="28"/>
          <w:szCs w:val="28"/>
        </w:rPr>
        <w:t xml:space="preserve">, Samir </w:t>
      </w:r>
      <w:proofErr w:type="spellStart"/>
      <w:r w:rsidR="007B2885" w:rsidRPr="00FD6E55">
        <w:rPr>
          <w:rFonts w:ascii="Times New Roman" w:hAnsi="Times New Roman"/>
          <w:sz w:val="28"/>
          <w:szCs w:val="28"/>
        </w:rPr>
        <w:t>Nurić</w:t>
      </w:r>
      <w:proofErr w:type="spellEnd"/>
      <w:r w:rsidR="007B2885" w:rsidRPr="00FD6E55">
        <w:rPr>
          <w:rFonts w:ascii="Times New Roman" w:hAnsi="Times New Roman"/>
          <w:sz w:val="28"/>
          <w:szCs w:val="28"/>
        </w:rPr>
        <w:t xml:space="preserve">, Numerical modeling of transport roads in open pit mines, Faculty of Mining, Geology and Civil Engineering, University of Tuzla, Tuzla, </w:t>
      </w:r>
      <w:proofErr w:type="gramStart"/>
      <w:r w:rsidR="007B2885" w:rsidRPr="00FD6E55">
        <w:rPr>
          <w:rFonts w:ascii="Times New Roman" w:hAnsi="Times New Roman"/>
          <w:sz w:val="28"/>
          <w:szCs w:val="28"/>
        </w:rPr>
        <w:t>Bosnia</w:t>
      </w:r>
      <w:proofErr w:type="gramEnd"/>
      <w:r w:rsidR="007B2885" w:rsidRPr="00FD6E55">
        <w:rPr>
          <w:rFonts w:ascii="Times New Roman" w:hAnsi="Times New Roman"/>
          <w:sz w:val="28"/>
          <w:szCs w:val="28"/>
        </w:rPr>
        <w:t xml:space="preserve"> and Herzegovina</w:t>
      </w:r>
      <w:r w:rsidR="00D017B7">
        <w:rPr>
          <w:rFonts w:ascii="Times New Roman" w:hAnsi="Times New Roman"/>
          <w:sz w:val="28"/>
          <w:szCs w:val="28"/>
          <w:lang w:val="kk-KZ"/>
        </w:rPr>
        <w:t xml:space="preserve"> //</w:t>
      </w:r>
      <w:r w:rsidR="0058131E" w:rsidRPr="00FD6E55">
        <w:rPr>
          <w:rFonts w:ascii="Times New Roman" w:hAnsi="Times New Roman"/>
          <w:sz w:val="28"/>
          <w:szCs w:val="28"/>
        </w:rPr>
        <w:t xml:space="preserve"> </w:t>
      </w:r>
      <w:r w:rsidR="007B2885" w:rsidRPr="00FD6E55">
        <w:rPr>
          <w:rFonts w:ascii="Times New Roman" w:hAnsi="Times New Roman"/>
          <w:sz w:val="28"/>
          <w:szCs w:val="28"/>
        </w:rPr>
        <w:t>Journal of Sustainable Mining</w:t>
      </w:r>
      <w:r w:rsidR="00D017B7">
        <w:rPr>
          <w:rFonts w:ascii="Times New Roman" w:hAnsi="Times New Roman"/>
          <w:sz w:val="28"/>
          <w:szCs w:val="28"/>
          <w:lang w:val="kk-KZ"/>
        </w:rPr>
        <w:t>. – 2019. - №</w:t>
      </w:r>
      <w:r w:rsidR="007B2885" w:rsidRPr="00FD6E55">
        <w:rPr>
          <w:rFonts w:ascii="Times New Roman" w:hAnsi="Times New Roman"/>
          <w:sz w:val="28"/>
          <w:szCs w:val="28"/>
        </w:rPr>
        <w:t>18</w:t>
      </w:r>
      <w:r w:rsidR="00D017B7">
        <w:rPr>
          <w:rFonts w:ascii="Times New Roman" w:hAnsi="Times New Roman"/>
          <w:sz w:val="28"/>
          <w:szCs w:val="28"/>
          <w:lang w:val="kk-KZ"/>
        </w:rPr>
        <w:t>. – Р.</w:t>
      </w:r>
      <w:r w:rsidR="007B2885" w:rsidRPr="00FD6E55">
        <w:rPr>
          <w:rFonts w:ascii="Times New Roman" w:hAnsi="Times New Roman"/>
          <w:sz w:val="28"/>
          <w:szCs w:val="28"/>
        </w:rPr>
        <w:t xml:space="preserve"> 25–30</w:t>
      </w:r>
    </w:p>
    <w:p w14:paraId="79665AE0" w14:textId="6C4F3266" w:rsidR="007B2885" w:rsidRPr="00FD6E55" w:rsidRDefault="008230CF" w:rsidP="00FD6E55">
      <w:pPr>
        <w:ind w:firstLine="720"/>
        <w:jc w:val="both"/>
        <w:rPr>
          <w:rFonts w:ascii="Times New Roman" w:hAnsi="Times New Roman"/>
          <w:sz w:val="28"/>
          <w:szCs w:val="28"/>
        </w:rPr>
      </w:pPr>
      <w:r w:rsidRPr="008E41F9">
        <w:rPr>
          <w:rFonts w:ascii="Times New Roman" w:hAnsi="Times New Roman"/>
          <w:sz w:val="28"/>
          <w:szCs w:val="28"/>
        </w:rPr>
        <w:t xml:space="preserve">35 </w:t>
      </w:r>
      <w:r w:rsidR="007B2885" w:rsidRPr="00FD6E55">
        <w:rPr>
          <w:rFonts w:ascii="Times New Roman" w:hAnsi="Times New Roman"/>
          <w:sz w:val="28"/>
          <w:szCs w:val="28"/>
        </w:rPr>
        <w:t xml:space="preserve">Ding-Bang Z., </w:t>
      </w:r>
      <w:proofErr w:type="spellStart"/>
      <w:r w:rsidR="007B2885" w:rsidRPr="00FD6E55">
        <w:rPr>
          <w:rFonts w:ascii="Times New Roman" w:hAnsi="Times New Roman"/>
          <w:sz w:val="28"/>
          <w:szCs w:val="28"/>
        </w:rPr>
        <w:t>Chuan</w:t>
      </w:r>
      <w:proofErr w:type="spellEnd"/>
      <w:r w:rsidR="007B2885" w:rsidRPr="00FD6E55">
        <w:rPr>
          <w:rFonts w:ascii="Times New Roman" w:hAnsi="Times New Roman"/>
          <w:sz w:val="28"/>
          <w:szCs w:val="28"/>
        </w:rPr>
        <w:t>-Bo Z., Yang-Bo L., Jian-Yi Y. Physical model test and numerical simulation study of deformation mechanism of wall rock on open pit to underground mining (Research Note)</w:t>
      </w:r>
      <w:r w:rsidR="00D017B7">
        <w:rPr>
          <w:rFonts w:ascii="Times New Roman" w:hAnsi="Times New Roman"/>
          <w:sz w:val="28"/>
          <w:szCs w:val="28"/>
          <w:lang w:val="kk-KZ"/>
        </w:rPr>
        <w:t xml:space="preserve"> //</w:t>
      </w:r>
      <w:r w:rsidR="007B2885" w:rsidRPr="00FD6E55">
        <w:rPr>
          <w:rFonts w:ascii="Times New Roman" w:hAnsi="Times New Roman"/>
          <w:sz w:val="28"/>
          <w:szCs w:val="28"/>
        </w:rPr>
        <w:t xml:space="preserve"> IJE Transactions B: Applications</w:t>
      </w:r>
      <w:r w:rsidR="00D017B7">
        <w:rPr>
          <w:rFonts w:ascii="Times New Roman" w:hAnsi="Times New Roman"/>
          <w:sz w:val="28"/>
          <w:szCs w:val="28"/>
          <w:lang w:val="kk-KZ"/>
        </w:rPr>
        <w:t>. -</w:t>
      </w:r>
      <w:r w:rsidR="007B2885" w:rsidRPr="00FD6E55">
        <w:rPr>
          <w:rFonts w:ascii="Times New Roman" w:hAnsi="Times New Roman"/>
          <w:sz w:val="28"/>
          <w:szCs w:val="28"/>
        </w:rPr>
        <w:t xml:space="preserve"> </w:t>
      </w:r>
      <w:r w:rsidR="00D017B7" w:rsidRPr="00FD6E55">
        <w:rPr>
          <w:rFonts w:ascii="Times New Roman" w:hAnsi="Times New Roman"/>
          <w:sz w:val="28"/>
          <w:szCs w:val="28"/>
        </w:rPr>
        <w:t xml:space="preserve">2014. </w:t>
      </w:r>
      <w:r w:rsidR="00D017B7">
        <w:rPr>
          <w:rFonts w:ascii="Times New Roman" w:hAnsi="Times New Roman"/>
          <w:sz w:val="28"/>
          <w:szCs w:val="28"/>
          <w:lang w:val="kk-KZ"/>
        </w:rPr>
        <w:t>- №</w:t>
      </w:r>
      <w:r w:rsidR="007B2885" w:rsidRPr="00FD6E55">
        <w:rPr>
          <w:rFonts w:ascii="Times New Roman" w:hAnsi="Times New Roman"/>
          <w:sz w:val="28"/>
          <w:szCs w:val="28"/>
        </w:rPr>
        <w:t>27(11)</w:t>
      </w:r>
      <w:r w:rsidR="00D017B7">
        <w:rPr>
          <w:rFonts w:ascii="Times New Roman" w:hAnsi="Times New Roman"/>
          <w:sz w:val="28"/>
          <w:szCs w:val="28"/>
          <w:lang w:val="kk-KZ"/>
        </w:rPr>
        <w:t>. – Р.</w:t>
      </w:r>
      <w:r w:rsidR="007B2885" w:rsidRPr="00FD6E55">
        <w:rPr>
          <w:rFonts w:ascii="Times New Roman" w:hAnsi="Times New Roman"/>
          <w:sz w:val="28"/>
          <w:szCs w:val="28"/>
        </w:rPr>
        <w:t xml:space="preserve"> 1795–1802.</w:t>
      </w:r>
    </w:p>
    <w:p w14:paraId="66B94AC5" w14:textId="43411B2E" w:rsidR="007B2885" w:rsidRPr="00D017B7" w:rsidRDefault="008230CF" w:rsidP="00FD6E55">
      <w:pPr>
        <w:adjustRightInd w:val="0"/>
        <w:ind w:firstLine="720"/>
        <w:jc w:val="both"/>
        <w:rPr>
          <w:rFonts w:ascii="Times New Roman" w:hAnsi="Times New Roman"/>
          <w:sz w:val="28"/>
          <w:szCs w:val="28"/>
          <w:lang w:val="kk-KZ"/>
        </w:rPr>
      </w:pPr>
      <w:r w:rsidRPr="008E41F9">
        <w:rPr>
          <w:rFonts w:ascii="Times New Roman" w:hAnsi="Times New Roman"/>
          <w:sz w:val="28"/>
          <w:szCs w:val="28"/>
        </w:rPr>
        <w:t xml:space="preserve">36 </w:t>
      </w:r>
      <w:proofErr w:type="spellStart"/>
      <w:r w:rsidR="007B2885" w:rsidRPr="00FD6E55">
        <w:rPr>
          <w:rFonts w:ascii="Times New Roman" w:hAnsi="Times New Roman"/>
          <w:sz w:val="28"/>
          <w:szCs w:val="28"/>
        </w:rPr>
        <w:t>Hadjigeorgiou</w:t>
      </w:r>
      <w:proofErr w:type="spellEnd"/>
      <w:r w:rsidR="007B2885" w:rsidRPr="00FD6E55">
        <w:rPr>
          <w:rFonts w:ascii="Times New Roman" w:hAnsi="Times New Roman"/>
          <w:sz w:val="28"/>
          <w:szCs w:val="28"/>
        </w:rPr>
        <w:t xml:space="preserve"> J., </w:t>
      </w:r>
      <w:proofErr w:type="spellStart"/>
      <w:r w:rsidR="007B2885" w:rsidRPr="00FD6E55">
        <w:rPr>
          <w:rFonts w:ascii="Times New Roman" w:hAnsi="Times New Roman"/>
          <w:sz w:val="28"/>
          <w:szCs w:val="28"/>
        </w:rPr>
        <w:t>Kyriakou</w:t>
      </w:r>
      <w:proofErr w:type="spellEnd"/>
      <w:r w:rsidR="007B2885" w:rsidRPr="00FD6E55">
        <w:rPr>
          <w:rFonts w:ascii="Times New Roman" w:hAnsi="Times New Roman"/>
          <w:sz w:val="28"/>
          <w:szCs w:val="28"/>
        </w:rPr>
        <w:t xml:space="preserve"> E., </w:t>
      </w:r>
      <w:proofErr w:type="spellStart"/>
      <w:r w:rsidR="007B2885" w:rsidRPr="00FD6E55">
        <w:rPr>
          <w:rFonts w:ascii="Times New Roman" w:hAnsi="Times New Roman"/>
          <w:sz w:val="28"/>
          <w:szCs w:val="28"/>
        </w:rPr>
        <w:t>Papanastasiou</w:t>
      </w:r>
      <w:proofErr w:type="spellEnd"/>
      <w:r w:rsidR="007B2885" w:rsidRPr="00FD6E55">
        <w:rPr>
          <w:rFonts w:ascii="Times New Roman" w:hAnsi="Times New Roman"/>
          <w:sz w:val="28"/>
          <w:szCs w:val="28"/>
        </w:rPr>
        <w:t xml:space="preserve"> P. A road embankment failure near </w:t>
      </w:r>
      <w:proofErr w:type="spellStart"/>
      <w:r w:rsidR="007B2885" w:rsidRPr="00FD6E55">
        <w:rPr>
          <w:rFonts w:ascii="Times New Roman" w:hAnsi="Times New Roman"/>
          <w:sz w:val="28"/>
          <w:szCs w:val="28"/>
        </w:rPr>
        <w:t>Pentalia</w:t>
      </w:r>
      <w:proofErr w:type="spellEnd"/>
      <w:r w:rsidR="007B2885" w:rsidRPr="00FD6E55">
        <w:rPr>
          <w:rFonts w:ascii="Times New Roman" w:hAnsi="Times New Roman"/>
          <w:sz w:val="28"/>
          <w:szCs w:val="28"/>
        </w:rPr>
        <w:t xml:space="preserve"> in Southwest Cyprus. International symposium on stability of rock slopes in open pit mining and civil engineering </w:t>
      </w:r>
      <w:r w:rsidR="00D017B7">
        <w:rPr>
          <w:rFonts w:ascii="Times New Roman" w:hAnsi="Times New Roman"/>
          <w:sz w:val="28"/>
          <w:szCs w:val="28"/>
          <w:lang w:val="kk-KZ"/>
        </w:rPr>
        <w:t>//</w:t>
      </w:r>
      <w:r w:rsidR="007B2885" w:rsidRPr="00FD6E55">
        <w:rPr>
          <w:rFonts w:ascii="Times New Roman" w:hAnsi="Times New Roman"/>
          <w:sz w:val="28"/>
          <w:szCs w:val="28"/>
        </w:rPr>
        <w:t>The South African Institute of Mining and Metallurgy.</w:t>
      </w:r>
      <w:r w:rsidR="00D017B7" w:rsidRPr="00D017B7">
        <w:rPr>
          <w:rFonts w:ascii="Times New Roman" w:hAnsi="Times New Roman"/>
          <w:sz w:val="28"/>
          <w:szCs w:val="28"/>
        </w:rPr>
        <w:t xml:space="preserve"> </w:t>
      </w:r>
      <w:r w:rsidR="00D017B7">
        <w:rPr>
          <w:rFonts w:ascii="Times New Roman" w:hAnsi="Times New Roman"/>
          <w:sz w:val="28"/>
          <w:szCs w:val="28"/>
          <w:lang w:val="kk-KZ"/>
        </w:rPr>
        <w:t xml:space="preserve">- </w:t>
      </w:r>
      <w:r w:rsidR="00D017B7" w:rsidRPr="00FD6E55">
        <w:rPr>
          <w:rFonts w:ascii="Times New Roman" w:hAnsi="Times New Roman"/>
          <w:sz w:val="28"/>
          <w:szCs w:val="28"/>
        </w:rPr>
        <w:t>2006.</w:t>
      </w:r>
      <w:r w:rsidR="00D017B7">
        <w:rPr>
          <w:rFonts w:ascii="Times New Roman" w:hAnsi="Times New Roman"/>
          <w:sz w:val="28"/>
          <w:szCs w:val="28"/>
          <w:lang w:val="kk-KZ"/>
        </w:rPr>
        <w:t xml:space="preserve"> -</w:t>
      </w:r>
      <w:r w:rsidR="00D017B7" w:rsidRPr="00D017B7">
        <w:rPr>
          <w:rFonts w:ascii="Times New Roman" w:hAnsi="Times New Roman"/>
          <w:sz w:val="28"/>
          <w:szCs w:val="28"/>
        </w:rPr>
        <w:t xml:space="preserve"> </w:t>
      </w:r>
      <w:r w:rsidR="00D017B7">
        <w:rPr>
          <w:rFonts w:ascii="Times New Roman" w:hAnsi="Times New Roman"/>
          <w:sz w:val="28"/>
          <w:szCs w:val="28"/>
          <w:lang w:val="kk-KZ"/>
        </w:rPr>
        <w:t>Р</w:t>
      </w:r>
      <w:r w:rsidR="00D017B7" w:rsidRPr="00FD6E55">
        <w:rPr>
          <w:rFonts w:ascii="Times New Roman" w:hAnsi="Times New Roman"/>
          <w:sz w:val="28"/>
          <w:szCs w:val="28"/>
        </w:rPr>
        <w:t>. 343–347</w:t>
      </w:r>
      <w:r w:rsidR="00D017B7">
        <w:rPr>
          <w:rFonts w:ascii="Times New Roman" w:hAnsi="Times New Roman"/>
          <w:sz w:val="28"/>
          <w:szCs w:val="28"/>
          <w:lang w:val="kk-KZ"/>
        </w:rPr>
        <w:t>.</w:t>
      </w:r>
    </w:p>
    <w:p w14:paraId="5D502101" w14:textId="742F474E" w:rsidR="0010271E" w:rsidRPr="00D017B7" w:rsidRDefault="008230CF" w:rsidP="0010271E">
      <w:pPr>
        <w:tabs>
          <w:tab w:val="left" w:pos="1320"/>
        </w:tabs>
        <w:ind w:firstLine="709"/>
        <w:jc w:val="both"/>
        <w:rPr>
          <w:rFonts w:ascii="Times New Roman" w:eastAsia="Calibri" w:hAnsi="Times New Roman"/>
          <w:sz w:val="28"/>
          <w:szCs w:val="28"/>
          <w:lang w:val="kk-KZ"/>
        </w:rPr>
      </w:pPr>
      <w:r w:rsidRPr="00816337">
        <w:rPr>
          <w:rFonts w:ascii="Times New Roman" w:eastAsia="Calibri" w:hAnsi="Times New Roman"/>
          <w:sz w:val="28"/>
          <w:szCs w:val="28"/>
          <w:lang w:val="ru-RU"/>
        </w:rPr>
        <w:t xml:space="preserve">37 </w:t>
      </w:r>
      <w:proofErr w:type="spellStart"/>
      <w:r w:rsidR="0010271E" w:rsidRPr="00816337">
        <w:rPr>
          <w:rFonts w:ascii="Times New Roman" w:eastAsia="Calibri" w:hAnsi="Times New Roman"/>
          <w:sz w:val="28"/>
          <w:szCs w:val="28"/>
          <w:lang w:val="ru-RU"/>
        </w:rPr>
        <w:t>Вуейкова</w:t>
      </w:r>
      <w:proofErr w:type="spellEnd"/>
      <w:r w:rsidR="0010271E" w:rsidRPr="00816337">
        <w:rPr>
          <w:rFonts w:ascii="Times New Roman" w:eastAsia="Calibri" w:hAnsi="Times New Roman"/>
          <w:sz w:val="28"/>
          <w:szCs w:val="28"/>
          <w:lang w:val="ru-RU"/>
        </w:rPr>
        <w:t xml:space="preserve"> </w:t>
      </w:r>
      <w:proofErr w:type="gramStart"/>
      <w:r w:rsidR="0010271E" w:rsidRPr="00816337">
        <w:rPr>
          <w:rFonts w:ascii="Times New Roman" w:eastAsia="Calibri" w:hAnsi="Times New Roman"/>
          <w:sz w:val="28"/>
          <w:szCs w:val="28"/>
          <w:lang w:val="ru-RU"/>
        </w:rPr>
        <w:t>О.Н.</w:t>
      </w:r>
      <w:proofErr w:type="gramEnd"/>
      <w:r w:rsidR="0010271E" w:rsidRPr="00816337">
        <w:rPr>
          <w:rFonts w:ascii="Times New Roman" w:eastAsia="Calibri" w:hAnsi="Times New Roman"/>
          <w:sz w:val="28"/>
          <w:szCs w:val="28"/>
          <w:lang w:val="ru-RU"/>
        </w:rPr>
        <w:t xml:space="preserve"> Анализ технико-эксплуатационных факторов работы карьерных самосвалов АО «ССГПО» </w:t>
      </w:r>
      <w:proofErr w:type="spellStart"/>
      <w:r w:rsidR="0010271E" w:rsidRPr="00816337">
        <w:rPr>
          <w:rFonts w:ascii="Times New Roman" w:eastAsia="Calibri" w:hAnsi="Times New Roman"/>
          <w:sz w:val="28"/>
          <w:szCs w:val="28"/>
          <w:lang w:val="ru-RU"/>
        </w:rPr>
        <w:t>Алдамжаровские</w:t>
      </w:r>
      <w:proofErr w:type="spellEnd"/>
      <w:r w:rsidR="0010271E" w:rsidRPr="00816337">
        <w:rPr>
          <w:rFonts w:ascii="Times New Roman" w:eastAsia="Calibri" w:hAnsi="Times New Roman"/>
          <w:sz w:val="28"/>
          <w:szCs w:val="28"/>
          <w:lang w:val="ru-RU"/>
        </w:rPr>
        <w:t xml:space="preserve"> чтения</w:t>
      </w:r>
      <w:r w:rsidR="00D017B7" w:rsidRPr="00816337">
        <w:rPr>
          <w:rFonts w:ascii="Times New Roman" w:eastAsia="Calibri" w:hAnsi="Times New Roman"/>
          <w:sz w:val="28"/>
          <w:szCs w:val="28"/>
          <w:lang w:val="kk-KZ"/>
        </w:rPr>
        <w:t xml:space="preserve"> – 2010/</w:t>
      </w:r>
      <w:r w:rsidR="0010271E" w:rsidRPr="00816337">
        <w:rPr>
          <w:rFonts w:ascii="Times New Roman" w:eastAsia="Calibri" w:hAnsi="Times New Roman"/>
          <w:sz w:val="28"/>
          <w:szCs w:val="28"/>
          <w:lang w:val="ru-RU"/>
        </w:rPr>
        <w:t xml:space="preserve"> </w:t>
      </w:r>
      <w:r w:rsidR="00D017B7" w:rsidRPr="00816337">
        <w:rPr>
          <w:rFonts w:ascii="Times New Roman" w:eastAsia="Calibri" w:hAnsi="Times New Roman"/>
          <w:sz w:val="28"/>
          <w:szCs w:val="28"/>
          <w:lang w:val="kk-KZ"/>
        </w:rPr>
        <w:t>С</w:t>
      </w:r>
      <w:r w:rsidR="0010271E" w:rsidRPr="00816337">
        <w:rPr>
          <w:rFonts w:ascii="Times New Roman" w:eastAsia="Calibri" w:hAnsi="Times New Roman"/>
          <w:sz w:val="28"/>
          <w:szCs w:val="28"/>
          <w:lang w:val="ru-RU"/>
        </w:rPr>
        <w:t xml:space="preserve">б. докладов </w:t>
      </w:r>
      <w:proofErr w:type="spellStart"/>
      <w:r w:rsidR="0010271E" w:rsidRPr="00816337">
        <w:rPr>
          <w:rFonts w:ascii="Times New Roman" w:eastAsia="Calibri" w:hAnsi="Times New Roman"/>
          <w:sz w:val="28"/>
          <w:szCs w:val="28"/>
          <w:lang w:val="ru-RU"/>
        </w:rPr>
        <w:t>междунар</w:t>
      </w:r>
      <w:proofErr w:type="spellEnd"/>
      <w:r w:rsidR="0010271E" w:rsidRPr="00816337">
        <w:rPr>
          <w:rFonts w:ascii="Times New Roman" w:eastAsia="Calibri" w:hAnsi="Times New Roman"/>
          <w:sz w:val="28"/>
          <w:szCs w:val="28"/>
          <w:lang w:val="ru-RU"/>
        </w:rPr>
        <w:t>. научно-</w:t>
      </w:r>
      <w:proofErr w:type="spellStart"/>
      <w:r w:rsidR="0010271E" w:rsidRPr="00816337">
        <w:rPr>
          <w:rFonts w:ascii="Times New Roman" w:eastAsia="Calibri" w:hAnsi="Times New Roman"/>
          <w:sz w:val="28"/>
          <w:szCs w:val="28"/>
          <w:lang w:val="ru-RU"/>
        </w:rPr>
        <w:t>практ</w:t>
      </w:r>
      <w:proofErr w:type="spellEnd"/>
      <w:r w:rsidR="0010271E" w:rsidRPr="00816337">
        <w:rPr>
          <w:rFonts w:ascii="Times New Roman" w:eastAsia="Calibri" w:hAnsi="Times New Roman"/>
          <w:sz w:val="28"/>
          <w:szCs w:val="28"/>
          <w:lang w:val="ru-RU"/>
        </w:rPr>
        <w:t xml:space="preserve">. конференции. Костанай, 2010. </w:t>
      </w:r>
      <w:r w:rsidR="00D017B7" w:rsidRPr="00816337">
        <w:rPr>
          <w:rFonts w:ascii="Times New Roman" w:eastAsia="Calibri" w:hAnsi="Times New Roman"/>
          <w:sz w:val="28"/>
          <w:szCs w:val="28"/>
          <w:lang w:val="kk-KZ"/>
        </w:rPr>
        <w:t xml:space="preserve">- </w:t>
      </w:r>
      <w:r w:rsidR="0010271E" w:rsidRPr="00816337">
        <w:rPr>
          <w:rFonts w:ascii="Times New Roman" w:eastAsia="Calibri" w:hAnsi="Times New Roman"/>
          <w:sz w:val="28"/>
          <w:szCs w:val="28"/>
          <w:lang w:val="ru-RU"/>
        </w:rPr>
        <w:t>С. 44–47</w:t>
      </w:r>
      <w:r w:rsidR="00D017B7" w:rsidRPr="00816337">
        <w:rPr>
          <w:rFonts w:ascii="Times New Roman" w:eastAsia="Calibri" w:hAnsi="Times New Roman"/>
          <w:sz w:val="28"/>
          <w:szCs w:val="28"/>
          <w:lang w:val="kk-KZ"/>
        </w:rPr>
        <w:t>.</w:t>
      </w:r>
    </w:p>
    <w:p w14:paraId="660F103B" w14:textId="2D1CCCDA" w:rsidR="0010271E" w:rsidRPr="00D017B7" w:rsidRDefault="008230CF" w:rsidP="0010271E">
      <w:pPr>
        <w:tabs>
          <w:tab w:val="left" w:pos="1320"/>
        </w:tabs>
        <w:ind w:firstLine="709"/>
        <w:jc w:val="both"/>
        <w:rPr>
          <w:rFonts w:ascii="Times New Roman" w:eastAsia="Calibri" w:hAnsi="Times New Roman"/>
          <w:sz w:val="28"/>
          <w:szCs w:val="28"/>
          <w:lang w:val="kk-KZ"/>
        </w:rPr>
      </w:pPr>
      <w:r w:rsidRPr="00C96AD8">
        <w:rPr>
          <w:rFonts w:ascii="Times New Roman" w:eastAsia="Calibri" w:hAnsi="Times New Roman"/>
          <w:sz w:val="28"/>
          <w:szCs w:val="28"/>
          <w:lang w:val="ru-RU"/>
        </w:rPr>
        <w:t xml:space="preserve">38 </w:t>
      </w:r>
      <w:proofErr w:type="spellStart"/>
      <w:r w:rsidR="0010271E" w:rsidRPr="00C96AD8">
        <w:rPr>
          <w:rFonts w:ascii="Times New Roman" w:eastAsia="Calibri" w:hAnsi="Times New Roman"/>
          <w:sz w:val="28"/>
          <w:szCs w:val="28"/>
          <w:lang w:val="ru-RU"/>
        </w:rPr>
        <w:t>Вуейкова</w:t>
      </w:r>
      <w:proofErr w:type="spellEnd"/>
      <w:r w:rsidR="0010271E" w:rsidRPr="00C96AD8">
        <w:rPr>
          <w:rFonts w:ascii="Times New Roman" w:eastAsia="Calibri" w:hAnsi="Times New Roman"/>
          <w:sz w:val="28"/>
          <w:szCs w:val="28"/>
          <w:lang w:val="ru-RU"/>
        </w:rPr>
        <w:t xml:space="preserve"> </w:t>
      </w:r>
      <w:proofErr w:type="gramStart"/>
      <w:r w:rsidR="0010271E" w:rsidRPr="00C96AD8">
        <w:rPr>
          <w:rFonts w:ascii="Times New Roman" w:eastAsia="Calibri" w:hAnsi="Times New Roman"/>
          <w:sz w:val="28"/>
          <w:szCs w:val="28"/>
          <w:lang w:val="ru-RU"/>
        </w:rPr>
        <w:t>О.Н.</w:t>
      </w:r>
      <w:proofErr w:type="gramEnd"/>
      <w:r w:rsidR="0010271E" w:rsidRPr="00C96AD8">
        <w:rPr>
          <w:rFonts w:ascii="Times New Roman" w:eastAsia="Calibri" w:hAnsi="Times New Roman"/>
          <w:sz w:val="28"/>
          <w:szCs w:val="28"/>
          <w:lang w:val="ru-RU"/>
        </w:rPr>
        <w:t xml:space="preserve"> Исследование параметров влияния на производительность карьерного автотранспорта на примере </w:t>
      </w:r>
      <w:proofErr w:type="spellStart"/>
      <w:r w:rsidR="0010271E" w:rsidRPr="00C96AD8">
        <w:rPr>
          <w:rFonts w:ascii="Times New Roman" w:eastAsia="Calibri" w:hAnsi="Times New Roman"/>
          <w:sz w:val="28"/>
          <w:szCs w:val="28"/>
          <w:lang w:val="ru-RU"/>
        </w:rPr>
        <w:t>Сарбайского</w:t>
      </w:r>
      <w:proofErr w:type="spellEnd"/>
      <w:r w:rsidR="0010271E" w:rsidRPr="00C96AD8">
        <w:rPr>
          <w:rFonts w:ascii="Times New Roman" w:eastAsia="Calibri" w:hAnsi="Times New Roman"/>
          <w:sz w:val="28"/>
          <w:szCs w:val="28"/>
          <w:lang w:val="ru-RU"/>
        </w:rPr>
        <w:t xml:space="preserve"> карьера АО «ССГПО</w:t>
      </w:r>
      <w:r w:rsidR="00EA7AA2" w:rsidRPr="00C96AD8">
        <w:rPr>
          <w:rFonts w:ascii="Times New Roman" w:eastAsia="Calibri" w:hAnsi="Times New Roman"/>
          <w:sz w:val="28"/>
          <w:szCs w:val="28"/>
          <w:lang w:val="ru-RU"/>
        </w:rPr>
        <w:t xml:space="preserve">. </w:t>
      </w:r>
      <w:proofErr w:type="spellStart"/>
      <w:r w:rsidR="0010271E" w:rsidRPr="00C96AD8">
        <w:rPr>
          <w:rFonts w:ascii="Times New Roman" w:eastAsia="Calibri" w:hAnsi="Times New Roman"/>
          <w:sz w:val="28"/>
          <w:szCs w:val="28"/>
          <w:lang w:val="ru-RU"/>
        </w:rPr>
        <w:t>Алдамжаровские</w:t>
      </w:r>
      <w:proofErr w:type="spellEnd"/>
      <w:r w:rsidR="0010271E" w:rsidRPr="00C96AD8">
        <w:rPr>
          <w:rFonts w:ascii="Times New Roman" w:eastAsia="Calibri" w:hAnsi="Times New Roman"/>
          <w:sz w:val="28"/>
          <w:szCs w:val="28"/>
          <w:lang w:val="ru-RU"/>
        </w:rPr>
        <w:t xml:space="preserve"> чтения – 2010</w:t>
      </w:r>
      <w:r w:rsidR="00D017B7">
        <w:rPr>
          <w:rFonts w:ascii="Times New Roman" w:eastAsia="Calibri" w:hAnsi="Times New Roman"/>
          <w:sz w:val="28"/>
          <w:szCs w:val="28"/>
          <w:lang w:val="kk-KZ"/>
        </w:rPr>
        <w:t xml:space="preserve"> /</w:t>
      </w:r>
      <w:r w:rsidR="0010271E" w:rsidRPr="00C96AD8">
        <w:rPr>
          <w:rFonts w:ascii="Times New Roman" w:eastAsia="Calibri" w:hAnsi="Times New Roman"/>
          <w:sz w:val="28"/>
          <w:szCs w:val="28"/>
          <w:lang w:val="ru-RU"/>
        </w:rPr>
        <w:t xml:space="preserve"> </w:t>
      </w:r>
      <w:r w:rsidR="00D017B7">
        <w:rPr>
          <w:rFonts w:ascii="Times New Roman" w:eastAsia="Calibri" w:hAnsi="Times New Roman"/>
          <w:sz w:val="28"/>
          <w:szCs w:val="28"/>
          <w:lang w:val="kk-KZ"/>
        </w:rPr>
        <w:t>С</w:t>
      </w:r>
      <w:r w:rsidR="0010271E" w:rsidRPr="00C96AD8">
        <w:rPr>
          <w:rFonts w:ascii="Times New Roman" w:eastAsia="Calibri" w:hAnsi="Times New Roman"/>
          <w:sz w:val="28"/>
          <w:szCs w:val="28"/>
          <w:lang w:val="ru-RU"/>
        </w:rPr>
        <w:t xml:space="preserve">б. докладов </w:t>
      </w:r>
      <w:proofErr w:type="spellStart"/>
      <w:r w:rsidR="0010271E" w:rsidRPr="00C96AD8">
        <w:rPr>
          <w:rFonts w:ascii="Times New Roman" w:eastAsia="Calibri" w:hAnsi="Times New Roman"/>
          <w:sz w:val="28"/>
          <w:szCs w:val="28"/>
          <w:lang w:val="ru-RU"/>
        </w:rPr>
        <w:t>междунар</w:t>
      </w:r>
      <w:proofErr w:type="spellEnd"/>
      <w:r w:rsidR="0010271E" w:rsidRPr="00C96AD8">
        <w:rPr>
          <w:rFonts w:ascii="Times New Roman" w:eastAsia="Calibri" w:hAnsi="Times New Roman"/>
          <w:sz w:val="28"/>
          <w:szCs w:val="28"/>
          <w:lang w:val="ru-RU"/>
        </w:rPr>
        <w:t>. научно-</w:t>
      </w:r>
      <w:proofErr w:type="spellStart"/>
      <w:r w:rsidR="0010271E" w:rsidRPr="00C96AD8">
        <w:rPr>
          <w:rFonts w:ascii="Times New Roman" w:eastAsia="Calibri" w:hAnsi="Times New Roman"/>
          <w:sz w:val="28"/>
          <w:szCs w:val="28"/>
          <w:lang w:val="ru-RU"/>
        </w:rPr>
        <w:t>практ</w:t>
      </w:r>
      <w:proofErr w:type="spellEnd"/>
      <w:r w:rsidR="0010271E" w:rsidRPr="00C96AD8">
        <w:rPr>
          <w:rFonts w:ascii="Times New Roman" w:eastAsia="Calibri" w:hAnsi="Times New Roman"/>
          <w:sz w:val="28"/>
          <w:szCs w:val="28"/>
          <w:lang w:val="ru-RU"/>
        </w:rPr>
        <w:t xml:space="preserve">. конференции. </w:t>
      </w:r>
      <w:r w:rsidR="00D017B7">
        <w:rPr>
          <w:rFonts w:ascii="Times New Roman" w:eastAsia="Calibri" w:hAnsi="Times New Roman"/>
          <w:sz w:val="28"/>
          <w:szCs w:val="28"/>
          <w:lang w:val="kk-KZ"/>
        </w:rPr>
        <w:t xml:space="preserve">- </w:t>
      </w:r>
      <w:r w:rsidR="0010271E" w:rsidRPr="00C96AD8">
        <w:rPr>
          <w:rFonts w:ascii="Times New Roman" w:eastAsia="Calibri" w:hAnsi="Times New Roman"/>
          <w:sz w:val="28"/>
          <w:szCs w:val="28"/>
          <w:lang w:val="ru-RU"/>
        </w:rPr>
        <w:t xml:space="preserve">Костанай, 2010. </w:t>
      </w:r>
      <w:r w:rsidR="00D017B7">
        <w:rPr>
          <w:rFonts w:ascii="Times New Roman" w:eastAsia="Calibri" w:hAnsi="Times New Roman"/>
          <w:sz w:val="28"/>
          <w:szCs w:val="28"/>
          <w:lang w:val="kk-KZ"/>
        </w:rPr>
        <w:t xml:space="preserve">- </w:t>
      </w:r>
      <w:r w:rsidR="0010271E" w:rsidRPr="00C96AD8">
        <w:rPr>
          <w:rFonts w:ascii="Times New Roman" w:eastAsia="Calibri" w:hAnsi="Times New Roman"/>
          <w:sz w:val="28"/>
          <w:szCs w:val="28"/>
          <w:lang w:val="ru-RU"/>
        </w:rPr>
        <w:t>С. 48–56</w:t>
      </w:r>
      <w:r w:rsidR="00D017B7">
        <w:rPr>
          <w:rFonts w:ascii="Times New Roman" w:eastAsia="Calibri" w:hAnsi="Times New Roman"/>
          <w:sz w:val="28"/>
          <w:szCs w:val="28"/>
          <w:lang w:val="kk-KZ"/>
        </w:rPr>
        <w:t>.</w:t>
      </w:r>
    </w:p>
    <w:p w14:paraId="6AEEA4B6" w14:textId="3E33DDED" w:rsidR="0010271E" w:rsidRPr="00C96AD8" w:rsidRDefault="008230CF" w:rsidP="0010271E">
      <w:pPr>
        <w:ind w:firstLine="709"/>
        <w:jc w:val="both"/>
        <w:rPr>
          <w:rFonts w:ascii="Times New Roman" w:eastAsia="Times New Roman" w:hAnsi="Times New Roman"/>
          <w:bCs/>
          <w:sz w:val="28"/>
          <w:szCs w:val="28"/>
          <w:lang w:val="ru-RU"/>
        </w:rPr>
      </w:pPr>
      <w:r w:rsidRPr="00C96AD8">
        <w:rPr>
          <w:rFonts w:ascii="Times New Roman" w:eastAsia="Times New Roman" w:hAnsi="Times New Roman"/>
          <w:bCs/>
          <w:sz w:val="28"/>
          <w:szCs w:val="28"/>
          <w:lang w:val="ru-RU"/>
        </w:rPr>
        <w:t xml:space="preserve">39 </w:t>
      </w:r>
      <w:proofErr w:type="spellStart"/>
      <w:r w:rsidR="0010271E" w:rsidRPr="00C96AD8">
        <w:rPr>
          <w:rFonts w:ascii="Times New Roman" w:eastAsia="Times New Roman" w:hAnsi="Times New Roman"/>
          <w:bCs/>
          <w:sz w:val="28"/>
          <w:szCs w:val="28"/>
          <w:lang w:val="ru-RU"/>
        </w:rPr>
        <w:t>Вуейкова</w:t>
      </w:r>
      <w:proofErr w:type="spellEnd"/>
      <w:r w:rsidR="00D017B7">
        <w:rPr>
          <w:rFonts w:ascii="Times New Roman" w:eastAsia="Times New Roman" w:hAnsi="Times New Roman"/>
          <w:bCs/>
          <w:sz w:val="28"/>
          <w:szCs w:val="28"/>
          <w:lang w:val="kk-KZ"/>
        </w:rPr>
        <w:t xml:space="preserve"> </w:t>
      </w:r>
      <w:proofErr w:type="gramStart"/>
      <w:r w:rsidR="0010271E" w:rsidRPr="00C96AD8">
        <w:rPr>
          <w:rFonts w:ascii="Times New Roman" w:eastAsia="Times New Roman" w:hAnsi="Times New Roman"/>
          <w:bCs/>
          <w:sz w:val="28"/>
          <w:szCs w:val="28"/>
          <w:lang w:val="ru-RU"/>
        </w:rPr>
        <w:t>О.Н.</w:t>
      </w:r>
      <w:proofErr w:type="gramEnd"/>
      <w:r w:rsidR="0010271E" w:rsidRPr="00C96AD8">
        <w:rPr>
          <w:rFonts w:ascii="Times New Roman" w:eastAsia="Times New Roman" w:hAnsi="Times New Roman"/>
          <w:bCs/>
          <w:sz w:val="28"/>
          <w:szCs w:val="28"/>
          <w:lang w:val="ru-RU"/>
        </w:rPr>
        <w:t xml:space="preserve"> </w:t>
      </w:r>
      <w:r w:rsidR="0010271E" w:rsidRPr="00C96AD8">
        <w:rPr>
          <w:rFonts w:ascii="Times New Roman" w:eastAsia="Times New Roman" w:hAnsi="Times New Roman"/>
          <w:sz w:val="28"/>
          <w:szCs w:val="28"/>
          <w:lang w:val="ru-RU"/>
        </w:rPr>
        <w:t>Современное состояние карьерного автотранспорта на АО «ССГПО»</w:t>
      </w:r>
      <w:r w:rsidR="00EA7AA2" w:rsidRPr="00C96AD8">
        <w:rPr>
          <w:rFonts w:ascii="Times New Roman" w:eastAsia="Times New Roman" w:hAnsi="Times New Roman"/>
          <w:sz w:val="28"/>
          <w:szCs w:val="28"/>
          <w:lang w:val="ru-RU"/>
        </w:rPr>
        <w:t>.</w:t>
      </w:r>
      <w:r w:rsidR="0010271E" w:rsidRPr="00C96AD8">
        <w:rPr>
          <w:rFonts w:ascii="Times New Roman" w:eastAsia="Times New Roman" w:hAnsi="Times New Roman"/>
          <w:sz w:val="28"/>
          <w:szCs w:val="28"/>
          <w:lang w:val="ru-RU"/>
        </w:rPr>
        <w:t xml:space="preserve"> Роль стратегии индустриального развития Республики Казахстан в условиях глобализации: проблемы и перспективы</w:t>
      </w:r>
      <w:r w:rsidR="00D017B7">
        <w:rPr>
          <w:rFonts w:ascii="Times New Roman" w:eastAsia="Times New Roman" w:hAnsi="Times New Roman"/>
          <w:sz w:val="28"/>
          <w:szCs w:val="28"/>
          <w:lang w:val="kk-KZ"/>
        </w:rPr>
        <w:t xml:space="preserve"> /</w:t>
      </w:r>
      <w:r w:rsidR="0010271E" w:rsidRPr="00C96AD8">
        <w:rPr>
          <w:rFonts w:ascii="Times New Roman" w:eastAsia="Times New Roman" w:hAnsi="Times New Roman"/>
          <w:sz w:val="28"/>
          <w:szCs w:val="28"/>
          <w:lang w:val="ru-RU"/>
        </w:rPr>
        <w:t xml:space="preserve"> </w:t>
      </w:r>
      <w:r w:rsidR="00D017B7">
        <w:rPr>
          <w:rFonts w:ascii="Times New Roman" w:eastAsia="Times New Roman" w:hAnsi="Times New Roman"/>
          <w:sz w:val="28"/>
          <w:szCs w:val="28"/>
          <w:lang w:val="kk-KZ"/>
        </w:rPr>
        <w:t>С</w:t>
      </w:r>
      <w:r w:rsidR="0010271E" w:rsidRPr="00C96AD8">
        <w:rPr>
          <w:rFonts w:ascii="Times New Roman" w:eastAsia="Times New Roman" w:hAnsi="Times New Roman"/>
          <w:sz w:val="28"/>
          <w:szCs w:val="28"/>
          <w:lang w:val="ru-RU"/>
        </w:rPr>
        <w:t xml:space="preserve">б. докладов </w:t>
      </w:r>
      <w:proofErr w:type="spellStart"/>
      <w:r w:rsidR="0010271E" w:rsidRPr="00C96AD8">
        <w:rPr>
          <w:rFonts w:ascii="Times New Roman" w:eastAsia="Times New Roman" w:hAnsi="Times New Roman"/>
          <w:sz w:val="28"/>
          <w:szCs w:val="28"/>
          <w:lang w:val="ru-RU"/>
        </w:rPr>
        <w:t>междунар</w:t>
      </w:r>
      <w:proofErr w:type="spellEnd"/>
      <w:r w:rsidR="0010271E" w:rsidRPr="00C96AD8">
        <w:rPr>
          <w:rFonts w:ascii="Times New Roman" w:eastAsia="Times New Roman" w:hAnsi="Times New Roman"/>
          <w:sz w:val="28"/>
          <w:szCs w:val="28"/>
          <w:lang w:val="ru-RU"/>
        </w:rPr>
        <w:t>. научно-</w:t>
      </w:r>
      <w:proofErr w:type="spellStart"/>
      <w:r w:rsidR="0010271E" w:rsidRPr="00C96AD8">
        <w:rPr>
          <w:rFonts w:ascii="Times New Roman" w:eastAsia="Times New Roman" w:hAnsi="Times New Roman"/>
          <w:sz w:val="28"/>
          <w:szCs w:val="28"/>
          <w:lang w:val="ru-RU"/>
        </w:rPr>
        <w:t>практ</w:t>
      </w:r>
      <w:proofErr w:type="spellEnd"/>
      <w:r w:rsidR="0010271E" w:rsidRPr="00C96AD8">
        <w:rPr>
          <w:rFonts w:ascii="Times New Roman" w:eastAsia="Times New Roman" w:hAnsi="Times New Roman"/>
          <w:sz w:val="28"/>
          <w:szCs w:val="28"/>
          <w:lang w:val="ru-RU"/>
        </w:rPr>
        <w:t xml:space="preserve">. конференции. </w:t>
      </w:r>
      <w:r w:rsidR="00D017B7">
        <w:rPr>
          <w:rFonts w:ascii="Times New Roman" w:eastAsia="Times New Roman" w:hAnsi="Times New Roman"/>
          <w:sz w:val="28"/>
          <w:szCs w:val="28"/>
          <w:lang w:val="kk-KZ"/>
        </w:rPr>
        <w:t xml:space="preserve">- </w:t>
      </w:r>
      <w:r w:rsidR="0010271E" w:rsidRPr="00C96AD8">
        <w:rPr>
          <w:rFonts w:ascii="Times New Roman" w:eastAsia="Times New Roman" w:hAnsi="Times New Roman"/>
          <w:sz w:val="28"/>
          <w:szCs w:val="28"/>
          <w:lang w:val="ru-RU"/>
        </w:rPr>
        <w:t xml:space="preserve">Рудный, 2009. </w:t>
      </w:r>
      <w:r w:rsidR="00D017B7">
        <w:rPr>
          <w:rFonts w:ascii="Times New Roman" w:eastAsia="Times New Roman" w:hAnsi="Times New Roman"/>
          <w:sz w:val="28"/>
          <w:szCs w:val="28"/>
          <w:lang w:val="kk-KZ"/>
        </w:rPr>
        <w:t xml:space="preserve">- </w:t>
      </w:r>
      <w:r w:rsidR="0010271E" w:rsidRPr="00C96AD8">
        <w:rPr>
          <w:rFonts w:ascii="Times New Roman" w:eastAsia="Times New Roman" w:hAnsi="Times New Roman"/>
          <w:sz w:val="28"/>
          <w:szCs w:val="28"/>
          <w:lang w:val="ru-RU"/>
        </w:rPr>
        <w:t>Т. 1. – С</w:t>
      </w:r>
      <w:r w:rsidR="00D017B7">
        <w:rPr>
          <w:rFonts w:ascii="Times New Roman" w:eastAsia="Times New Roman" w:hAnsi="Times New Roman"/>
          <w:sz w:val="28"/>
          <w:szCs w:val="28"/>
          <w:lang w:val="kk-KZ"/>
        </w:rPr>
        <w:t xml:space="preserve">. </w:t>
      </w:r>
      <w:proofErr w:type="gramStart"/>
      <w:r w:rsidR="00472F17" w:rsidRPr="00C96AD8">
        <w:rPr>
          <w:rFonts w:ascii="Times New Roman" w:eastAsia="Times New Roman" w:hAnsi="Times New Roman"/>
          <w:sz w:val="28"/>
          <w:szCs w:val="28"/>
          <w:lang w:val="ru-RU"/>
        </w:rPr>
        <w:t>5-10</w:t>
      </w:r>
      <w:proofErr w:type="gramEnd"/>
      <w:r w:rsidR="0010271E" w:rsidRPr="00C96AD8">
        <w:rPr>
          <w:rFonts w:ascii="Times New Roman" w:eastAsia="Times New Roman" w:hAnsi="Times New Roman"/>
          <w:sz w:val="28"/>
          <w:szCs w:val="28"/>
          <w:lang w:val="ru-RU"/>
        </w:rPr>
        <w:t xml:space="preserve">. </w:t>
      </w:r>
    </w:p>
    <w:p w14:paraId="6031CEEE" w14:textId="2D011A31" w:rsidR="0010271E" w:rsidRPr="00C96AD8" w:rsidRDefault="008230CF" w:rsidP="0010271E">
      <w:pPr>
        <w:ind w:firstLine="709"/>
        <w:jc w:val="both"/>
        <w:rPr>
          <w:rFonts w:ascii="Times New Roman" w:eastAsia="Times New Roman" w:hAnsi="Times New Roman"/>
          <w:bCs/>
          <w:sz w:val="28"/>
          <w:szCs w:val="28"/>
          <w:lang w:val="ru-RU"/>
        </w:rPr>
      </w:pPr>
      <w:r w:rsidRPr="00C96AD8">
        <w:rPr>
          <w:rFonts w:ascii="Times New Roman" w:eastAsia="Times New Roman" w:hAnsi="Times New Roman"/>
          <w:bCs/>
          <w:sz w:val="28"/>
          <w:szCs w:val="28"/>
          <w:lang w:val="ru-RU"/>
        </w:rPr>
        <w:t xml:space="preserve">40 </w:t>
      </w:r>
      <w:proofErr w:type="spellStart"/>
      <w:r w:rsidR="0010271E" w:rsidRPr="00C96AD8">
        <w:rPr>
          <w:rFonts w:ascii="Times New Roman" w:eastAsia="Times New Roman" w:hAnsi="Times New Roman"/>
          <w:bCs/>
          <w:sz w:val="28"/>
          <w:szCs w:val="28"/>
          <w:lang w:val="ru-RU"/>
        </w:rPr>
        <w:t>Вуейкова</w:t>
      </w:r>
      <w:proofErr w:type="spellEnd"/>
      <w:r w:rsidR="0010271E" w:rsidRPr="00C96AD8">
        <w:rPr>
          <w:rFonts w:ascii="Times New Roman" w:eastAsia="Times New Roman" w:hAnsi="Times New Roman"/>
          <w:bCs/>
          <w:sz w:val="28"/>
          <w:szCs w:val="28"/>
          <w:lang w:val="ru-RU"/>
        </w:rPr>
        <w:t xml:space="preserve"> </w:t>
      </w:r>
      <w:proofErr w:type="gramStart"/>
      <w:r w:rsidR="0010271E" w:rsidRPr="00C96AD8">
        <w:rPr>
          <w:rFonts w:ascii="Times New Roman" w:eastAsia="Times New Roman" w:hAnsi="Times New Roman"/>
          <w:bCs/>
          <w:sz w:val="28"/>
          <w:szCs w:val="28"/>
          <w:lang w:val="ru-RU"/>
        </w:rPr>
        <w:t>О.Н.</w:t>
      </w:r>
      <w:proofErr w:type="gramEnd"/>
      <w:r w:rsidR="0010271E" w:rsidRPr="00C96AD8">
        <w:rPr>
          <w:rFonts w:ascii="Times New Roman" w:eastAsia="Times New Roman" w:hAnsi="Times New Roman"/>
          <w:bCs/>
          <w:sz w:val="28"/>
          <w:szCs w:val="28"/>
          <w:lang w:val="ru-RU"/>
        </w:rPr>
        <w:t xml:space="preserve"> </w:t>
      </w:r>
      <w:r w:rsidR="0010271E" w:rsidRPr="00C96AD8">
        <w:rPr>
          <w:rFonts w:ascii="Times New Roman" w:eastAsia="Times New Roman" w:hAnsi="Times New Roman"/>
          <w:sz w:val="28"/>
          <w:szCs w:val="28"/>
          <w:lang w:val="ru-RU"/>
        </w:rPr>
        <w:t>Особенности эксплуатации карьерного автотранспорта в условиях АО «ССГПО» Проблемы и перспективы развития Евроазиатских стран</w:t>
      </w:r>
      <w:r w:rsidR="00D017B7">
        <w:rPr>
          <w:rFonts w:ascii="Times New Roman" w:eastAsia="Times New Roman" w:hAnsi="Times New Roman"/>
          <w:sz w:val="28"/>
          <w:szCs w:val="28"/>
          <w:lang w:val="kk-KZ"/>
        </w:rPr>
        <w:t xml:space="preserve"> /</w:t>
      </w:r>
      <w:r w:rsidR="0010271E" w:rsidRPr="00C96AD8">
        <w:rPr>
          <w:rFonts w:ascii="Times New Roman" w:eastAsia="Times New Roman" w:hAnsi="Times New Roman"/>
          <w:sz w:val="28"/>
          <w:szCs w:val="28"/>
          <w:lang w:val="ru-RU"/>
        </w:rPr>
        <w:t xml:space="preserve"> </w:t>
      </w:r>
      <w:r w:rsidR="00D017B7">
        <w:rPr>
          <w:rFonts w:ascii="Times New Roman" w:eastAsia="Times New Roman" w:hAnsi="Times New Roman"/>
          <w:sz w:val="28"/>
          <w:szCs w:val="28"/>
          <w:lang w:val="kk-KZ"/>
        </w:rPr>
        <w:t>С</w:t>
      </w:r>
      <w:r w:rsidR="0010271E" w:rsidRPr="00C96AD8">
        <w:rPr>
          <w:rFonts w:ascii="Times New Roman" w:eastAsia="Times New Roman" w:hAnsi="Times New Roman"/>
          <w:sz w:val="28"/>
          <w:szCs w:val="28"/>
          <w:lang w:val="ru-RU"/>
        </w:rPr>
        <w:t xml:space="preserve">б. докладов </w:t>
      </w:r>
      <w:proofErr w:type="spellStart"/>
      <w:r w:rsidR="0010271E" w:rsidRPr="00C96AD8">
        <w:rPr>
          <w:rFonts w:ascii="Times New Roman" w:eastAsia="Times New Roman" w:hAnsi="Times New Roman"/>
          <w:sz w:val="28"/>
          <w:szCs w:val="28"/>
          <w:lang w:val="ru-RU"/>
        </w:rPr>
        <w:t>междунар</w:t>
      </w:r>
      <w:proofErr w:type="spellEnd"/>
      <w:r w:rsidR="0010271E" w:rsidRPr="00C96AD8">
        <w:rPr>
          <w:rFonts w:ascii="Times New Roman" w:eastAsia="Times New Roman" w:hAnsi="Times New Roman"/>
          <w:sz w:val="28"/>
          <w:szCs w:val="28"/>
          <w:lang w:val="ru-RU"/>
        </w:rPr>
        <w:t>. научно-</w:t>
      </w:r>
      <w:proofErr w:type="spellStart"/>
      <w:r w:rsidR="0010271E" w:rsidRPr="00C96AD8">
        <w:rPr>
          <w:rFonts w:ascii="Times New Roman" w:eastAsia="Times New Roman" w:hAnsi="Times New Roman"/>
          <w:sz w:val="28"/>
          <w:szCs w:val="28"/>
          <w:lang w:val="ru-RU"/>
        </w:rPr>
        <w:t>практ</w:t>
      </w:r>
      <w:proofErr w:type="spellEnd"/>
      <w:r w:rsidR="0010271E" w:rsidRPr="00C96AD8">
        <w:rPr>
          <w:rFonts w:ascii="Times New Roman" w:eastAsia="Times New Roman" w:hAnsi="Times New Roman"/>
          <w:sz w:val="28"/>
          <w:szCs w:val="28"/>
          <w:lang w:val="ru-RU"/>
        </w:rPr>
        <w:t xml:space="preserve">. конференции. </w:t>
      </w:r>
      <w:r w:rsidR="00D017B7">
        <w:rPr>
          <w:rFonts w:ascii="Times New Roman" w:eastAsia="Times New Roman" w:hAnsi="Times New Roman"/>
          <w:sz w:val="28"/>
          <w:szCs w:val="28"/>
          <w:lang w:val="kk-KZ"/>
        </w:rPr>
        <w:t xml:space="preserve">- </w:t>
      </w:r>
      <w:r w:rsidR="0010271E" w:rsidRPr="00C96AD8">
        <w:rPr>
          <w:rFonts w:ascii="Times New Roman" w:eastAsia="Times New Roman" w:hAnsi="Times New Roman"/>
          <w:sz w:val="28"/>
          <w:szCs w:val="28"/>
          <w:lang w:val="ru-RU"/>
        </w:rPr>
        <w:t>Челябинск, 2009.</w:t>
      </w:r>
      <w:r w:rsidR="00D017B7">
        <w:rPr>
          <w:rFonts w:ascii="Times New Roman" w:eastAsia="Times New Roman" w:hAnsi="Times New Roman"/>
          <w:sz w:val="28"/>
          <w:szCs w:val="28"/>
          <w:lang w:val="kk-KZ"/>
        </w:rPr>
        <w:t>-</w:t>
      </w:r>
      <w:r w:rsidR="0010271E" w:rsidRPr="00C96AD8">
        <w:rPr>
          <w:rFonts w:ascii="Times New Roman" w:eastAsia="Times New Roman" w:hAnsi="Times New Roman"/>
          <w:sz w:val="28"/>
          <w:szCs w:val="28"/>
          <w:lang w:val="ru-RU"/>
        </w:rPr>
        <w:t xml:space="preserve"> С. 8</w:t>
      </w:r>
      <w:r w:rsidR="00EA7AA2" w:rsidRPr="00C96AD8">
        <w:rPr>
          <w:rFonts w:ascii="Times New Roman" w:eastAsia="Times New Roman" w:hAnsi="Times New Roman"/>
          <w:sz w:val="28"/>
          <w:szCs w:val="28"/>
          <w:lang w:val="ru-RU"/>
        </w:rPr>
        <w:t>6</w:t>
      </w:r>
      <w:r w:rsidR="0010271E" w:rsidRPr="00C96AD8">
        <w:rPr>
          <w:rFonts w:ascii="Times New Roman" w:eastAsia="Times New Roman" w:hAnsi="Times New Roman"/>
          <w:sz w:val="28"/>
          <w:szCs w:val="28"/>
          <w:lang w:val="ru-RU"/>
        </w:rPr>
        <w:t>–8</w:t>
      </w:r>
      <w:r w:rsidR="00EA7AA2" w:rsidRPr="00C96AD8">
        <w:rPr>
          <w:rFonts w:ascii="Times New Roman" w:eastAsia="Times New Roman" w:hAnsi="Times New Roman"/>
          <w:sz w:val="28"/>
          <w:szCs w:val="28"/>
          <w:lang w:val="ru-RU"/>
        </w:rPr>
        <w:t>8</w:t>
      </w:r>
      <w:r w:rsidR="0010271E" w:rsidRPr="00C96AD8">
        <w:rPr>
          <w:rFonts w:ascii="Times New Roman" w:eastAsia="Times New Roman" w:hAnsi="Times New Roman"/>
          <w:sz w:val="28"/>
          <w:szCs w:val="28"/>
          <w:lang w:val="ru-RU"/>
        </w:rPr>
        <w:t>.</w:t>
      </w:r>
    </w:p>
    <w:p w14:paraId="71DC6131" w14:textId="281738DF" w:rsidR="0010271E" w:rsidRPr="00C96AD8" w:rsidRDefault="008230CF" w:rsidP="0010271E">
      <w:pPr>
        <w:ind w:firstLine="709"/>
        <w:jc w:val="both"/>
        <w:rPr>
          <w:rFonts w:ascii="Times New Roman" w:eastAsia="Times New Roman" w:hAnsi="Times New Roman"/>
          <w:bCs/>
          <w:sz w:val="28"/>
          <w:szCs w:val="28"/>
          <w:lang w:val="ru-RU"/>
        </w:rPr>
      </w:pPr>
      <w:r w:rsidRPr="00C96AD8">
        <w:rPr>
          <w:rFonts w:ascii="Times New Roman" w:eastAsia="Times New Roman" w:hAnsi="Times New Roman"/>
          <w:bCs/>
          <w:sz w:val="28"/>
          <w:szCs w:val="28"/>
          <w:lang w:val="ru-RU"/>
        </w:rPr>
        <w:t>41</w:t>
      </w:r>
      <w:r w:rsidR="0010271E" w:rsidRPr="00C96AD8">
        <w:rPr>
          <w:rFonts w:ascii="Times New Roman" w:eastAsia="Times New Roman" w:hAnsi="Times New Roman"/>
          <w:bCs/>
          <w:sz w:val="28"/>
          <w:szCs w:val="28"/>
          <w:lang w:val="ru-RU"/>
        </w:rPr>
        <w:t xml:space="preserve"> </w:t>
      </w:r>
      <w:proofErr w:type="spellStart"/>
      <w:r w:rsidR="0010271E" w:rsidRPr="00C96AD8">
        <w:rPr>
          <w:rFonts w:ascii="Times New Roman" w:eastAsia="Times New Roman" w:hAnsi="Times New Roman"/>
          <w:bCs/>
          <w:sz w:val="28"/>
          <w:szCs w:val="28"/>
          <w:lang w:val="ru-RU"/>
        </w:rPr>
        <w:t>Вуейкова</w:t>
      </w:r>
      <w:proofErr w:type="spellEnd"/>
      <w:r w:rsidR="0010271E" w:rsidRPr="00C96AD8">
        <w:rPr>
          <w:rFonts w:ascii="Times New Roman" w:eastAsia="Times New Roman" w:hAnsi="Times New Roman"/>
          <w:bCs/>
          <w:sz w:val="28"/>
          <w:szCs w:val="28"/>
          <w:lang w:val="ru-RU"/>
        </w:rPr>
        <w:t xml:space="preserve"> О.Н. </w:t>
      </w:r>
      <w:r w:rsidR="0010271E" w:rsidRPr="00C96AD8">
        <w:rPr>
          <w:rFonts w:ascii="Times New Roman" w:eastAsia="Times New Roman" w:hAnsi="Times New Roman"/>
          <w:sz w:val="28"/>
          <w:szCs w:val="28"/>
          <w:lang w:val="ru-RU"/>
        </w:rPr>
        <w:t>Анализ технико-эксплуатационных показателей карьерного автотранспорта АО «ССГПО» Проблемы и перспективы развития Евроазиатских стран</w:t>
      </w:r>
      <w:r w:rsidR="00D017B7">
        <w:rPr>
          <w:rFonts w:ascii="Times New Roman" w:eastAsia="Times New Roman" w:hAnsi="Times New Roman"/>
          <w:sz w:val="28"/>
          <w:szCs w:val="28"/>
          <w:lang w:val="kk-KZ"/>
        </w:rPr>
        <w:t xml:space="preserve"> /</w:t>
      </w:r>
      <w:r w:rsidR="0010271E" w:rsidRPr="00C96AD8">
        <w:rPr>
          <w:rFonts w:ascii="Times New Roman" w:eastAsia="Times New Roman" w:hAnsi="Times New Roman"/>
          <w:sz w:val="28"/>
          <w:szCs w:val="28"/>
          <w:lang w:val="ru-RU"/>
        </w:rPr>
        <w:t xml:space="preserve"> </w:t>
      </w:r>
      <w:r w:rsidR="00D017B7">
        <w:rPr>
          <w:rFonts w:ascii="Times New Roman" w:eastAsia="Times New Roman" w:hAnsi="Times New Roman"/>
          <w:sz w:val="28"/>
          <w:szCs w:val="28"/>
          <w:lang w:val="kk-KZ"/>
        </w:rPr>
        <w:t>С</w:t>
      </w:r>
      <w:r w:rsidR="0010271E" w:rsidRPr="00C96AD8">
        <w:rPr>
          <w:rFonts w:ascii="Times New Roman" w:eastAsia="Times New Roman" w:hAnsi="Times New Roman"/>
          <w:sz w:val="28"/>
          <w:szCs w:val="28"/>
          <w:lang w:val="ru-RU"/>
        </w:rPr>
        <w:t xml:space="preserve">б. докладов </w:t>
      </w:r>
      <w:proofErr w:type="spellStart"/>
      <w:proofErr w:type="gramStart"/>
      <w:r w:rsidR="0010271E" w:rsidRPr="00C96AD8">
        <w:rPr>
          <w:rFonts w:ascii="Times New Roman" w:eastAsia="Times New Roman" w:hAnsi="Times New Roman"/>
          <w:sz w:val="28"/>
          <w:szCs w:val="28"/>
          <w:lang w:val="ru-RU"/>
        </w:rPr>
        <w:t>втор.междунар</w:t>
      </w:r>
      <w:proofErr w:type="spellEnd"/>
      <w:proofErr w:type="gramEnd"/>
      <w:r w:rsidR="0010271E" w:rsidRPr="00C96AD8">
        <w:rPr>
          <w:rFonts w:ascii="Times New Roman" w:eastAsia="Times New Roman" w:hAnsi="Times New Roman"/>
          <w:sz w:val="28"/>
          <w:szCs w:val="28"/>
          <w:lang w:val="ru-RU"/>
        </w:rPr>
        <w:t>. научно-</w:t>
      </w:r>
      <w:proofErr w:type="spellStart"/>
      <w:r w:rsidR="0010271E" w:rsidRPr="00C96AD8">
        <w:rPr>
          <w:rFonts w:ascii="Times New Roman" w:eastAsia="Times New Roman" w:hAnsi="Times New Roman"/>
          <w:sz w:val="28"/>
          <w:szCs w:val="28"/>
          <w:lang w:val="ru-RU"/>
        </w:rPr>
        <w:t>практ</w:t>
      </w:r>
      <w:proofErr w:type="spellEnd"/>
      <w:r w:rsidR="0010271E" w:rsidRPr="00C96AD8">
        <w:rPr>
          <w:rFonts w:ascii="Times New Roman" w:eastAsia="Times New Roman" w:hAnsi="Times New Roman"/>
          <w:sz w:val="28"/>
          <w:szCs w:val="28"/>
          <w:lang w:val="ru-RU"/>
        </w:rPr>
        <w:t xml:space="preserve">. конференции. – Челябинск, 2010. </w:t>
      </w:r>
      <w:r w:rsidR="00D017B7">
        <w:rPr>
          <w:rFonts w:ascii="Times New Roman" w:eastAsia="Times New Roman" w:hAnsi="Times New Roman"/>
          <w:sz w:val="28"/>
          <w:szCs w:val="28"/>
          <w:lang w:val="kk-KZ"/>
        </w:rPr>
        <w:t xml:space="preserve">- </w:t>
      </w:r>
      <w:r w:rsidR="0010271E" w:rsidRPr="00C96AD8">
        <w:rPr>
          <w:rFonts w:ascii="Times New Roman" w:eastAsia="Times New Roman" w:hAnsi="Times New Roman"/>
          <w:sz w:val="28"/>
          <w:szCs w:val="28"/>
          <w:lang w:val="ru-RU"/>
        </w:rPr>
        <w:t>С. 2</w:t>
      </w:r>
      <w:r w:rsidR="00EA7AA2" w:rsidRPr="00C96AD8">
        <w:rPr>
          <w:rFonts w:ascii="Times New Roman" w:eastAsia="Times New Roman" w:hAnsi="Times New Roman"/>
          <w:sz w:val="28"/>
          <w:szCs w:val="28"/>
          <w:lang w:val="ru-RU"/>
        </w:rPr>
        <w:t>2</w:t>
      </w:r>
      <w:r w:rsidR="0010271E" w:rsidRPr="00C96AD8">
        <w:rPr>
          <w:rFonts w:ascii="Times New Roman" w:eastAsia="Times New Roman" w:hAnsi="Times New Roman"/>
          <w:sz w:val="28"/>
          <w:szCs w:val="28"/>
          <w:lang w:val="ru-RU"/>
        </w:rPr>
        <w:t>–2</w:t>
      </w:r>
      <w:r w:rsidR="00EA7AA2" w:rsidRPr="00C96AD8">
        <w:rPr>
          <w:rFonts w:ascii="Times New Roman" w:eastAsia="Times New Roman" w:hAnsi="Times New Roman"/>
          <w:sz w:val="28"/>
          <w:szCs w:val="28"/>
          <w:lang w:val="ru-RU"/>
        </w:rPr>
        <w:t>7</w:t>
      </w:r>
      <w:r w:rsidR="0010271E" w:rsidRPr="00C96AD8">
        <w:rPr>
          <w:rFonts w:ascii="Times New Roman" w:eastAsia="Times New Roman" w:hAnsi="Times New Roman"/>
          <w:sz w:val="28"/>
          <w:szCs w:val="28"/>
          <w:lang w:val="ru-RU"/>
        </w:rPr>
        <w:t>.</w:t>
      </w:r>
    </w:p>
    <w:p w14:paraId="341BAB27" w14:textId="044FAF81" w:rsidR="00101893" w:rsidRPr="00FD6E55" w:rsidRDefault="008230CF" w:rsidP="00920016">
      <w:pPr>
        <w:ind w:firstLine="720"/>
        <w:jc w:val="both"/>
        <w:rPr>
          <w:rFonts w:ascii="Times New Roman" w:hAnsi="Times New Roman"/>
          <w:sz w:val="28"/>
          <w:szCs w:val="28"/>
        </w:rPr>
      </w:pPr>
      <w:r w:rsidRPr="003B6BAE">
        <w:rPr>
          <w:rFonts w:ascii="Times New Roman" w:hAnsi="Times New Roman"/>
          <w:sz w:val="28"/>
          <w:szCs w:val="28"/>
        </w:rPr>
        <w:t>4</w:t>
      </w:r>
      <w:r w:rsidR="00191988" w:rsidRPr="00191988">
        <w:rPr>
          <w:rFonts w:ascii="Times New Roman" w:hAnsi="Times New Roman"/>
          <w:sz w:val="28"/>
          <w:szCs w:val="28"/>
        </w:rPr>
        <w:t>2</w:t>
      </w:r>
      <w:r w:rsidR="00101893" w:rsidRPr="00C96AD8">
        <w:rPr>
          <w:rFonts w:ascii="Times New Roman" w:hAnsi="Times New Roman"/>
          <w:sz w:val="28"/>
          <w:szCs w:val="28"/>
        </w:rPr>
        <w:t xml:space="preserve"> Hammond A. Development artificial neural network model to study the</w:t>
      </w:r>
      <w:r w:rsidR="00101893" w:rsidRPr="00FD6E55">
        <w:rPr>
          <w:rFonts w:ascii="Times New Roman" w:hAnsi="Times New Roman"/>
          <w:sz w:val="28"/>
          <w:szCs w:val="28"/>
        </w:rPr>
        <w:t xml:space="preserve"> influence of oxidation process and zinc electroplating on fatigue life of grey cast iron </w:t>
      </w:r>
      <w:r w:rsidR="0045309D">
        <w:rPr>
          <w:rFonts w:ascii="Times New Roman" w:hAnsi="Times New Roman"/>
          <w:sz w:val="28"/>
          <w:szCs w:val="28"/>
          <w:lang w:val="kk-KZ"/>
        </w:rPr>
        <w:t xml:space="preserve">// </w:t>
      </w:r>
      <w:r w:rsidR="00101893" w:rsidRPr="00920016">
        <w:rPr>
          <w:rFonts w:ascii="Times New Roman" w:hAnsi="Times New Roman"/>
          <w:sz w:val="28"/>
          <w:szCs w:val="28"/>
        </w:rPr>
        <w:t>International Journal of Mechanical and Mechatronics Engineering</w:t>
      </w:r>
      <w:r w:rsidR="0045309D">
        <w:rPr>
          <w:rFonts w:ascii="Times New Roman" w:hAnsi="Times New Roman"/>
          <w:sz w:val="28"/>
          <w:szCs w:val="28"/>
          <w:lang w:val="kk-KZ"/>
        </w:rPr>
        <w:t>. -</w:t>
      </w:r>
      <w:r w:rsidR="00101893" w:rsidRPr="00920016">
        <w:rPr>
          <w:rFonts w:ascii="Times New Roman" w:hAnsi="Times New Roman"/>
          <w:sz w:val="28"/>
          <w:szCs w:val="28"/>
        </w:rPr>
        <w:t xml:space="preserve"> </w:t>
      </w:r>
      <w:r w:rsidR="0045309D" w:rsidRPr="00C96AD8">
        <w:rPr>
          <w:rFonts w:ascii="Times New Roman" w:hAnsi="Times New Roman"/>
          <w:sz w:val="28"/>
          <w:szCs w:val="28"/>
        </w:rPr>
        <w:t xml:space="preserve">2012. </w:t>
      </w:r>
      <w:r w:rsidR="0045309D">
        <w:rPr>
          <w:rFonts w:ascii="Times New Roman" w:hAnsi="Times New Roman"/>
          <w:sz w:val="28"/>
          <w:szCs w:val="28"/>
          <w:lang w:val="kk-KZ"/>
        </w:rPr>
        <w:t>- №</w:t>
      </w:r>
      <w:r w:rsidR="00101893" w:rsidRPr="00FD6E55">
        <w:rPr>
          <w:rFonts w:ascii="Times New Roman" w:hAnsi="Times New Roman"/>
          <w:sz w:val="28"/>
          <w:szCs w:val="28"/>
        </w:rPr>
        <w:t>12(5)</w:t>
      </w:r>
      <w:r w:rsidR="0045309D">
        <w:rPr>
          <w:rFonts w:ascii="Times New Roman" w:hAnsi="Times New Roman"/>
          <w:sz w:val="28"/>
          <w:szCs w:val="28"/>
          <w:lang w:val="kk-KZ"/>
        </w:rPr>
        <w:t xml:space="preserve">. – Р. </w:t>
      </w:r>
      <w:r w:rsidR="00101893" w:rsidRPr="00FD6E55">
        <w:rPr>
          <w:rFonts w:ascii="Times New Roman" w:hAnsi="Times New Roman"/>
          <w:sz w:val="28"/>
          <w:szCs w:val="28"/>
        </w:rPr>
        <w:t>128–136.</w:t>
      </w:r>
    </w:p>
    <w:p w14:paraId="02FA7707" w14:textId="003718B1" w:rsidR="008909B6" w:rsidRPr="0045309D" w:rsidRDefault="008230CF" w:rsidP="00920016">
      <w:pPr>
        <w:ind w:firstLine="720"/>
        <w:jc w:val="both"/>
        <w:rPr>
          <w:rFonts w:ascii="Times New Roman" w:hAnsi="Times New Roman"/>
          <w:sz w:val="28"/>
          <w:szCs w:val="28"/>
          <w:lang w:val="kk-KZ"/>
        </w:rPr>
      </w:pPr>
      <w:r w:rsidRPr="008E41F9">
        <w:rPr>
          <w:rFonts w:ascii="Times New Roman" w:hAnsi="Times New Roman"/>
          <w:sz w:val="28"/>
          <w:szCs w:val="28"/>
        </w:rPr>
        <w:lastRenderedPageBreak/>
        <w:t>4</w:t>
      </w:r>
      <w:r w:rsidR="00191988" w:rsidRPr="00191988">
        <w:rPr>
          <w:rFonts w:ascii="Times New Roman" w:hAnsi="Times New Roman"/>
          <w:sz w:val="28"/>
          <w:szCs w:val="28"/>
        </w:rPr>
        <w:t>3</w:t>
      </w:r>
      <w:r w:rsidRPr="008E41F9">
        <w:rPr>
          <w:rFonts w:ascii="Times New Roman" w:hAnsi="Times New Roman"/>
          <w:sz w:val="28"/>
          <w:szCs w:val="28"/>
        </w:rPr>
        <w:t xml:space="preserve"> </w:t>
      </w:r>
      <w:r w:rsidR="00101893" w:rsidRPr="00FD6E55">
        <w:rPr>
          <w:rFonts w:ascii="Times New Roman" w:hAnsi="Times New Roman"/>
          <w:sz w:val="28"/>
          <w:szCs w:val="28"/>
        </w:rPr>
        <w:t xml:space="preserve">Rodriguez J. A., </w:t>
      </w:r>
      <w:proofErr w:type="spellStart"/>
      <w:r w:rsidR="00101893" w:rsidRPr="00FD6E55">
        <w:rPr>
          <w:rFonts w:ascii="Times New Roman" w:hAnsi="Times New Roman"/>
          <w:sz w:val="28"/>
          <w:szCs w:val="28"/>
        </w:rPr>
        <w:t>Hamzaoui</w:t>
      </w:r>
      <w:proofErr w:type="spellEnd"/>
      <w:r w:rsidR="0045309D" w:rsidRPr="0045309D">
        <w:rPr>
          <w:rFonts w:ascii="Times New Roman" w:hAnsi="Times New Roman"/>
          <w:sz w:val="28"/>
          <w:szCs w:val="28"/>
        </w:rPr>
        <w:t xml:space="preserve"> </w:t>
      </w:r>
      <w:r w:rsidR="0045309D" w:rsidRPr="00FD6E55">
        <w:rPr>
          <w:rFonts w:ascii="Times New Roman" w:hAnsi="Times New Roman"/>
          <w:sz w:val="28"/>
          <w:szCs w:val="28"/>
        </w:rPr>
        <w:t>Y. El</w:t>
      </w:r>
      <w:r w:rsidR="00101893" w:rsidRPr="00FD6E55">
        <w:rPr>
          <w:rFonts w:ascii="Times New Roman" w:hAnsi="Times New Roman"/>
          <w:sz w:val="28"/>
          <w:szCs w:val="28"/>
        </w:rPr>
        <w:t>, Hernandez</w:t>
      </w:r>
      <w:r w:rsidR="0045309D" w:rsidRPr="0045309D">
        <w:rPr>
          <w:rFonts w:ascii="Times New Roman" w:hAnsi="Times New Roman"/>
          <w:sz w:val="28"/>
          <w:szCs w:val="28"/>
        </w:rPr>
        <w:t xml:space="preserve"> </w:t>
      </w:r>
      <w:r w:rsidR="0045309D" w:rsidRPr="00FD6E55">
        <w:rPr>
          <w:rFonts w:ascii="Times New Roman" w:hAnsi="Times New Roman"/>
          <w:sz w:val="28"/>
          <w:szCs w:val="28"/>
        </w:rPr>
        <w:t>J. A.</w:t>
      </w:r>
      <w:r w:rsidR="00101893" w:rsidRPr="00FD6E55">
        <w:rPr>
          <w:rFonts w:ascii="Times New Roman" w:hAnsi="Times New Roman"/>
          <w:sz w:val="28"/>
          <w:szCs w:val="28"/>
        </w:rPr>
        <w:t xml:space="preserve">, </w:t>
      </w:r>
      <w:proofErr w:type="spellStart"/>
      <w:r w:rsidR="00101893" w:rsidRPr="00FD6E55">
        <w:rPr>
          <w:rFonts w:ascii="Times New Roman" w:hAnsi="Times New Roman"/>
          <w:sz w:val="28"/>
          <w:szCs w:val="28"/>
        </w:rPr>
        <w:t>Garcнa</w:t>
      </w:r>
      <w:proofErr w:type="spellEnd"/>
      <w:r w:rsidR="0045309D" w:rsidRPr="0045309D">
        <w:rPr>
          <w:rFonts w:ascii="Times New Roman" w:hAnsi="Times New Roman"/>
          <w:sz w:val="28"/>
          <w:szCs w:val="28"/>
        </w:rPr>
        <w:t xml:space="preserve"> </w:t>
      </w:r>
      <w:r w:rsidR="0045309D" w:rsidRPr="00FD6E55">
        <w:rPr>
          <w:rFonts w:ascii="Times New Roman" w:hAnsi="Times New Roman"/>
          <w:sz w:val="28"/>
          <w:szCs w:val="28"/>
        </w:rPr>
        <w:t>J. C.</w:t>
      </w:r>
      <w:r w:rsidR="00101893" w:rsidRPr="00FD6E55">
        <w:rPr>
          <w:rFonts w:ascii="Times New Roman" w:hAnsi="Times New Roman"/>
          <w:sz w:val="28"/>
          <w:szCs w:val="28"/>
        </w:rPr>
        <w:t>, Flores</w:t>
      </w:r>
      <w:r w:rsidR="0045309D" w:rsidRPr="0045309D">
        <w:rPr>
          <w:rFonts w:ascii="Times New Roman" w:hAnsi="Times New Roman"/>
          <w:sz w:val="28"/>
          <w:szCs w:val="28"/>
        </w:rPr>
        <w:t xml:space="preserve"> </w:t>
      </w:r>
      <w:r w:rsidR="0045309D" w:rsidRPr="00FD6E55">
        <w:rPr>
          <w:rFonts w:ascii="Times New Roman" w:hAnsi="Times New Roman"/>
          <w:sz w:val="28"/>
          <w:szCs w:val="28"/>
        </w:rPr>
        <w:t>J. E.</w:t>
      </w:r>
      <w:r w:rsidR="00101893" w:rsidRPr="00FD6E55">
        <w:rPr>
          <w:rFonts w:ascii="Times New Roman" w:hAnsi="Times New Roman"/>
          <w:sz w:val="28"/>
          <w:szCs w:val="28"/>
        </w:rPr>
        <w:t>, Tejeda</w:t>
      </w:r>
      <w:r w:rsidR="0045309D" w:rsidRPr="0045309D">
        <w:rPr>
          <w:rFonts w:ascii="Times New Roman" w:hAnsi="Times New Roman"/>
          <w:sz w:val="28"/>
          <w:szCs w:val="28"/>
        </w:rPr>
        <w:t xml:space="preserve"> </w:t>
      </w:r>
      <w:r w:rsidR="0045309D" w:rsidRPr="00FD6E55">
        <w:rPr>
          <w:rFonts w:ascii="Times New Roman" w:hAnsi="Times New Roman"/>
          <w:sz w:val="28"/>
          <w:szCs w:val="28"/>
        </w:rPr>
        <w:t>A.L.</w:t>
      </w:r>
      <w:r w:rsidR="00101893" w:rsidRPr="00FD6E55">
        <w:rPr>
          <w:rFonts w:ascii="Times New Roman" w:hAnsi="Times New Roman"/>
          <w:sz w:val="28"/>
          <w:szCs w:val="28"/>
        </w:rPr>
        <w:t xml:space="preserve"> The use of the artificial neural network (ANN) for modelling the useful life of the failure assessment in blades of steam turbines</w:t>
      </w:r>
      <w:r w:rsidR="0045309D">
        <w:rPr>
          <w:rFonts w:ascii="Times New Roman" w:hAnsi="Times New Roman"/>
          <w:sz w:val="28"/>
          <w:szCs w:val="28"/>
          <w:lang w:val="kk-KZ"/>
        </w:rPr>
        <w:t xml:space="preserve"> // </w:t>
      </w:r>
      <w:r w:rsidR="00101893" w:rsidRPr="00920016">
        <w:rPr>
          <w:rFonts w:ascii="Times New Roman" w:hAnsi="Times New Roman"/>
          <w:sz w:val="28"/>
          <w:szCs w:val="28"/>
        </w:rPr>
        <w:t xml:space="preserve">Engineering Failure Analysis </w:t>
      </w:r>
      <w:r w:rsidR="0045309D" w:rsidRPr="00FD6E55">
        <w:rPr>
          <w:rFonts w:ascii="Times New Roman" w:hAnsi="Times New Roman"/>
          <w:sz w:val="28"/>
          <w:szCs w:val="28"/>
        </w:rPr>
        <w:t>2013.</w:t>
      </w:r>
      <w:r w:rsidR="0045309D">
        <w:rPr>
          <w:rFonts w:ascii="Times New Roman" w:hAnsi="Times New Roman"/>
          <w:sz w:val="28"/>
          <w:szCs w:val="28"/>
          <w:lang w:val="kk-KZ"/>
        </w:rPr>
        <w:t>- №</w:t>
      </w:r>
      <w:r w:rsidR="00101893" w:rsidRPr="00FD6E55">
        <w:rPr>
          <w:rFonts w:ascii="Times New Roman" w:hAnsi="Times New Roman"/>
          <w:sz w:val="28"/>
          <w:szCs w:val="28"/>
        </w:rPr>
        <w:t>35</w:t>
      </w:r>
      <w:r w:rsidR="0045309D">
        <w:rPr>
          <w:rFonts w:ascii="Times New Roman" w:hAnsi="Times New Roman"/>
          <w:sz w:val="28"/>
          <w:szCs w:val="28"/>
          <w:lang w:val="kk-KZ"/>
        </w:rPr>
        <w:t>. – Р.</w:t>
      </w:r>
      <w:r w:rsidR="00101893" w:rsidRPr="00FD6E55">
        <w:rPr>
          <w:rFonts w:ascii="Times New Roman" w:hAnsi="Times New Roman"/>
          <w:sz w:val="28"/>
          <w:szCs w:val="28"/>
        </w:rPr>
        <w:t>562–575</w:t>
      </w:r>
      <w:r w:rsidR="0045309D">
        <w:rPr>
          <w:rFonts w:ascii="Times New Roman" w:hAnsi="Times New Roman"/>
          <w:sz w:val="28"/>
          <w:szCs w:val="28"/>
          <w:lang w:val="kk-KZ"/>
        </w:rPr>
        <w:t>.</w:t>
      </w:r>
    </w:p>
    <w:p w14:paraId="422F0AEC" w14:textId="0D07E589" w:rsidR="00E773B1" w:rsidRPr="00FD6E55" w:rsidRDefault="008230CF" w:rsidP="00920016">
      <w:pPr>
        <w:ind w:firstLine="720"/>
        <w:jc w:val="both"/>
        <w:rPr>
          <w:rFonts w:ascii="Times New Roman" w:hAnsi="Times New Roman"/>
          <w:sz w:val="28"/>
          <w:szCs w:val="28"/>
        </w:rPr>
      </w:pPr>
      <w:r w:rsidRPr="008E41F9">
        <w:rPr>
          <w:rFonts w:ascii="Times New Roman" w:hAnsi="Times New Roman"/>
          <w:sz w:val="28"/>
          <w:szCs w:val="28"/>
        </w:rPr>
        <w:t>4</w:t>
      </w:r>
      <w:r w:rsidR="00191988" w:rsidRPr="00191988">
        <w:rPr>
          <w:rFonts w:ascii="Times New Roman" w:hAnsi="Times New Roman"/>
          <w:sz w:val="28"/>
          <w:szCs w:val="28"/>
        </w:rPr>
        <w:t>4</w:t>
      </w:r>
      <w:r w:rsidRPr="008E41F9">
        <w:rPr>
          <w:rFonts w:ascii="Times New Roman" w:hAnsi="Times New Roman"/>
          <w:sz w:val="28"/>
          <w:szCs w:val="28"/>
        </w:rPr>
        <w:t xml:space="preserve"> </w:t>
      </w:r>
      <w:proofErr w:type="spellStart"/>
      <w:r w:rsidR="00101893" w:rsidRPr="00FD6E55">
        <w:rPr>
          <w:rFonts w:ascii="Times New Roman" w:hAnsi="Times New Roman"/>
          <w:sz w:val="28"/>
          <w:szCs w:val="28"/>
        </w:rPr>
        <w:t>Beigmoradi</w:t>
      </w:r>
      <w:proofErr w:type="spellEnd"/>
      <w:r w:rsidR="00101893" w:rsidRPr="00FD6E55">
        <w:rPr>
          <w:rFonts w:ascii="Times New Roman" w:hAnsi="Times New Roman"/>
          <w:sz w:val="28"/>
          <w:szCs w:val="28"/>
        </w:rPr>
        <w:t xml:space="preserve"> S., </w:t>
      </w:r>
      <w:proofErr w:type="spellStart"/>
      <w:r w:rsidR="00101893" w:rsidRPr="00FD6E55">
        <w:rPr>
          <w:rFonts w:ascii="Times New Roman" w:hAnsi="Times New Roman"/>
          <w:sz w:val="28"/>
          <w:szCs w:val="28"/>
        </w:rPr>
        <w:t>Hajabdollahi</w:t>
      </w:r>
      <w:proofErr w:type="spellEnd"/>
      <w:r w:rsidR="0045309D" w:rsidRPr="0045309D">
        <w:rPr>
          <w:rFonts w:ascii="Times New Roman" w:hAnsi="Times New Roman"/>
          <w:sz w:val="28"/>
          <w:szCs w:val="28"/>
        </w:rPr>
        <w:t xml:space="preserve"> </w:t>
      </w:r>
      <w:r w:rsidR="0045309D" w:rsidRPr="00FD6E55">
        <w:rPr>
          <w:rFonts w:ascii="Times New Roman" w:hAnsi="Times New Roman"/>
          <w:sz w:val="28"/>
          <w:szCs w:val="28"/>
        </w:rPr>
        <w:t>H.</w:t>
      </w:r>
      <w:r w:rsidR="00101893" w:rsidRPr="00FD6E55">
        <w:rPr>
          <w:rFonts w:ascii="Times New Roman" w:hAnsi="Times New Roman"/>
          <w:sz w:val="28"/>
          <w:szCs w:val="28"/>
        </w:rPr>
        <w:t xml:space="preserve">, </w:t>
      </w:r>
      <w:proofErr w:type="spellStart"/>
      <w:r w:rsidR="00101893" w:rsidRPr="00FD6E55">
        <w:rPr>
          <w:rFonts w:ascii="Times New Roman" w:hAnsi="Times New Roman"/>
          <w:sz w:val="28"/>
          <w:szCs w:val="28"/>
        </w:rPr>
        <w:t>Ramezani</w:t>
      </w:r>
      <w:proofErr w:type="spellEnd"/>
      <w:r w:rsidR="0045309D" w:rsidRPr="0045309D">
        <w:rPr>
          <w:rFonts w:ascii="Times New Roman" w:hAnsi="Times New Roman"/>
          <w:sz w:val="28"/>
          <w:szCs w:val="28"/>
        </w:rPr>
        <w:t xml:space="preserve"> </w:t>
      </w:r>
      <w:r w:rsidR="0045309D" w:rsidRPr="00FD6E55">
        <w:rPr>
          <w:rFonts w:ascii="Times New Roman" w:hAnsi="Times New Roman"/>
          <w:sz w:val="28"/>
          <w:szCs w:val="28"/>
        </w:rPr>
        <w:t>A.</w:t>
      </w:r>
      <w:r w:rsidR="0045309D">
        <w:rPr>
          <w:rFonts w:ascii="Times New Roman" w:hAnsi="Times New Roman"/>
          <w:sz w:val="28"/>
          <w:szCs w:val="28"/>
          <w:lang w:val="kk-KZ"/>
        </w:rPr>
        <w:t xml:space="preserve"> </w:t>
      </w:r>
      <w:r w:rsidR="00101893" w:rsidRPr="00FD6E55">
        <w:rPr>
          <w:rFonts w:ascii="Times New Roman" w:hAnsi="Times New Roman"/>
          <w:sz w:val="28"/>
          <w:szCs w:val="28"/>
        </w:rPr>
        <w:t xml:space="preserve">Multi-objective </w:t>
      </w:r>
      <w:proofErr w:type="spellStart"/>
      <w:r w:rsidR="00101893" w:rsidRPr="00FD6E55">
        <w:rPr>
          <w:rFonts w:ascii="Times New Roman" w:hAnsi="Times New Roman"/>
          <w:sz w:val="28"/>
          <w:szCs w:val="28"/>
        </w:rPr>
        <w:t>aeroacoustic</w:t>
      </w:r>
      <w:proofErr w:type="spellEnd"/>
      <w:r w:rsidR="00101893" w:rsidRPr="00FD6E55">
        <w:rPr>
          <w:rFonts w:ascii="Times New Roman" w:hAnsi="Times New Roman"/>
          <w:sz w:val="28"/>
          <w:szCs w:val="28"/>
        </w:rPr>
        <w:t xml:space="preserve"> </w:t>
      </w:r>
      <w:proofErr w:type="spellStart"/>
      <w:r w:rsidR="00101893" w:rsidRPr="00FD6E55">
        <w:rPr>
          <w:rFonts w:ascii="Times New Roman" w:hAnsi="Times New Roman"/>
          <w:sz w:val="28"/>
          <w:szCs w:val="28"/>
        </w:rPr>
        <w:t>optimisation</w:t>
      </w:r>
      <w:proofErr w:type="spellEnd"/>
      <w:r w:rsidR="00101893" w:rsidRPr="00FD6E55">
        <w:rPr>
          <w:rFonts w:ascii="Times New Roman" w:hAnsi="Times New Roman"/>
          <w:sz w:val="28"/>
          <w:szCs w:val="28"/>
        </w:rPr>
        <w:t xml:space="preserve"> of rear end in a simplified car model by using hybrid robust parameter design, artificial neural </w:t>
      </w:r>
      <w:proofErr w:type="gramStart"/>
      <w:r w:rsidR="00101893" w:rsidRPr="00FD6E55">
        <w:rPr>
          <w:rFonts w:ascii="Times New Roman" w:hAnsi="Times New Roman"/>
          <w:sz w:val="28"/>
          <w:szCs w:val="28"/>
        </w:rPr>
        <w:t>networks</w:t>
      </w:r>
      <w:proofErr w:type="gramEnd"/>
      <w:r w:rsidR="00101893" w:rsidRPr="00FD6E55">
        <w:rPr>
          <w:rFonts w:ascii="Times New Roman" w:hAnsi="Times New Roman"/>
          <w:sz w:val="28"/>
          <w:szCs w:val="28"/>
        </w:rPr>
        <w:t xml:space="preserve"> and genetic algorithm methods</w:t>
      </w:r>
      <w:r w:rsidR="0045309D">
        <w:rPr>
          <w:rFonts w:ascii="Times New Roman" w:hAnsi="Times New Roman"/>
          <w:sz w:val="28"/>
          <w:szCs w:val="28"/>
          <w:lang w:val="kk-KZ"/>
        </w:rPr>
        <w:t xml:space="preserve"> //</w:t>
      </w:r>
      <w:r w:rsidR="00101893" w:rsidRPr="00FD6E55">
        <w:rPr>
          <w:rFonts w:ascii="Times New Roman" w:hAnsi="Times New Roman"/>
          <w:sz w:val="28"/>
          <w:szCs w:val="28"/>
        </w:rPr>
        <w:t xml:space="preserve"> </w:t>
      </w:r>
      <w:r w:rsidR="00101893" w:rsidRPr="00920016">
        <w:rPr>
          <w:rFonts w:ascii="Times New Roman" w:hAnsi="Times New Roman"/>
          <w:sz w:val="28"/>
          <w:szCs w:val="28"/>
        </w:rPr>
        <w:t xml:space="preserve">Computers and Fluids </w:t>
      </w:r>
      <w:r w:rsidR="0045309D" w:rsidRPr="00FD6E55">
        <w:rPr>
          <w:rFonts w:ascii="Times New Roman" w:hAnsi="Times New Roman"/>
          <w:sz w:val="28"/>
          <w:szCs w:val="28"/>
        </w:rPr>
        <w:t>2014.</w:t>
      </w:r>
      <w:r w:rsidR="0045309D">
        <w:rPr>
          <w:rFonts w:ascii="Times New Roman" w:hAnsi="Times New Roman"/>
          <w:sz w:val="28"/>
          <w:szCs w:val="28"/>
          <w:lang w:val="kk-KZ"/>
        </w:rPr>
        <w:t xml:space="preserve"> - №</w:t>
      </w:r>
      <w:r w:rsidR="00101893" w:rsidRPr="00FD6E55">
        <w:rPr>
          <w:rFonts w:ascii="Times New Roman" w:hAnsi="Times New Roman"/>
          <w:sz w:val="28"/>
          <w:szCs w:val="28"/>
        </w:rPr>
        <w:t>90</w:t>
      </w:r>
      <w:r w:rsidR="0045309D">
        <w:rPr>
          <w:rFonts w:ascii="Times New Roman" w:hAnsi="Times New Roman"/>
          <w:sz w:val="28"/>
          <w:szCs w:val="28"/>
          <w:lang w:val="kk-KZ"/>
        </w:rPr>
        <w:t>. – Р.</w:t>
      </w:r>
      <w:r w:rsidR="00101893" w:rsidRPr="00FD6E55">
        <w:rPr>
          <w:rFonts w:ascii="Times New Roman" w:hAnsi="Times New Roman"/>
          <w:sz w:val="28"/>
          <w:szCs w:val="28"/>
        </w:rPr>
        <w:t>123–132.</w:t>
      </w:r>
    </w:p>
    <w:p w14:paraId="01EF4D6D" w14:textId="4EC42358" w:rsidR="008909B6" w:rsidRPr="00FD6E55" w:rsidRDefault="008230CF" w:rsidP="00920016">
      <w:pPr>
        <w:ind w:firstLine="720"/>
        <w:jc w:val="both"/>
        <w:rPr>
          <w:rFonts w:ascii="Times New Roman" w:hAnsi="Times New Roman"/>
          <w:sz w:val="28"/>
          <w:szCs w:val="28"/>
        </w:rPr>
      </w:pPr>
      <w:r w:rsidRPr="008E41F9">
        <w:rPr>
          <w:rFonts w:ascii="Times New Roman" w:hAnsi="Times New Roman"/>
          <w:sz w:val="28"/>
          <w:szCs w:val="28"/>
        </w:rPr>
        <w:t>4</w:t>
      </w:r>
      <w:r w:rsidR="00191988" w:rsidRPr="00191988">
        <w:rPr>
          <w:rFonts w:ascii="Times New Roman" w:hAnsi="Times New Roman"/>
          <w:sz w:val="28"/>
          <w:szCs w:val="28"/>
        </w:rPr>
        <w:t>5</w:t>
      </w:r>
      <w:r w:rsidR="0045309D">
        <w:rPr>
          <w:rFonts w:ascii="Times New Roman" w:hAnsi="Times New Roman"/>
          <w:sz w:val="28"/>
          <w:szCs w:val="28"/>
          <w:lang w:val="kk-KZ"/>
        </w:rPr>
        <w:t xml:space="preserve"> </w:t>
      </w:r>
      <w:proofErr w:type="spellStart"/>
      <w:r w:rsidR="00101893" w:rsidRPr="00FD6E55">
        <w:rPr>
          <w:rFonts w:ascii="Times New Roman" w:hAnsi="Times New Roman"/>
          <w:sz w:val="28"/>
          <w:szCs w:val="28"/>
        </w:rPr>
        <w:t>Soofastaei</w:t>
      </w:r>
      <w:proofErr w:type="spellEnd"/>
      <w:r w:rsidR="00101893" w:rsidRPr="00FD6E55">
        <w:rPr>
          <w:rFonts w:ascii="Times New Roman" w:hAnsi="Times New Roman"/>
          <w:sz w:val="28"/>
          <w:szCs w:val="28"/>
        </w:rPr>
        <w:t xml:space="preserve"> A., </w:t>
      </w:r>
      <w:proofErr w:type="spellStart"/>
      <w:r w:rsidR="00101893" w:rsidRPr="00FD6E55">
        <w:rPr>
          <w:rFonts w:ascii="Times New Roman" w:hAnsi="Times New Roman"/>
          <w:sz w:val="28"/>
          <w:szCs w:val="28"/>
        </w:rPr>
        <w:t>Aminossadati</w:t>
      </w:r>
      <w:proofErr w:type="spellEnd"/>
      <w:r w:rsidR="0045309D" w:rsidRPr="0045309D">
        <w:rPr>
          <w:rFonts w:ascii="Times New Roman" w:hAnsi="Times New Roman"/>
          <w:sz w:val="28"/>
          <w:szCs w:val="28"/>
        </w:rPr>
        <w:t xml:space="preserve"> </w:t>
      </w:r>
      <w:r w:rsidR="0045309D" w:rsidRPr="00FD6E55">
        <w:rPr>
          <w:rFonts w:ascii="Times New Roman" w:hAnsi="Times New Roman"/>
          <w:sz w:val="28"/>
          <w:szCs w:val="28"/>
        </w:rPr>
        <w:t>S.M.</w:t>
      </w:r>
      <w:r w:rsidR="00101893" w:rsidRPr="00FD6E55">
        <w:rPr>
          <w:rFonts w:ascii="Times New Roman" w:hAnsi="Times New Roman"/>
          <w:sz w:val="28"/>
          <w:szCs w:val="28"/>
        </w:rPr>
        <w:t xml:space="preserve">, </w:t>
      </w:r>
      <w:proofErr w:type="spellStart"/>
      <w:r w:rsidR="00101893" w:rsidRPr="00FD6E55">
        <w:rPr>
          <w:rFonts w:ascii="Times New Roman" w:hAnsi="Times New Roman"/>
          <w:sz w:val="28"/>
          <w:szCs w:val="28"/>
        </w:rPr>
        <w:t>Arefi</w:t>
      </w:r>
      <w:proofErr w:type="spellEnd"/>
      <w:r w:rsidR="0045309D" w:rsidRPr="0045309D">
        <w:rPr>
          <w:rFonts w:ascii="Times New Roman" w:hAnsi="Times New Roman"/>
          <w:sz w:val="28"/>
          <w:szCs w:val="28"/>
        </w:rPr>
        <w:t xml:space="preserve"> </w:t>
      </w:r>
      <w:r w:rsidR="0045309D" w:rsidRPr="00FD6E55">
        <w:rPr>
          <w:rFonts w:ascii="Times New Roman" w:hAnsi="Times New Roman"/>
          <w:sz w:val="28"/>
          <w:szCs w:val="28"/>
        </w:rPr>
        <w:t>M.M.</w:t>
      </w:r>
      <w:r w:rsidR="00101893" w:rsidRPr="00FD6E55">
        <w:rPr>
          <w:rFonts w:ascii="Times New Roman" w:hAnsi="Times New Roman"/>
          <w:sz w:val="28"/>
          <w:szCs w:val="28"/>
        </w:rPr>
        <w:t>, Kizil</w:t>
      </w:r>
      <w:r w:rsidR="0045309D" w:rsidRPr="0045309D">
        <w:rPr>
          <w:rFonts w:ascii="Times New Roman" w:hAnsi="Times New Roman"/>
          <w:sz w:val="28"/>
          <w:szCs w:val="28"/>
        </w:rPr>
        <w:t xml:space="preserve"> </w:t>
      </w:r>
      <w:r w:rsidR="0045309D" w:rsidRPr="00FD6E55">
        <w:rPr>
          <w:rFonts w:ascii="Times New Roman" w:hAnsi="Times New Roman"/>
          <w:sz w:val="28"/>
          <w:szCs w:val="28"/>
        </w:rPr>
        <w:t>M.S.</w:t>
      </w:r>
      <w:r w:rsidR="00101893" w:rsidRPr="00FD6E55">
        <w:rPr>
          <w:rFonts w:ascii="Times New Roman" w:hAnsi="Times New Roman"/>
          <w:sz w:val="28"/>
          <w:szCs w:val="28"/>
        </w:rPr>
        <w:t xml:space="preserve"> Development of a multi-layer perceptron artificial neural network model to determine haul trucks energy consumption</w:t>
      </w:r>
      <w:r w:rsidR="0045309D">
        <w:rPr>
          <w:rFonts w:ascii="Times New Roman" w:hAnsi="Times New Roman"/>
          <w:sz w:val="28"/>
          <w:szCs w:val="28"/>
          <w:lang w:val="kk-KZ"/>
        </w:rPr>
        <w:t xml:space="preserve"> //</w:t>
      </w:r>
      <w:r w:rsidR="00101893" w:rsidRPr="00FD6E55">
        <w:rPr>
          <w:rFonts w:ascii="Times New Roman" w:hAnsi="Times New Roman"/>
          <w:sz w:val="28"/>
          <w:szCs w:val="28"/>
        </w:rPr>
        <w:t xml:space="preserve"> </w:t>
      </w:r>
      <w:r w:rsidR="00101893" w:rsidRPr="00920016">
        <w:rPr>
          <w:rFonts w:ascii="Times New Roman" w:hAnsi="Times New Roman"/>
          <w:sz w:val="28"/>
          <w:szCs w:val="28"/>
        </w:rPr>
        <w:t>International Journal of Mining Science and Technology</w:t>
      </w:r>
      <w:r w:rsidR="0045309D">
        <w:rPr>
          <w:rFonts w:ascii="Times New Roman" w:hAnsi="Times New Roman"/>
          <w:sz w:val="28"/>
          <w:szCs w:val="28"/>
          <w:lang w:val="kk-KZ"/>
        </w:rPr>
        <w:t>. -</w:t>
      </w:r>
      <w:r w:rsidR="00101893" w:rsidRPr="00920016">
        <w:rPr>
          <w:rFonts w:ascii="Times New Roman" w:hAnsi="Times New Roman"/>
          <w:sz w:val="28"/>
          <w:szCs w:val="28"/>
        </w:rPr>
        <w:t xml:space="preserve"> </w:t>
      </w:r>
      <w:r w:rsidR="0045309D" w:rsidRPr="00FD6E55">
        <w:rPr>
          <w:rFonts w:ascii="Times New Roman" w:hAnsi="Times New Roman"/>
          <w:sz w:val="28"/>
          <w:szCs w:val="28"/>
        </w:rPr>
        <w:t xml:space="preserve">2016. </w:t>
      </w:r>
      <w:r w:rsidR="0045309D">
        <w:rPr>
          <w:rFonts w:ascii="Times New Roman" w:hAnsi="Times New Roman"/>
          <w:sz w:val="28"/>
          <w:szCs w:val="28"/>
          <w:lang w:val="kk-KZ"/>
        </w:rPr>
        <w:t>- №</w:t>
      </w:r>
      <w:r w:rsidR="00101893" w:rsidRPr="00FD6E55">
        <w:rPr>
          <w:rFonts w:ascii="Times New Roman" w:hAnsi="Times New Roman"/>
          <w:sz w:val="28"/>
          <w:szCs w:val="28"/>
        </w:rPr>
        <w:t>26(2)</w:t>
      </w:r>
      <w:r w:rsidR="0045309D">
        <w:rPr>
          <w:rFonts w:ascii="Times New Roman" w:hAnsi="Times New Roman"/>
          <w:sz w:val="28"/>
          <w:szCs w:val="28"/>
          <w:lang w:val="kk-KZ"/>
        </w:rPr>
        <w:t xml:space="preserve">. – Р. </w:t>
      </w:r>
      <w:r w:rsidR="00101893" w:rsidRPr="00FD6E55">
        <w:rPr>
          <w:rFonts w:ascii="Times New Roman" w:hAnsi="Times New Roman"/>
          <w:sz w:val="28"/>
          <w:szCs w:val="28"/>
        </w:rPr>
        <w:t>285–293.</w:t>
      </w:r>
    </w:p>
    <w:p w14:paraId="5C906234" w14:textId="13971056" w:rsidR="00980156" w:rsidRPr="00007FCD" w:rsidRDefault="008230CF" w:rsidP="00920016">
      <w:pPr>
        <w:ind w:firstLine="720"/>
        <w:jc w:val="both"/>
        <w:rPr>
          <w:rFonts w:ascii="Times New Roman" w:hAnsi="Times New Roman"/>
          <w:sz w:val="28"/>
          <w:szCs w:val="28"/>
          <w:lang w:val="kk-KZ"/>
        </w:rPr>
      </w:pPr>
      <w:r w:rsidRPr="003B6BAE">
        <w:rPr>
          <w:rFonts w:ascii="Times New Roman" w:hAnsi="Times New Roman"/>
          <w:sz w:val="28"/>
          <w:szCs w:val="28"/>
        </w:rPr>
        <w:t>4</w:t>
      </w:r>
      <w:r w:rsidR="00191988" w:rsidRPr="00102040">
        <w:rPr>
          <w:rFonts w:ascii="Times New Roman" w:hAnsi="Times New Roman"/>
          <w:sz w:val="28"/>
          <w:szCs w:val="28"/>
        </w:rPr>
        <w:t>6</w:t>
      </w:r>
      <w:r w:rsidRPr="003B6BAE">
        <w:rPr>
          <w:rFonts w:ascii="Times New Roman" w:hAnsi="Times New Roman"/>
          <w:sz w:val="28"/>
          <w:szCs w:val="28"/>
        </w:rPr>
        <w:t xml:space="preserve"> </w:t>
      </w:r>
      <w:r w:rsidR="00980156" w:rsidRPr="00FD6E55">
        <w:rPr>
          <w:rFonts w:ascii="Times New Roman" w:hAnsi="Times New Roman"/>
          <w:sz w:val="28"/>
          <w:szCs w:val="28"/>
        </w:rPr>
        <w:t xml:space="preserve">Milena </w:t>
      </w:r>
      <w:proofErr w:type="spellStart"/>
      <w:r w:rsidR="00980156" w:rsidRPr="00FD6E55">
        <w:rPr>
          <w:rFonts w:ascii="Times New Roman" w:hAnsi="Times New Roman"/>
          <w:sz w:val="28"/>
          <w:szCs w:val="28"/>
        </w:rPr>
        <w:t>Breisinger</w:t>
      </w:r>
      <w:proofErr w:type="spellEnd"/>
      <w:r w:rsidR="00980156" w:rsidRPr="00FD6E55">
        <w:rPr>
          <w:rFonts w:ascii="Times New Roman" w:hAnsi="Times New Roman"/>
          <w:sz w:val="28"/>
          <w:szCs w:val="28"/>
        </w:rPr>
        <w:t>. Greenhouse Gas Assessment Emissions Methodology. Inter-American Development Bank</w:t>
      </w:r>
      <w:r w:rsidR="00007FCD">
        <w:rPr>
          <w:rFonts w:ascii="Times New Roman" w:hAnsi="Times New Roman"/>
          <w:sz w:val="28"/>
          <w:szCs w:val="28"/>
          <w:lang w:val="kk-KZ"/>
        </w:rPr>
        <w:t xml:space="preserve"> // </w:t>
      </w:r>
      <w:r w:rsidR="00980156" w:rsidRPr="00FD6E55">
        <w:rPr>
          <w:rFonts w:ascii="Times New Roman" w:hAnsi="Times New Roman"/>
          <w:sz w:val="28"/>
          <w:szCs w:val="28"/>
        </w:rPr>
        <w:t xml:space="preserve">VPS/ESG Technical note No. IDB-TN-455. </w:t>
      </w:r>
      <w:r w:rsidR="0045309D">
        <w:rPr>
          <w:rFonts w:ascii="Times New Roman" w:hAnsi="Times New Roman"/>
          <w:sz w:val="28"/>
          <w:szCs w:val="28"/>
          <w:lang w:val="kk-KZ"/>
        </w:rPr>
        <w:t xml:space="preserve">- </w:t>
      </w:r>
      <w:r w:rsidR="0045309D" w:rsidRPr="00FD6E55">
        <w:rPr>
          <w:rFonts w:ascii="Times New Roman" w:hAnsi="Times New Roman"/>
          <w:sz w:val="28"/>
          <w:szCs w:val="28"/>
        </w:rPr>
        <w:t>2012.</w:t>
      </w:r>
      <w:r w:rsidR="00007FCD">
        <w:rPr>
          <w:rFonts w:ascii="Times New Roman" w:hAnsi="Times New Roman"/>
          <w:sz w:val="28"/>
          <w:szCs w:val="28"/>
          <w:lang w:val="kk-KZ"/>
        </w:rPr>
        <w:t xml:space="preserve"> –</w:t>
      </w:r>
      <w:r w:rsidR="00980156" w:rsidRPr="00FD6E55">
        <w:rPr>
          <w:rFonts w:ascii="Times New Roman" w:hAnsi="Times New Roman"/>
          <w:sz w:val="28"/>
          <w:szCs w:val="28"/>
        </w:rPr>
        <w:t xml:space="preserve"> 10</w:t>
      </w:r>
      <w:r w:rsidR="00007FCD">
        <w:rPr>
          <w:rFonts w:ascii="Times New Roman" w:hAnsi="Times New Roman"/>
          <w:sz w:val="28"/>
          <w:szCs w:val="28"/>
          <w:lang w:val="kk-KZ"/>
        </w:rPr>
        <w:t xml:space="preserve"> р. </w:t>
      </w:r>
      <w:hyperlink r:id="rId87" w:history="1">
        <w:r w:rsidR="00980156" w:rsidRPr="00FD6E55">
          <w:rPr>
            <w:rFonts w:ascii="Times New Roman" w:hAnsi="Times New Roman"/>
            <w:sz w:val="28"/>
            <w:szCs w:val="28"/>
          </w:rPr>
          <w:t>https</w:t>
        </w:r>
        <w:r w:rsidR="00980156" w:rsidRPr="00D63ADB">
          <w:rPr>
            <w:rFonts w:ascii="Times New Roman" w:hAnsi="Times New Roman"/>
            <w:sz w:val="28"/>
            <w:szCs w:val="28"/>
          </w:rPr>
          <w:t>://</w:t>
        </w:r>
        <w:r w:rsidR="00980156" w:rsidRPr="00FD6E55">
          <w:rPr>
            <w:rFonts w:ascii="Times New Roman" w:hAnsi="Times New Roman"/>
            <w:sz w:val="28"/>
            <w:szCs w:val="28"/>
          </w:rPr>
          <w:t>www</w:t>
        </w:r>
        <w:r w:rsidR="00980156" w:rsidRPr="00D63ADB">
          <w:rPr>
            <w:rFonts w:ascii="Times New Roman" w:hAnsi="Times New Roman"/>
            <w:sz w:val="28"/>
            <w:szCs w:val="28"/>
          </w:rPr>
          <w:t>.</w:t>
        </w:r>
        <w:r w:rsidR="00980156" w:rsidRPr="00FD6E55">
          <w:rPr>
            <w:rFonts w:ascii="Times New Roman" w:hAnsi="Times New Roman"/>
            <w:sz w:val="28"/>
            <w:szCs w:val="28"/>
          </w:rPr>
          <w:t>iadb</w:t>
        </w:r>
        <w:r w:rsidR="00980156" w:rsidRPr="00D63ADB">
          <w:rPr>
            <w:rFonts w:ascii="Times New Roman" w:hAnsi="Times New Roman"/>
            <w:sz w:val="28"/>
            <w:szCs w:val="28"/>
          </w:rPr>
          <w:t>.</w:t>
        </w:r>
        <w:r w:rsidR="00980156" w:rsidRPr="00FD6E55">
          <w:rPr>
            <w:rFonts w:ascii="Times New Roman" w:hAnsi="Times New Roman"/>
            <w:sz w:val="28"/>
            <w:szCs w:val="28"/>
          </w:rPr>
          <w:t>org</w:t>
        </w:r>
        <w:r w:rsidR="00980156" w:rsidRPr="00D63ADB">
          <w:rPr>
            <w:rFonts w:ascii="Times New Roman" w:hAnsi="Times New Roman"/>
            <w:sz w:val="28"/>
            <w:szCs w:val="28"/>
          </w:rPr>
          <w:t>/</w:t>
        </w:r>
        <w:r w:rsidR="00980156" w:rsidRPr="00FD6E55">
          <w:rPr>
            <w:rFonts w:ascii="Times New Roman" w:hAnsi="Times New Roman"/>
            <w:sz w:val="28"/>
            <w:szCs w:val="28"/>
          </w:rPr>
          <w:t>en</w:t>
        </w:r>
      </w:hyperlink>
      <w:r w:rsidR="00007FCD">
        <w:rPr>
          <w:rFonts w:ascii="Times New Roman" w:hAnsi="Times New Roman"/>
          <w:sz w:val="28"/>
          <w:szCs w:val="28"/>
          <w:lang w:val="kk-KZ"/>
        </w:rPr>
        <w:t xml:space="preserve">. </w:t>
      </w:r>
      <w:r w:rsidR="00816337" w:rsidRPr="00816337">
        <w:rPr>
          <w:rFonts w:ascii="Times New Roman" w:hAnsi="Times New Roman"/>
          <w:sz w:val="28"/>
          <w:szCs w:val="28"/>
          <w:lang w:val="kk-KZ"/>
        </w:rPr>
        <w:t>Access date 08/18/2023</w:t>
      </w:r>
      <w:r w:rsidR="00007FCD" w:rsidRPr="00816337">
        <w:rPr>
          <w:rFonts w:ascii="Times New Roman" w:hAnsi="Times New Roman"/>
          <w:sz w:val="28"/>
          <w:szCs w:val="28"/>
          <w:lang w:val="kk-KZ"/>
        </w:rPr>
        <w:t>.</w:t>
      </w:r>
    </w:p>
    <w:p w14:paraId="33C97D50" w14:textId="16F2C03A" w:rsidR="00980156" w:rsidRPr="00816337" w:rsidRDefault="008230CF" w:rsidP="00920016">
      <w:pPr>
        <w:ind w:firstLine="720"/>
        <w:jc w:val="both"/>
        <w:rPr>
          <w:rFonts w:ascii="Times New Roman" w:hAnsi="Times New Roman"/>
          <w:sz w:val="28"/>
          <w:szCs w:val="28"/>
        </w:rPr>
      </w:pPr>
      <w:r w:rsidRPr="00007FCD">
        <w:rPr>
          <w:rFonts w:ascii="Times New Roman" w:hAnsi="Times New Roman"/>
          <w:sz w:val="28"/>
          <w:szCs w:val="28"/>
        </w:rPr>
        <w:t>4</w:t>
      </w:r>
      <w:r w:rsidR="00191988" w:rsidRPr="00191988">
        <w:rPr>
          <w:rFonts w:ascii="Times New Roman" w:hAnsi="Times New Roman"/>
          <w:sz w:val="28"/>
          <w:szCs w:val="28"/>
        </w:rPr>
        <w:t>7</w:t>
      </w:r>
      <w:r w:rsidRPr="00007FCD">
        <w:rPr>
          <w:rFonts w:ascii="Times New Roman" w:hAnsi="Times New Roman"/>
          <w:sz w:val="28"/>
          <w:szCs w:val="28"/>
        </w:rPr>
        <w:t xml:space="preserve"> </w:t>
      </w:r>
      <w:proofErr w:type="spellStart"/>
      <w:r w:rsidR="00980156" w:rsidRPr="00FD6E55">
        <w:rPr>
          <w:rFonts w:ascii="Times New Roman" w:hAnsi="Times New Roman"/>
          <w:sz w:val="28"/>
          <w:szCs w:val="28"/>
        </w:rPr>
        <w:t>Muralidharan</w:t>
      </w:r>
      <w:proofErr w:type="spellEnd"/>
      <w:r w:rsidR="00007FCD" w:rsidRPr="00007FCD">
        <w:rPr>
          <w:rFonts w:ascii="Times New Roman" w:hAnsi="Times New Roman"/>
          <w:sz w:val="28"/>
          <w:szCs w:val="28"/>
        </w:rPr>
        <w:t xml:space="preserve"> </w:t>
      </w:r>
      <w:r w:rsidR="00007FCD" w:rsidRPr="00FD6E55">
        <w:rPr>
          <w:rFonts w:ascii="Times New Roman" w:hAnsi="Times New Roman"/>
          <w:sz w:val="28"/>
          <w:szCs w:val="28"/>
        </w:rPr>
        <w:t>R</w:t>
      </w:r>
      <w:r w:rsidR="00007FCD" w:rsidRPr="00007FCD">
        <w:rPr>
          <w:rFonts w:ascii="Times New Roman" w:hAnsi="Times New Roman"/>
          <w:sz w:val="28"/>
          <w:szCs w:val="28"/>
        </w:rPr>
        <w:t>.</w:t>
      </w:r>
      <w:r w:rsidR="00980156" w:rsidRPr="00007FCD">
        <w:rPr>
          <w:rFonts w:ascii="Times New Roman" w:hAnsi="Times New Roman"/>
          <w:sz w:val="28"/>
          <w:szCs w:val="28"/>
        </w:rPr>
        <w:t xml:space="preserve">, </w:t>
      </w:r>
      <w:r w:rsidR="00980156" w:rsidRPr="00FD6E55">
        <w:rPr>
          <w:rFonts w:ascii="Times New Roman" w:hAnsi="Times New Roman"/>
          <w:sz w:val="28"/>
          <w:szCs w:val="28"/>
        </w:rPr>
        <w:t>Kirk</w:t>
      </w:r>
      <w:r w:rsidR="00007FCD" w:rsidRPr="00007FCD">
        <w:rPr>
          <w:rFonts w:ascii="Times New Roman" w:hAnsi="Times New Roman"/>
          <w:sz w:val="28"/>
          <w:szCs w:val="28"/>
        </w:rPr>
        <w:t xml:space="preserve"> </w:t>
      </w:r>
      <w:r w:rsidR="00007FCD" w:rsidRPr="00FD6E55">
        <w:rPr>
          <w:rFonts w:ascii="Times New Roman" w:hAnsi="Times New Roman"/>
          <w:sz w:val="28"/>
          <w:szCs w:val="28"/>
        </w:rPr>
        <w:t>T</w:t>
      </w:r>
      <w:r w:rsidR="00007FCD" w:rsidRPr="00007FCD">
        <w:rPr>
          <w:rFonts w:ascii="Times New Roman" w:hAnsi="Times New Roman"/>
          <w:sz w:val="28"/>
          <w:szCs w:val="28"/>
        </w:rPr>
        <w:t>.</w:t>
      </w:r>
      <w:r w:rsidR="00980156" w:rsidRPr="00007FCD">
        <w:rPr>
          <w:rFonts w:ascii="Times New Roman" w:hAnsi="Times New Roman"/>
          <w:sz w:val="28"/>
          <w:szCs w:val="28"/>
        </w:rPr>
        <w:t xml:space="preserve">, </w:t>
      </w:r>
      <w:r w:rsidR="00980156" w:rsidRPr="00FD6E55">
        <w:rPr>
          <w:rFonts w:ascii="Times New Roman" w:hAnsi="Times New Roman"/>
          <w:sz w:val="28"/>
          <w:szCs w:val="28"/>
        </w:rPr>
        <w:t>Koch</w:t>
      </w:r>
      <w:r w:rsidR="00980156" w:rsidRPr="00007FCD">
        <w:rPr>
          <w:rFonts w:ascii="Times New Roman" w:hAnsi="Times New Roman"/>
          <w:sz w:val="28"/>
          <w:szCs w:val="28"/>
        </w:rPr>
        <w:t xml:space="preserve"> </w:t>
      </w:r>
      <w:r w:rsidR="00980156" w:rsidRPr="00FD6E55">
        <w:rPr>
          <w:rFonts w:ascii="Times New Roman" w:hAnsi="Times New Roman"/>
          <w:sz w:val="28"/>
          <w:szCs w:val="28"/>
        </w:rPr>
        <w:t>Blank</w:t>
      </w:r>
      <w:r w:rsidR="00007FCD" w:rsidRPr="00007FCD">
        <w:rPr>
          <w:rFonts w:ascii="Times New Roman" w:hAnsi="Times New Roman"/>
          <w:sz w:val="28"/>
          <w:szCs w:val="28"/>
        </w:rPr>
        <w:t xml:space="preserve"> </w:t>
      </w:r>
      <w:r w:rsidR="00007FCD" w:rsidRPr="00FD6E55">
        <w:rPr>
          <w:rFonts w:ascii="Times New Roman" w:hAnsi="Times New Roman"/>
          <w:sz w:val="28"/>
          <w:szCs w:val="28"/>
        </w:rPr>
        <w:t>T</w:t>
      </w:r>
      <w:r w:rsidR="00007FCD" w:rsidRPr="00007FCD">
        <w:rPr>
          <w:rFonts w:ascii="Times New Roman" w:hAnsi="Times New Roman"/>
          <w:sz w:val="28"/>
          <w:szCs w:val="28"/>
        </w:rPr>
        <w:t>.</w:t>
      </w:r>
      <w:r w:rsidR="00980156" w:rsidRPr="00007FCD">
        <w:rPr>
          <w:rFonts w:ascii="Times New Roman" w:hAnsi="Times New Roman"/>
          <w:sz w:val="28"/>
          <w:szCs w:val="28"/>
        </w:rPr>
        <w:t xml:space="preserve"> </w:t>
      </w:r>
      <w:r w:rsidR="00980156" w:rsidRPr="00FD6E55">
        <w:rPr>
          <w:rFonts w:ascii="Times New Roman" w:hAnsi="Times New Roman"/>
          <w:sz w:val="28"/>
          <w:szCs w:val="28"/>
        </w:rPr>
        <w:t xml:space="preserve">Pulling the weight of heavy truck decarbonization. Exploring Pathways to Decarbonize Bulk Material Hauling in Mining. </w:t>
      </w:r>
      <w:r w:rsidR="00007FCD">
        <w:rPr>
          <w:rFonts w:ascii="Times New Roman" w:hAnsi="Times New Roman"/>
          <w:sz w:val="28"/>
          <w:szCs w:val="28"/>
          <w:lang w:val="kk-KZ"/>
        </w:rPr>
        <w:t xml:space="preserve">// </w:t>
      </w:r>
      <w:r w:rsidR="00980156" w:rsidRPr="00FD6E55">
        <w:rPr>
          <w:rFonts w:ascii="Times New Roman" w:hAnsi="Times New Roman"/>
          <w:sz w:val="28"/>
          <w:szCs w:val="28"/>
        </w:rPr>
        <w:t>Rocky Mountain Institute®.</w:t>
      </w:r>
      <w:r w:rsidR="00007FCD">
        <w:rPr>
          <w:rFonts w:ascii="Times New Roman" w:hAnsi="Times New Roman"/>
          <w:sz w:val="28"/>
          <w:szCs w:val="28"/>
          <w:lang w:val="kk-KZ"/>
        </w:rPr>
        <w:t xml:space="preserve"> -</w:t>
      </w:r>
      <w:r w:rsidR="00980156" w:rsidRPr="00FD6E55">
        <w:rPr>
          <w:rFonts w:ascii="Times New Roman" w:hAnsi="Times New Roman"/>
          <w:sz w:val="28"/>
          <w:szCs w:val="28"/>
        </w:rPr>
        <w:t xml:space="preserve"> USA. </w:t>
      </w:r>
      <w:r w:rsidR="00007FCD">
        <w:rPr>
          <w:rFonts w:ascii="Times New Roman" w:hAnsi="Times New Roman"/>
          <w:sz w:val="28"/>
          <w:szCs w:val="28"/>
          <w:lang w:val="kk-KZ"/>
        </w:rPr>
        <w:t xml:space="preserve">- </w:t>
      </w:r>
      <w:r w:rsidR="00007FCD" w:rsidRPr="00FD6E55">
        <w:rPr>
          <w:rFonts w:ascii="Times New Roman" w:hAnsi="Times New Roman"/>
          <w:sz w:val="28"/>
          <w:szCs w:val="28"/>
        </w:rPr>
        <w:t xml:space="preserve">2019. </w:t>
      </w:r>
      <w:r w:rsidR="00007FCD">
        <w:rPr>
          <w:rFonts w:ascii="Times New Roman" w:hAnsi="Times New Roman"/>
          <w:sz w:val="28"/>
          <w:szCs w:val="28"/>
          <w:lang w:val="kk-KZ"/>
        </w:rPr>
        <w:t>- Р</w:t>
      </w:r>
      <w:r w:rsidR="00980156" w:rsidRPr="00FD6E55">
        <w:rPr>
          <w:rFonts w:ascii="Times New Roman" w:hAnsi="Times New Roman"/>
          <w:sz w:val="28"/>
          <w:szCs w:val="28"/>
        </w:rPr>
        <w:t xml:space="preserve">. 4-9. </w:t>
      </w:r>
      <w:hyperlink r:id="rId88" w:history="1">
        <w:r w:rsidR="00980156" w:rsidRPr="00FD6E55">
          <w:rPr>
            <w:rFonts w:ascii="Times New Roman" w:hAnsi="Times New Roman"/>
            <w:sz w:val="28"/>
            <w:szCs w:val="28"/>
          </w:rPr>
          <w:t>https://rmi.org/wp-content/uploads/2019/06/rmi-pulling-the-weight-of-heavy-truck-decarbonization.pdf</w:t>
        </w:r>
      </w:hyperlink>
      <w:r w:rsidR="00007FCD">
        <w:rPr>
          <w:rFonts w:ascii="Times New Roman" w:hAnsi="Times New Roman"/>
          <w:sz w:val="28"/>
          <w:szCs w:val="28"/>
          <w:lang w:val="kk-KZ"/>
        </w:rPr>
        <w:t xml:space="preserve">. </w:t>
      </w:r>
      <w:r w:rsidR="00816337" w:rsidRPr="00816337">
        <w:rPr>
          <w:rFonts w:ascii="Times New Roman" w:hAnsi="Times New Roman"/>
          <w:sz w:val="28"/>
          <w:szCs w:val="28"/>
          <w:lang w:val="kk-KZ"/>
        </w:rPr>
        <w:t xml:space="preserve">Access date </w:t>
      </w:r>
      <w:r w:rsidR="00816337">
        <w:rPr>
          <w:rFonts w:ascii="Times New Roman" w:hAnsi="Times New Roman"/>
          <w:sz w:val="28"/>
          <w:szCs w:val="28"/>
        </w:rPr>
        <w:t>1</w:t>
      </w:r>
      <w:r w:rsidR="00816337" w:rsidRPr="00816337">
        <w:rPr>
          <w:rFonts w:ascii="Times New Roman" w:hAnsi="Times New Roman"/>
          <w:sz w:val="28"/>
          <w:szCs w:val="28"/>
          <w:lang w:val="kk-KZ"/>
        </w:rPr>
        <w:t>8/</w:t>
      </w:r>
      <w:r w:rsidR="00816337">
        <w:rPr>
          <w:rFonts w:ascii="Times New Roman" w:hAnsi="Times New Roman"/>
          <w:sz w:val="28"/>
          <w:szCs w:val="28"/>
        </w:rPr>
        <w:t>09</w:t>
      </w:r>
      <w:r w:rsidR="00816337" w:rsidRPr="00816337">
        <w:rPr>
          <w:rFonts w:ascii="Times New Roman" w:hAnsi="Times New Roman"/>
          <w:sz w:val="28"/>
          <w:szCs w:val="28"/>
          <w:lang w:val="kk-KZ"/>
        </w:rPr>
        <w:t>/2023</w:t>
      </w:r>
      <w:r w:rsidR="00816337" w:rsidRPr="00816337">
        <w:rPr>
          <w:rFonts w:ascii="Times New Roman" w:hAnsi="Times New Roman"/>
          <w:sz w:val="28"/>
          <w:szCs w:val="28"/>
        </w:rPr>
        <w:t>.</w:t>
      </w:r>
    </w:p>
    <w:p w14:paraId="69942EB8" w14:textId="1D3FC7B4" w:rsidR="008909B6" w:rsidRPr="00007FCD" w:rsidRDefault="008230CF" w:rsidP="00920016">
      <w:pPr>
        <w:ind w:firstLine="720"/>
        <w:jc w:val="both"/>
        <w:rPr>
          <w:rFonts w:ascii="Times New Roman" w:hAnsi="Times New Roman"/>
          <w:sz w:val="28"/>
          <w:szCs w:val="28"/>
          <w:lang w:val="kk-KZ"/>
        </w:rPr>
      </w:pPr>
      <w:r w:rsidRPr="008E41F9">
        <w:rPr>
          <w:rFonts w:ascii="Times New Roman" w:hAnsi="Times New Roman"/>
          <w:sz w:val="28"/>
          <w:szCs w:val="28"/>
        </w:rPr>
        <w:t>4</w:t>
      </w:r>
      <w:r w:rsidR="00191988" w:rsidRPr="00191988">
        <w:rPr>
          <w:rFonts w:ascii="Times New Roman" w:hAnsi="Times New Roman"/>
          <w:sz w:val="28"/>
          <w:szCs w:val="28"/>
        </w:rPr>
        <w:t>8</w:t>
      </w:r>
      <w:r w:rsidRPr="008E41F9">
        <w:rPr>
          <w:rFonts w:ascii="Times New Roman" w:hAnsi="Times New Roman"/>
          <w:sz w:val="28"/>
          <w:szCs w:val="28"/>
        </w:rPr>
        <w:t xml:space="preserve"> </w:t>
      </w:r>
      <w:proofErr w:type="spellStart"/>
      <w:r w:rsidR="00090106" w:rsidRPr="00FD6E55">
        <w:rPr>
          <w:rFonts w:ascii="Times New Roman" w:hAnsi="Times New Roman"/>
          <w:sz w:val="28"/>
          <w:szCs w:val="28"/>
        </w:rPr>
        <w:t>Gonder</w:t>
      </w:r>
      <w:proofErr w:type="spellEnd"/>
      <w:r w:rsidR="00090106" w:rsidRPr="00FD6E55">
        <w:rPr>
          <w:rFonts w:ascii="Times New Roman" w:hAnsi="Times New Roman"/>
          <w:sz w:val="28"/>
          <w:szCs w:val="28"/>
        </w:rPr>
        <w:t xml:space="preserve"> J.</w:t>
      </w:r>
      <w:r w:rsidR="00007FCD">
        <w:rPr>
          <w:rFonts w:ascii="Times New Roman" w:hAnsi="Times New Roman"/>
          <w:sz w:val="28"/>
          <w:szCs w:val="28"/>
          <w:lang w:val="kk-KZ"/>
        </w:rPr>
        <w:t>,</w:t>
      </w:r>
      <w:r w:rsidR="00090106" w:rsidRPr="00FD6E55">
        <w:rPr>
          <w:rFonts w:ascii="Times New Roman" w:hAnsi="Times New Roman"/>
          <w:sz w:val="28"/>
          <w:szCs w:val="28"/>
        </w:rPr>
        <w:t xml:space="preserve"> </w:t>
      </w:r>
      <w:proofErr w:type="spellStart"/>
      <w:r w:rsidR="00090106" w:rsidRPr="00FD6E55">
        <w:rPr>
          <w:rFonts w:ascii="Times New Roman" w:hAnsi="Times New Roman"/>
          <w:sz w:val="28"/>
          <w:szCs w:val="28"/>
        </w:rPr>
        <w:t>Earleywine</w:t>
      </w:r>
      <w:proofErr w:type="spellEnd"/>
      <w:r w:rsidR="00007FCD">
        <w:rPr>
          <w:rFonts w:ascii="Times New Roman" w:hAnsi="Times New Roman"/>
          <w:sz w:val="28"/>
          <w:szCs w:val="28"/>
          <w:lang w:val="kk-KZ"/>
        </w:rPr>
        <w:t xml:space="preserve"> </w:t>
      </w:r>
      <w:r w:rsidR="00090106" w:rsidRPr="00FD6E55">
        <w:rPr>
          <w:rFonts w:ascii="Times New Roman" w:hAnsi="Times New Roman"/>
          <w:sz w:val="28"/>
          <w:szCs w:val="28"/>
        </w:rPr>
        <w:t>M.</w:t>
      </w:r>
      <w:r w:rsidR="00007FCD">
        <w:rPr>
          <w:rFonts w:ascii="Times New Roman" w:hAnsi="Times New Roman"/>
          <w:sz w:val="28"/>
          <w:szCs w:val="28"/>
          <w:lang w:val="kk-KZ"/>
        </w:rPr>
        <w:t>,</w:t>
      </w:r>
      <w:r w:rsidR="00090106" w:rsidRPr="00FD6E55">
        <w:rPr>
          <w:rFonts w:ascii="Times New Roman" w:hAnsi="Times New Roman"/>
          <w:sz w:val="28"/>
          <w:szCs w:val="28"/>
        </w:rPr>
        <w:t xml:space="preserve"> Sparks W. Analyzing vehicle fuel saving opportunities through intelligent driver feedback</w:t>
      </w:r>
      <w:r w:rsidR="00007FCD">
        <w:rPr>
          <w:rFonts w:ascii="Times New Roman" w:hAnsi="Times New Roman"/>
          <w:sz w:val="28"/>
          <w:szCs w:val="28"/>
          <w:lang w:val="kk-KZ"/>
        </w:rPr>
        <w:t xml:space="preserve"> // </w:t>
      </w:r>
      <w:r w:rsidR="00090106" w:rsidRPr="00FD6E55">
        <w:rPr>
          <w:rFonts w:ascii="Times New Roman" w:hAnsi="Times New Roman"/>
          <w:sz w:val="28"/>
          <w:szCs w:val="28"/>
        </w:rPr>
        <w:t>SAE</w:t>
      </w:r>
      <w:r w:rsidR="00090106" w:rsidRPr="00007FCD">
        <w:rPr>
          <w:rFonts w:ascii="Times New Roman" w:hAnsi="Times New Roman"/>
          <w:sz w:val="28"/>
          <w:szCs w:val="28"/>
        </w:rPr>
        <w:t xml:space="preserve"> </w:t>
      </w:r>
      <w:r w:rsidR="00090106" w:rsidRPr="00FD6E55">
        <w:rPr>
          <w:rFonts w:ascii="Times New Roman" w:hAnsi="Times New Roman"/>
          <w:sz w:val="28"/>
          <w:szCs w:val="28"/>
        </w:rPr>
        <w:t>Int</w:t>
      </w:r>
      <w:r w:rsidR="00090106" w:rsidRPr="00007FCD">
        <w:rPr>
          <w:rFonts w:ascii="Times New Roman" w:hAnsi="Times New Roman"/>
          <w:sz w:val="28"/>
          <w:szCs w:val="28"/>
        </w:rPr>
        <w:t xml:space="preserve">. </w:t>
      </w:r>
      <w:r w:rsidR="00090106" w:rsidRPr="00FD6E55">
        <w:rPr>
          <w:rFonts w:ascii="Times New Roman" w:hAnsi="Times New Roman"/>
          <w:sz w:val="28"/>
          <w:szCs w:val="28"/>
        </w:rPr>
        <w:t>J</w:t>
      </w:r>
      <w:r w:rsidR="00090106" w:rsidRPr="00007FCD">
        <w:rPr>
          <w:rFonts w:ascii="Times New Roman" w:hAnsi="Times New Roman"/>
          <w:sz w:val="28"/>
          <w:szCs w:val="28"/>
        </w:rPr>
        <w:t xml:space="preserve">. </w:t>
      </w:r>
      <w:proofErr w:type="spellStart"/>
      <w:r w:rsidR="00090106" w:rsidRPr="00FD6E55">
        <w:rPr>
          <w:rFonts w:ascii="Times New Roman" w:hAnsi="Times New Roman"/>
          <w:sz w:val="28"/>
          <w:szCs w:val="28"/>
        </w:rPr>
        <w:t>Passeng</w:t>
      </w:r>
      <w:proofErr w:type="spellEnd"/>
      <w:r w:rsidR="00090106" w:rsidRPr="00007FCD">
        <w:rPr>
          <w:rFonts w:ascii="Times New Roman" w:hAnsi="Times New Roman"/>
          <w:sz w:val="28"/>
          <w:szCs w:val="28"/>
        </w:rPr>
        <w:t xml:space="preserve">. </w:t>
      </w:r>
      <w:r w:rsidR="00090106" w:rsidRPr="00FD6E55">
        <w:rPr>
          <w:rFonts w:ascii="Times New Roman" w:hAnsi="Times New Roman"/>
          <w:sz w:val="28"/>
          <w:szCs w:val="28"/>
        </w:rPr>
        <w:t>Cars</w:t>
      </w:r>
      <w:r w:rsidR="00090106" w:rsidRPr="006966E1">
        <w:rPr>
          <w:rFonts w:ascii="Times New Roman" w:hAnsi="Times New Roman"/>
          <w:sz w:val="28"/>
          <w:szCs w:val="28"/>
          <w:lang w:val="ru-RU"/>
        </w:rPr>
        <w:t xml:space="preserve"> </w:t>
      </w:r>
      <w:r w:rsidR="00090106" w:rsidRPr="00FD6E55">
        <w:rPr>
          <w:rFonts w:ascii="Times New Roman" w:hAnsi="Times New Roman"/>
          <w:sz w:val="28"/>
          <w:szCs w:val="28"/>
        </w:rPr>
        <w:t>Electron</w:t>
      </w:r>
      <w:r w:rsidR="00090106" w:rsidRPr="006966E1">
        <w:rPr>
          <w:rFonts w:ascii="Times New Roman" w:hAnsi="Times New Roman"/>
          <w:sz w:val="28"/>
          <w:szCs w:val="28"/>
          <w:lang w:val="ru-RU"/>
        </w:rPr>
        <w:t xml:space="preserve">. </w:t>
      </w:r>
      <w:proofErr w:type="spellStart"/>
      <w:r w:rsidR="00090106" w:rsidRPr="00FD6E55">
        <w:rPr>
          <w:rFonts w:ascii="Times New Roman" w:hAnsi="Times New Roman"/>
          <w:sz w:val="28"/>
          <w:szCs w:val="28"/>
        </w:rPr>
        <w:t>Electr</w:t>
      </w:r>
      <w:proofErr w:type="spellEnd"/>
      <w:r w:rsidR="00090106" w:rsidRPr="006966E1">
        <w:rPr>
          <w:rFonts w:ascii="Times New Roman" w:hAnsi="Times New Roman"/>
          <w:sz w:val="28"/>
          <w:szCs w:val="28"/>
          <w:lang w:val="ru-RU"/>
        </w:rPr>
        <w:t xml:space="preserve">. </w:t>
      </w:r>
      <w:r w:rsidR="00090106" w:rsidRPr="00FD6E55">
        <w:rPr>
          <w:rFonts w:ascii="Times New Roman" w:hAnsi="Times New Roman"/>
          <w:sz w:val="28"/>
          <w:szCs w:val="28"/>
        </w:rPr>
        <w:t>Syst</w:t>
      </w:r>
      <w:r w:rsidR="00090106" w:rsidRPr="006966E1">
        <w:rPr>
          <w:rFonts w:ascii="Times New Roman" w:hAnsi="Times New Roman"/>
          <w:sz w:val="28"/>
          <w:szCs w:val="28"/>
          <w:lang w:val="ru-RU"/>
        </w:rPr>
        <w:t xml:space="preserve">. </w:t>
      </w:r>
      <w:r w:rsidR="00007FCD">
        <w:rPr>
          <w:rFonts w:ascii="Times New Roman" w:hAnsi="Times New Roman"/>
          <w:sz w:val="28"/>
          <w:szCs w:val="28"/>
          <w:lang w:val="kk-KZ"/>
        </w:rPr>
        <w:t xml:space="preserve">– </w:t>
      </w:r>
      <w:r w:rsidR="00090106" w:rsidRPr="006966E1">
        <w:rPr>
          <w:rFonts w:ascii="Times New Roman" w:hAnsi="Times New Roman"/>
          <w:sz w:val="28"/>
          <w:szCs w:val="28"/>
          <w:lang w:val="ru-RU"/>
        </w:rPr>
        <w:t>2012</w:t>
      </w:r>
      <w:r w:rsidR="00007FCD">
        <w:rPr>
          <w:rFonts w:ascii="Times New Roman" w:hAnsi="Times New Roman"/>
          <w:sz w:val="28"/>
          <w:szCs w:val="28"/>
          <w:lang w:val="kk-KZ"/>
        </w:rPr>
        <w:t>. -№</w:t>
      </w:r>
      <w:r w:rsidR="00090106" w:rsidRPr="006966E1">
        <w:rPr>
          <w:rFonts w:ascii="Times New Roman" w:hAnsi="Times New Roman"/>
          <w:sz w:val="28"/>
          <w:szCs w:val="28"/>
          <w:lang w:val="ru-RU"/>
        </w:rPr>
        <w:t xml:space="preserve"> 5</w:t>
      </w:r>
      <w:r w:rsidR="00007FCD">
        <w:rPr>
          <w:rFonts w:ascii="Times New Roman" w:hAnsi="Times New Roman"/>
          <w:sz w:val="28"/>
          <w:szCs w:val="28"/>
          <w:lang w:val="kk-KZ"/>
        </w:rPr>
        <w:t>. – Р.</w:t>
      </w:r>
      <w:r w:rsidR="00090106" w:rsidRPr="006966E1">
        <w:rPr>
          <w:rFonts w:ascii="Times New Roman" w:hAnsi="Times New Roman"/>
          <w:sz w:val="28"/>
          <w:szCs w:val="28"/>
          <w:lang w:val="ru-RU"/>
        </w:rPr>
        <w:t xml:space="preserve"> </w:t>
      </w:r>
      <w:proofErr w:type="gramStart"/>
      <w:r w:rsidR="00090106" w:rsidRPr="006966E1">
        <w:rPr>
          <w:rFonts w:ascii="Times New Roman" w:hAnsi="Times New Roman"/>
          <w:sz w:val="28"/>
          <w:szCs w:val="28"/>
          <w:lang w:val="ru-RU"/>
        </w:rPr>
        <w:t>450-461</w:t>
      </w:r>
      <w:proofErr w:type="gramEnd"/>
      <w:r w:rsidR="00007FCD">
        <w:rPr>
          <w:rFonts w:ascii="Times New Roman" w:hAnsi="Times New Roman"/>
          <w:sz w:val="28"/>
          <w:szCs w:val="28"/>
          <w:lang w:val="kk-KZ"/>
        </w:rPr>
        <w:t>.</w:t>
      </w:r>
    </w:p>
    <w:p w14:paraId="73DC7DE8" w14:textId="6CD732F3" w:rsidR="00AC3125" w:rsidRPr="00AC3125" w:rsidRDefault="00AC3125" w:rsidP="00FD6E55">
      <w:pPr>
        <w:jc w:val="both"/>
        <w:rPr>
          <w:rFonts w:ascii="Times New Roman" w:hAnsi="Times New Roman"/>
          <w:sz w:val="28"/>
          <w:szCs w:val="28"/>
          <w:lang w:val="ru-RU"/>
        </w:rPr>
      </w:pPr>
    </w:p>
    <w:p w14:paraId="16CA9648" w14:textId="74F40153" w:rsidR="00AC3125" w:rsidRPr="00AC3125" w:rsidRDefault="00AC3125" w:rsidP="00FD6E55">
      <w:pPr>
        <w:jc w:val="both"/>
        <w:rPr>
          <w:rFonts w:ascii="Times New Roman" w:hAnsi="Times New Roman"/>
          <w:sz w:val="28"/>
          <w:szCs w:val="28"/>
          <w:lang w:val="ru-RU"/>
        </w:rPr>
      </w:pPr>
    </w:p>
    <w:p w14:paraId="4FE3BDB2" w14:textId="77777777" w:rsidR="00AC3125" w:rsidRPr="00AC3125" w:rsidRDefault="00AC3125" w:rsidP="00FD6E55">
      <w:pPr>
        <w:jc w:val="both"/>
        <w:rPr>
          <w:rFonts w:ascii="Times New Roman" w:hAnsi="Times New Roman"/>
          <w:sz w:val="28"/>
          <w:szCs w:val="28"/>
          <w:lang w:val="ru-RU"/>
        </w:rPr>
      </w:pPr>
    </w:p>
    <w:p w14:paraId="5FCE62EC" w14:textId="0BB5E7E8" w:rsidR="00A962BA" w:rsidRPr="00AC3125" w:rsidRDefault="00A962BA">
      <w:pPr>
        <w:rPr>
          <w:rFonts w:ascii="Times New Roman" w:hAnsi="Times New Roman"/>
          <w:sz w:val="28"/>
          <w:szCs w:val="28"/>
          <w:lang w:val="ru-RU"/>
        </w:rPr>
      </w:pPr>
      <w:r w:rsidRPr="00AC3125">
        <w:rPr>
          <w:rFonts w:ascii="Times New Roman" w:hAnsi="Times New Roman"/>
          <w:sz w:val="28"/>
          <w:szCs w:val="28"/>
          <w:lang w:val="ru-RU"/>
        </w:rPr>
        <w:br w:type="page"/>
      </w:r>
    </w:p>
    <w:p w14:paraId="5C8E5F89" w14:textId="79567474" w:rsidR="00A962BA" w:rsidRPr="00A3060A" w:rsidRDefault="00A962BA" w:rsidP="00C96AD8">
      <w:pPr>
        <w:jc w:val="center"/>
        <w:rPr>
          <w:rFonts w:ascii="Times New Roman" w:hAnsi="Times New Roman"/>
          <w:b/>
          <w:bCs/>
          <w:sz w:val="28"/>
          <w:szCs w:val="28"/>
          <w:lang w:val="ru-RU"/>
        </w:rPr>
      </w:pPr>
      <w:r w:rsidRPr="00A3060A">
        <w:rPr>
          <w:rFonts w:ascii="Times New Roman" w:hAnsi="Times New Roman"/>
          <w:b/>
          <w:bCs/>
          <w:sz w:val="28"/>
          <w:szCs w:val="28"/>
          <w:lang w:val="ru-RU"/>
        </w:rPr>
        <w:lastRenderedPageBreak/>
        <w:t xml:space="preserve">ПРИЛОЖЕНИЕ </w:t>
      </w:r>
      <w:r w:rsidR="00C96AD8" w:rsidRPr="00A3060A">
        <w:rPr>
          <w:rFonts w:ascii="Times New Roman" w:hAnsi="Times New Roman"/>
          <w:b/>
          <w:bCs/>
          <w:sz w:val="28"/>
          <w:szCs w:val="28"/>
          <w:lang w:val="ru-RU"/>
        </w:rPr>
        <w:t>А</w:t>
      </w:r>
    </w:p>
    <w:p w14:paraId="137387E6" w14:textId="1E3BAD53" w:rsidR="00A962BA" w:rsidRPr="00A3060A" w:rsidRDefault="006966E1" w:rsidP="006966E1">
      <w:pPr>
        <w:jc w:val="center"/>
        <w:rPr>
          <w:rFonts w:ascii="Times New Roman" w:hAnsi="Times New Roman"/>
          <w:bCs/>
          <w:sz w:val="28"/>
          <w:szCs w:val="28"/>
          <w:lang w:val="ru-RU"/>
        </w:rPr>
      </w:pPr>
      <w:r w:rsidRPr="00A3060A">
        <w:rPr>
          <w:rFonts w:ascii="Times New Roman" w:hAnsi="Times New Roman"/>
          <w:bCs/>
          <w:sz w:val="28"/>
          <w:szCs w:val="28"/>
          <w:lang w:val="ru-RU"/>
        </w:rPr>
        <w:t>Данные промышленного эксперимента</w:t>
      </w:r>
    </w:p>
    <w:p w14:paraId="6352D24B" w14:textId="7AB7D3BE" w:rsidR="00C96AD8" w:rsidRDefault="00C96AD8" w:rsidP="00C96AD8">
      <w:pPr>
        <w:jc w:val="center"/>
        <w:rPr>
          <w:rFonts w:ascii="Times New Roman" w:hAnsi="Times New Roman"/>
          <w:sz w:val="28"/>
          <w:szCs w:val="28"/>
          <w:lang w:val="ru-RU"/>
        </w:rPr>
      </w:pPr>
    </w:p>
    <w:p w14:paraId="794324F1" w14:textId="1671906D" w:rsidR="005846C7" w:rsidRPr="00816337" w:rsidRDefault="005846C7" w:rsidP="00A3060A">
      <w:pPr>
        <w:rPr>
          <w:rFonts w:ascii="Times New Roman" w:hAnsi="Times New Roman"/>
          <w:sz w:val="28"/>
          <w:szCs w:val="28"/>
          <w:lang w:val="ru-RU"/>
        </w:rPr>
      </w:pPr>
      <w:r>
        <w:rPr>
          <w:rFonts w:ascii="Times New Roman" w:hAnsi="Times New Roman"/>
          <w:sz w:val="28"/>
          <w:szCs w:val="28"/>
          <w:lang w:val="ru-RU"/>
        </w:rPr>
        <w:t>Таблица А1</w:t>
      </w:r>
      <w:r w:rsidR="00A3060A">
        <w:rPr>
          <w:rFonts w:ascii="Times New Roman" w:hAnsi="Times New Roman"/>
          <w:sz w:val="28"/>
          <w:szCs w:val="28"/>
          <w:lang w:val="kk-KZ"/>
        </w:rPr>
        <w:t xml:space="preserve"> –</w:t>
      </w:r>
      <w:r w:rsidR="00816337" w:rsidRPr="00816337">
        <w:rPr>
          <w:rFonts w:ascii="Times New Roman" w:hAnsi="Times New Roman"/>
          <w:sz w:val="28"/>
          <w:szCs w:val="28"/>
          <w:lang w:val="ru-RU"/>
        </w:rPr>
        <w:t xml:space="preserve"> </w:t>
      </w:r>
      <w:r w:rsidR="00816337">
        <w:rPr>
          <w:rFonts w:ascii="Times New Roman" w:hAnsi="Times New Roman"/>
          <w:sz w:val="28"/>
          <w:szCs w:val="28"/>
          <w:lang w:val="ru-RU"/>
        </w:rPr>
        <w:t>Зависимость напряженности от параметров</w:t>
      </w:r>
      <w:r w:rsidR="00987077">
        <w:rPr>
          <w:rFonts w:ascii="Times New Roman" w:hAnsi="Times New Roman"/>
          <w:sz w:val="28"/>
          <w:szCs w:val="28"/>
          <w:lang w:val="ru-RU"/>
        </w:rPr>
        <w:t xml:space="preserve"> дефекта </w:t>
      </w:r>
      <w:r w:rsidR="00816337">
        <w:rPr>
          <w:rFonts w:ascii="Times New Roman" w:hAnsi="Times New Roman"/>
          <w:sz w:val="28"/>
          <w:szCs w:val="28"/>
          <w:lang w:val="ru-RU"/>
        </w:rPr>
        <w:t>«Морозно</w:t>
      </w:r>
      <w:r w:rsidR="00987077">
        <w:rPr>
          <w:rFonts w:ascii="Times New Roman" w:hAnsi="Times New Roman"/>
          <w:sz w:val="28"/>
          <w:szCs w:val="28"/>
          <w:lang w:val="ru-RU"/>
        </w:rPr>
        <w:t>е</w:t>
      </w:r>
      <w:r w:rsidR="00816337">
        <w:rPr>
          <w:rFonts w:ascii="Times New Roman" w:hAnsi="Times New Roman"/>
          <w:sz w:val="28"/>
          <w:szCs w:val="28"/>
          <w:lang w:val="ru-RU"/>
        </w:rPr>
        <w:t xml:space="preserve"> пучен</w:t>
      </w:r>
      <w:r w:rsidR="00987077">
        <w:rPr>
          <w:rFonts w:ascii="Times New Roman" w:hAnsi="Times New Roman"/>
          <w:sz w:val="28"/>
          <w:szCs w:val="28"/>
          <w:lang w:val="ru-RU"/>
        </w:rPr>
        <w:t>ие</w:t>
      </w:r>
      <w:r w:rsidR="00816337">
        <w:rPr>
          <w:rFonts w:ascii="Times New Roman" w:hAnsi="Times New Roman"/>
          <w:sz w:val="28"/>
          <w:szCs w:val="28"/>
          <w:lang w:val="ru-RU"/>
        </w:rPr>
        <w:t>»</w:t>
      </w:r>
    </w:p>
    <w:p w14:paraId="6AF37B57" w14:textId="77777777" w:rsidR="005846C7" w:rsidRPr="00BF35DE" w:rsidRDefault="005846C7" w:rsidP="00C96AD8">
      <w:pPr>
        <w:jc w:val="center"/>
        <w:rPr>
          <w:rFonts w:ascii="Times New Roman" w:hAnsi="Times New Roman"/>
          <w:sz w:val="28"/>
          <w:szCs w:val="28"/>
          <w:lang w:val="ru-RU"/>
        </w:rPr>
      </w:pPr>
    </w:p>
    <w:p w14:paraId="7B5A6F78" w14:textId="4EC07112" w:rsidR="00C96AD8" w:rsidRDefault="00987077" w:rsidP="00C96AD8">
      <w:r w:rsidRPr="00987077">
        <w:rPr>
          <w:noProof/>
        </w:rPr>
        <w:drawing>
          <wp:inline distT="0" distB="0" distL="0" distR="0" wp14:anchorId="23A3ABD1" wp14:editId="6B819393">
            <wp:extent cx="6286500" cy="5629275"/>
            <wp:effectExtent l="0" t="0" r="0" b="9525"/>
            <wp:docPr id="11281" name="Picture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86500" cy="5629275"/>
                    </a:xfrm>
                    <a:prstGeom prst="rect">
                      <a:avLst/>
                    </a:prstGeom>
                    <a:noFill/>
                    <a:ln>
                      <a:noFill/>
                    </a:ln>
                  </pic:spPr>
                </pic:pic>
              </a:graphicData>
            </a:graphic>
          </wp:inline>
        </w:drawing>
      </w:r>
    </w:p>
    <w:p w14:paraId="577341D5" w14:textId="77777777" w:rsidR="00C96AD8" w:rsidRDefault="00C96AD8" w:rsidP="00C96AD8"/>
    <w:p w14:paraId="7BB1704D" w14:textId="77777777" w:rsidR="00C96AD8" w:rsidRDefault="00C96AD8" w:rsidP="00C96AD8">
      <w:r>
        <w:br w:type="page"/>
      </w:r>
    </w:p>
    <w:p w14:paraId="612E37B3" w14:textId="14F3A295" w:rsidR="00C96AD8" w:rsidRDefault="00C96AD8" w:rsidP="00C96AD8"/>
    <w:p w14:paraId="61B0DF21" w14:textId="1E1DCB6C" w:rsidR="005846C7" w:rsidRPr="00A3060A" w:rsidRDefault="005846C7" w:rsidP="00A3060A">
      <w:pPr>
        <w:rPr>
          <w:rFonts w:ascii="Times New Roman" w:hAnsi="Times New Roman"/>
          <w:sz w:val="28"/>
          <w:szCs w:val="28"/>
          <w:lang w:val="kk-KZ"/>
        </w:rPr>
      </w:pPr>
      <w:r w:rsidRPr="005846C7">
        <w:rPr>
          <w:rFonts w:ascii="Times New Roman" w:hAnsi="Times New Roman"/>
          <w:sz w:val="28"/>
          <w:szCs w:val="28"/>
          <w:lang w:val="ru-RU"/>
        </w:rPr>
        <w:t>Таблица А2</w:t>
      </w:r>
      <w:r w:rsidR="00A3060A">
        <w:rPr>
          <w:rFonts w:ascii="Times New Roman" w:hAnsi="Times New Roman"/>
          <w:sz w:val="28"/>
          <w:szCs w:val="28"/>
          <w:lang w:val="kk-KZ"/>
        </w:rPr>
        <w:t xml:space="preserve"> </w:t>
      </w:r>
      <w:r w:rsidR="00816337">
        <w:rPr>
          <w:rFonts w:ascii="Times New Roman" w:hAnsi="Times New Roman"/>
          <w:sz w:val="28"/>
          <w:szCs w:val="28"/>
          <w:lang w:val="kk-KZ"/>
        </w:rPr>
        <w:t>–</w:t>
      </w:r>
      <w:r w:rsidR="00A3060A">
        <w:rPr>
          <w:rFonts w:ascii="Times New Roman" w:hAnsi="Times New Roman"/>
          <w:sz w:val="28"/>
          <w:szCs w:val="28"/>
          <w:lang w:val="kk-KZ"/>
        </w:rPr>
        <w:t xml:space="preserve"> </w:t>
      </w:r>
      <w:r w:rsidR="00816337">
        <w:rPr>
          <w:rFonts w:ascii="Times New Roman" w:hAnsi="Times New Roman"/>
          <w:sz w:val="28"/>
          <w:szCs w:val="28"/>
          <w:lang w:val="kk-KZ"/>
        </w:rPr>
        <w:t>Зависимость напряженности от параметров</w:t>
      </w:r>
      <w:r w:rsidR="00987077">
        <w:rPr>
          <w:rFonts w:ascii="Times New Roman" w:hAnsi="Times New Roman"/>
          <w:sz w:val="28"/>
          <w:szCs w:val="28"/>
          <w:lang w:val="kk-KZ"/>
        </w:rPr>
        <w:t xml:space="preserve"> дефекта «Н</w:t>
      </w:r>
      <w:r w:rsidR="00816337">
        <w:rPr>
          <w:rFonts w:ascii="Times New Roman" w:hAnsi="Times New Roman"/>
          <w:sz w:val="28"/>
          <w:szCs w:val="28"/>
          <w:lang w:val="kk-KZ"/>
        </w:rPr>
        <w:t>еровности</w:t>
      </w:r>
      <w:r w:rsidR="00987077">
        <w:rPr>
          <w:rFonts w:ascii="Times New Roman" w:hAnsi="Times New Roman"/>
          <w:sz w:val="28"/>
          <w:szCs w:val="28"/>
          <w:lang w:val="kk-KZ"/>
        </w:rPr>
        <w:t>»</w:t>
      </w:r>
    </w:p>
    <w:p w14:paraId="42D6782E" w14:textId="77777777" w:rsidR="005846C7" w:rsidRPr="00816337" w:rsidRDefault="005846C7" w:rsidP="00C96AD8">
      <w:pPr>
        <w:rPr>
          <w:lang w:val="ru-RU"/>
        </w:rPr>
      </w:pPr>
    </w:p>
    <w:p w14:paraId="451BC670" w14:textId="1ABC265B" w:rsidR="00C96AD8" w:rsidRDefault="00761517" w:rsidP="00C96AD8">
      <w:r w:rsidRPr="00761517">
        <w:rPr>
          <w:noProof/>
        </w:rPr>
        <w:drawing>
          <wp:inline distT="0" distB="0" distL="0" distR="0" wp14:anchorId="15358414" wp14:editId="4EB0C7C4">
            <wp:extent cx="6286500" cy="6877050"/>
            <wp:effectExtent l="0" t="0" r="0" b="0"/>
            <wp:docPr id="11282" name="Picture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86500" cy="6877050"/>
                    </a:xfrm>
                    <a:prstGeom prst="rect">
                      <a:avLst/>
                    </a:prstGeom>
                    <a:noFill/>
                    <a:ln>
                      <a:noFill/>
                    </a:ln>
                  </pic:spPr>
                </pic:pic>
              </a:graphicData>
            </a:graphic>
          </wp:inline>
        </w:drawing>
      </w:r>
    </w:p>
    <w:p w14:paraId="55988C8E" w14:textId="77777777" w:rsidR="00C96AD8" w:rsidRDefault="00C96AD8" w:rsidP="00C96AD8"/>
    <w:p w14:paraId="58550391" w14:textId="77777777" w:rsidR="00C96AD8" w:rsidRDefault="00C96AD8" w:rsidP="00C96AD8">
      <w:r>
        <w:br w:type="page"/>
      </w:r>
    </w:p>
    <w:p w14:paraId="5076C5AA" w14:textId="5BCA3363" w:rsidR="00C96AD8" w:rsidRDefault="00C96AD8" w:rsidP="00C96AD8"/>
    <w:p w14:paraId="772249C2" w14:textId="39E023D2" w:rsidR="005846C7" w:rsidRPr="00A3060A" w:rsidRDefault="005846C7" w:rsidP="00A3060A">
      <w:pPr>
        <w:rPr>
          <w:rFonts w:ascii="Times New Roman" w:hAnsi="Times New Roman"/>
          <w:sz w:val="28"/>
          <w:szCs w:val="28"/>
          <w:lang w:val="kk-KZ"/>
        </w:rPr>
      </w:pPr>
      <w:r w:rsidRPr="005846C7">
        <w:rPr>
          <w:rFonts w:ascii="Times New Roman" w:hAnsi="Times New Roman"/>
          <w:sz w:val="28"/>
          <w:szCs w:val="28"/>
          <w:lang w:val="ru-RU"/>
        </w:rPr>
        <w:t>Таблица А3</w:t>
      </w:r>
      <w:r w:rsidR="00A3060A">
        <w:rPr>
          <w:rFonts w:ascii="Times New Roman" w:hAnsi="Times New Roman"/>
          <w:sz w:val="28"/>
          <w:szCs w:val="28"/>
          <w:lang w:val="kk-KZ"/>
        </w:rPr>
        <w:t xml:space="preserve"> </w:t>
      </w:r>
      <w:r w:rsidR="00816337">
        <w:rPr>
          <w:rFonts w:ascii="Times New Roman" w:hAnsi="Times New Roman"/>
          <w:sz w:val="28"/>
          <w:szCs w:val="28"/>
          <w:lang w:val="kk-KZ"/>
        </w:rPr>
        <w:t>–</w:t>
      </w:r>
      <w:r w:rsidR="00A3060A">
        <w:rPr>
          <w:rFonts w:ascii="Times New Roman" w:hAnsi="Times New Roman"/>
          <w:sz w:val="28"/>
          <w:szCs w:val="28"/>
          <w:lang w:val="kk-KZ"/>
        </w:rPr>
        <w:t xml:space="preserve"> </w:t>
      </w:r>
      <w:r w:rsidR="00816337">
        <w:rPr>
          <w:rFonts w:ascii="Times New Roman" w:hAnsi="Times New Roman"/>
          <w:sz w:val="28"/>
          <w:szCs w:val="28"/>
          <w:lang w:val="kk-KZ"/>
        </w:rPr>
        <w:t xml:space="preserve">Зависимость напряженности от параметров </w:t>
      </w:r>
      <w:r w:rsidR="00987077">
        <w:rPr>
          <w:rFonts w:ascii="Times New Roman" w:hAnsi="Times New Roman"/>
          <w:sz w:val="28"/>
          <w:szCs w:val="28"/>
          <w:lang w:val="kk-KZ"/>
        </w:rPr>
        <w:t xml:space="preserve">дефекта </w:t>
      </w:r>
      <w:r w:rsidR="00816337">
        <w:rPr>
          <w:rFonts w:ascii="Times New Roman" w:hAnsi="Times New Roman"/>
          <w:sz w:val="28"/>
          <w:szCs w:val="28"/>
          <w:lang w:val="kk-KZ"/>
        </w:rPr>
        <w:t>«Рыхрые поверхности»</w:t>
      </w:r>
    </w:p>
    <w:p w14:paraId="07705108" w14:textId="77777777" w:rsidR="005846C7" w:rsidRPr="00816337" w:rsidRDefault="005846C7" w:rsidP="00C96AD8">
      <w:pPr>
        <w:rPr>
          <w:lang w:val="ru-RU"/>
        </w:rPr>
      </w:pPr>
    </w:p>
    <w:p w14:paraId="7789EB7D" w14:textId="77777777" w:rsidR="00C96AD8" w:rsidRDefault="00C96AD8" w:rsidP="00C96AD8">
      <w:r w:rsidRPr="00F10F55">
        <w:rPr>
          <w:noProof/>
        </w:rPr>
        <w:drawing>
          <wp:inline distT="0" distB="0" distL="0" distR="0" wp14:anchorId="343F63D8" wp14:editId="7EE61C0C">
            <wp:extent cx="6152515" cy="535813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52515" cy="5358130"/>
                    </a:xfrm>
                    <a:prstGeom prst="rect">
                      <a:avLst/>
                    </a:prstGeom>
                    <a:noFill/>
                    <a:ln>
                      <a:noFill/>
                    </a:ln>
                  </pic:spPr>
                </pic:pic>
              </a:graphicData>
            </a:graphic>
          </wp:inline>
        </w:drawing>
      </w:r>
    </w:p>
    <w:p w14:paraId="011C075C" w14:textId="77777777" w:rsidR="00C96AD8" w:rsidRDefault="00C96AD8" w:rsidP="00C96AD8"/>
    <w:p w14:paraId="2B530C18" w14:textId="77777777" w:rsidR="00C96AD8" w:rsidRDefault="00C96AD8" w:rsidP="00C96AD8"/>
    <w:p w14:paraId="2C03CCFD" w14:textId="77777777" w:rsidR="00C96AD8" w:rsidRDefault="00C96AD8" w:rsidP="00C96AD8">
      <w:r>
        <w:br w:type="page"/>
      </w:r>
    </w:p>
    <w:p w14:paraId="28DBC3D7" w14:textId="272EA86C" w:rsidR="00C96AD8" w:rsidRDefault="00C96AD8" w:rsidP="00C96AD8"/>
    <w:p w14:paraId="43FFF87F" w14:textId="75995A00" w:rsidR="005846C7" w:rsidRPr="00A3060A" w:rsidRDefault="005846C7" w:rsidP="00A3060A">
      <w:pPr>
        <w:rPr>
          <w:rFonts w:ascii="Times New Roman" w:hAnsi="Times New Roman"/>
          <w:sz w:val="28"/>
          <w:szCs w:val="28"/>
          <w:lang w:val="kk-KZ"/>
        </w:rPr>
      </w:pPr>
      <w:r w:rsidRPr="005846C7">
        <w:rPr>
          <w:rFonts w:ascii="Times New Roman" w:hAnsi="Times New Roman"/>
          <w:sz w:val="28"/>
          <w:szCs w:val="28"/>
          <w:lang w:val="ru-RU"/>
        </w:rPr>
        <w:t>Таблица А4</w:t>
      </w:r>
      <w:r w:rsidR="00A3060A">
        <w:rPr>
          <w:rFonts w:ascii="Times New Roman" w:hAnsi="Times New Roman"/>
          <w:sz w:val="28"/>
          <w:szCs w:val="28"/>
          <w:lang w:val="kk-KZ"/>
        </w:rPr>
        <w:t xml:space="preserve"> </w:t>
      </w:r>
      <w:r w:rsidR="00816337">
        <w:rPr>
          <w:rFonts w:ascii="Times New Roman" w:hAnsi="Times New Roman"/>
          <w:sz w:val="28"/>
          <w:szCs w:val="28"/>
          <w:lang w:val="kk-KZ"/>
        </w:rPr>
        <w:t>–</w:t>
      </w:r>
      <w:r w:rsidR="00A3060A">
        <w:rPr>
          <w:rFonts w:ascii="Times New Roman" w:hAnsi="Times New Roman"/>
          <w:sz w:val="28"/>
          <w:szCs w:val="28"/>
          <w:lang w:val="kk-KZ"/>
        </w:rPr>
        <w:t xml:space="preserve"> </w:t>
      </w:r>
      <w:r w:rsidR="00816337">
        <w:rPr>
          <w:rFonts w:ascii="Times New Roman" w:hAnsi="Times New Roman"/>
          <w:sz w:val="28"/>
          <w:szCs w:val="28"/>
          <w:lang w:val="kk-KZ"/>
        </w:rPr>
        <w:t xml:space="preserve">Зависимость напряженности </w:t>
      </w:r>
      <w:r w:rsidR="00987077">
        <w:rPr>
          <w:rFonts w:ascii="Times New Roman" w:hAnsi="Times New Roman"/>
          <w:sz w:val="28"/>
          <w:szCs w:val="28"/>
          <w:lang w:val="kk-KZ"/>
        </w:rPr>
        <w:t>от параметра</w:t>
      </w:r>
      <w:r w:rsidR="00816337">
        <w:rPr>
          <w:rFonts w:ascii="Times New Roman" w:hAnsi="Times New Roman"/>
          <w:sz w:val="28"/>
          <w:szCs w:val="28"/>
          <w:lang w:val="kk-KZ"/>
        </w:rPr>
        <w:t xml:space="preserve"> </w:t>
      </w:r>
      <w:r w:rsidR="00987077">
        <w:rPr>
          <w:rFonts w:ascii="Times New Roman" w:hAnsi="Times New Roman"/>
          <w:sz w:val="28"/>
          <w:szCs w:val="28"/>
          <w:lang w:val="kk-KZ"/>
        </w:rPr>
        <w:t xml:space="preserve">дефекта </w:t>
      </w:r>
      <w:r w:rsidR="00816337">
        <w:rPr>
          <w:rFonts w:ascii="Times New Roman" w:hAnsi="Times New Roman"/>
          <w:sz w:val="28"/>
          <w:szCs w:val="28"/>
          <w:lang w:val="kk-KZ"/>
        </w:rPr>
        <w:t>«Обводненные поверхности»</w:t>
      </w:r>
    </w:p>
    <w:p w14:paraId="18724FA8" w14:textId="77777777" w:rsidR="005846C7" w:rsidRPr="00816337" w:rsidRDefault="005846C7" w:rsidP="00C96AD8">
      <w:pPr>
        <w:rPr>
          <w:lang w:val="ru-RU"/>
        </w:rPr>
      </w:pPr>
    </w:p>
    <w:p w14:paraId="11F4DA99" w14:textId="77777777" w:rsidR="00C96AD8" w:rsidRDefault="00C96AD8" w:rsidP="00C96AD8">
      <w:r w:rsidRPr="00F10F55">
        <w:rPr>
          <w:noProof/>
        </w:rPr>
        <w:drawing>
          <wp:inline distT="0" distB="0" distL="0" distR="0" wp14:anchorId="5CCEFC9B" wp14:editId="0BBDB714">
            <wp:extent cx="6152515" cy="535813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52515" cy="5358130"/>
                    </a:xfrm>
                    <a:prstGeom prst="rect">
                      <a:avLst/>
                    </a:prstGeom>
                    <a:noFill/>
                    <a:ln>
                      <a:noFill/>
                    </a:ln>
                  </pic:spPr>
                </pic:pic>
              </a:graphicData>
            </a:graphic>
          </wp:inline>
        </w:drawing>
      </w:r>
    </w:p>
    <w:p w14:paraId="7972E659" w14:textId="77777777" w:rsidR="00C96AD8" w:rsidRDefault="00C96AD8" w:rsidP="00C96AD8"/>
    <w:p w14:paraId="47FBE6D2" w14:textId="77777777" w:rsidR="00C96AD8" w:rsidRDefault="00C96AD8" w:rsidP="00C96AD8">
      <w:r>
        <w:br w:type="page"/>
      </w:r>
    </w:p>
    <w:p w14:paraId="25D2D989" w14:textId="70CA0E3C" w:rsidR="00C96AD8" w:rsidRPr="00A3060A" w:rsidRDefault="005846C7" w:rsidP="00A3060A">
      <w:pPr>
        <w:rPr>
          <w:rFonts w:ascii="Times New Roman" w:hAnsi="Times New Roman"/>
          <w:sz w:val="28"/>
          <w:szCs w:val="28"/>
          <w:lang w:val="kk-KZ"/>
        </w:rPr>
      </w:pPr>
      <w:r w:rsidRPr="005846C7">
        <w:rPr>
          <w:rFonts w:ascii="Times New Roman" w:hAnsi="Times New Roman"/>
          <w:sz w:val="28"/>
          <w:szCs w:val="28"/>
          <w:lang w:val="ru-RU"/>
        </w:rPr>
        <w:lastRenderedPageBreak/>
        <w:t>Таблица А5</w:t>
      </w:r>
      <w:r w:rsidR="00A3060A">
        <w:rPr>
          <w:rFonts w:ascii="Times New Roman" w:hAnsi="Times New Roman"/>
          <w:sz w:val="28"/>
          <w:szCs w:val="28"/>
          <w:lang w:val="kk-KZ"/>
        </w:rPr>
        <w:t xml:space="preserve">- </w:t>
      </w:r>
      <w:r w:rsidR="00816337">
        <w:rPr>
          <w:rFonts w:ascii="Times New Roman" w:hAnsi="Times New Roman"/>
          <w:sz w:val="28"/>
          <w:szCs w:val="28"/>
          <w:lang w:val="kk-KZ"/>
        </w:rPr>
        <w:t xml:space="preserve">Зависимость напряженности от параметра </w:t>
      </w:r>
      <w:r w:rsidR="00987077">
        <w:rPr>
          <w:rFonts w:ascii="Times New Roman" w:hAnsi="Times New Roman"/>
          <w:sz w:val="28"/>
          <w:szCs w:val="28"/>
          <w:lang w:val="kk-KZ"/>
        </w:rPr>
        <w:t>дефекта «К</w:t>
      </w:r>
      <w:r w:rsidR="00816337">
        <w:rPr>
          <w:rFonts w:ascii="Times New Roman" w:hAnsi="Times New Roman"/>
          <w:sz w:val="28"/>
          <w:szCs w:val="28"/>
          <w:lang w:val="kk-KZ"/>
        </w:rPr>
        <w:t>оле</w:t>
      </w:r>
      <w:r w:rsidR="00987077">
        <w:rPr>
          <w:rFonts w:ascii="Times New Roman" w:hAnsi="Times New Roman"/>
          <w:sz w:val="28"/>
          <w:szCs w:val="28"/>
          <w:lang w:val="kk-KZ"/>
        </w:rPr>
        <w:t>я»</w:t>
      </w:r>
    </w:p>
    <w:p w14:paraId="6E8162C8" w14:textId="6CD3F550" w:rsidR="005846C7" w:rsidRPr="005846C7" w:rsidRDefault="005846C7" w:rsidP="005846C7">
      <w:pPr>
        <w:jc w:val="center"/>
        <w:rPr>
          <w:rFonts w:ascii="Times New Roman" w:hAnsi="Times New Roman"/>
          <w:sz w:val="28"/>
          <w:szCs w:val="28"/>
          <w:lang w:val="ru-RU"/>
        </w:rPr>
      </w:pPr>
    </w:p>
    <w:p w14:paraId="24F02F0B" w14:textId="48E57881" w:rsidR="00C96AD8" w:rsidRPr="00102040" w:rsidRDefault="00C96AD8" w:rsidP="00C96AD8">
      <w:pPr>
        <w:rPr>
          <w:lang w:val="ru-RU"/>
        </w:rPr>
      </w:pPr>
    </w:p>
    <w:p w14:paraId="2D497D68" w14:textId="5FEA64AE" w:rsidR="00C96AD8" w:rsidRDefault="00761517" w:rsidP="00C96AD8">
      <w:r w:rsidRPr="00761517">
        <w:rPr>
          <w:noProof/>
        </w:rPr>
        <w:drawing>
          <wp:inline distT="0" distB="0" distL="0" distR="0" wp14:anchorId="27CC4DD4" wp14:editId="368259A6">
            <wp:extent cx="6286500" cy="6098540"/>
            <wp:effectExtent l="0" t="0" r="0" b="0"/>
            <wp:docPr id="11283" name="Picture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86500" cy="6098540"/>
                    </a:xfrm>
                    <a:prstGeom prst="rect">
                      <a:avLst/>
                    </a:prstGeom>
                    <a:noFill/>
                    <a:ln>
                      <a:noFill/>
                    </a:ln>
                  </pic:spPr>
                </pic:pic>
              </a:graphicData>
            </a:graphic>
          </wp:inline>
        </w:drawing>
      </w:r>
    </w:p>
    <w:p w14:paraId="775CD266" w14:textId="77777777" w:rsidR="00C96AD8" w:rsidRDefault="00C96AD8" w:rsidP="00C96AD8"/>
    <w:p w14:paraId="3F00882B" w14:textId="77777777" w:rsidR="00C96AD8" w:rsidRDefault="00C96AD8" w:rsidP="00C96AD8"/>
    <w:p w14:paraId="1274AFDE" w14:textId="77777777" w:rsidR="00C96AD8" w:rsidRDefault="00C96AD8" w:rsidP="00C96AD8"/>
    <w:p w14:paraId="218B8DC0" w14:textId="77777777" w:rsidR="00C96AD8" w:rsidRDefault="00C96AD8" w:rsidP="00C96AD8"/>
    <w:p w14:paraId="01C9B7C6" w14:textId="77777777" w:rsidR="00C96AD8" w:rsidRDefault="00C96AD8" w:rsidP="00C96AD8"/>
    <w:p w14:paraId="329BE32C" w14:textId="77777777" w:rsidR="00C96AD8" w:rsidRDefault="00C96AD8" w:rsidP="00C96AD8"/>
    <w:p w14:paraId="2166EA54" w14:textId="77777777" w:rsidR="00C96AD8" w:rsidRDefault="00C96AD8" w:rsidP="00C96AD8"/>
    <w:p w14:paraId="04384CBF" w14:textId="74B78DFC" w:rsidR="00C96AD8" w:rsidRDefault="00C96AD8" w:rsidP="00C96AD8"/>
    <w:p w14:paraId="40CEFC26" w14:textId="5FAC2488" w:rsidR="005846C7" w:rsidRDefault="005846C7" w:rsidP="00C96AD8"/>
    <w:p w14:paraId="6A02505E" w14:textId="75D2139E" w:rsidR="005846C7" w:rsidRDefault="005846C7" w:rsidP="00C96AD8"/>
    <w:p w14:paraId="17477CB4" w14:textId="2C87B2E0" w:rsidR="005846C7" w:rsidRDefault="005846C7" w:rsidP="00C96AD8"/>
    <w:p w14:paraId="6CE5F8AA" w14:textId="15DC4488" w:rsidR="005846C7" w:rsidRPr="00A3060A" w:rsidRDefault="005846C7" w:rsidP="00A3060A">
      <w:pPr>
        <w:rPr>
          <w:rFonts w:ascii="Times New Roman" w:hAnsi="Times New Roman"/>
          <w:sz w:val="28"/>
          <w:szCs w:val="28"/>
          <w:lang w:val="kk-KZ"/>
        </w:rPr>
      </w:pPr>
      <w:r w:rsidRPr="005846C7">
        <w:rPr>
          <w:rFonts w:ascii="Times New Roman" w:hAnsi="Times New Roman"/>
          <w:sz w:val="28"/>
          <w:szCs w:val="28"/>
          <w:lang w:val="ru-RU"/>
        </w:rPr>
        <w:t>Таблица А6</w:t>
      </w:r>
      <w:r w:rsidR="00A3060A">
        <w:rPr>
          <w:rFonts w:ascii="Times New Roman" w:hAnsi="Times New Roman"/>
          <w:sz w:val="28"/>
          <w:szCs w:val="28"/>
          <w:lang w:val="kk-KZ"/>
        </w:rPr>
        <w:t xml:space="preserve"> </w:t>
      </w:r>
      <w:r w:rsidR="00816337">
        <w:rPr>
          <w:rFonts w:ascii="Times New Roman" w:hAnsi="Times New Roman"/>
          <w:sz w:val="28"/>
          <w:szCs w:val="28"/>
          <w:lang w:val="kk-KZ"/>
        </w:rPr>
        <w:t>–</w:t>
      </w:r>
      <w:r w:rsidR="00A3060A">
        <w:rPr>
          <w:rFonts w:ascii="Times New Roman" w:hAnsi="Times New Roman"/>
          <w:sz w:val="28"/>
          <w:szCs w:val="28"/>
          <w:lang w:val="kk-KZ"/>
        </w:rPr>
        <w:t xml:space="preserve"> </w:t>
      </w:r>
      <w:r w:rsidR="00987077">
        <w:rPr>
          <w:rFonts w:ascii="Times New Roman" w:hAnsi="Times New Roman"/>
          <w:sz w:val="28"/>
          <w:szCs w:val="28"/>
          <w:lang w:val="kk-KZ"/>
        </w:rPr>
        <w:t>Зависимость напряженности от параметра дефекта «Ямы»</w:t>
      </w:r>
    </w:p>
    <w:p w14:paraId="7C6237C9" w14:textId="77777777" w:rsidR="005846C7" w:rsidRPr="00987077" w:rsidRDefault="005846C7" w:rsidP="00C96AD8">
      <w:pPr>
        <w:rPr>
          <w:lang w:val="ru-RU"/>
        </w:rPr>
      </w:pPr>
    </w:p>
    <w:p w14:paraId="7EE4DFA6" w14:textId="6A0EE2BA" w:rsidR="00C96AD8" w:rsidRDefault="00987077" w:rsidP="00C96AD8">
      <w:r w:rsidRPr="00987077">
        <w:rPr>
          <w:noProof/>
        </w:rPr>
        <w:drawing>
          <wp:inline distT="0" distB="0" distL="0" distR="0" wp14:anchorId="3D29B2BE" wp14:editId="5907B7F0">
            <wp:extent cx="6286500" cy="73234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86500" cy="7323455"/>
                    </a:xfrm>
                    <a:prstGeom prst="rect">
                      <a:avLst/>
                    </a:prstGeom>
                    <a:noFill/>
                    <a:ln>
                      <a:noFill/>
                    </a:ln>
                  </pic:spPr>
                </pic:pic>
              </a:graphicData>
            </a:graphic>
          </wp:inline>
        </w:drawing>
      </w:r>
    </w:p>
    <w:p w14:paraId="2D64E036" w14:textId="77777777" w:rsidR="00C96AD8" w:rsidRDefault="00C96AD8" w:rsidP="00C96AD8"/>
    <w:p w14:paraId="468AD037" w14:textId="7A694EE7" w:rsidR="00C96AD8" w:rsidRDefault="00C96AD8">
      <w:pPr>
        <w:rPr>
          <w:rFonts w:ascii="Times New Roman" w:hAnsi="Times New Roman"/>
          <w:sz w:val="28"/>
          <w:szCs w:val="28"/>
          <w:lang w:val="ru-RU"/>
        </w:rPr>
      </w:pPr>
      <w:r>
        <w:rPr>
          <w:rFonts w:ascii="Times New Roman" w:hAnsi="Times New Roman"/>
          <w:sz w:val="28"/>
          <w:szCs w:val="28"/>
          <w:lang w:val="ru-RU"/>
        </w:rPr>
        <w:br w:type="page"/>
      </w:r>
    </w:p>
    <w:p w14:paraId="2046068D" w14:textId="43F23164" w:rsidR="00A962BA" w:rsidRPr="00A3060A" w:rsidRDefault="00DF19E6" w:rsidP="00DE3EE7">
      <w:pPr>
        <w:jc w:val="center"/>
        <w:rPr>
          <w:rFonts w:ascii="Times New Roman" w:hAnsi="Times New Roman"/>
          <w:b/>
          <w:bCs/>
          <w:sz w:val="28"/>
          <w:szCs w:val="28"/>
          <w:lang w:val="ru-RU"/>
        </w:rPr>
      </w:pPr>
      <w:r w:rsidRPr="00A3060A">
        <w:rPr>
          <w:rFonts w:ascii="Times New Roman" w:hAnsi="Times New Roman"/>
          <w:b/>
          <w:bCs/>
          <w:sz w:val="28"/>
          <w:szCs w:val="28"/>
          <w:lang w:val="ru-RU"/>
        </w:rPr>
        <w:lastRenderedPageBreak/>
        <w:t>ПРИЛОЖЕНИЕ Б</w:t>
      </w:r>
    </w:p>
    <w:p w14:paraId="74B9CC5B" w14:textId="18E5ABC4" w:rsidR="006966E1" w:rsidRPr="00A3060A" w:rsidRDefault="006966E1" w:rsidP="006966E1">
      <w:pPr>
        <w:pStyle w:val="TableParagraph"/>
        <w:tabs>
          <w:tab w:val="left" w:pos="1048"/>
        </w:tabs>
        <w:jc w:val="center"/>
        <w:rPr>
          <w:rFonts w:ascii="Times New Roman" w:hAnsi="Times New Roman"/>
          <w:bCs/>
          <w:sz w:val="28"/>
          <w:szCs w:val="28"/>
          <w:lang w:val="ru-RU"/>
        </w:rPr>
      </w:pPr>
      <w:r w:rsidRPr="00A3060A">
        <w:rPr>
          <w:rFonts w:ascii="Times New Roman" w:hAnsi="Times New Roman"/>
          <w:bCs/>
          <w:sz w:val="28"/>
          <w:szCs w:val="28"/>
          <w:lang w:val="ru-RU"/>
        </w:rPr>
        <w:t xml:space="preserve">Акт внедрения в производство ТОО «Богатырь </w:t>
      </w:r>
      <w:proofErr w:type="spellStart"/>
      <w:r w:rsidRPr="00A3060A">
        <w:rPr>
          <w:rFonts w:ascii="Times New Roman" w:hAnsi="Times New Roman"/>
          <w:bCs/>
          <w:sz w:val="28"/>
          <w:szCs w:val="28"/>
          <w:lang w:val="ru-RU"/>
        </w:rPr>
        <w:t>Комир</w:t>
      </w:r>
      <w:proofErr w:type="spellEnd"/>
      <w:r w:rsidRPr="00A3060A">
        <w:rPr>
          <w:rFonts w:ascii="Times New Roman" w:hAnsi="Times New Roman"/>
          <w:bCs/>
          <w:sz w:val="28"/>
          <w:szCs w:val="28"/>
          <w:lang w:val="ru-RU"/>
        </w:rPr>
        <w:t>»</w:t>
      </w:r>
    </w:p>
    <w:p w14:paraId="740F8192" w14:textId="5B29309D" w:rsidR="00DF19E6" w:rsidRDefault="00DE3EE7" w:rsidP="00FD6E55">
      <w:pPr>
        <w:jc w:val="both"/>
        <w:rPr>
          <w:rFonts w:ascii="Times New Roman" w:hAnsi="Times New Roman"/>
          <w:sz w:val="28"/>
          <w:szCs w:val="28"/>
          <w:lang w:val="ru-RU"/>
        </w:rPr>
      </w:pPr>
      <w:r>
        <w:rPr>
          <w:rFonts w:ascii="Times New Roman" w:hAnsi="Times New Roman"/>
          <w:noProof/>
          <w:sz w:val="28"/>
          <w:szCs w:val="28"/>
          <w:lang w:val="ru-RU"/>
        </w:rPr>
        <w:drawing>
          <wp:inline distT="0" distB="0" distL="0" distR="0" wp14:anchorId="50F8016B" wp14:editId="216D40BF">
            <wp:extent cx="6014347" cy="4238625"/>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35569" cy="4253581"/>
                    </a:xfrm>
                    <a:prstGeom prst="rect">
                      <a:avLst/>
                    </a:prstGeom>
                    <a:noFill/>
                    <a:ln>
                      <a:noFill/>
                    </a:ln>
                  </pic:spPr>
                </pic:pic>
              </a:graphicData>
            </a:graphic>
          </wp:inline>
        </w:drawing>
      </w:r>
    </w:p>
    <w:p w14:paraId="744C50F5" w14:textId="450DBD0C" w:rsidR="00DF19E6" w:rsidRDefault="00DE3EE7" w:rsidP="00FD6E55">
      <w:pPr>
        <w:jc w:val="both"/>
        <w:rPr>
          <w:rFonts w:ascii="Times New Roman" w:hAnsi="Times New Roman"/>
          <w:sz w:val="28"/>
          <w:szCs w:val="28"/>
          <w:lang w:val="ru-RU"/>
        </w:rPr>
      </w:pPr>
      <w:r>
        <w:rPr>
          <w:rFonts w:ascii="Times New Roman" w:hAnsi="Times New Roman"/>
          <w:noProof/>
          <w:sz w:val="28"/>
          <w:szCs w:val="28"/>
          <w:lang w:val="ru-RU"/>
        </w:rPr>
        <w:drawing>
          <wp:inline distT="0" distB="0" distL="0" distR="0" wp14:anchorId="6BBF0989" wp14:editId="19310DC1">
            <wp:extent cx="6027420" cy="39309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34400" cy="3935477"/>
                    </a:xfrm>
                    <a:prstGeom prst="rect">
                      <a:avLst/>
                    </a:prstGeom>
                    <a:noFill/>
                    <a:ln>
                      <a:noFill/>
                    </a:ln>
                  </pic:spPr>
                </pic:pic>
              </a:graphicData>
            </a:graphic>
          </wp:inline>
        </w:drawing>
      </w:r>
    </w:p>
    <w:p w14:paraId="3B1A459C" w14:textId="79934D5C" w:rsidR="00DE3EE7" w:rsidRDefault="00DE3EE7" w:rsidP="00FD6E55">
      <w:pPr>
        <w:jc w:val="both"/>
        <w:rPr>
          <w:rFonts w:ascii="Times New Roman" w:hAnsi="Times New Roman"/>
          <w:sz w:val="28"/>
          <w:szCs w:val="28"/>
          <w:lang w:val="ru-RU"/>
        </w:rPr>
      </w:pPr>
      <w:r>
        <w:rPr>
          <w:rFonts w:ascii="Times New Roman" w:hAnsi="Times New Roman"/>
          <w:noProof/>
          <w:sz w:val="28"/>
          <w:szCs w:val="28"/>
          <w:lang w:val="ru-RU"/>
        </w:rPr>
        <w:lastRenderedPageBreak/>
        <w:drawing>
          <wp:inline distT="0" distB="0" distL="0" distR="0" wp14:anchorId="0DEF1898" wp14:editId="73953F1C">
            <wp:extent cx="5966460" cy="2419161"/>
            <wp:effectExtent l="0" t="0" r="0" b="6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77462" cy="2423622"/>
                    </a:xfrm>
                    <a:prstGeom prst="rect">
                      <a:avLst/>
                    </a:prstGeom>
                    <a:noFill/>
                    <a:ln>
                      <a:noFill/>
                    </a:ln>
                  </pic:spPr>
                </pic:pic>
              </a:graphicData>
            </a:graphic>
          </wp:inline>
        </w:drawing>
      </w:r>
    </w:p>
    <w:p w14:paraId="1CCD70EA" w14:textId="060C73B7" w:rsidR="00DE3EE7" w:rsidRDefault="00DE3EE7" w:rsidP="00FD6E55">
      <w:pPr>
        <w:jc w:val="both"/>
        <w:rPr>
          <w:rFonts w:ascii="Times New Roman" w:hAnsi="Times New Roman"/>
          <w:sz w:val="28"/>
          <w:szCs w:val="28"/>
          <w:lang w:val="ru-RU"/>
        </w:rPr>
      </w:pPr>
    </w:p>
    <w:p w14:paraId="26BFF98A" w14:textId="2DD4F69B" w:rsidR="00DE3EE7" w:rsidRDefault="00DE3EE7" w:rsidP="00FD6E55">
      <w:pPr>
        <w:jc w:val="both"/>
        <w:rPr>
          <w:rFonts w:ascii="Times New Roman" w:hAnsi="Times New Roman"/>
          <w:sz w:val="28"/>
          <w:szCs w:val="28"/>
          <w:lang w:val="ru-RU"/>
        </w:rPr>
      </w:pPr>
    </w:p>
    <w:p w14:paraId="5E05591F" w14:textId="7D37829D" w:rsidR="00DE3EE7" w:rsidRDefault="00DE3EE7">
      <w:pPr>
        <w:rPr>
          <w:rFonts w:ascii="Times New Roman" w:hAnsi="Times New Roman"/>
          <w:sz w:val="28"/>
          <w:szCs w:val="28"/>
          <w:lang w:val="ru-RU"/>
        </w:rPr>
      </w:pPr>
      <w:r>
        <w:rPr>
          <w:rFonts w:ascii="Times New Roman" w:hAnsi="Times New Roman"/>
          <w:sz w:val="28"/>
          <w:szCs w:val="28"/>
          <w:lang w:val="ru-RU"/>
        </w:rPr>
        <w:br w:type="page"/>
      </w:r>
    </w:p>
    <w:p w14:paraId="559ACC7A" w14:textId="6F244DDC" w:rsidR="00DE3EE7" w:rsidRPr="00A3060A" w:rsidRDefault="00DE3EE7" w:rsidP="00DE3EE7">
      <w:pPr>
        <w:jc w:val="center"/>
        <w:rPr>
          <w:rFonts w:ascii="Times New Roman" w:hAnsi="Times New Roman"/>
          <w:b/>
          <w:bCs/>
          <w:sz w:val="28"/>
          <w:szCs w:val="28"/>
          <w:lang w:val="ru-RU"/>
        </w:rPr>
      </w:pPr>
      <w:r w:rsidRPr="00A3060A">
        <w:rPr>
          <w:rFonts w:ascii="Times New Roman" w:hAnsi="Times New Roman"/>
          <w:b/>
          <w:bCs/>
          <w:sz w:val="28"/>
          <w:szCs w:val="28"/>
          <w:lang w:val="ru-RU"/>
        </w:rPr>
        <w:lastRenderedPageBreak/>
        <w:t>ПРИЛОЖЕНИЕ В</w:t>
      </w:r>
    </w:p>
    <w:p w14:paraId="4D6E986A" w14:textId="77777777" w:rsidR="005846C7" w:rsidRPr="00A3060A" w:rsidRDefault="005846C7" w:rsidP="00DE3EE7">
      <w:pPr>
        <w:jc w:val="center"/>
        <w:rPr>
          <w:rFonts w:ascii="Times New Roman" w:hAnsi="Times New Roman"/>
          <w:bCs/>
          <w:sz w:val="28"/>
          <w:szCs w:val="28"/>
          <w:lang w:val="ru-RU"/>
        </w:rPr>
      </w:pPr>
      <w:r w:rsidRPr="00A3060A">
        <w:rPr>
          <w:rFonts w:ascii="Times New Roman" w:hAnsi="Times New Roman"/>
          <w:bCs/>
          <w:sz w:val="28"/>
          <w:szCs w:val="28"/>
          <w:lang w:val="ru-RU"/>
        </w:rPr>
        <w:t xml:space="preserve">Акт внедрения результатов диссертационной работы в учебный процесс Кыргызский горно-металлургический институт имени У. </w:t>
      </w:r>
      <w:proofErr w:type="spellStart"/>
      <w:r w:rsidRPr="00A3060A">
        <w:rPr>
          <w:rFonts w:ascii="Times New Roman" w:hAnsi="Times New Roman"/>
          <w:bCs/>
          <w:sz w:val="28"/>
          <w:szCs w:val="28"/>
          <w:lang w:val="ru-RU"/>
        </w:rPr>
        <w:t>Асаналиева</w:t>
      </w:r>
      <w:proofErr w:type="spellEnd"/>
      <w:r w:rsidRPr="00A3060A">
        <w:rPr>
          <w:rFonts w:ascii="Times New Roman" w:hAnsi="Times New Roman"/>
          <w:bCs/>
          <w:sz w:val="28"/>
          <w:szCs w:val="28"/>
          <w:lang w:val="ru-RU"/>
        </w:rPr>
        <w:t xml:space="preserve">. </w:t>
      </w:r>
    </w:p>
    <w:p w14:paraId="5ECBE68F" w14:textId="1F16EC29" w:rsidR="005846C7" w:rsidRPr="00A3060A" w:rsidRDefault="005846C7" w:rsidP="00DE3EE7">
      <w:pPr>
        <w:jc w:val="center"/>
        <w:rPr>
          <w:rFonts w:ascii="Times New Roman" w:hAnsi="Times New Roman"/>
          <w:bCs/>
          <w:sz w:val="28"/>
          <w:szCs w:val="28"/>
          <w:lang w:val="ru-RU"/>
        </w:rPr>
      </w:pPr>
      <w:r w:rsidRPr="00A3060A">
        <w:rPr>
          <w:rFonts w:ascii="Times New Roman" w:hAnsi="Times New Roman"/>
          <w:bCs/>
          <w:sz w:val="28"/>
          <w:szCs w:val="28"/>
          <w:lang w:val="ru-RU"/>
        </w:rPr>
        <w:t>(Бишкек, Кыргызстан)</w:t>
      </w:r>
    </w:p>
    <w:p w14:paraId="1F61656B" w14:textId="7E177EA7" w:rsidR="00DE3EE7" w:rsidRDefault="00F41679" w:rsidP="00DE3EE7">
      <w:pPr>
        <w:jc w:val="center"/>
        <w:rPr>
          <w:rFonts w:ascii="Times New Roman" w:hAnsi="Times New Roman"/>
          <w:sz w:val="28"/>
          <w:szCs w:val="28"/>
          <w:lang w:val="ru-RU"/>
        </w:rPr>
      </w:pPr>
      <w:r>
        <w:rPr>
          <w:rFonts w:ascii="Times New Roman" w:hAnsi="Times New Roman"/>
          <w:noProof/>
          <w:sz w:val="28"/>
          <w:szCs w:val="28"/>
          <w:lang w:val="ru-RU"/>
        </w:rPr>
        <w:drawing>
          <wp:inline distT="0" distB="0" distL="0" distR="0" wp14:anchorId="5EA5AA4D" wp14:editId="0319567C">
            <wp:extent cx="6286500" cy="4191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86500" cy="4191000"/>
                    </a:xfrm>
                    <a:prstGeom prst="rect">
                      <a:avLst/>
                    </a:prstGeom>
                    <a:noFill/>
                    <a:ln>
                      <a:noFill/>
                    </a:ln>
                  </pic:spPr>
                </pic:pic>
              </a:graphicData>
            </a:graphic>
          </wp:inline>
        </w:drawing>
      </w:r>
    </w:p>
    <w:p w14:paraId="216FBEFE" w14:textId="6A9F6AC8" w:rsidR="00DE3EE7" w:rsidRDefault="00F41679" w:rsidP="00DE3EE7">
      <w:pPr>
        <w:jc w:val="center"/>
        <w:rPr>
          <w:rFonts w:ascii="Times New Roman" w:hAnsi="Times New Roman"/>
          <w:sz w:val="28"/>
          <w:szCs w:val="28"/>
          <w:lang w:val="ru-RU"/>
        </w:rPr>
      </w:pPr>
      <w:r>
        <w:rPr>
          <w:rFonts w:ascii="Times New Roman" w:hAnsi="Times New Roman"/>
          <w:noProof/>
          <w:sz w:val="28"/>
          <w:szCs w:val="28"/>
          <w:lang w:val="ru-RU"/>
        </w:rPr>
        <w:drawing>
          <wp:inline distT="0" distB="0" distL="0" distR="0" wp14:anchorId="74727F4C" wp14:editId="592E91E2">
            <wp:extent cx="6280150" cy="2940050"/>
            <wp:effectExtent l="0" t="0" r="6350" b="0"/>
            <wp:docPr id="11264" name="Picture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80150" cy="2940050"/>
                    </a:xfrm>
                    <a:prstGeom prst="rect">
                      <a:avLst/>
                    </a:prstGeom>
                    <a:noFill/>
                    <a:ln>
                      <a:noFill/>
                    </a:ln>
                  </pic:spPr>
                </pic:pic>
              </a:graphicData>
            </a:graphic>
          </wp:inline>
        </w:drawing>
      </w:r>
    </w:p>
    <w:p w14:paraId="35DD133B" w14:textId="00D07924" w:rsidR="00DE3EE7" w:rsidRDefault="00DE3EE7" w:rsidP="00FD6E55">
      <w:pPr>
        <w:jc w:val="both"/>
        <w:rPr>
          <w:rFonts w:ascii="Times New Roman" w:hAnsi="Times New Roman"/>
          <w:sz w:val="28"/>
          <w:szCs w:val="28"/>
          <w:lang w:val="ru-RU"/>
        </w:rPr>
      </w:pPr>
    </w:p>
    <w:p w14:paraId="58C3FE91" w14:textId="7209EC1F" w:rsidR="00F41679" w:rsidRDefault="00F41679" w:rsidP="00FD6E55">
      <w:pPr>
        <w:jc w:val="both"/>
        <w:rPr>
          <w:rFonts w:ascii="Times New Roman" w:hAnsi="Times New Roman"/>
          <w:sz w:val="28"/>
          <w:szCs w:val="28"/>
          <w:lang w:val="ru-RU"/>
        </w:rPr>
      </w:pPr>
    </w:p>
    <w:p w14:paraId="01B458B4" w14:textId="7EBB932E" w:rsidR="00F41679" w:rsidRDefault="00F41679" w:rsidP="00FD6E55">
      <w:pPr>
        <w:jc w:val="both"/>
        <w:rPr>
          <w:rFonts w:ascii="Times New Roman" w:hAnsi="Times New Roman"/>
          <w:sz w:val="28"/>
          <w:szCs w:val="28"/>
          <w:lang w:val="ru-RU"/>
        </w:rPr>
      </w:pPr>
    </w:p>
    <w:p w14:paraId="7D0A48D7" w14:textId="0E995E10" w:rsidR="00F41679" w:rsidRDefault="00F41679" w:rsidP="00FD6E55">
      <w:pPr>
        <w:jc w:val="both"/>
        <w:rPr>
          <w:rFonts w:ascii="Times New Roman" w:hAnsi="Times New Roman"/>
          <w:sz w:val="28"/>
          <w:szCs w:val="28"/>
          <w:lang w:val="ru-RU"/>
        </w:rPr>
      </w:pPr>
    </w:p>
    <w:p w14:paraId="2CBA4C54" w14:textId="020EF50E" w:rsidR="00F41679" w:rsidRDefault="00F41679" w:rsidP="00FD6E55">
      <w:pPr>
        <w:jc w:val="both"/>
        <w:rPr>
          <w:rFonts w:ascii="Times New Roman" w:hAnsi="Times New Roman"/>
          <w:sz w:val="28"/>
          <w:szCs w:val="28"/>
          <w:lang w:val="ru-RU"/>
        </w:rPr>
      </w:pPr>
    </w:p>
    <w:p w14:paraId="12DBD8F4" w14:textId="171ECB55" w:rsidR="00F41679" w:rsidRDefault="00F41679" w:rsidP="00FD6E55">
      <w:pPr>
        <w:jc w:val="both"/>
        <w:rPr>
          <w:rFonts w:ascii="Times New Roman" w:hAnsi="Times New Roman"/>
          <w:sz w:val="28"/>
          <w:szCs w:val="28"/>
          <w:lang w:val="ru-RU"/>
        </w:rPr>
      </w:pPr>
    </w:p>
    <w:p w14:paraId="136B3953" w14:textId="055177DE" w:rsidR="00F41679" w:rsidRDefault="00F41679" w:rsidP="00F41679">
      <w:pPr>
        <w:jc w:val="center"/>
        <w:rPr>
          <w:rFonts w:ascii="Times New Roman" w:hAnsi="Times New Roman"/>
          <w:sz w:val="28"/>
          <w:szCs w:val="28"/>
          <w:lang w:val="ru-RU"/>
        </w:rPr>
      </w:pPr>
      <w:r>
        <w:rPr>
          <w:rFonts w:ascii="Times New Roman" w:hAnsi="Times New Roman"/>
          <w:noProof/>
          <w:sz w:val="28"/>
          <w:szCs w:val="28"/>
          <w:lang w:val="ru-RU"/>
        </w:rPr>
        <w:drawing>
          <wp:inline distT="0" distB="0" distL="0" distR="0" wp14:anchorId="0DD40D9A" wp14:editId="007AE28A">
            <wp:extent cx="6280150" cy="3549650"/>
            <wp:effectExtent l="0" t="0" r="6350" b="0"/>
            <wp:docPr id="11265" name="Picture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80150" cy="3549650"/>
                    </a:xfrm>
                    <a:prstGeom prst="rect">
                      <a:avLst/>
                    </a:prstGeom>
                    <a:noFill/>
                    <a:ln>
                      <a:noFill/>
                    </a:ln>
                  </pic:spPr>
                </pic:pic>
              </a:graphicData>
            </a:graphic>
          </wp:inline>
        </w:drawing>
      </w:r>
    </w:p>
    <w:p w14:paraId="37D36CAD" w14:textId="374C0569" w:rsidR="00F41679" w:rsidRDefault="00F41679" w:rsidP="00F41679">
      <w:pPr>
        <w:jc w:val="center"/>
        <w:rPr>
          <w:rFonts w:ascii="Times New Roman" w:hAnsi="Times New Roman"/>
          <w:sz w:val="28"/>
          <w:szCs w:val="28"/>
          <w:lang w:val="ru-RU"/>
        </w:rPr>
      </w:pPr>
      <w:r>
        <w:rPr>
          <w:rFonts w:ascii="Times New Roman" w:hAnsi="Times New Roman"/>
          <w:noProof/>
          <w:sz w:val="28"/>
          <w:szCs w:val="28"/>
          <w:lang w:val="ru-RU"/>
        </w:rPr>
        <w:drawing>
          <wp:inline distT="0" distB="0" distL="0" distR="0" wp14:anchorId="012E31FE" wp14:editId="3F0B8076">
            <wp:extent cx="6280150" cy="3670300"/>
            <wp:effectExtent l="0" t="0" r="6350" b="6350"/>
            <wp:docPr id="11267" name="Picture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80150" cy="3670300"/>
                    </a:xfrm>
                    <a:prstGeom prst="rect">
                      <a:avLst/>
                    </a:prstGeom>
                    <a:noFill/>
                    <a:ln>
                      <a:noFill/>
                    </a:ln>
                  </pic:spPr>
                </pic:pic>
              </a:graphicData>
            </a:graphic>
          </wp:inline>
        </w:drawing>
      </w:r>
    </w:p>
    <w:p w14:paraId="38547782" w14:textId="77777777" w:rsidR="00F41679" w:rsidRDefault="00F41679" w:rsidP="00F41679">
      <w:pPr>
        <w:jc w:val="center"/>
        <w:rPr>
          <w:rFonts w:ascii="Times New Roman" w:hAnsi="Times New Roman"/>
          <w:sz w:val="28"/>
          <w:szCs w:val="28"/>
          <w:lang w:val="ru-RU"/>
        </w:rPr>
      </w:pPr>
    </w:p>
    <w:p w14:paraId="1D6CEDC9" w14:textId="7A785F1D" w:rsidR="00F41679" w:rsidRDefault="00F41679" w:rsidP="00FD6E55">
      <w:pPr>
        <w:jc w:val="both"/>
        <w:rPr>
          <w:rFonts w:ascii="Times New Roman" w:hAnsi="Times New Roman"/>
          <w:sz w:val="28"/>
          <w:szCs w:val="28"/>
          <w:lang w:val="ru-RU"/>
        </w:rPr>
      </w:pPr>
    </w:p>
    <w:p w14:paraId="2266192E" w14:textId="41E0BA73" w:rsidR="00F41679" w:rsidRDefault="00F41679">
      <w:pPr>
        <w:rPr>
          <w:rFonts w:ascii="Times New Roman" w:hAnsi="Times New Roman"/>
          <w:sz w:val="28"/>
          <w:szCs w:val="28"/>
          <w:lang w:val="ru-RU"/>
        </w:rPr>
      </w:pPr>
      <w:r>
        <w:rPr>
          <w:rFonts w:ascii="Times New Roman" w:hAnsi="Times New Roman"/>
          <w:sz w:val="28"/>
          <w:szCs w:val="28"/>
          <w:lang w:val="ru-RU"/>
        </w:rPr>
        <w:br w:type="page"/>
      </w:r>
    </w:p>
    <w:p w14:paraId="655DA537" w14:textId="26DA0B34" w:rsidR="00F41679" w:rsidRPr="00A3060A" w:rsidRDefault="00F41679" w:rsidP="00F41679">
      <w:pPr>
        <w:jc w:val="center"/>
        <w:rPr>
          <w:rFonts w:ascii="Times New Roman" w:hAnsi="Times New Roman"/>
          <w:b/>
          <w:bCs/>
          <w:sz w:val="28"/>
          <w:szCs w:val="28"/>
          <w:lang w:val="ru-RU"/>
        </w:rPr>
      </w:pPr>
      <w:r w:rsidRPr="00A3060A">
        <w:rPr>
          <w:rFonts w:ascii="Times New Roman" w:hAnsi="Times New Roman"/>
          <w:b/>
          <w:bCs/>
          <w:sz w:val="28"/>
          <w:szCs w:val="28"/>
          <w:lang w:val="ru-RU"/>
        </w:rPr>
        <w:lastRenderedPageBreak/>
        <w:t>ПРИЛОЖЕНИЕ Г</w:t>
      </w:r>
    </w:p>
    <w:p w14:paraId="15EC8490" w14:textId="25745399" w:rsidR="005846C7" w:rsidRPr="00A3060A" w:rsidRDefault="005846C7" w:rsidP="00F41679">
      <w:pPr>
        <w:jc w:val="center"/>
        <w:rPr>
          <w:rFonts w:ascii="Times New Roman" w:hAnsi="Times New Roman"/>
          <w:bCs/>
          <w:sz w:val="28"/>
          <w:szCs w:val="28"/>
          <w:lang w:val="ru-RU"/>
        </w:rPr>
      </w:pPr>
      <w:r w:rsidRPr="00A3060A">
        <w:rPr>
          <w:rFonts w:ascii="Times New Roman" w:hAnsi="Times New Roman"/>
          <w:bCs/>
          <w:sz w:val="28"/>
          <w:szCs w:val="28"/>
          <w:lang w:val="ru-RU"/>
        </w:rPr>
        <w:t xml:space="preserve">Акт внедрения результатов диссертационной работы в учебный процесс </w:t>
      </w:r>
      <w:proofErr w:type="spellStart"/>
      <w:r w:rsidRPr="00A3060A">
        <w:rPr>
          <w:rFonts w:ascii="Times New Roman" w:hAnsi="Times New Roman"/>
          <w:bCs/>
          <w:sz w:val="28"/>
          <w:szCs w:val="28"/>
          <w:lang w:val="ru-RU"/>
        </w:rPr>
        <w:t>КазНИТУ</w:t>
      </w:r>
      <w:proofErr w:type="spellEnd"/>
      <w:r w:rsidRPr="00A3060A">
        <w:rPr>
          <w:rFonts w:ascii="Times New Roman" w:hAnsi="Times New Roman"/>
          <w:bCs/>
          <w:sz w:val="28"/>
          <w:szCs w:val="28"/>
          <w:lang w:val="ru-RU"/>
        </w:rPr>
        <w:t xml:space="preserve"> им. </w:t>
      </w:r>
      <w:proofErr w:type="gramStart"/>
      <w:r w:rsidRPr="00A3060A">
        <w:rPr>
          <w:rFonts w:ascii="Times New Roman" w:hAnsi="Times New Roman"/>
          <w:bCs/>
          <w:sz w:val="28"/>
          <w:szCs w:val="28"/>
          <w:lang w:val="ru-RU"/>
        </w:rPr>
        <w:t>К.И.</w:t>
      </w:r>
      <w:proofErr w:type="gramEnd"/>
      <w:r w:rsidRPr="00A3060A">
        <w:rPr>
          <w:rFonts w:ascii="Times New Roman" w:hAnsi="Times New Roman"/>
          <w:bCs/>
          <w:sz w:val="28"/>
          <w:szCs w:val="28"/>
          <w:lang w:val="ru-RU"/>
        </w:rPr>
        <w:t xml:space="preserve"> Сатпаева</w:t>
      </w:r>
    </w:p>
    <w:p w14:paraId="5E9B172E" w14:textId="77777777" w:rsidR="005846C7" w:rsidRDefault="005846C7" w:rsidP="00F41679">
      <w:pPr>
        <w:jc w:val="center"/>
        <w:rPr>
          <w:rFonts w:ascii="Times New Roman" w:hAnsi="Times New Roman"/>
          <w:sz w:val="28"/>
          <w:szCs w:val="28"/>
          <w:lang w:val="ru-RU"/>
        </w:rPr>
      </w:pPr>
    </w:p>
    <w:p w14:paraId="44A6C1BC" w14:textId="495AAD2F" w:rsidR="00F41679" w:rsidRDefault="003F6847" w:rsidP="00F41679">
      <w:pPr>
        <w:jc w:val="center"/>
        <w:rPr>
          <w:rFonts w:ascii="Times New Roman" w:hAnsi="Times New Roman"/>
          <w:sz w:val="28"/>
          <w:szCs w:val="28"/>
          <w:lang w:val="ru-RU"/>
        </w:rPr>
      </w:pPr>
      <w:r>
        <w:rPr>
          <w:rFonts w:ascii="Times New Roman" w:hAnsi="Times New Roman"/>
          <w:noProof/>
          <w:sz w:val="28"/>
          <w:szCs w:val="28"/>
          <w:lang w:val="ru-RU"/>
        </w:rPr>
        <w:drawing>
          <wp:inline distT="0" distB="0" distL="0" distR="0" wp14:anchorId="1D841E1E" wp14:editId="4B133140">
            <wp:extent cx="6291479" cy="7588250"/>
            <wp:effectExtent l="0" t="0" r="0" b="0"/>
            <wp:docPr id="11269" name="Picture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14214" cy="7615671"/>
                    </a:xfrm>
                    <a:prstGeom prst="rect">
                      <a:avLst/>
                    </a:prstGeom>
                    <a:noFill/>
                    <a:ln>
                      <a:noFill/>
                    </a:ln>
                  </pic:spPr>
                </pic:pic>
              </a:graphicData>
            </a:graphic>
          </wp:inline>
        </w:drawing>
      </w:r>
    </w:p>
    <w:p w14:paraId="0FB2A523" w14:textId="77777777" w:rsidR="00F41679" w:rsidRDefault="00F41679" w:rsidP="00F41679">
      <w:pPr>
        <w:jc w:val="center"/>
        <w:rPr>
          <w:rFonts w:ascii="Times New Roman" w:hAnsi="Times New Roman"/>
          <w:sz w:val="28"/>
          <w:szCs w:val="28"/>
          <w:lang w:val="ru-RU"/>
        </w:rPr>
      </w:pPr>
    </w:p>
    <w:p w14:paraId="6D31916D" w14:textId="21A4EB33" w:rsidR="00F41679" w:rsidRDefault="00F41679" w:rsidP="00FD6E55">
      <w:pPr>
        <w:jc w:val="both"/>
        <w:rPr>
          <w:rFonts w:ascii="Times New Roman" w:hAnsi="Times New Roman"/>
          <w:sz w:val="28"/>
          <w:szCs w:val="28"/>
          <w:lang w:val="ru-RU"/>
        </w:rPr>
      </w:pPr>
    </w:p>
    <w:p w14:paraId="4EDFCCE2" w14:textId="77777777" w:rsidR="00F41679" w:rsidRDefault="00F41679" w:rsidP="00FD6E55">
      <w:pPr>
        <w:jc w:val="both"/>
        <w:rPr>
          <w:rFonts w:ascii="Times New Roman" w:hAnsi="Times New Roman"/>
          <w:sz w:val="28"/>
          <w:szCs w:val="28"/>
          <w:lang w:val="ru-RU"/>
        </w:rPr>
      </w:pPr>
    </w:p>
    <w:p w14:paraId="2D537912" w14:textId="77777777" w:rsidR="00F41679" w:rsidRPr="00AC3125" w:rsidRDefault="00F41679" w:rsidP="00FD6E55">
      <w:pPr>
        <w:jc w:val="both"/>
        <w:rPr>
          <w:rFonts w:ascii="Times New Roman" w:hAnsi="Times New Roman"/>
          <w:sz w:val="28"/>
          <w:szCs w:val="28"/>
          <w:lang w:val="ru-RU"/>
        </w:rPr>
      </w:pPr>
    </w:p>
    <w:p w14:paraId="02C1F721" w14:textId="005C457A" w:rsidR="00A962BA" w:rsidRDefault="003F6847" w:rsidP="003F6847">
      <w:pPr>
        <w:jc w:val="center"/>
        <w:rPr>
          <w:rFonts w:ascii="Times New Roman" w:hAnsi="Times New Roman"/>
          <w:sz w:val="28"/>
          <w:szCs w:val="28"/>
          <w:lang w:val="ru-RU"/>
        </w:rPr>
      </w:pPr>
      <w:r>
        <w:rPr>
          <w:rFonts w:ascii="Times New Roman" w:hAnsi="Times New Roman"/>
          <w:noProof/>
          <w:sz w:val="28"/>
          <w:szCs w:val="28"/>
          <w:lang w:val="ru-RU"/>
        </w:rPr>
        <w:drawing>
          <wp:inline distT="0" distB="0" distL="0" distR="0" wp14:anchorId="30BE7AD9" wp14:editId="593DCB5A">
            <wp:extent cx="5847208" cy="4527550"/>
            <wp:effectExtent l="0" t="0" r="1270" b="6350"/>
            <wp:docPr id="11270" name="Picture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56388" cy="4534658"/>
                    </a:xfrm>
                    <a:prstGeom prst="rect">
                      <a:avLst/>
                    </a:prstGeom>
                    <a:noFill/>
                    <a:ln>
                      <a:noFill/>
                    </a:ln>
                  </pic:spPr>
                </pic:pic>
              </a:graphicData>
            </a:graphic>
          </wp:inline>
        </w:drawing>
      </w:r>
    </w:p>
    <w:p w14:paraId="75F64A99" w14:textId="0498CB5E" w:rsidR="003F6847" w:rsidRDefault="003F6847" w:rsidP="00FD6E55">
      <w:pPr>
        <w:jc w:val="both"/>
        <w:rPr>
          <w:rFonts w:ascii="Times New Roman" w:hAnsi="Times New Roman"/>
          <w:sz w:val="28"/>
          <w:szCs w:val="28"/>
          <w:lang w:val="ru-RU"/>
        </w:rPr>
      </w:pPr>
    </w:p>
    <w:p w14:paraId="74BE8B52" w14:textId="4CF3AF24" w:rsidR="003F6847" w:rsidRDefault="003F6847" w:rsidP="00FD6E55">
      <w:pPr>
        <w:jc w:val="both"/>
        <w:rPr>
          <w:rFonts w:ascii="Times New Roman" w:hAnsi="Times New Roman"/>
          <w:sz w:val="28"/>
          <w:szCs w:val="28"/>
          <w:lang w:val="ru-RU"/>
        </w:rPr>
      </w:pPr>
    </w:p>
    <w:p w14:paraId="3B92D6B7" w14:textId="480AD746" w:rsidR="003F6847" w:rsidRPr="00AC3125" w:rsidRDefault="003F6847" w:rsidP="00FD6E55">
      <w:pPr>
        <w:jc w:val="both"/>
        <w:rPr>
          <w:rFonts w:ascii="Times New Roman" w:hAnsi="Times New Roman"/>
          <w:sz w:val="28"/>
          <w:szCs w:val="28"/>
          <w:lang w:val="ru-RU"/>
        </w:rPr>
      </w:pPr>
    </w:p>
    <w:sectPr w:rsidR="003F6847" w:rsidRPr="00AC3125" w:rsidSect="000051A8">
      <w:footerReference w:type="default" r:id="rId104"/>
      <w:pgSz w:w="12240" w:h="15840" w:code="1"/>
      <w:pgMar w:top="950" w:right="540" w:bottom="950" w:left="180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53EF72" w14:textId="77777777" w:rsidR="0097051A" w:rsidRDefault="0097051A" w:rsidP="007F442D">
      <w:r>
        <w:separator/>
      </w:r>
    </w:p>
  </w:endnote>
  <w:endnote w:type="continuationSeparator" w:id="0">
    <w:p w14:paraId="75D251E0" w14:textId="77777777" w:rsidR="0097051A" w:rsidRDefault="0097051A" w:rsidP="007F44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Newton">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6298604"/>
      <w:docPartObj>
        <w:docPartGallery w:val="Page Numbers (Bottom of Page)"/>
        <w:docPartUnique/>
      </w:docPartObj>
    </w:sdtPr>
    <w:sdtEndPr>
      <w:rPr>
        <w:noProof/>
      </w:rPr>
    </w:sdtEndPr>
    <w:sdtContent>
      <w:p w14:paraId="65FAE417" w14:textId="6894A348" w:rsidR="00423281" w:rsidRDefault="0042328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2888F15" w14:textId="77777777" w:rsidR="00423281" w:rsidRDefault="004232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2B9A21" w14:textId="77777777" w:rsidR="0097051A" w:rsidRDefault="0097051A" w:rsidP="007F442D">
      <w:r>
        <w:separator/>
      </w:r>
    </w:p>
  </w:footnote>
  <w:footnote w:type="continuationSeparator" w:id="0">
    <w:p w14:paraId="1B91DA32" w14:textId="77777777" w:rsidR="0097051A" w:rsidRDefault="0097051A" w:rsidP="007F44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D63C2"/>
    <w:multiLevelType w:val="hybridMultilevel"/>
    <w:tmpl w:val="E8162AB4"/>
    <w:lvl w:ilvl="0" w:tplc="4948DAE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F444C43"/>
    <w:multiLevelType w:val="hybridMultilevel"/>
    <w:tmpl w:val="BE264B4A"/>
    <w:lvl w:ilvl="0" w:tplc="4948DAEE">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 w15:restartNumberingAfterBreak="0">
    <w:nsid w:val="12737197"/>
    <w:multiLevelType w:val="hybridMultilevel"/>
    <w:tmpl w:val="923A3716"/>
    <w:lvl w:ilvl="0" w:tplc="4948DAE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5CA154D"/>
    <w:multiLevelType w:val="hybridMultilevel"/>
    <w:tmpl w:val="24846690"/>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572B5C"/>
    <w:multiLevelType w:val="multilevel"/>
    <w:tmpl w:val="564E428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0DA7E61"/>
    <w:multiLevelType w:val="hybridMultilevel"/>
    <w:tmpl w:val="0E5EA8A0"/>
    <w:lvl w:ilvl="0" w:tplc="4948DAE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4336217"/>
    <w:multiLevelType w:val="hybridMultilevel"/>
    <w:tmpl w:val="956AA8FE"/>
    <w:lvl w:ilvl="0" w:tplc="BABC3A36">
      <w:start w:val="1"/>
      <w:numFmt w:val="bullet"/>
      <w:lvlText w:val="•"/>
      <w:lvlJc w:val="left"/>
      <w:pPr>
        <w:tabs>
          <w:tab w:val="num" w:pos="720"/>
        </w:tabs>
        <w:ind w:left="720" w:hanging="360"/>
      </w:pPr>
      <w:rPr>
        <w:rFonts w:ascii="Arial" w:hAnsi="Arial" w:hint="default"/>
      </w:rPr>
    </w:lvl>
    <w:lvl w:ilvl="1" w:tplc="7B84D2E6" w:tentative="1">
      <w:start w:val="1"/>
      <w:numFmt w:val="bullet"/>
      <w:lvlText w:val="•"/>
      <w:lvlJc w:val="left"/>
      <w:pPr>
        <w:tabs>
          <w:tab w:val="num" w:pos="1440"/>
        </w:tabs>
        <w:ind w:left="1440" w:hanging="360"/>
      </w:pPr>
      <w:rPr>
        <w:rFonts w:ascii="Arial" w:hAnsi="Arial" w:hint="default"/>
      </w:rPr>
    </w:lvl>
    <w:lvl w:ilvl="2" w:tplc="5B04FDBA" w:tentative="1">
      <w:start w:val="1"/>
      <w:numFmt w:val="bullet"/>
      <w:lvlText w:val="•"/>
      <w:lvlJc w:val="left"/>
      <w:pPr>
        <w:tabs>
          <w:tab w:val="num" w:pos="2160"/>
        </w:tabs>
        <w:ind w:left="2160" w:hanging="360"/>
      </w:pPr>
      <w:rPr>
        <w:rFonts w:ascii="Arial" w:hAnsi="Arial" w:hint="default"/>
      </w:rPr>
    </w:lvl>
    <w:lvl w:ilvl="3" w:tplc="51627B6E" w:tentative="1">
      <w:start w:val="1"/>
      <w:numFmt w:val="bullet"/>
      <w:lvlText w:val="•"/>
      <w:lvlJc w:val="left"/>
      <w:pPr>
        <w:tabs>
          <w:tab w:val="num" w:pos="2880"/>
        </w:tabs>
        <w:ind w:left="2880" w:hanging="360"/>
      </w:pPr>
      <w:rPr>
        <w:rFonts w:ascii="Arial" w:hAnsi="Arial" w:hint="default"/>
      </w:rPr>
    </w:lvl>
    <w:lvl w:ilvl="4" w:tplc="97841474" w:tentative="1">
      <w:start w:val="1"/>
      <w:numFmt w:val="bullet"/>
      <w:lvlText w:val="•"/>
      <w:lvlJc w:val="left"/>
      <w:pPr>
        <w:tabs>
          <w:tab w:val="num" w:pos="3600"/>
        </w:tabs>
        <w:ind w:left="3600" w:hanging="360"/>
      </w:pPr>
      <w:rPr>
        <w:rFonts w:ascii="Arial" w:hAnsi="Arial" w:hint="default"/>
      </w:rPr>
    </w:lvl>
    <w:lvl w:ilvl="5" w:tplc="130ABA7A" w:tentative="1">
      <w:start w:val="1"/>
      <w:numFmt w:val="bullet"/>
      <w:lvlText w:val="•"/>
      <w:lvlJc w:val="left"/>
      <w:pPr>
        <w:tabs>
          <w:tab w:val="num" w:pos="4320"/>
        </w:tabs>
        <w:ind w:left="4320" w:hanging="360"/>
      </w:pPr>
      <w:rPr>
        <w:rFonts w:ascii="Arial" w:hAnsi="Arial" w:hint="default"/>
      </w:rPr>
    </w:lvl>
    <w:lvl w:ilvl="6" w:tplc="6B8685C8" w:tentative="1">
      <w:start w:val="1"/>
      <w:numFmt w:val="bullet"/>
      <w:lvlText w:val="•"/>
      <w:lvlJc w:val="left"/>
      <w:pPr>
        <w:tabs>
          <w:tab w:val="num" w:pos="5040"/>
        </w:tabs>
        <w:ind w:left="5040" w:hanging="360"/>
      </w:pPr>
      <w:rPr>
        <w:rFonts w:ascii="Arial" w:hAnsi="Arial" w:hint="default"/>
      </w:rPr>
    </w:lvl>
    <w:lvl w:ilvl="7" w:tplc="BFF47DF6" w:tentative="1">
      <w:start w:val="1"/>
      <w:numFmt w:val="bullet"/>
      <w:lvlText w:val="•"/>
      <w:lvlJc w:val="left"/>
      <w:pPr>
        <w:tabs>
          <w:tab w:val="num" w:pos="5760"/>
        </w:tabs>
        <w:ind w:left="5760" w:hanging="360"/>
      </w:pPr>
      <w:rPr>
        <w:rFonts w:ascii="Arial" w:hAnsi="Arial" w:hint="default"/>
      </w:rPr>
    </w:lvl>
    <w:lvl w:ilvl="8" w:tplc="D0109F3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3143350"/>
    <w:multiLevelType w:val="multilevel"/>
    <w:tmpl w:val="3E801CEE"/>
    <w:lvl w:ilvl="0">
      <w:start w:val="1"/>
      <w:numFmt w:val="decimal"/>
      <w:lvlText w:val="%1."/>
      <w:lvlJc w:val="left"/>
      <w:pPr>
        <w:ind w:left="720" w:hanging="360"/>
      </w:pPr>
      <w:rPr>
        <w:rFonts w:hint="default"/>
        <w:b/>
        <w:i w:val="0"/>
      </w:rPr>
    </w:lvl>
    <w:lvl w:ilvl="1">
      <w:start w:val="1"/>
      <w:numFmt w:val="decimal"/>
      <w:isLgl/>
      <w:lvlText w:val="%1.%2"/>
      <w:lvlJc w:val="left"/>
      <w:pPr>
        <w:ind w:left="360" w:hanging="360"/>
      </w:pPr>
      <w:rPr>
        <w:rFonts w:hint="default"/>
        <w:b w:val="0"/>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60A608A"/>
    <w:multiLevelType w:val="hybridMultilevel"/>
    <w:tmpl w:val="2320E73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37D949A8"/>
    <w:multiLevelType w:val="hybridMultilevel"/>
    <w:tmpl w:val="3FCCFD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C4F759E"/>
    <w:multiLevelType w:val="hybridMultilevel"/>
    <w:tmpl w:val="03202E12"/>
    <w:lvl w:ilvl="0" w:tplc="D520ACFA">
      <w:start w:val="1"/>
      <w:numFmt w:val="bullet"/>
      <w:lvlText w:val="•"/>
      <w:lvlJc w:val="left"/>
      <w:pPr>
        <w:tabs>
          <w:tab w:val="num" w:pos="720"/>
        </w:tabs>
        <w:ind w:left="720" w:hanging="360"/>
      </w:pPr>
      <w:rPr>
        <w:rFonts w:ascii="Arial" w:hAnsi="Arial" w:hint="default"/>
      </w:rPr>
    </w:lvl>
    <w:lvl w:ilvl="1" w:tplc="9D9CFB22" w:tentative="1">
      <w:start w:val="1"/>
      <w:numFmt w:val="bullet"/>
      <w:lvlText w:val="•"/>
      <w:lvlJc w:val="left"/>
      <w:pPr>
        <w:tabs>
          <w:tab w:val="num" w:pos="1440"/>
        </w:tabs>
        <w:ind w:left="1440" w:hanging="360"/>
      </w:pPr>
      <w:rPr>
        <w:rFonts w:ascii="Arial" w:hAnsi="Arial" w:hint="default"/>
      </w:rPr>
    </w:lvl>
    <w:lvl w:ilvl="2" w:tplc="1452E4DA" w:tentative="1">
      <w:start w:val="1"/>
      <w:numFmt w:val="bullet"/>
      <w:lvlText w:val="•"/>
      <w:lvlJc w:val="left"/>
      <w:pPr>
        <w:tabs>
          <w:tab w:val="num" w:pos="2160"/>
        </w:tabs>
        <w:ind w:left="2160" w:hanging="360"/>
      </w:pPr>
      <w:rPr>
        <w:rFonts w:ascii="Arial" w:hAnsi="Arial" w:hint="default"/>
      </w:rPr>
    </w:lvl>
    <w:lvl w:ilvl="3" w:tplc="3F7CFD28" w:tentative="1">
      <w:start w:val="1"/>
      <w:numFmt w:val="bullet"/>
      <w:lvlText w:val="•"/>
      <w:lvlJc w:val="left"/>
      <w:pPr>
        <w:tabs>
          <w:tab w:val="num" w:pos="2880"/>
        </w:tabs>
        <w:ind w:left="2880" w:hanging="360"/>
      </w:pPr>
      <w:rPr>
        <w:rFonts w:ascii="Arial" w:hAnsi="Arial" w:hint="default"/>
      </w:rPr>
    </w:lvl>
    <w:lvl w:ilvl="4" w:tplc="94FE5244" w:tentative="1">
      <w:start w:val="1"/>
      <w:numFmt w:val="bullet"/>
      <w:lvlText w:val="•"/>
      <w:lvlJc w:val="left"/>
      <w:pPr>
        <w:tabs>
          <w:tab w:val="num" w:pos="3600"/>
        </w:tabs>
        <w:ind w:left="3600" w:hanging="360"/>
      </w:pPr>
      <w:rPr>
        <w:rFonts w:ascii="Arial" w:hAnsi="Arial" w:hint="default"/>
      </w:rPr>
    </w:lvl>
    <w:lvl w:ilvl="5" w:tplc="7324AFC8" w:tentative="1">
      <w:start w:val="1"/>
      <w:numFmt w:val="bullet"/>
      <w:lvlText w:val="•"/>
      <w:lvlJc w:val="left"/>
      <w:pPr>
        <w:tabs>
          <w:tab w:val="num" w:pos="4320"/>
        </w:tabs>
        <w:ind w:left="4320" w:hanging="360"/>
      </w:pPr>
      <w:rPr>
        <w:rFonts w:ascii="Arial" w:hAnsi="Arial" w:hint="default"/>
      </w:rPr>
    </w:lvl>
    <w:lvl w:ilvl="6" w:tplc="39E20A58" w:tentative="1">
      <w:start w:val="1"/>
      <w:numFmt w:val="bullet"/>
      <w:lvlText w:val="•"/>
      <w:lvlJc w:val="left"/>
      <w:pPr>
        <w:tabs>
          <w:tab w:val="num" w:pos="5040"/>
        </w:tabs>
        <w:ind w:left="5040" w:hanging="360"/>
      </w:pPr>
      <w:rPr>
        <w:rFonts w:ascii="Arial" w:hAnsi="Arial" w:hint="default"/>
      </w:rPr>
    </w:lvl>
    <w:lvl w:ilvl="7" w:tplc="1128B2E8" w:tentative="1">
      <w:start w:val="1"/>
      <w:numFmt w:val="bullet"/>
      <w:lvlText w:val="•"/>
      <w:lvlJc w:val="left"/>
      <w:pPr>
        <w:tabs>
          <w:tab w:val="num" w:pos="5760"/>
        </w:tabs>
        <w:ind w:left="5760" w:hanging="360"/>
      </w:pPr>
      <w:rPr>
        <w:rFonts w:ascii="Arial" w:hAnsi="Arial" w:hint="default"/>
      </w:rPr>
    </w:lvl>
    <w:lvl w:ilvl="8" w:tplc="F7003BE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2463FB4"/>
    <w:multiLevelType w:val="hybridMultilevel"/>
    <w:tmpl w:val="5DB0AD78"/>
    <w:lvl w:ilvl="0" w:tplc="788AE5B2">
      <w:start w:val="1"/>
      <w:numFmt w:val="bullet"/>
      <w:lvlText w:val="•"/>
      <w:lvlJc w:val="left"/>
      <w:pPr>
        <w:tabs>
          <w:tab w:val="num" w:pos="720"/>
        </w:tabs>
        <w:ind w:left="720" w:hanging="360"/>
      </w:pPr>
      <w:rPr>
        <w:rFonts w:ascii="Arial" w:hAnsi="Arial" w:hint="default"/>
      </w:rPr>
    </w:lvl>
    <w:lvl w:ilvl="1" w:tplc="A350D750" w:tentative="1">
      <w:start w:val="1"/>
      <w:numFmt w:val="bullet"/>
      <w:lvlText w:val="•"/>
      <w:lvlJc w:val="left"/>
      <w:pPr>
        <w:tabs>
          <w:tab w:val="num" w:pos="1440"/>
        </w:tabs>
        <w:ind w:left="1440" w:hanging="360"/>
      </w:pPr>
      <w:rPr>
        <w:rFonts w:ascii="Arial" w:hAnsi="Arial" w:hint="default"/>
      </w:rPr>
    </w:lvl>
    <w:lvl w:ilvl="2" w:tplc="C87CBE5E" w:tentative="1">
      <w:start w:val="1"/>
      <w:numFmt w:val="bullet"/>
      <w:lvlText w:val="•"/>
      <w:lvlJc w:val="left"/>
      <w:pPr>
        <w:tabs>
          <w:tab w:val="num" w:pos="2160"/>
        </w:tabs>
        <w:ind w:left="2160" w:hanging="360"/>
      </w:pPr>
      <w:rPr>
        <w:rFonts w:ascii="Arial" w:hAnsi="Arial" w:hint="default"/>
      </w:rPr>
    </w:lvl>
    <w:lvl w:ilvl="3" w:tplc="CFE0662C" w:tentative="1">
      <w:start w:val="1"/>
      <w:numFmt w:val="bullet"/>
      <w:lvlText w:val="•"/>
      <w:lvlJc w:val="left"/>
      <w:pPr>
        <w:tabs>
          <w:tab w:val="num" w:pos="2880"/>
        </w:tabs>
        <w:ind w:left="2880" w:hanging="360"/>
      </w:pPr>
      <w:rPr>
        <w:rFonts w:ascii="Arial" w:hAnsi="Arial" w:hint="default"/>
      </w:rPr>
    </w:lvl>
    <w:lvl w:ilvl="4" w:tplc="409E5D7C" w:tentative="1">
      <w:start w:val="1"/>
      <w:numFmt w:val="bullet"/>
      <w:lvlText w:val="•"/>
      <w:lvlJc w:val="left"/>
      <w:pPr>
        <w:tabs>
          <w:tab w:val="num" w:pos="3600"/>
        </w:tabs>
        <w:ind w:left="3600" w:hanging="360"/>
      </w:pPr>
      <w:rPr>
        <w:rFonts w:ascii="Arial" w:hAnsi="Arial" w:hint="default"/>
      </w:rPr>
    </w:lvl>
    <w:lvl w:ilvl="5" w:tplc="E6AAAABE" w:tentative="1">
      <w:start w:val="1"/>
      <w:numFmt w:val="bullet"/>
      <w:lvlText w:val="•"/>
      <w:lvlJc w:val="left"/>
      <w:pPr>
        <w:tabs>
          <w:tab w:val="num" w:pos="4320"/>
        </w:tabs>
        <w:ind w:left="4320" w:hanging="360"/>
      </w:pPr>
      <w:rPr>
        <w:rFonts w:ascii="Arial" w:hAnsi="Arial" w:hint="default"/>
      </w:rPr>
    </w:lvl>
    <w:lvl w:ilvl="6" w:tplc="B07CF3FE" w:tentative="1">
      <w:start w:val="1"/>
      <w:numFmt w:val="bullet"/>
      <w:lvlText w:val="•"/>
      <w:lvlJc w:val="left"/>
      <w:pPr>
        <w:tabs>
          <w:tab w:val="num" w:pos="5040"/>
        </w:tabs>
        <w:ind w:left="5040" w:hanging="360"/>
      </w:pPr>
      <w:rPr>
        <w:rFonts w:ascii="Arial" w:hAnsi="Arial" w:hint="default"/>
      </w:rPr>
    </w:lvl>
    <w:lvl w:ilvl="7" w:tplc="148EC9BC" w:tentative="1">
      <w:start w:val="1"/>
      <w:numFmt w:val="bullet"/>
      <w:lvlText w:val="•"/>
      <w:lvlJc w:val="left"/>
      <w:pPr>
        <w:tabs>
          <w:tab w:val="num" w:pos="5760"/>
        </w:tabs>
        <w:ind w:left="5760" w:hanging="360"/>
      </w:pPr>
      <w:rPr>
        <w:rFonts w:ascii="Arial" w:hAnsi="Arial" w:hint="default"/>
      </w:rPr>
    </w:lvl>
    <w:lvl w:ilvl="8" w:tplc="DD28FF2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ED1603E"/>
    <w:multiLevelType w:val="hybridMultilevel"/>
    <w:tmpl w:val="164CAA2A"/>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9E1F20"/>
    <w:multiLevelType w:val="hybridMultilevel"/>
    <w:tmpl w:val="E1C83F80"/>
    <w:lvl w:ilvl="0" w:tplc="66BCC908">
      <w:start w:val="1"/>
      <w:numFmt w:val="decimal"/>
      <w:lvlText w:val="%1."/>
      <w:lvlJc w:val="left"/>
      <w:pPr>
        <w:ind w:left="720" w:hanging="360"/>
      </w:pPr>
      <w:rPr>
        <w:rFonts w:ascii="Times New Roman" w:eastAsiaTheme="minorHAnsi" w:hAnsi="Times New Roman" w:cs="Times New Roman" w:hint="default"/>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56B76B3B"/>
    <w:multiLevelType w:val="hybridMultilevel"/>
    <w:tmpl w:val="558E8C22"/>
    <w:lvl w:ilvl="0" w:tplc="4948DAE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E5A6348"/>
    <w:multiLevelType w:val="hybridMultilevel"/>
    <w:tmpl w:val="3A868B86"/>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F39535E"/>
    <w:multiLevelType w:val="hybridMultilevel"/>
    <w:tmpl w:val="A560FF0A"/>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7DB7845"/>
    <w:multiLevelType w:val="hybridMultilevel"/>
    <w:tmpl w:val="D570B840"/>
    <w:lvl w:ilvl="0" w:tplc="4948DAE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BDA5B4D"/>
    <w:multiLevelType w:val="hybridMultilevel"/>
    <w:tmpl w:val="71289490"/>
    <w:lvl w:ilvl="0" w:tplc="4948DAE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6C857729"/>
    <w:multiLevelType w:val="hybridMultilevel"/>
    <w:tmpl w:val="C5EC9FA4"/>
    <w:lvl w:ilvl="0" w:tplc="4948DAE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71B45E14"/>
    <w:multiLevelType w:val="multilevel"/>
    <w:tmpl w:val="7CE4A988"/>
    <w:lvl w:ilvl="0">
      <w:start w:val="1"/>
      <w:numFmt w:val="decimal"/>
      <w:lvlText w:val="%1"/>
      <w:lvlJc w:val="left"/>
      <w:pPr>
        <w:ind w:left="720" w:hanging="360"/>
      </w:pPr>
      <w:rPr>
        <w:rFonts w:hint="default"/>
      </w:rPr>
    </w:lvl>
    <w:lvl w:ilvl="1">
      <w:start w:val="1"/>
      <w:numFmt w:val="decimal"/>
      <w:isLgl/>
      <w:lvlText w:val="%1.%2"/>
      <w:lvlJc w:val="left"/>
      <w:pPr>
        <w:ind w:left="2487"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75FF0915"/>
    <w:multiLevelType w:val="hybridMultilevel"/>
    <w:tmpl w:val="E5220D7A"/>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97972863">
    <w:abstractNumId w:val="20"/>
  </w:num>
  <w:num w:numId="2" w16cid:durableId="850336782">
    <w:abstractNumId w:val="4"/>
  </w:num>
  <w:num w:numId="3" w16cid:durableId="2005430153">
    <w:abstractNumId w:val="11"/>
  </w:num>
  <w:num w:numId="4" w16cid:durableId="181629396">
    <w:abstractNumId w:val="10"/>
  </w:num>
  <w:num w:numId="5" w16cid:durableId="1245410675">
    <w:abstractNumId w:val="6"/>
  </w:num>
  <w:num w:numId="6" w16cid:durableId="2012755948">
    <w:abstractNumId w:val="7"/>
  </w:num>
  <w:num w:numId="7" w16cid:durableId="1424570692">
    <w:abstractNumId w:val="16"/>
  </w:num>
  <w:num w:numId="8" w16cid:durableId="593132378">
    <w:abstractNumId w:val="8"/>
  </w:num>
  <w:num w:numId="9" w16cid:durableId="1078140111">
    <w:abstractNumId w:val="13"/>
  </w:num>
  <w:num w:numId="10" w16cid:durableId="267666981">
    <w:abstractNumId w:val="9"/>
  </w:num>
  <w:num w:numId="11" w16cid:durableId="1286698329">
    <w:abstractNumId w:val="5"/>
  </w:num>
  <w:num w:numId="12" w16cid:durableId="1364134071">
    <w:abstractNumId w:val="0"/>
  </w:num>
  <w:num w:numId="13" w16cid:durableId="947395638">
    <w:abstractNumId w:val="18"/>
  </w:num>
  <w:num w:numId="14" w16cid:durableId="845285365">
    <w:abstractNumId w:val="19"/>
  </w:num>
  <w:num w:numId="15" w16cid:durableId="1883902001">
    <w:abstractNumId w:val="14"/>
  </w:num>
  <w:num w:numId="16" w16cid:durableId="906067705">
    <w:abstractNumId w:val="17"/>
  </w:num>
  <w:num w:numId="17" w16cid:durableId="2085295108">
    <w:abstractNumId w:val="2"/>
  </w:num>
  <w:num w:numId="18" w16cid:durableId="2038237820">
    <w:abstractNumId w:val="15"/>
  </w:num>
  <w:num w:numId="19" w16cid:durableId="883754539">
    <w:abstractNumId w:val="12"/>
  </w:num>
  <w:num w:numId="20" w16cid:durableId="563639424">
    <w:abstractNumId w:val="3"/>
  </w:num>
  <w:num w:numId="21" w16cid:durableId="847791998">
    <w:abstractNumId w:val="21"/>
  </w:num>
  <w:num w:numId="22" w16cid:durableId="1524780467">
    <w:abstractNumId w:val="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8B9"/>
    <w:rsid w:val="0000020B"/>
    <w:rsid w:val="00000E51"/>
    <w:rsid w:val="00002DA0"/>
    <w:rsid w:val="000051A8"/>
    <w:rsid w:val="00007FCD"/>
    <w:rsid w:val="00011AF0"/>
    <w:rsid w:val="00017358"/>
    <w:rsid w:val="00017874"/>
    <w:rsid w:val="00023118"/>
    <w:rsid w:val="00024DDA"/>
    <w:rsid w:val="000279E4"/>
    <w:rsid w:val="00031981"/>
    <w:rsid w:val="000356A0"/>
    <w:rsid w:val="00041989"/>
    <w:rsid w:val="00042405"/>
    <w:rsid w:val="000451B5"/>
    <w:rsid w:val="0005139E"/>
    <w:rsid w:val="000562EE"/>
    <w:rsid w:val="0008061C"/>
    <w:rsid w:val="000815FA"/>
    <w:rsid w:val="000836EA"/>
    <w:rsid w:val="000866A5"/>
    <w:rsid w:val="00090106"/>
    <w:rsid w:val="000A35E8"/>
    <w:rsid w:val="000A4B91"/>
    <w:rsid w:val="000A66F1"/>
    <w:rsid w:val="000B0AB0"/>
    <w:rsid w:val="000B4B4A"/>
    <w:rsid w:val="000B6EED"/>
    <w:rsid w:val="000B7B6F"/>
    <w:rsid w:val="000C134A"/>
    <w:rsid w:val="000D6DAF"/>
    <w:rsid w:val="000E32A0"/>
    <w:rsid w:val="000E56CD"/>
    <w:rsid w:val="001002E9"/>
    <w:rsid w:val="00101893"/>
    <w:rsid w:val="00102040"/>
    <w:rsid w:val="0010271E"/>
    <w:rsid w:val="00103D9F"/>
    <w:rsid w:val="00112C9F"/>
    <w:rsid w:val="00115475"/>
    <w:rsid w:val="001158C9"/>
    <w:rsid w:val="00120281"/>
    <w:rsid w:val="0012210B"/>
    <w:rsid w:val="00135AFC"/>
    <w:rsid w:val="00137B72"/>
    <w:rsid w:val="0014319B"/>
    <w:rsid w:val="00146321"/>
    <w:rsid w:val="00147602"/>
    <w:rsid w:val="0015428D"/>
    <w:rsid w:val="00160E4B"/>
    <w:rsid w:val="00161C05"/>
    <w:rsid w:val="00167DC0"/>
    <w:rsid w:val="001754A5"/>
    <w:rsid w:val="00183E48"/>
    <w:rsid w:val="00186A0F"/>
    <w:rsid w:val="001878B4"/>
    <w:rsid w:val="00190B3E"/>
    <w:rsid w:val="00191988"/>
    <w:rsid w:val="001A500C"/>
    <w:rsid w:val="001A6C73"/>
    <w:rsid w:val="001B1B18"/>
    <w:rsid w:val="001B689B"/>
    <w:rsid w:val="001C5C33"/>
    <w:rsid w:val="001D08EA"/>
    <w:rsid w:val="001D0DFB"/>
    <w:rsid w:val="001D6844"/>
    <w:rsid w:val="001E149B"/>
    <w:rsid w:val="001E52ED"/>
    <w:rsid w:val="001E618B"/>
    <w:rsid w:val="001E7016"/>
    <w:rsid w:val="001F316E"/>
    <w:rsid w:val="00207CCF"/>
    <w:rsid w:val="00210B86"/>
    <w:rsid w:val="00220FAB"/>
    <w:rsid w:val="002228EA"/>
    <w:rsid w:val="002319F4"/>
    <w:rsid w:val="00231F56"/>
    <w:rsid w:val="00241479"/>
    <w:rsid w:val="002440F0"/>
    <w:rsid w:val="002448FD"/>
    <w:rsid w:val="00251D1C"/>
    <w:rsid w:val="0025284C"/>
    <w:rsid w:val="00255E3E"/>
    <w:rsid w:val="00266334"/>
    <w:rsid w:val="00270711"/>
    <w:rsid w:val="00270C07"/>
    <w:rsid w:val="0027564E"/>
    <w:rsid w:val="00283411"/>
    <w:rsid w:val="002931EE"/>
    <w:rsid w:val="0029577D"/>
    <w:rsid w:val="002965E1"/>
    <w:rsid w:val="00296D82"/>
    <w:rsid w:val="002A47A2"/>
    <w:rsid w:val="002B0064"/>
    <w:rsid w:val="002B28E1"/>
    <w:rsid w:val="002C4AE2"/>
    <w:rsid w:val="002D09A1"/>
    <w:rsid w:val="002D0A7A"/>
    <w:rsid w:val="002D495A"/>
    <w:rsid w:val="002D4E4D"/>
    <w:rsid w:val="002E3CA5"/>
    <w:rsid w:val="002F456D"/>
    <w:rsid w:val="002F46F8"/>
    <w:rsid w:val="002F4F6D"/>
    <w:rsid w:val="002F52ED"/>
    <w:rsid w:val="003072B7"/>
    <w:rsid w:val="00307C69"/>
    <w:rsid w:val="0031356E"/>
    <w:rsid w:val="0031577B"/>
    <w:rsid w:val="00324374"/>
    <w:rsid w:val="003258B1"/>
    <w:rsid w:val="00327110"/>
    <w:rsid w:val="003273E2"/>
    <w:rsid w:val="00327C4E"/>
    <w:rsid w:val="0033412D"/>
    <w:rsid w:val="00335D8D"/>
    <w:rsid w:val="003372EB"/>
    <w:rsid w:val="00346BF4"/>
    <w:rsid w:val="0035064E"/>
    <w:rsid w:val="00351674"/>
    <w:rsid w:val="003537EF"/>
    <w:rsid w:val="003557B4"/>
    <w:rsid w:val="00362AB0"/>
    <w:rsid w:val="0037107D"/>
    <w:rsid w:val="00381033"/>
    <w:rsid w:val="003818FF"/>
    <w:rsid w:val="00385EB6"/>
    <w:rsid w:val="003B3936"/>
    <w:rsid w:val="003B6BAE"/>
    <w:rsid w:val="003C001B"/>
    <w:rsid w:val="003C1B3B"/>
    <w:rsid w:val="003D2CD9"/>
    <w:rsid w:val="003D3D6F"/>
    <w:rsid w:val="003E1501"/>
    <w:rsid w:val="003E171E"/>
    <w:rsid w:val="003E2691"/>
    <w:rsid w:val="003F1488"/>
    <w:rsid w:val="003F6847"/>
    <w:rsid w:val="003F6CB1"/>
    <w:rsid w:val="004001D0"/>
    <w:rsid w:val="00402865"/>
    <w:rsid w:val="00410565"/>
    <w:rsid w:val="0041120F"/>
    <w:rsid w:val="00413637"/>
    <w:rsid w:val="0042119C"/>
    <w:rsid w:val="00423281"/>
    <w:rsid w:val="004268E4"/>
    <w:rsid w:val="00427442"/>
    <w:rsid w:val="0043067F"/>
    <w:rsid w:val="0043756E"/>
    <w:rsid w:val="004463C9"/>
    <w:rsid w:val="0045309D"/>
    <w:rsid w:val="00455378"/>
    <w:rsid w:val="00461EE6"/>
    <w:rsid w:val="0046494B"/>
    <w:rsid w:val="00465640"/>
    <w:rsid w:val="00466328"/>
    <w:rsid w:val="00466D8A"/>
    <w:rsid w:val="004704F3"/>
    <w:rsid w:val="00472F17"/>
    <w:rsid w:val="00475052"/>
    <w:rsid w:val="00481428"/>
    <w:rsid w:val="00481C68"/>
    <w:rsid w:val="00482BF9"/>
    <w:rsid w:val="0049022D"/>
    <w:rsid w:val="00491B19"/>
    <w:rsid w:val="004A1E2C"/>
    <w:rsid w:val="004B2C7A"/>
    <w:rsid w:val="004C071E"/>
    <w:rsid w:val="004D4177"/>
    <w:rsid w:val="004D5C7D"/>
    <w:rsid w:val="004D6A19"/>
    <w:rsid w:val="004D6E21"/>
    <w:rsid w:val="004E2DC5"/>
    <w:rsid w:val="004E2E1E"/>
    <w:rsid w:val="004E4572"/>
    <w:rsid w:val="004E7584"/>
    <w:rsid w:val="004F4798"/>
    <w:rsid w:val="0050067E"/>
    <w:rsid w:val="00500BC0"/>
    <w:rsid w:val="00501FD5"/>
    <w:rsid w:val="0051084A"/>
    <w:rsid w:val="00511BEB"/>
    <w:rsid w:val="005203CA"/>
    <w:rsid w:val="00520491"/>
    <w:rsid w:val="0054042C"/>
    <w:rsid w:val="00547D6B"/>
    <w:rsid w:val="00554257"/>
    <w:rsid w:val="00555AE5"/>
    <w:rsid w:val="00562225"/>
    <w:rsid w:val="0056529E"/>
    <w:rsid w:val="00567879"/>
    <w:rsid w:val="00567DCF"/>
    <w:rsid w:val="0058131E"/>
    <w:rsid w:val="005846C7"/>
    <w:rsid w:val="005850FF"/>
    <w:rsid w:val="005A35B7"/>
    <w:rsid w:val="005A460E"/>
    <w:rsid w:val="005A484B"/>
    <w:rsid w:val="005A7B62"/>
    <w:rsid w:val="005B04D0"/>
    <w:rsid w:val="005B274B"/>
    <w:rsid w:val="005B286B"/>
    <w:rsid w:val="005B326A"/>
    <w:rsid w:val="005C54E8"/>
    <w:rsid w:val="005C6184"/>
    <w:rsid w:val="005E68C2"/>
    <w:rsid w:val="005F39CA"/>
    <w:rsid w:val="005F651D"/>
    <w:rsid w:val="005F7819"/>
    <w:rsid w:val="0060378A"/>
    <w:rsid w:val="006120DD"/>
    <w:rsid w:val="00621D9E"/>
    <w:rsid w:val="0062332B"/>
    <w:rsid w:val="006377BA"/>
    <w:rsid w:val="006407F9"/>
    <w:rsid w:val="006459C3"/>
    <w:rsid w:val="00646EC7"/>
    <w:rsid w:val="00650E1B"/>
    <w:rsid w:val="0066431C"/>
    <w:rsid w:val="00664F65"/>
    <w:rsid w:val="006819B7"/>
    <w:rsid w:val="00686B3C"/>
    <w:rsid w:val="00694AB2"/>
    <w:rsid w:val="006966E1"/>
    <w:rsid w:val="006A07F0"/>
    <w:rsid w:val="006A7CAA"/>
    <w:rsid w:val="006B0374"/>
    <w:rsid w:val="006B5F04"/>
    <w:rsid w:val="006C1497"/>
    <w:rsid w:val="006C238A"/>
    <w:rsid w:val="006D065C"/>
    <w:rsid w:val="006D0AAC"/>
    <w:rsid w:val="006D4CDE"/>
    <w:rsid w:val="006D4E95"/>
    <w:rsid w:val="006D572A"/>
    <w:rsid w:val="006D5C96"/>
    <w:rsid w:val="007016A5"/>
    <w:rsid w:val="0070509E"/>
    <w:rsid w:val="00705F50"/>
    <w:rsid w:val="00710FD3"/>
    <w:rsid w:val="00711C5F"/>
    <w:rsid w:val="00722C73"/>
    <w:rsid w:val="00722E9D"/>
    <w:rsid w:val="00723600"/>
    <w:rsid w:val="00723806"/>
    <w:rsid w:val="00725DE8"/>
    <w:rsid w:val="007261A1"/>
    <w:rsid w:val="007306F9"/>
    <w:rsid w:val="00747F4F"/>
    <w:rsid w:val="00751323"/>
    <w:rsid w:val="00752240"/>
    <w:rsid w:val="00752365"/>
    <w:rsid w:val="00755F6C"/>
    <w:rsid w:val="00761044"/>
    <w:rsid w:val="00761517"/>
    <w:rsid w:val="007628F4"/>
    <w:rsid w:val="00762CA1"/>
    <w:rsid w:val="00764B73"/>
    <w:rsid w:val="00771122"/>
    <w:rsid w:val="00773FE8"/>
    <w:rsid w:val="00780643"/>
    <w:rsid w:val="007826D2"/>
    <w:rsid w:val="007B0400"/>
    <w:rsid w:val="007B2885"/>
    <w:rsid w:val="007B3DAE"/>
    <w:rsid w:val="007C5C35"/>
    <w:rsid w:val="007C6CB7"/>
    <w:rsid w:val="007D1FA3"/>
    <w:rsid w:val="007D5F34"/>
    <w:rsid w:val="007D746A"/>
    <w:rsid w:val="007E2063"/>
    <w:rsid w:val="007F0137"/>
    <w:rsid w:val="007F26A5"/>
    <w:rsid w:val="007F442D"/>
    <w:rsid w:val="007F4908"/>
    <w:rsid w:val="007F760A"/>
    <w:rsid w:val="0080322A"/>
    <w:rsid w:val="00805B13"/>
    <w:rsid w:val="00806F1F"/>
    <w:rsid w:val="0081116B"/>
    <w:rsid w:val="00812DF0"/>
    <w:rsid w:val="00816337"/>
    <w:rsid w:val="008230CF"/>
    <w:rsid w:val="00823183"/>
    <w:rsid w:val="0082519E"/>
    <w:rsid w:val="00832398"/>
    <w:rsid w:val="00833C35"/>
    <w:rsid w:val="00835C5B"/>
    <w:rsid w:val="00842257"/>
    <w:rsid w:val="0084436F"/>
    <w:rsid w:val="008573DC"/>
    <w:rsid w:val="008605FE"/>
    <w:rsid w:val="008614BE"/>
    <w:rsid w:val="00861B5E"/>
    <w:rsid w:val="00866A04"/>
    <w:rsid w:val="00872BB9"/>
    <w:rsid w:val="00885353"/>
    <w:rsid w:val="00885634"/>
    <w:rsid w:val="008909B6"/>
    <w:rsid w:val="008A0755"/>
    <w:rsid w:val="008A25CD"/>
    <w:rsid w:val="008A58F7"/>
    <w:rsid w:val="008B0E59"/>
    <w:rsid w:val="008B2B42"/>
    <w:rsid w:val="008B350E"/>
    <w:rsid w:val="008C0BC0"/>
    <w:rsid w:val="008C5CDC"/>
    <w:rsid w:val="008D1245"/>
    <w:rsid w:val="008D5D9C"/>
    <w:rsid w:val="008D5F94"/>
    <w:rsid w:val="008E3C86"/>
    <w:rsid w:val="008E41F9"/>
    <w:rsid w:val="008E6618"/>
    <w:rsid w:val="008E7CA5"/>
    <w:rsid w:val="008F0D70"/>
    <w:rsid w:val="008F2D61"/>
    <w:rsid w:val="00902B72"/>
    <w:rsid w:val="00905241"/>
    <w:rsid w:val="0090698F"/>
    <w:rsid w:val="00911950"/>
    <w:rsid w:val="00914446"/>
    <w:rsid w:val="00920016"/>
    <w:rsid w:val="00925B12"/>
    <w:rsid w:val="00934609"/>
    <w:rsid w:val="00940E76"/>
    <w:rsid w:val="009518F7"/>
    <w:rsid w:val="00954C66"/>
    <w:rsid w:val="00956209"/>
    <w:rsid w:val="00962394"/>
    <w:rsid w:val="00963EC5"/>
    <w:rsid w:val="00965FFE"/>
    <w:rsid w:val="0097051A"/>
    <w:rsid w:val="00980156"/>
    <w:rsid w:val="00981AA5"/>
    <w:rsid w:val="009834C8"/>
    <w:rsid w:val="00984654"/>
    <w:rsid w:val="00986653"/>
    <w:rsid w:val="00987077"/>
    <w:rsid w:val="009876F2"/>
    <w:rsid w:val="00991DF2"/>
    <w:rsid w:val="00992253"/>
    <w:rsid w:val="009A052A"/>
    <w:rsid w:val="009A1B95"/>
    <w:rsid w:val="009B52D0"/>
    <w:rsid w:val="009B661A"/>
    <w:rsid w:val="009B6852"/>
    <w:rsid w:val="009C544B"/>
    <w:rsid w:val="009D0646"/>
    <w:rsid w:val="009D11DB"/>
    <w:rsid w:val="009D5269"/>
    <w:rsid w:val="009D5B67"/>
    <w:rsid w:val="009F742B"/>
    <w:rsid w:val="00A0034D"/>
    <w:rsid w:val="00A051E6"/>
    <w:rsid w:val="00A20051"/>
    <w:rsid w:val="00A3060A"/>
    <w:rsid w:val="00A31041"/>
    <w:rsid w:val="00A41421"/>
    <w:rsid w:val="00A47DAD"/>
    <w:rsid w:val="00A5201A"/>
    <w:rsid w:val="00A53025"/>
    <w:rsid w:val="00A55E19"/>
    <w:rsid w:val="00A61AC2"/>
    <w:rsid w:val="00A62D07"/>
    <w:rsid w:val="00A64E73"/>
    <w:rsid w:val="00A72687"/>
    <w:rsid w:val="00A75F5D"/>
    <w:rsid w:val="00A819CA"/>
    <w:rsid w:val="00A81A7D"/>
    <w:rsid w:val="00A879EB"/>
    <w:rsid w:val="00A95732"/>
    <w:rsid w:val="00A962BA"/>
    <w:rsid w:val="00AA12B7"/>
    <w:rsid w:val="00AB7DF5"/>
    <w:rsid w:val="00AC208C"/>
    <w:rsid w:val="00AC3125"/>
    <w:rsid w:val="00AC5D1D"/>
    <w:rsid w:val="00AC62BF"/>
    <w:rsid w:val="00AC7714"/>
    <w:rsid w:val="00AD3255"/>
    <w:rsid w:val="00AD5D25"/>
    <w:rsid w:val="00B02417"/>
    <w:rsid w:val="00B0399B"/>
    <w:rsid w:val="00B03A17"/>
    <w:rsid w:val="00B057F0"/>
    <w:rsid w:val="00B11018"/>
    <w:rsid w:val="00B209FE"/>
    <w:rsid w:val="00B32C80"/>
    <w:rsid w:val="00B54345"/>
    <w:rsid w:val="00B55BD2"/>
    <w:rsid w:val="00B561EC"/>
    <w:rsid w:val="00B628A3"/>
    <w:rsid w:val="00B66992"/>
    <w:rsid w:val="00B67BA2"/>
    <w:rsid w:val="00B70C47"/>
    <w:rsid w:val="00B7174B"/>
    <w:rsid w:val="00B721DD"/>
    <w:rsid w:val="00B73489"/>
    <w:rsid w:val="00B74BC6"/>
    <w:rsid w:val="00B75EEE"/>
    <w:rsid w:val="00B76540"/>
    <w:rsid w:val="00B8053D"/>
    <w:rsid w:val="00B80A1C"/>
    <w:rsid w:val="00B82CEF"/>
    <w:rsid w:val="00B85B6E"/>
    <w:rsid w:val="00B92368"/>
    <w:rsid w:val="00B957D6"/>
    <w:rsid w:val="00B978BA"/>
    <w:rsid w:val="00BA2608"/>
    <w:rsid w:val="00BB3A45"/>
    <w:rsid w:val="00BC7D11"/>
    <w:rsid w:val="00BC7FBC"/>
    <w:rsid w:val="00BD2953"/>
    <w:rsid w:val="00BD5B7F"/>
    <w:rsid w:val="00BD7582"/>
    <w:rsid w:val="00BE0AC6"/>
    <w:rsid w:val="00BE2E0D"/>
    <w:rsid w:val="00BF0770"/>
    <w:rsid w:val="00BF4C6A"/>
    <w:rsid w:val="00C02D72"/>
    <w:rsid w:val="00C27186"/>
    <w:rsid w:val="00C32BDC"/>
    <w:rsid w:val="00C35EC5"/>
    <w:rsid w:val="00C371C7"/>
    <w:rsid w:val="00C431A2"/>
    <w:rsid w:val="00C55284"/>
    <w:rsid w:val="00C559A6"/>
    <w:rsid w:val="00C56F97"/>
    <w:rsid w:val="00C63D97"/>
    <w:rsid w:val="00C7416F"/>
    <w:rsid w:val="00C848DA"/>
    <w:rsid w:val="00C928B9"/>
    <w:rsid w:val="00C94335"/>
    <w:rsid w:val="00C9545D"/>
    <w:rsid w:val="00C96AD8"/>
    <w:rsid w:val="00CC1B94"/>
    <w:rsid w:val="00CC76F7"/>
    <w:rsid w:val="00CD4543"/>
    <w:rsid w:val="00CD782B"/>
    <w:rsid w:val="00CE058A"/>
    <w:rsid w:val="00CE1731"/>
    <w:rsid w:val="00CE1898"/>
    <w:rsid w:val="00CF616E"/>
    <w:rsid w:val="00CF6D9B"/>
    <w:rsid w:val="00D0076C"/>
    <w:rsid w:val="00D017B7"/>
    <w:rsid w:val="00D04474"/>
    <w:rsid w:val="00D0451B"/>
    <w:rsid w:val="00D0507B"/>
    <w:rsid w:val="00D05A7D"/>
    <w:rsid w:val="00D067A0"/>
    <w:rsid w:val="00D06EAD"/>
    <w:rsid w:val="00D07484"/>
    <w:rsid w:val="00D07933"/>
    <w:rsid w:val="00D10A7A"/>
    <w:rsid w:val="00D1362C"/>
    <w:rsid w:val="00D16589"/>
    <w:rsid w:val="00D17779"/>
    <w:rsid w:val="00D22CA4"/>
    <w:rsid w:val="00D333CC"/>
    <w:rsid w:val="00D338B4"/>
    <w:rsid w:val="00D419B8"/>
    <w:rsid w:val="00D44DA7"/>
    <w:rsid w:val="00D454EE"/>
    <w:rsid w:val="00D4650B"/>
    <w:rsid w:val="00D50B30"/>
    <w:rsid w:val="00D56069"/>
    <w:rsid w:val="00D602A5"/>
    <w:rsid w:val="00D63ADB"/>
    <w:rsid w:val="00D6538F"/>
    <w:rsid w:val="00D74600"/>
    <w:rsid w:val="00D75179"/>
    <w:rsid w:val="00D75E47"/>
    <w:rsid w:val="00D76A74"/>
    <w:rsid w:val="00D775C5"/>
    <w:rsid w:val="00D8042D"/>
    <w:rsid w:val="00D83855"/>
    <w:rsid w:val="00D92024"/>
    <w:rsid w:val="00D96385"/>
    <w:rsid w:val="00DB34C0"/>
    <w:rsid w:val="00DB5A0A"/>
    <w:rsid w:val="00DC2F94"/>
    <w:rsid w:val="00DC33E7"/>
    <w:rsid w:val="00DC583D"/>
    <w:rsid w:val="00DD344F"/>
    <w:rsid w:val="00DE3EE7"/>
    <w:rsid w:val="00DE6356"/>
    <w:rsid w:val="00DF19E6"/>
    <w:rsid w:val="00DF3D7B"/>
    <w:rsid w:val="00E03188"/>
    <w:rsid w:val="00E03361"/>
    <w:rsid w:val="00E05781"/>
    <w:rsid w:val="00E06171"/>
    <w:rsid w:val="00E0672C"/>
    <w:rsid w:val="00E102C1"/>
    <w:rsid w:val="00E109A0"/>
    <w:rsid w:val="00E21693"/>
    <w:rsid w:val="00E25B7B"/>
    <w:rsid w:val="00E3140D"/>
    <w:rsid w:val="00E3750D"/>
    <w:rsid w:val="00E37FB1"/>
    <w:rsid w:val="00E413CF"/>
    <w:rsid w:val="00E45206"/>
    <w:rsid w:val="00E55000"/>
    <w:rsid w:val="00E55F3F"/>
    <w:rsid w:val="00E6373A"/>
    <w:rsid w:val="00E71BB4"/>
    <w:rsid w:val="00E7251E"/>
    <w:rsid w:val="00E773B1"/>
    <w:rsid w:val="00E92B49"/>
    <w:rsid w:val="00E9323C"/>
    <w:rsid w:val="00E9510C"/>
    <w:rsid w:val="00E95F2A"/>
    <w:rsid w:val="00EA7AA2"/>
    <w:rsid w:val="00EB2E55"/>
    <w:rsid w:val="00EB3BCC"/>
    <w:rsid w:val="00EB73B8"/>
    <w:rsid w:val="00EC159F"/>
    <w:rsid w:val="00EC175F"/>
    <w:rsid w:val="00ED0C90"/>
    <w:rsid w:val="00EE13E1"/>
    <w:rsid w:val="00EE2AAD"/>
    <w:rsid w:val="00EE2C4E"/>
    <w:rsid w:val="00EE3E2A"/>
    <w:rsid w:val="00EE6B48"/>
    <w:rsid w:val="00EF2BDA"/>
    <w:rsid w:val="00EF4F62"/>
    <w:rsid w:val="00F02DBB"/>
    <w:rsid w:val="00F0788A"/>
    <w:rsid w:val="00F113D4"/>
    <w:rsid w:val="00F14380"/>
    <w:rsid w:val="00F21572"/>
    <w:rsid w:val="00F236FA"/>
    <w:rsid w:val="00F2451A"/>
    <w:rsid w:val="00F32E64"/>
    <w:rsid w:val="00F37849"/>
    <w:rsid w:val="00F41679"/>
    <w:rsid w:val="00F46812"/>
    <w:rsid w:val="00F47989"/>
    <w:rsid w:val="00F53268"/>
    <w:rsid w:val="00F56A99"/>
    <w:rsid w:val="00F64B5A"/>
    <w:rsid w:val="00F6760A"/>
    <w:rsid w:val="00F74526"/>
    <w:rsid w:val="00F80309"/>
    <w:rsid w:val="00F82D0C"/>
    <w:rsid w:val="00F94DA2"/>
    <w:rsid w:val="00F96B56"/>
    <w:rsid w:val="00F976EB"/>
    <w:rsid w:val="00F979ED"/>
    <w:rsid w:val="00F97A17"/>
    <w:rsid w:val="00FA145C"/>
    <w:rsid w:val="00FA2ABA"/>
    <w:rsid w:val="00FA393C"/>
    <w:rsid w:val="00FA568B"/>
    <w:rsid w:val="00FA56D0"/>
    <w:rsid w:val="00FB4D0F"/>
    <w:rsid w:val="00FC1C4C"/>
    <w:rsid w:val="00FC62F0"/>
    <w:rsid w:val="00FD1111"/>
    <w:rsid w:val="00FD3F40"/>
    <w:rsid w:val="00FD5F40"/>
    <w:rsid w:val="00FD6CEA"/>
    <w:rsid w:val="00FD6E55"/>
    <w:rsid w:val="00FE122D"/>
    <w:rsid w:val="00FE2219"/>
    <w:rsid w:val="00FE3722"/>
    <w:rsid w:val="00FE5952"/>
    <w:rsid w:val="00FE648B"/>
    <w:rsid w:val="00FF48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06FD3F"/>
  <w15:chartTrackingRefBased/>
  <w15:docId w15:val="{1C9F8C1C-DDB2-432C-BD2E-017F857660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2691"/>
    <w:rPr>
      <w:sz w:val="24"/>
      <w:szCs w:val="24"/>
    </w:rPr>
  </w:style>
  <w:style w:type="paragraph" w:styleId="Heading1">
    <w:name w:val="heading 1"/>
    <w:basedOn w:val="Normal"/>
    <w:next w:val="Normal"/>
    <w:link w:val="Heading1Char"/>
    <w:uiPriority w:val="9"/>
    <w:qFormat/>
    <w:rsid w:val="003E2691"/>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3E2691"/>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3E2691"/>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3E2691"/>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3E2691"/>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3E2691"/>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3E2691"/>
    <w:pPr>
      <w:spacing w:before="240" w:after="60"/>
      <w:outlineLvl w:val="6"/>
    </w:pPr>
  </w:style>
  <w:style w:type="paragraph" w:styleId="Heading8">
    <w:name w:val="heading 8"/>
    <w:basedOn w:val="Normal"/>
    <w:next w:val="Normal"/>
    <w:link w:val="Heading8Char"/>
    <w:uiPriority w:val="9"/>
    <w:semiHidden/>
    <w:unhideWhenUsed/>
    <w:qFormat/>
    <w:rsid w:val="003E2691"/>
    <w:pPr>
      <w:spacing w:before="240" w:after="60"/>
      <w:outlineLvl w:val="7"/>
    </w:pPr>
    <w:rPr>
      <w:i/>
      <w:iCs/>
    </w:rPr>
  </w:style>
  <w:style w:type="paragraph" w:styleId="Heading9">
    <w:name w:val="heading 9"/>
    <w:basedOn w:val="Normal"/>
    <w:next w:val="Normal"/>
    <w:link w:val="Heading9Char"/>
    <w:uiPriority w:val="9"/>
    <w:semiHidden/>
    <w:unhideWhenUsed/>
    <w:qFormat/>
    <w:rsid w:val="003E2691"/>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rsid w:val="00C928B9"/>
    <w:pPr>
      <w:widowControl w:val="0"/>
      <w:autoSpaceDE w:val="0"/>
      <w:autoSpaceDN w:val="0"/>
    </w:p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C928B9"/>
  </w:style>
  <w:style w:type="paragraph" w:styleId="Title">
    <w:name w:val="Title"/>
    <w:basedOn w:val="Normal"/>
    <w:next w:val="Normal"/>
    <w:link w:val="TitleChar"/>
    <w:uiPriority w:val="10"/>
    <w:qFormat/>
    <w:rsid w:val="003E2691"/>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3E2691"/>
    <w:rPr>
      <w:rFonts w:asciiTheme="majorHAnsi" w:eastAsiaTheme="majorEastAsia" w:hAnsiTheme="majorHAnsi"/>
      <w:b/>
      <w:bCs/>
      <w:kern w:val="28"/>
      <w:sz w:val="32"/>
      <w:szCs w:val="32"/>
    </w:rPr>
  </w:style>
  <w:style w:type="paragraph" w:styleId="ListParagraph">
    <w:name w:val="List Paragraph"/>
    <w:aliases w:val="маркированный,без абзаца,Раздел,Стандартный,lp1,ПАРАГРАФ,List Paragraph1,Bullet List,FooterText,numbered,Абзац с отступом,Абзац списка8,Heading1,Colorful List - Accent 11,Colorful List - Accent 11CxSpLast,H1-1,Заголовок3"/>
    <w:basedOn w:val="Normal"/>
    <w:link w:val="ListParagraphChar"/>
    <w:uiPriority w:val="34"/>
    <w:qFormat/>
    <w:rsid w:val="003E2691"/>
    <w:pPr>
      <w:ind w:left="720"/>
      <w:contextualSpacing/>
    </w:pPr>
  </w:style>
  <w:style w:type="table" w:styleId="TableGrid">
    <w:name w:val="Table Grid"/>
    <w:basedOn w:val="TableNormal"/>
    <w:uiPriority w:val="39"/>
    <w:rsid w:val="009D06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har"/>
    <w:uiPriority w:val="99"/>
    <w:unhideWhenUsed/>
    <w:rsid w:val="00AB7DF5"/>
    <w:pPr>
      <w:spacing w:before="100" w:beforeAutospacing="1" w:after="100" w:afterAutospacing="1"/>
    </w:pPr>
  </w:style>
  <w:style w:type="character" w:customStyle="1" w:styleId="a">
    <w:name w:val="Основной текст_"/>
    <w:basedOn w:val="DefaultParagraphFont"/>
    <w:link w:val="1"/>
    <w:rsid w:val="00FD5F40"/>
    <w:rPr>
      <w:sz w:val="27"/>
      <w:szCs w:val="27"/>
      <w:shd w:val="clear" w:color="auto" w:fill="FFFFFF"/>
    </w:rPr>
  </w:style>
  <w:style w:type="paragraph" w:customStyle="1" w:styleId="1">
    <w:name w:val="Основной текст1"/>
    <w:basedOn w:val="Normal"/>
    <w:link w:val="a"/>
    <w:rsid w:val="00FD5F40"/>
    <w:pPr>
      <w:shd w:val="clear" w:color="auto" w:fill="FFFFFF"/>
      <w:spacing w:line="485" w:lineRule="exact"/>
      <w:jc w:val="center"/>
    </w:pPr>
    <w:rPr>
      <w:rFonts w:eastAsiaTheme="minorHAnsi" w:cstheme="minorBidi"/>
      <w:kern w:val="2"/>
      <w:sz w:val="27"/>
      <w:szCs w:val="27"/>
      <w14:ligatures w14:val="standardContextual"/>
    </w:rPr>
  </w:style>
  <w:style w:type="character" w:customStyle="1" w:styleId="NormalWebChar">
    <w:name w:val="Normal (Web) Char"/>
    <w:link w:val="NormalWeb"/>
    <w:uiPriority w:val="99"/>
    <w:locked/>
    <w:rsid w:val="00FA145C"/>
    <w:rPr>
      <w:rFonts w:ascii="Times New Roman" w:eastAsia="Times New Roman" w:hAnsi="Times New Roman" w:cs="Times New Roman"/>
      <w:kern w:val="0"/>
      <w:sz w:val="24"/>
      <w:szCs w:val="24"/>
      <w14:ligatures w14:val="none"/>
    </w:rPr>
  </w:style>
  <w:style w:type="paragraph" w:customStyle="1" w:styleId="a0">
    <w:name w:val="ЗГИ_Название статьи"/>
    <w:basedOn w:val="Normal"/>
    <w:link w:val="a1"/>
    <w:rsid w:val="00FA145C"/>
    <w:pPr>
      <w:spacing w:after="240"/>
      <w:jc w:val="center"/>
    </w:pPr>
    <w:rPr>
      <w:b/>
      <w:color w:val="3333CC"/>
      <w:sz w:val="28"/>
      <w:szCs w:val="28"/>
      <w:lang w:eastAsia="ru-RU"/>
    </w:rPr>
  </w:style>
  <w:style w:type="character" w:customStyle="1" w:styleId="a1">
    <w:name w:val="ЗГИ_Название статьи Знак"/>
    <w:link w:val="a0"/>
    <w:rsid w:val="00FA145C"/>
    <w:rPr>
      <w:rFonts w:ascii="Times New Roman" w:eastAsia="Times New Roman" w:hAnsi="Times New Roman" w:cs="Times New Roman"/>
      <w:b/>
      <w:color w:val="3333CC"/>
      <w:kern w:val="0"/>
      <w:sz w:val="28"/>
      <w:szCs w:val="28"/>
      <w:lang w:val="ru-RU" w:eastAsia="ru-RU"/>
      <w14:ligatures w14:val="none"/>
    </w:rPr>
  </w:style>
  <w:style w:type="paragraph" w:customStyle="1" w:styleId="Default">
    <w:name w:val="Default"/>
    <w:rsid w:val="00FA145C"/>
    <w:pPr>
      <w:autoSpaceDE w:val="0"/>
      <w:autoSpaceDN w:val="0"/>
      <w:adjustRightInd w:val="0"/>
    </w:pPr>
    <w:rPr>
      <w:rFonts w:ascii="Times New Roman" w:hAnsi="Times New Roman"/>
      <w:color w:val="000000"/>
      <w:sz w:val="24"/>
      <w:szCs w:val="24"/>
    </w:rPr>
  </w:style>
  <w:style w:type="character" w:styleId="Hyperlink">
    <w:name w:val="Hyperlink"/>
    <w:uiPriority w:val="99"/>
    <w:rsid w:val="00FA145C"/>
    <w:rPr>
      <w:color w:val="0000FF"/>
      <w:u w:val="single"/>
    </w:rPr>
  </w:style>
  <w:style w:type="paragraph" w:styleId="HTMLPreformatted">
    <w:name w:val="HTML Preformatted"/>
    <w:basedOn w:val="Normal"/>
    <w:link w:val="HTMLPreformattedChar"/>
    <w:uiPriority w:val="99"/>
    <w:semiHidden/>
    <w:unhideWhenUsed/>
    <w:rsid w:val="008853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885353"/>
    <w:rPr>
      <w:rFonts w:ascii="Courier New" w:eastAsia="Times New Roman" w:hAnsi="Courier New" w:cs="Courier New"/>
      <w:kern w:val="0"/>
      <w:sz w:val="20"/>
      <w:szCs w:val="20"/>
      <w14:ligatures w14:val="none"/>
    </w:rPr>
  </w:style>
  <w:style w:type="paragraph" w:customStyle="1" w:styleId="nova-legacy-e-listitem">
    <w:name w:val="nova-legacy-e-list__item"/>
    <w:basedOn w:val="Normal"/>
    <w:rsid w:val="002D09A1"/>
    <w:pPr>
      <w:spacing w:before="100" w:beforeAutospacing="1" w:after="100" w:afterAutospacing="1"/>
    </w:pPr>
  </w:style>
  <w:style w:type="character" w:customStyle="1" w:styleId="Heading1Char">
    <w:name w:val="Heading 1 Char"/>
    <w:basedOn w:val="DefaultParagraphFont"/>
    <w:link w:val="Heading1"/>
    <w:uiPriority w:val="9"/>
    <w:rsid w:val="003E2691"/>
    <w:rPr>
      <w:rFonts w:asciiTheme="majorHAnsi" w:eastAsiaTheme="majorEastAsia" w:hAnsiTheme="majorHAnsi"/>
      <w:b/>
      <w:bCs/>
      <w:kern w:val="32"/>
      <w:sz w:val="32"/>
      <w:szCs w:val="32"/>
    </w:rPr>
  </w:style>
  <w:style w:type="paragraph" w:styleId="BodyText">
    <w:name w:val="Body Text"/>
    <w:basedOn w:val="Normal"/>
    <w:link w:val="BodyTextChar"/>
    <w:uiPriority w:val="1"/>
    <w:rsid w:val="00621D9E"/>
    <w:pPr>
      <w:ind w:left="198"/>
    </w:pPr>
    <w:rPr>
      <w:sz w:val="28"/>
      <w:szCs w:val="28"/>
    </w:rPr>
  </w:style>
  <w:style w:type="character" w:customStyle="1" w:styleId="BodyTextChar">
    <w:name w:val="Body Text Char"/>
    <w:basedOn w:val="DefaultParagraphFont"/>
    <w:link w:val="BodyText"/>
    <w:uiPriority w:val="1"/>
    <w:rsid w:val="00621D9E"/>
    <w:rPr>
      <w:rFonts w:ascii="Times New Roman" w:eastAsia="Times New Roman" w:hAnsi="Times New Roman" w:cs="Times New Roman"/>
      <w:kern w:val="0"/>
      <w:sz w:val="28"/>
      <w:szCs w:val="28"/>
      <w:lang w:val="ru-RU"/>
      <w14:ligatures w14:val="none"/>
    </w:rPr>
  </w:style>
  <w:style w:type="paragraph" w:styleId="FootnoteText">
    <w:name w:val="footnote text"/>
    <w:basedOn w:val="Normal"/>
    <w:link w:val="FootnoteTextChar"/>
    <w:uiPriority w:val="99"/>
    <w:semiHidden/>
    <w:unhideWhenUsed/>
    <w:rsid w:val="007F442D"/>
    <w:rPr>
      <w:sz w:val="20"/>
      <w:szCs w:val="20"/>
    </w:rPr>
  </w:style>
  <w:style w:type="character" w:customStyle="1" w:styleId="FootnoteTextChar">
    <w:name w:val="Footnote Text Char"/>
    <w:basedOn w:val="DefaultParagraphFont"/>
    <w:link w:val="FootnoteText"/>
    <w:uiPriority w:val="99"/>
    <w:semiHidden/>
    <w:rsid w:val="007F442D"/>
    <w:rPr>
      <w:rFonts w:ascii="Times New Roman" w:eastAsia="Times New Roman" w:hAnsi="Times New Roman" w:cs="Times New Roman"/>
      <w:kern w:val="0"/>
      <w:sz w:val="20"/>
      <w:szCs w:val="20"/>
      <w:lang w:val="ru-RU"/>
      <w14:ligatures w14:val="none"/>
    </w:rPr>
  </w:style>
  <w:style w:type="character" w:styleId="FootnoteReference">
    <w:name w:val="footnote reference"/>
    <w:basedOn w:val="DefaultParagraphFont"/>
    <w:uiPriority w:val="99"/>
    <w:semiHidden/>
    <w:unhideWhenUsed/>
    <w:rsid w:val="007F442D"/>
    <w:rPr>
      <w:vertAlign w:val="superscript"/>
    </w:rPr>
  </w:style>
  <w:style w:type="character" w:customStyle="1" w:styleId="Heading2Char">
    <w:name w:val="Heading 2 Char"/>
    <w:basedOn w:val="DefaultParagraphFont"/>
    <w:link w:val="Heading2"/>
    <w:uiPriority w:val="9"/>
    <w:semiHidden/>
    <w:rsid w:val="003E2691"/>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3E2691"/>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sid w:val="003E2691"/>
    <w:rPr>
      <w:b/>
      <w:bCs/>
      <w:sz w:val="28"/>
      <w:szCs w:val="28"/>
    </w:rPr>
  </w:style>
  <w:style w:type="character" w:customStyle="1" w:styleId="Heading5Char">
    <w:name w:val="Heading 5 Char"/>
    <w:basedOn w:val="DefaultParagraphFont"/>
    <w:link w:val="Heading5"/>
    <w:uiPriority w:val="9"/>
    <w:semiHidden/>
    <w:rsid w:val="003E2691"/>
    <w:rPr>
      <w:b/>
      <w:bCs/>
      <w:i/>
      <w:iCs/>
      <w:sz w:val="26"/>
      <w:szCs w:val="26"/>
    </w:rPr>
  </w:style>
  <w:style w:type="character" w:customStyle="1" w:styleId="Heading6Char">
    <w:name w:val="Heading 6 Char"/>
    <w:basedOn w:val="DefaultParagraphFont"/>
    <w:link w:val="Heading6"/>
    <w:uiPriority w:val="9"/>
    <w:semiHidden/>
    <w:rsid w:val="003E2691"/>
    <w:rPr>
      <w:b/>
      <w:bCs/>
    </w:rPr>
  </w:style>
  <w:style w:type="character" w:customStyle="1" w:styleId="Heading7Char">
    <w:name w:val="Heading 7 Char"/>
    <w:basedOn w:val="DefaultParagraphFont"/>
    <w:link w:val="Heading7"/>
    <w:uiPriority w:val="9"/>
    <w:semiHidden/>
    <w:rsid w:val="003E2691"/>
    <w:rPr>
      <w:sz w:val="24"/>
      <w:szCs w:val="24"/>
    </w:rPr>
  </w:style>
  <w:style w:type="character" w:customStyle="1" w:styleId="Heading8Char">
    <w:name w:val="Heading 8 Char"/>
    <w:basedOn w:val="DefaultParagraphFont"/>
    <w:link w:val="Heading8"/>
    <w:uiPriority w:val="9"/>
    <w:semiHidden/>
    <w:rsid w:val="003E2691"/>
    <w:rPr>
      <w:i/>
      <w:iCs/>
      <w:sz w:val="24"/>
      <w:szCs w:val="24"/>
    </w:rPr>
  </w:style>
  <w:style w:type="character" w:customStyle="1" w:styleId="Heading9Char">
    <w:name w:val="Heading 9 Char"/>
    <w:basedOn w:val="DefaultParagraphFont"/>
    <w:link w:val="Heading9"/>
    <w:uiPriority w:val="9"/>
    <w:semiHidden/>
    <w:rsid w:val="003E2691"/>
    <w:rPr>
      <w:rFonts w:asciiTheme="majorHAnsi" w:eastAsiaTheme="majorEastAsia" w:hAnsiTheme="majorHAnsi"/>
    </w:rPr>
  </w:style>
  <w:style w:type="paragraph" w:styleId="Subtitle">
    <w:name w:val="Subtitle"/>
    <w:basedOn w:val="Normal"/>
    <w:next w:val="Normal"/>
    <w:link w:val="SubtitleChar"/>
    <w:uiPriority w:val="11"/>
    <w:qFormat/>
    <w:rsid w:val="003E2691"/>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3E2691"/>
    <w:rPr>
      <w:rFonts w:asciiTheme="majorHAnsi" w:eastAsiaTheme="majorEastAsia" w:hAnsiTheme="majorHAnsi"/>
      <w:sz w:val="24"/>
      <w:szCs w:val="24"/>
    </w:rPr>
  </w:style>
  <w:style w:type="character" w:styleId="Strong">
    <w:name w:val="Strong"/>
    <w:basedOn w:val="DefaultParagraphFont"/>
    <w:uiPriority w:val="22"/>
    <w:qFormat/>
    <w:rsid w:val="003E2691"/>
    <w:rPr>
      <w:b/>
      <w:bCs/>
    </w:rPr>
  </w:style>
  <w:style w:type="character" w:styleId="Emphasis">
    <w:name w:val="Emphasis"/>
    <w:basedOn w:val="DefaultParagraphFont"/>
    <w:uiPriority w:val="20"/>
    <w:qFormat/>
    <w:rsid w:val="003E2691"/>
    <w:rPr>
      <w:rFonts w:asciiTheme="minorHAnsi" w:hAnsiTheme="minorHAnsi"/>
      <w:b/>
      <w:i/>
      <w:iCs/>
    </w:rPr>
  </w:style>
  <w:style w:type="paragraph" w:styleId="NoSpacing">
    <w:name w:val="No Spacing"/>
    <w:basedOn w:val="Normal"/>
    <w:uiPriority w:val="1"/>
    <w:qFormat/>
    <w:rsid w:val="003E2691"/>
    <w:rPr>
      <w:szCs w:val="32"/>
    </w:rPr>
  </w:style>
  <w:style w:type="paragraph" w:styleId="Quote">
    <w:name w:val="Quote"/>
    <w:basedOn w:val="Normal"/>
    <w:next w:val="Normal"/>
    <w:link w:val="QuoteChar"/>
    <w:uiPriority w:val="29"/>
    <w:qFormat/>
    <w:rsid w:val="003E2691"/>
    <w:rPr>
      <w:i/>
    </w:rPr>
  </w:style>
  <w:style w:type="character" w:customStyle="1" w:styleId="QuoteChar">
    <w:name w:val="Quote Char"/>
    <w:basedOn w:val="DefaultParagraphFont"/>
    <w:link w:val="Quote"/>
    <w:uiPriority w:val="29"/>
    <w:rsid w:val="003E2691"/>
    <w:rPr>
      <w:i/>
      <w:sz w:val="24"/>
      <w:szCs w:val="24"/>
    </w:rPr>
  </w:style>
  <w:style w:type="paragraph" w:styleId="IntenseQuote">
    <w:name w:val="Intense Quote"/>
    <w:basedOn w:val="Normal"/>
    <w:next w:val="Normal"/>
    <w:link w:val="IntenseQuoteChar"/>
    <w:uiPriority w:val="30"/>
    <w:qFormat/>
    <w:rsid w:val="003E2691"/>
    <w:pPr>
      <w:ind w:left="720" w:right="720"/>
    </w:pPr>
    <w:rPr>
      <w:b/>
      <w:i/>
      <w:szCs w:val="22"/>
    </w:rPr>
  </w:style>
  <w:style w:type="character" w:customStyle="1" w:styleId="IntenseQuoteChar">
    <w:name w:val="Intense Quote Char"/>
    <w:basedOn w:val="DefaultParagraphFont"/>
    <w:link w:val="IntenseQuote"/>
    <w:uiPriority w:val="30"/>
    <w:rsid w:val="003E2691"/>
    <w:rPr>
      <w:b/>
      <w:i/>
      <w:sz w:val="24"/>
    </w:rPr>
  </w:style>
  <w:style w:type="character" w:styleId="SubtleEmphasis">
    <w:name w:val="Subtle Emphasis"/>
    <w:uiPriority w:val="19"/>
    <w:qFormat/>
    <w:rsid w:val="003E2691"/>
    <w:rPr>
      <w:i/>
      <w:color w:val="5A5A5A" w:themeColor="text1" w:themeTint="A5"/>
    </w:rPr>
  </w:style>
  <w:style w:type="character" w:styleId="IntenseEmphasis">
    <w:name w:val="Intense Emphasis"/>
    <w:basedOn w:val="DefaultParagraphFont"/>
    <w:uiPriority w:val="21"/>
    <w:qFormat/>
    <w:rsid w:val="003E2691"/>
    <w:rPr>
      <w:b/>
      <w:i/>
      <w:sz w:val="24"/>
      <w:szCs w:val="24"/>
      <w:u w:val="single"/>
    </w:rPr>
  </w:style>
  <w:style w:type="character" w:styleId="SubtleReference">
    <w:name w:val="Subtle Reference"/>
    <w:basedOn w:val="DefaultParagraphFont"/>
    <w:uiPriority w:val="31"/>
    <w:qFormat/>
    <w:rsid w:val="003E2691"/>
    <w:rPr>
      <w:sz w:val="24"/>
      <w:szCs w:val="24"/>
      <w:u w:val="single"/>
    </w:rPr>
  </w:style>
  <w:style w:type="character" w:styleId="IntenseReference">
    <w:name w:val="Intense Reference"/>
    <w:basedOn w:val="DefaultParagraphFont"/>
    <w:uiPriority w:val="32"/>
    <w:qFormat/>
    <w:rsid w:val="003E2691"/>
    <w:rPr>
      <w:b/>
      <w:sz w:val="24"/>
      <w:u w:val="single"/>
    </w:rPr>
  </w:style>
  <w:style w:type="character" w:styleId="BookTitle">
    <w:name w:val="Book Title"/>
    <w:basedOn w:val="DefaultParagraphFont"/>
    <w:uiPriority w:val="33"/>
    <w:qFormat/>
    <w:rsid w:val="003E2691"/>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3E2691"/>
    <w:pPr>
      <w:outlineLvl w:val="9"/>
    </w:pPr>
  </w:style>
  <w:style w:type="paragraph" w:styleId="BalloonText">
    <w:name w:val="Balloon Text"/>
    <w:basedOn w:val="Normal"/>
    <w:link w:val="BalloonTextChar"/>
    <w:uiPriority w:val="99"/>
    <w:semiHidden/>
    <w:unhideWhenUsed/>
    <w:rsid w:val="00AC5D1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5D1D"/>
    <w:rPr>
      <w:rFonts w:ascii="Segoe UI" w:hAnsi="Segoe UI" w:cs="Segoe UI"/>
      <w:sz w:val="18"/>
      <w:szCs w:val="18"/>
    </w:rPr>
  </w:style>
  <w:style w:type="character" w:customStyle="1" w:styleId="A12">
    <w:name w:val="A1_2"/>
    <w:uiPriority w:val="99"/>
    <w:rsid w:val="00E95F2A"/>
    <w:rPr>
      <w:rFonts w:cs="Newton"/>
      <w:color w:val="0000FF"/>
      <w:sz w:val="20"/>
      <w:szCs w:val="20"/>
      <w:u w:val="single"/>
    </w:rPr>
  </w:style>
  <w:style w:type="paragraph" w:customStyle="1" w:styleId="yiv9729894190msonormalmrcssattr">
    <w:name w:val="yiv9729894190msonormal_mr_css_attr"/>
    <w:basedOn w:val="Normal"/>
    <w:rsid w:val="00E95F2A"/>
    <w:pPr>
      <w:spacing w:before="100" w:beforeAutospacing="1" w:after="100" w:afterAutospacing="1"/>
    </w:pPr>
    <w:rPr>
      <w:rFonts w:ascii="Times New Roman" w:eastAsia="Times New Roman" w:hAnsi="Times New Roman"/>
    </w:rPr>
  </w:style>
  <w:style w:type="paragraph" w:styleId="EndnoteText">
    <w:name w:val="endnote text"/>
    <w:basedOn w:val="Normal"/>
    <w:link w:val="EndnoteTextChar"/>
    <w:uiPriority w:val="99"/>
    <w:semiHidden/>
    <w:unhideWhenUsed/>
    <w:rsid w:val="00B73489"/>
    <w:rPr>
      <w:sz w:val="20"/>
      <w:szCs w:val="20"/>
    </w:rPr>
  </w:style>
  <w:style w:type="character" w:customStyle="1" w:styleId="EndnoteTextChar">
    <w:name w:val="Endnote Text Char"/>
    <w:basedOn w:val="DefaultParagraphFont"/>
    <w:link w:val="EndnoteText"/>
    <w:uiPriority w:val="99"/>
    <w:semiHidden/>
    <w:rsid w:val="00B73489"/>
    <w:rPr>
      <w:sz w:val="20"/>
      <w:szCs w:val="20"/>
    </w:rPr>
  </w:style>
  <w:style w:type="character" w:styleId="EndnoteReference">
    <w:name w:val="endnote reference"/>
    <w:basedOn w:val="DefaultParagraphFont"/>
    <w:uiPriority w:val="99"/>
    <w:semiHidden/>
    <w:unhideWhenUsed/>
    <w:rsid w:val="00B73489"/>
    <w:rPr>
      <w:vertAlign w:val="superscript"/>
    </w:rPr>
  </w:style>
  <w:style w:type="character" w:styleId="UnresolvedMention">
    <w:name w:val="Unresolved Mention"/>
    <w:basedOn w:val="DefaultParagraphFont"/>
    <w:uiPriority w:val="99"/>
    <w:semiHidden/>
    <w:unhideWhenUsed/>
    <w:rsid w:val="00780643"/>
    <w:rPr>
      <w:color w:val="605E5C"/>
      <w:shd w:val="clear" w:color="auto" w:fill="E1DFDD"/>
    </w:rPr>
  </w:style>
  <w:style w:type="character" w:styleId="FollowedHyperlink">
    <w:name w:val="FollowedHyperlink"/>
    <w:basedOn w:val="DefaultParagraphFont"/>
    <w:uiPriority w:val="99"/>
    <w:semiHidden/>
    <w:unhideWhenUsed/>
    <w:rsid w:val="003D2CD9"/>
    <w:rPr>
      <w:color w:val="954F72" w:themeColor="followedHyperlink"/>
      <w:u w:val="single"/>
    </w:rPr>
  </w:style>
  <w:style w:type="character" w:customStyle="1" w:styleId="ListParagraphChar">
    <w:name w:val="List Paragraph Char"/>
    <w:aliases w:val="маркированный Char,без абзаца Char,Раздел Char,Стандартный Char,lp1 Char,ПАРАГРАФ Char,List Paragraph1 Char,Bullet List Char,FooterText Char,numbered Char,Абзац с отступом Char,Абзац списка8 Char,Heading1 Char,H1-1 Char"/>
    <w:link w:val="ListParagraph"/>
    <w:uiPriority w:val="34"/>
    <w:locked/>
    <w:rsid w:val="00266334"/>
    <w:rPr>
      <w:sz w:val="24"/>
      <w:szCs w:val="24"/>
    </w:rPr>
  </w:style>
  <w:style w:type="paragraph" w:styleId="Header">
    <w:name w:val="header"/>
    <w:basedOn w:val="Normal"/>
    <w:link w:val="HeaderChar"/>
    <w:uiPriority w:val="99"/>
    <w:unhideWhenUsed/>
    <w:rsid w:val="00423281"/>
    <w:pPr>
      <w:tabs>
        <w:tab w:val="center" w:pos="4844"/>
        <w:tab w:val="right" w:pos="9689"/>
      </w:tabs>
    </w:pPr>
  </w:style>
  <w:style w:type="character" w:customStyle="1" w:styleId="HeaderChar">
    <w:name w:val="Header Char"/>
    <w:basedOn w:val="DefaultParagraphFont"/>
    <w:link w:val="Header"/>
    <w:uiPriority w:val="99"/>
    <w:rsid w:val="00423281"/>
    <w:rPr>
      <w:sz w:val="24"/>
      <w:szCs w:val="24"/>
    </w:rPr>
  </w:style>
  <w:style w:type="paragraph" w:styleId="Footer">
    <w:name w:val="footer"/>
    <w:basedOn w:val="Normal"/>
    <w:link w:val="FooterChar"/>
    <w:uiPriority w:val="99"/>
    <w:unhideWhenUsed/>
    <w:rsid w:val="00423281"/>
    <w:pPr>
      <w:tabs>
        <w:tab w:val="center" w:pos="4844"/>
        <w:tab w:val="right" w:pos="9689"/>
      </w:tabs>
    </w:pPr>
  </w:style>
  <w:style w:type="character" w:customStyle="1" w:styleId="FooterChar">
    <w:name w:val="Footer Char"/>
    <w:basedOn w:val="DefaultParagraphFont"/>
    <w:link w:val="Footer"/>
    <w:uiPriority w:val="99"/>
    <w:rsid w:val="00423281"/>
    <w:rPr>
      <w:sz w:val="24"/>
      <w:szCs w:val="24"/>
    </w:rPr>
  </w:style>
  <w:style w:type="paragraph" w:customStyle="1" w:styleId="pf0">
    <w:name w:val="pf0"/>
    <w:basedOn w:val="Normal"/>
    <w:rsid w:val="00710FD3"/>
    <w:pPr>
      <w:spacing w:before="100" w:beforeAutospacing="1" w:after="100" w:afterAutospacing="1"/>
    </w:pPr>
    <w:rPr>
      <w:rFonts w:ascii="Times New Roman" w:eastAsia="Times New Roman" w:hAnsi="Times New Roman"/>
    </w:rPr>
  </w:style>
  <w:style w:type="character" w:customStyle="1" w:styleId="cf01">
    <w:name w:val="cf01"/>
    <w:basedOn w:val="DefaultParagraphFont"/>
    <w:rsid w:val="00710FD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728821">
      <w:bodyDiv w:val="1"/>
      <w:marLeft w:val="0"/>
      <w:marRight w:val="0"/>
      <w:marTop w:val="0"/>
      <w:marBottom w:val="0"/>
      <w:divBdr>
        <w:top w:val="none" w:sz="0" w:space="0" w:color="auto"/>
        <w:left w:val="none" w:sz="0" w:space="0" w:color="auto"/>
        <w:bottom w:val="none" w:sz="0" w:space="0" w:color="auto"/>
        <w:right w:val="none" w:sz="0" w:space="0" w:color="auto"/>
      </w:divBdr>
    </w:div>
    <w:div w:id="94133968">
      <w:bodyDiv w:val="1"/>
      <w:marLeft w:val="0"/>
      <w:marRight w:val="0"/>
      <w:marTop w:val="0"/>
      <w:marBottom w:val="0"/>
      <w:divBdr>
        <w:top w:val="none" w:sz="0" w:space="0" w:color="auto"/>
        <w:left w:val="none" w:sz="0" w:space="0" w:color="auto"/>
        <w:bottom w:val="none" w:sz="0" w:space="0" w:color="auto"/>
        <w:right w:val="none" w:sz="0" w:space="0" w:color="auto"/>
      </w:divBdr>
    </w:div>
    <w:div w:id="139083925">
      <w:bodyDiv w:val="1"/>
      <w:marLeft w:val="0"/>
      <w:marRight w:val="0"/>
      <w:marTop w:val="0"/>
      <w:marBottom w:val="0"/>
      <w:divBdr>
        <w:top w:val="none" w:sz="0" w:space="0" w:color="auto"/>
        <w:left w:val="none" w:sz="0" w:space="0" w:color="auto"/>
        <w:bottom w:val="none" w:sz="0" w:space="0" w:color="auto"/>
        <w:right w:val="none" w:sz="0" w:space="0" w:color="auto"/>
      </w:divBdr>
    </w:div>
    <w:div w:id="142624036">
      <w:bodyDiv w:val="1"/>
      <w:marLeft w:val="0"/>
      <w:marRight w:val="0"/>
      <w:marTop w:val="0"/>
      <w:marBottom w:val="0"/>
      <w:divBdr>
        <w:top w:val="none" w:sz="0" w:space="0" w:color="auto"/>
        <w:left w:val="none" w:sz="0" w:space="0" w:color="auto"/>
        <w:bottom w:val="none" w:sz="0" w:space="0" w:color="auto"/>
        <w:right w:val="none" w:sz="0" w:space="0" w:color="auto"/>
      </w:divBdr>
    </w:div>
    <w:div w:id="270433081">
      <w:bodyDiv w:val="1"/>
      <w:marLeft w:val="0"/>
      <w:marRight w:val="0"/>
      <w:marTop w:val="0"/>
      <w:marBottom w:val="0"/>
      <w:divBdr>
        <w:top w:val="none" w:sz="0" w:space="0" w:color="auto"/>
        <w:left w:val="none" w:sz="0" w:space="0" w:color="auto"/>
        <w:bottom w:val="none" w:sz="0" w:space="0" w:color="auto"/>
        <w:right w:val="none" w:sz="0" w:space="0" w:color="auto"/>
      </w:divBdr>
    </w:div>
    <w:div w:id="279798265">
      <w:bodyDiv w:val="1"/>
      <w:marLeft w:val="0"/>
      <w:marRight w:val="0"/>
      <w:marTop w:val="0"/>
      <w:marBottom w:val="0"/>
      <w:divBdr>
        <w:top w:val="none" w:sz="0" w:space="0" w:color="auto"/>
        <w:left w:val="none" w:sz="0" w:space="0" w:color="auto"/>
        <w:bottom w:val="none" w:sz="0" w:space="0" w:color="auto"/>
        <w:right w:val="none" w:sz="0" w:space="0" w:color="auto"/>
      </w:divBdr>
    </w:div>
    <w:div w:id="294606443">
      <w:bodyDiv w:val="1"/>
      <w:marLeft w:val="0"/>
      <w:marRight w:val="0"/>
      <w:marTop w:val="0"/>
      <w:marBottom w:val="0"/>
      <w:divBdr>
        <w:top w:val="none" w:sz="0" w:space="0" w:color="auto"/>
        <w:left w:val="none" w:sz="0" w:space="0" w:color="auto"/>
        <w:bottom w:val="none" w:sz="0" w:space="0" w:color="auto"/>
        <w:right w:val="none" w:sz="0" w:space="0" w:color="auto"/>
      </w:divBdr>
    </w:div>
    <w:div w:id="342826691">
      <w:bodyDiv w:val="1"/>
      <w:marLeft w:val="0"/>
      <w:marRight w:val="0"/>
      <w:marTop w:val="0"/>
      <w:marBottom w:val="0"/>
      <w:divBdr>
        <w:top w:val="none" w:sz="0" w:space="0" w:color="auto"/>
        <w:left w:val="none" w:sz="0" w:space="0" w:color="auto"/>
        <w:bottom w:val="none" w:sz="0" w:space="0" w:color="auto"/>
        <w:right w:val="none" w:sz="0" w:space="0" w:color="auto"/>
      </w:divBdr>
    </w:div>
    <w:div w:id="396168188">
      <w:bodyDiv w:val="1"/>
      <w:marLeft w:val="0"/>
      <w:marRight w:val="0"/>
      <w:marTop w:val="0"/>
      <w:marBottom w:val="0"/>
      <w:divBdr>
        <w:top w:val="none" w:sz="0" w:space="0" w:color="auto"/>
        <w:left w:val="none" w:sz="0" w:space="0" w:color="auto"/>
        <w:bottom w:val="none" w:sz="0" w:space="0" w:color="auto"/>
        <w:right w:val="none" w:sz="0" w:space="0" w:color="auto"/>
      </w:divBdr>
    </w:div>
    <w:div w:id="503133984">
      <w:bodyDiv w:val="1"/>
      <w:marLeft w:val="0"/>
      <w:marRight w:val="0"/>
      <w:marTop w:val="0"/>
      <w:marBottom w:val="0"/>
      <w:divBdr>
        <w:top w:val="none" w:sz="0" w:space="0" w:color="auto"/>
        <w:left w:val="none" w:sz="0" w:space="0" w:color="auto"/>
        <w:bottom w:val="none" w:sz="0" w:space="0" w:color="auto"/>
        <w:right w:val="none" w:sz="0" w:space="0" w:color="auto"/>
      </w:divBdr>
    </w:div>
    <w:div w:id="563376426">
      <w:bodyDiv w:val="1"/>
      <w:marLeft w:val="0"/>
      <w:marRight w:val="0"/>
      <w:marTop w:val="0"/>
      <w:marBottom w:val="0"/>
      <w:divBdr>
        <w:top w:val="none" w:sz="0" w:space="0" w:color="auto"/>
        <w:left w:val="none" w:sz="0" w:space="0" w:color="auto"/>
        <w:bottom w:val="none" w:sz="0" w:space="0" w:color="auto"/>
        <w:right w:val="none" w:sz="0" w:space="0" w:color="auto"/>
      </w:divBdr>
    </w:div>
    <w:div w:id="640040717">
      <w:bodyDiv w:val="1"/>
      <w:marLeft w:val="0"/>
      <w:marRight w:val="0"/>
      <w:marTop w:val="0"/>
      <w:marBottom w:val="0"/>
      <w:divBdr>
        <w:top w:val="none" w:sz="0" w:space="0" w:color="auto"/>
        <w:left w:val="none" w:sz="0" w:space="0" w:color="auto"/>
        <w:bottom w:val="none" w:sz="0" w:space="0" w:color="auto"/>
        <w:right w:val="none" w:sz="0" w:space="0" w:color="auto"/>
      </w:divBdr>
    </w:div>
    <w:div w:id="868448834">
      <w:bodyDiv w:val="1"/>
      <w:marLeft w:val="0"/>
      <w:marRight w:val="0"/>
      <w:marTop w:val="0"/>
      <w:marBottom w:val="0"/>
      <w:divBdr>
        <w:top w:val="none" w:sz="0" w:space="0" w:color="auto"/>
        <w:left w:val="none" w:sz="0" w:space="0" w:color="auto"/>
        <w:bottom w:val="none" w:sz="0" w:space="0" w:color="auto"/>
        <w:right w:val="none" w:sz="0" w:space="0" w:color="auto"/>
      </w:divBdr>
    </w:div>
    <w:div w:id="1496414314">
      <w:bodyDiv w:val="1"/>
      <w:marLeft w:val="0"/>
      <w:marRight w:val="0"/>
      <w:marTop w:val="0"/>
      <w:marBottom w:val="0"/>
      <w:divBdr>
        <w:top w:val="none" w:sz="0" w:space="0" w:color="auto"/>
        <w:left w:val="none" w:sz="0" w:space="0" w:color="auto"/>
        <w:bottom w:val="none" w:sz="0" w:space="0" w:color="auto"/>
        <w:right w:val="none" w:sz="0" w:space="0" w:color="auto"/>
      </w:divBdr>
    </w:div>
    <w:div w:id="1642228322">
      <w:bodyDiv w:val="1"/>
      <w:marLeft w:val="0"/>
      <w:marRight w:val="0"/>
      <w:marTop w:val="0"/>
      <w:marBottom w:val="0"/>
      <w:divBdr>
        <w:top w:val="none" w:sz="0" w:space="0" w:color="auto"/>
        <w:left w:val="none" w:sz="0" w:space="0" w:color="auto"/>
        <w:bottom w:val="none" w:sz="0" w:space="0" w:color="auto"/>
        <w:right w:val="none" w:sz="0" w:space="0" w:color="auto"/>
      </w:divBdr>
    </w:div>
    <w:div w:id="1710642187">
      <w:bodyDiv w:val="1"/>
      <w:marLeft w:val="0"/>
      <w:marRight w:val="0"/>
      <w:marTop w:val="0"/>
      <w:marBottom w:val="0"/>
      <w:divBdr>
        <w:top w:val="none" w:sz="0" w:space="0" w:color="auto"/>
        <w:left w:val="none" w:sz="0" w:space="0" w:color="auto"/>
        <w:bottom w:val="none" w:sz="0" w:space="0" w:color="auto"/>
        <w:right w:val="none" w:sz="0" w:space="0" w:color="auto"/>
      </w:divBdr>
    </w:div>
    <w:div w:id="1821263263">
      <w:bodyDiv w:val="1"/>
      <w:marLeft w:val="0"/>
      <w:marRight w:val="0"/>
      <w:marTop w:val="0"/>
      <w:marBottom w:val="0"/>
      <w:divBdr>
        <w:top w:val="none" w:sz="0" w:space="0" w:color="auto"/>
        <w:left w:val="none" w:sz="0" w:space="0" w:color="auto"/>
        <w:bottom w:val="none" w:sz="0" w:space="0" w:color="auto"/>
        <w:right w:val="none" w:sz="0" w:space="0" w:color="auto"/>
      </w:divBdr>
    </w:div>
    <w:div w:id="1825318381">
      <w:bodyDiv w:val="1"/>
      <w:marLeft w:val="0"/>
      <w:marRight w:val="0"/>
      <w:marTop w:val="0"/>
      <w:marBottom w:val="0"/>
      <w:divBdr>
        <w:top w:val="none" w:sz="0" w:space="0" w:color="auto"/>
        <w:left w:val="none" w:sz="0" w:space="0" w:color="auto"/>
        <w:bottom w:val="none" w:sz="0" w:space="0" w:color="auto"/>
        <w:right w:val="none" w:sz="0" w:space="0" w:color="auto"/>
      </w:divBdr>
    </w:div>
    <w:div w:id="1982996481">
      <w:bodyDiv w:val="1"/>
      <w:marLeft w:val="0"/>
      <w:marRight w:val="0"/>
      <w:marTop w:val="0"/>
      <w:marBottom w:val="0"/>
      <w:divBdr>
        <w:top w:val="none" w:sz="0" w:space="0" w:color="auto"/>
        <w:left w:val="none" w:sz="0" w:space="0" w:color="auto"/>
        <w:bottom w:val="none" w:sz="0" w:space="0" w:color="auto"/>
        <w:right w:val="none" w:sz="0" w:space="0" w:color="auto"/>
      </w:divBdr>
    </w:div>
    <w:div w:id="2027905237">
      <w:bodyDiv w:val="1"/>
      <w:marLeft w:val="0"/>
      <w:marRight w:val="0"/>
      <w:marTop w:val="0"/>
      <w:marBottom w:val="0"/>
      <w:divBdr>
        <w:top w:val="none" w:sz="0" w:space="0" w:color="auto"/>
        <w:left w:val="none" w:sz="0" w:space="0" w:color="auto"/>
        <w:bottom w:val="none" w:sz="0" w:space="0" w:color="auto"/>
        <w:right w:val="none" w:sz="0" w:space="0" w:color="auto"/>
      </w:divBdr>
    </w:div>
    <w:div w:id="2032291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4.png"/><Relationship Id="rId84" Type="http://schemas.openxmlformats.org/officeDocument/2006/relationships/hyperlink" Target="https://www.researchgate.net/profile/Roger-Thompson-2?_sg%5B0%5D=Wce6i9t2RZyyq2BMKDsfA6M9RVgUn9bP1UhEql80dEBFCbW_KIpDzrs2uV5q87DdeVWPmUs.1-jgC78PCbxjeKum9Xdkkq6HaELaenHjMwz2t-S_7lNej-SUYlmN38M4IeiAB9Ze6Ex5_5hPlNJ04NuE-DJiNw&amp;_sg%5B1%5D=IvqvgdDruW7iQ6gGGJCLMsFNAeEPWoxXrF8tKL5Fi2_--khsXfNniW1mzKqw7nCMdE0jOOg.IKBycaUmpK2pZd5Ow1SsyVhgyl1Yi5PE0HCB5KB8qj2IwlSn3mWmvE0BbHqy9Nh0kH7P77JdC3zDhkMSQiVvDw" TargetMode="External"/><Relationship Id="rId89" Type="http://schemas.openxmlformats.org/officeDocument/2006/relationships/image" Target="media/image64.emf"/><Relationship Id="rId16" Type="http://schemas.openxmlformats.org/officeDocument/2006/relationships/image" Target="media/image6.png"/><Relationship Id="rId11" Type="http://schemas.openxmlformats.org/officeDocument/2006/relationships/image" Target="cid:image006.png@01D96C89.4DE5B780"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0.png"/><Relationship Id="rId79" Type="http://schemas.openxmlformats.org/officeDocument/2006/relationships/chart" Target="charts/chart6.xml"/><Relationship Id="rId102"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65.emf"/><Relationship Id="rId95" Type="http://schemas.openxmlformats.org/officeDocument/2006/relationships/image" Target="media/image70.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5.png"/><Relationship Id="rId80" Type="http://schemas.openxmlformats.org/officeDocument/2006/relationships/chart" Target="charts/chart7.xml"/><Relationship Id="rId85" Type="http://schemas.openxmlformats.org/officeDocument/2006/relationships/hyperlink" Target="https://www.researchgate.net/profile/Rodrigo-Peroni?_sg%5B0%5D=Wce6i9t2RZyyq2BMKDsfA6M9RVgUn9bP1UhEql80dEBFCbW_KIpDzrs2uV5q87DdeVWPmUs.1-jgC78PCbxjeKum9Xdkkq6HaELaenHjMwz2t-S_7lNej-SUYlmN38M4IeiAB9Ze6Ex5_5hPlNJ04NuE-DJiNw&amp;_sg%5B1%5D=IvqvgdDruW7iQ6gGGJCLMsFNAeEPWoxXrF8tKL5Fi2_--khsXfNniW1mzKqw7nCMdE0jOOg.IKBycaUmpK2pZd5Ow1SsyVhgyl1Yi5PE0HCB5KB8qj2IwlSn3mWmvE0BbHqy9Nh0kH7P77JdC3zDhkMSQiVvDw" TargetMode="External"/><Relationship Id="rId12" Type="http://schemas.openxmlformats.org/officeDocument/2006/relationships/image" Target="media/image3.emf"/><Relationship Id="rId17" Type="http://schemas.openxmlformats.org/officeDocument/2006/relationships/chart" Target="charts/chart1.xm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78.png"/><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chart" Target="charts/chart10.xml"/><Relationship Id="rId88" Type="http://schemas.openxmlformats.org/officeDocument/2006/relationships/hyperlink" Target="https://rmi.org/wp-content/uploads/2019/06/rmi-pulling-the-weight-of-heavy-truck-decarbonization.pdf" TargetMode="External"/><Relationship Id="rId91" Type="http://schemas.openxmlformats.org/officeDocument/2006/relationships/image" Target="media/image66.emf"/><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chart" Target="charts/chart3.xml"/><Relationship Id="rId73" Type="http://schemas.openxmlformats.org/officeDocument/2006/relationships/image" Target="media/image59.jpeg"/><Relationship Id="rId78" Type="http://schemas.openxmlformats.org/officeDocument/2006/relationships/chart" Target="charts/chart5.xml"/><Relationship Id="rId81" Type="http://schemas.openxmlformats.org/officeDocument/2006/relationships/chart" Target="charts/chart8.xml"/><Relationship Id="rId86" Type="http://schemas.openxmlformats.org/officeDocument/2006/relationships/hyperlink" Target="https://www.researchgate.net/scientific-contributions/Visser-Alex-T-2152558076?_sg%5B0%5D=Wce6i9t2RZyyq2BMKDsfA6M9RVgUn9bP1UhEql80dEBFCbW_KIpDzrs2uV5q87DdeVWPmUs.1-jgC78PCbxjeKum9Xdkkq6HaELaenHjMwz2t-S_7lNej-SUYlmN38M4IeiAB9Ze6Ex5_5hPlNJ04NuE-DJiNw&amp;_sg%5B1%5D=IvqvgdDruW7iQ6gGGJCLMsFNAeEPWoxXrF8tKL5Fi2_--khsXfNniW1mzKqw7nCMdE0jOOg.IKBycaUmpK2pZd5Ow1SsyVhgyl1Yi5PE0HCB5KB8qj2IwlSn3mWmvE0BbHqy9Nh0kH7P77JdC3zDhkMSQiVvDw" TargetMode="External"/><Relationship Id="rId94" Type="http://schemas.openxmlformats.org/officeDocument/2006/relationships/image" Target="media/image69.emf"/><Relationship Id="rId99" Type="http://schemas.openxmlformats.org/officeDocument/2006/relationships/image" Target="media/image74.png"/><Relationship Id="rId101"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cid:image008.png@01D96C89.4DE5B780" TargetMode="External"/><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72.pn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67.emf"/><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chart" Target="charts/chart4.xml"/><Relationship Id="rId87" Type="http://schemas.openxmlformats.org/officeDocument/2006/relationships/hyperlink" Target="https://www.iadb.org/en" TargetMode="External"/><Relationship Id="rId61" Type="http://schemas.openxmlformats.org/officeDocument/2006/relationships/image" Target="media/image49.jpeg"/><Relationship Id="rId82" Type="http://schemas.openxmlformats.org/officeDocument/2006/relationships/chart" Target="charts/chart9.xml"/><Relationship Id="rId19" Type="http://schemas.openxmlformats.org/officeDocument/2006/relationships/image" Target="media/image8.png"/><Relationship Id="rId14" Type="http://schemas.openxmlformats.org/officeDocument/2006/relationships/image" Target="cid:image002.png@01D96C88.E2F5020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3.png"/><Relationship Id="rId100" Type="http://schemas.openxmlformats.org/officeDocument/2006/relationships/image" Target="media/image75.pn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68.emf"/><Relationship Id="rId98" Type="http://schemas.openxmlformats.org/officeDocument/2006/relationships/image" Target="media/image73.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3.png"/></Relationships>
</file>

<file path=word/charts/_rels/chart1.xml.rels><?xml version="1.0" encoding="UTF-8" standalone="yes"?>
<Relationships xmlns="http://schemas.openxmlformats.org/package/2006/relationships"><Relationship Id="rId3" Type="http://schemas.openxmlformats.org/officeDocument/2006/relationships/oleObject" Target="file:///D:\Documents\from%20HP%20Bishkek\Aman%20Shakenov\Personal%20info\PhD\diss\Dissert%20Aman\w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D:\Documents\from%20HP%20Bishkek\Aman%20Shakenov\Personal%20info\PhD\diss\Dissert%20Aman\&#1079;&#1072;&#1097;&#1080;&#1090;&#1072;\&#1050;&#1086;&#1088;%20&#1079;&#1072;&#1074;&#1080;&#1089;&#1080;&#1084;&#1086;&#1089;&#1090;&#1080;\6%20def%20v2\&#1071;&#1084;&#1099;%20&#1040;&#1084;&#1072;&#1085;%20&#1074;2.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Aman%20Shakenov\Personal%20info\PhD\conference\Bogatyr%20study\test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Documents\from%20HP%20Bishkek\Aman%20Shakenov\Personal%20info\PhD\diss\Dissert%20Aman\&#1087;&#1088;&#1077;&#1076;%20&#1079;&#1072;&#1097;&#1080;&#1090;&#1072;\test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file:///D:\Documents\Desktop\New%20folder\&#1087;&#1088;&#1080;&#1084;&#1077;&#1088;%202.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Documents\Desktop\New%20folder\&#1087;&#1088;&#1080;&#1084;&#1077;&#1088;%203%20&#1085;&#1077;&#1088;&#1086;&#1074;&#1085;&#1086;&#1089;&#1090;&#1080;.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Documents\Desktop\New%20folder\&#1087;&#1088;&#1080;&#1084;&#1077;&#1088;%204.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Documents\Desktop\New%20folder\&#1087;&#1088;&#1080;&#1084;&#1077;&#1088;%205.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Documents\Desktop\New%20folder\&#1087;&#1088;&#1080;&#1084;&#1077;&#1088;%206.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Sheet2!$D$26</c:f>
              <c:strCache>
                <c:ptCount val="1"/>
                <c:pt idx="0">
                  <c:v>Грузоподьемность, т</c:v>
                </c:pt>
              </c:strCache>
            </c:strRef>
          </c:tx>
          <c:spPr>
            <a:ln w="28575" cap="rnd">
              <a:solidFill>
                <a:schemeClr val="accent1"/>
              </a:solidFill>
              <a:round/>
            </a:ln>
            <a:effectLst/>
          </c:spPr>
          <c:marker>
            <c:symbol val="none"/>
          </c:marker>
          <c:cat>
            <c:numRef>
              <c:f>Sheet2!$E$25:$AA$25</c:f>
              <c:numCache>
                <c:formatCode>General</c:formatCod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numCache>
            </c:numRef>
          </c:cat>
          <c:val>
            <c:numRef>
              <c:f>Sheet2!$E$26:$AA$26</c:f>
              <c:numCache>
                <c:formatCode>General</c:formatCode>
                <c:ptCount val="23"/>
                <c:pt idx="0">
                  <c:v>90</c:v>
                </c:pt>
                <c:pt idx="1">
                  <c:v>90</c:v>
                </c:pt>
                <c:pt idx="2">
                  <c:v>90</c:v>
                </c:pt>
                <c:pt idx="3">
                  <c:v>90</c:v>
                </c:pt>
                <c:pt idx="4">
                  <c:v>90</c:v>
                </c:pt>
                <c:pt idx="5">
                  <c:v>90</c:v>
                </c:pt>
                <c:pt idx="6">
                  <c:v>131</c:v>
                </c:pt>
                <c:pt idx="7">
                  <c:v>131</c:v>
                </c:pt>
                <c:pt idx="8">
                  <c:v>131</c:v>
                </c:pt>
                <c:pt idx="9">
                  <c:v>131</c:v>
                </c:pt>
                <c:pt idx="10">
                  <c:v>131</c:v>
                </c:pt>
                <c:pt idx="11">
                  <c:v>131</c:v>
                </c:pt>
                <c:pt idx="12">
                  <c:v>131</c:v>
                </c:pt>
                <c:pt idx="13">
                  <c:v>131</c:v>
                </c:pt>
                <c:pt idx="14">
                  <c:v>131</c:v>
                </c:pt>
                <c:pt idx="15">
                  <c:v>136</c:v>
                </c:pt>
                <c:pt idx="16">
                  <c:v>180</c:v>
                </c:pt>
                <c:pt idx="17">
                  <c:v>180</c:v>
                </c:pt>
                <c:pt idx="18">
                  <c:v>180</c:v>
                </c:pt>
                <c:pt idx="19">
                  <c:v>218</c:v>
                </c:pt>
                <c:pt idx="20">
                  <c:v>218</c:v>
                </c:pt>
                <c:pt idx="21">
                  <c:v>221</c:v>
                </c:pt>
                <c:pt idx="22">
                  <c:v>221</c:v>
                </c:pt>
              </c:numCache>
            </c:numRef>
          </c:val>
          <c:smooth val="0"/>
          <c:extLst>
            <c:ext xmlns:c16="http://schemas.microsoft.com/office/drawing/2014/chart" uri="{C3380CC4-5D6E-409C-BE32-E72D297353CC}">
              <c16:uniqueId val="{00000000-5D81-4A04-8E65-3EA006C0D9A9}"/>
            </c:ext>
          </c:extLst>
        </c:ser>
        <c:dLbls>
          <c:showLegendKey val="0"/>
          <c:showVal val="0"/>
          <c:showCatName val="0"/>
          <c:showSerName val="0"/>
          <c:showPercent val="0"/>
          <c:showBubbleSize val="0"/>
        </c:dLbls>
        <c:smooth val="0"/>
        <c:axId val="1142229824"/>
        <c:axId val="1272666560"/>
      </c:lineChart>
      <c:catAx>
        <c:axId val="114222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2666560"/>
        <c:crosses val="autoZero"/>
        <c:auto val="1"/>
        <c:lblAlgn val="ctr"/>
        <c:lblOffset val="100"/>
        <c:noMultiLvlLbl val="0"/>
      </c:catAx>
      <c:valAx>
        <c:axId val="1272666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2229824"/>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9050">
              <a:noFill/>
            </a:ln>
          </c:spPr>
          <c:trendline>
            <c:spPr>
              <a:ln cmpd="sng"/>
            </c:spPr>
            <c:trendlineType val="power"/>
            <c:dispRSqr val="1"/>
            <c:dispEq val="1"/>
            <c:trendlineLbl>
              <c:numFmt formatCode="General" sourceLinked="0"/>
            </c:trendlineLbl>
          </c:trendline>
          <c:trendline>
            <c:trendlineType val="power"/>
            <c:dispRSqr val="0"/>
            <c:dispEq val="0"/>
          </c:trendline>
          <c:xVal>
            <c:numRef>
              <c:f>Износ_неподв!$B$33:$B$51</c:f>
              <c:numCache>
                <c:formatCode>0</c:formatCode>
                <c:ptCount val="19"/>
                <c:pt idx="0">
                  <c:v>10</c:v>
                </c:pt>
                <c:pt idx="1">
                  <c:v>12</c:v>
                </c:pt>
                <c:pt idx="2">
                  <c:v>14</c:v>
                </c:pt>
                <c:pt idx="3">
                  <c:v>15</c:v>
                </c:pt>
                <c:pt idx="4">
                  <c:v>16</c:v>
                </c:pt>
                <c:pt idx="5">
                  <c:v>18</c:v>
                </c:pt>
                <c:pt idx="6">
                  <c:v>20</c:v>
                </c:pt>
                <c:pt idx="7">
                  <c:v>22</c:v>
                </c:pt>
                <c:pt idx="8">
                  <c:v>25</c:v>
                </c:pt>
                <c:pt idx="9">
                  <c:v>26</c:v>
                </c:pt>
                <c:pt idx="10">
                  <c:v>28</c:v>
                </c:pt>
                <c:pt idx="11">
                  <c:v>30</c:v>
                </c:pt>
                <c:pt idx="12">
                  <c:v>32</c:v>
                </c:pt>
                <c:pt idx="13">
                  <c:v>35</c:v>
                </c:pt>
              </c:numCache>
            </c:numRef>
          </c:xVal>
          <c:yVal>
            <c:numRef>
              <c:f>Износ_неподв!$C$33:$C$51</c:f>
              <c:numCache>
                <c:formatCode>0</c:formatCode>
                <c:ptCount val="19"/>
                <c:pt idx="0">
                  <c:v>9000</c:v>
                </c:pt>
                <c:pt idx="1">
                  <c:v>12700</c:v>
                </c:pt>
                <c:pt idx="2">
                  <c:v>11790</c:v>
                </c:pt>
                <c:pt idx="3">
                  <c:v>13000</c:v>
                </c:pt>
                <c:pt idx="4">
                  <c:v>14300</c:v>
                </c:pt>
                <c:pt idx="5">
                  <c:v>15200</c:v>
                </c:pt>
                <c:pt idx="6">
                  <c:v>16370</c:v>
                </c:pt>
                <c:pt idx="7">
                  <c:v>18900</c:v>
                </c:pt>
                <c:pt idx="8">
                  <c:v>19600</c:v>
                </c:pt>
                <c:pt idx="9">
                  <c:v>22700</c:v>
                </c:pt>
                <c:pt idx="10">
                  <c:v>24900</c:v>
                </c:pt>
                <c:pt idx="11">
                  <c:v>26900</c:v>
                </c:pt>
                <c:pt idx="12">
                  <c:v>33800</c:v>
                </c:pt>
                <c:pt idx="13">
                  <c:v>37600</c:v>
                </c:pt>
              </c:numCache>
            </c:numRef>
          </c:yVal>
          <c:smooth val="0"/>
          <c:extLst>
            <c:ext xmlns:c16="http://schemas.microsoft.com/office/drawing/2014/chart" uri="{C3380CC4-5D6E-409C-BE32-E72D297353CC}">
              <c16:uniqueId val="{00000002-B710-4146-9194-2D6367FEF077}"/>
            </c:ext>
          </c:extLst>
        </c:ser>
        <c:dLbls>
          <c:showLegendKey val="0"/>
          <c:showVal val="0"/>
          <c:showCatName val="0"/>
          <c:showSerName val="0"/>
          <c:showPercent val="0"/>
          <c:showBubbleSize val="0"/>
        </c:dLbls>
        <c:axId val="129803008"/>
        <c:axId val="109056384"/>
      </c:scatterChart>
      <c:valAx>
        <c:axId val="129803008"/>
        <c:scaling>
          <c:orientation val="minMax"/>
        </c:scaling>
        <c:delete val="0"/>
        <c:axPos val="b"/>
        <c:numFmt formatCode="0" sourceLinked="1"/>
        <c:majorTickMark val="out"/>
        <c:minorTickMark val="none"/>
        <c:tickLblPos val="nextTo"/>
        <c:crossAx val="109056384"/>
        <c:crosses val="autoZero"/>
        <c:crossBetween val="midCat"/>
      </c:valAx>
      <c:valAx>
        <c:axId val="109056384"/>
        <c:scaling>
          <c:orientation val="minMax"/>
        </c:scaling>
        <c:delete val="0"/>
        <c:axPos val="l"/>
        <c:majorGridlines/>
        <c:numFmt formatCode="0" sourceLinked="1"/>
        <c:majorTickMark val="out"/>
        <c:minorTickMark val="none"/>
        <c:tickLblPos val="nextTo"/>
        <c:crossAx val="129803008"/>
        <c:crosses val="autoZero"/>
        <c:crossBetween val="midCat"/>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noFill/>
                </a:ln>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Причины ремонтов внутрикарьерных дорог</a:t>
            </a:r>
          </a:p>
        </c:rich>
      </c:tx>
      <c:overlay val="0"/>
      <c:spPr>
        <a:noFill/>
        <a:ln>
          <a:noFill/>
        </a:ln>
        <a:effectLst/>
      </c:spPr>
      <c:txPr>
        <a:bodyPr rot="0" spcFirstLastPara="1" vertOverflow="ellipsis" vert="horz" wrap="square" anchor="ctr" anchorCtr="1"/>
        <a:lstStyle/>
        <a:p>
          <a:pPr>
            <a:defRPr sz="1400" b="0" i="0" u="none" strike="noStrike" kern="1200" spc="0" baseline="0">
              <a:ln>
                <a:noFill/>
              </a:ln>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957281103220877"/>
          <c:y val="0.13130952380952382"/>
          <c:w val="0.62092547591856373"/>
          <c:h val="0.8091666666666667"/>
        </c:manualLayout>
      </c:layout>
      <c:barChart>
        <c:barDir val="col"/>
        <c:grouping val="clustered"/>
        <c:varyColors val="0"/>
        <c:ser>
          <c:idx val="0"/>
          <c:order val="0"/>
          <c:tx>
            <c:strRef>
              <c:f>Лист1!$B$1</c:f>
              <c:strCache>
                <c:ptCount val="1"/>
                <c:pt idx="0">
                  <c:v>Ямы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Причины ремонтов внутрикарьерных дорог</c:v>
                </c:pt>
              </c:strCache>
            </c:strRef>
          </c:cat>
          <c:val>
            <c:numRef>
              <c:f>Лист1!$B$2</c:f>
              <c:numCache>
                <c:formatCode>General</c:formatCode>
                <c:ptCount val="1"/>
                <c:pt idx="0">
                  <c:v>7</c:v>
                </c:pt>
              </c:numCache>
            </c:numRef>
          </c:val>
          <c:extLst>
            <c:ext xmlns:c16="http://schemas.microsoft.com/office/drawing/2014/chart" uri="{C3380CC4-5D6E-409C-BE32-E72D297353CC}">
              <c16:uniqueId val="{00000000-71FB-4C20-9BD5-B7E38EDE53D8}"/>
            </c:ext>
          </c:extLst>
        </c:ser>
        <c:ser>
          <c:idx val="1"/>
          <c:order val="1"/>
          <c:tx>
            <c:strRef>
              <c:f>Лист1!$C$1</c:f>
              <c:strCache>
                <c:ptCount val="1"/>
                <c:pt idx="0">
                  <c:v>Обводненность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Причины ремонтов внутрикарьерных дорог</c:v>
                </c:pt>
              </c:strCache>
            </c:strRef>
          </c:cat>
          <c:val>
            <c:numRef>
              <c:f>Лист1!$C$2</c:f>
              <c:numCache>
                <c:formatCode>General</c:formatCode>
                <c:ptCount val="1"/>
                <c:pt idx="0">
                  <c:v>5</c:v>
                </c:pt>
              </c:numCache>
            </c:numRef>
          </c:val>
          <c:extLst>
            <c:ext xmlns:c16="http://schemas.microsoft.com/office/drawing/2014/chart" uri="{C3380CC4-5D6E-409C-BE32-E72D297353CC}">
              <c16:uniqueId val="{00000001-71FB-4C20-9BD5-B7E38EDE53D8}"/>
            </c:ext>
          </c:extLst>
        </c:ser>
        <c:ser>
          <c:idx val="2"/>
          <c:order val="2"/>
          <c:tx>
            <c:strRef>
              <c:f>Лист1!$D$1</c:f>
              <c:strCache>
                <c:ptCount val="1"/>
                <c:pt idx="0">
                  <c:v>Осадки</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Причины ремонтов внутрикарьерных дорог</c:v>
                </c:pt>
              </c:strCache>
            </c:strRef>
          </c:cat>
          <c:val>
            <c:numRef>
              <c:f>Лист1!$D$2</c:f>
              <c:numCache>
                <c:formatCode>General</c:formatCode>
                <c:ptCount val="1"/>
                <c:pt idx="0">
                  <c:v>5</c:v>
                </c:pt>
              </c:numCache>
            </c:numRef>
          </c:val>
          <c:extLst>
            <c:ext xmlns:c16="http://schemas.microsoft.com/office/drawing/2014/chart" uri="{C3380CC4-5D6E-409C-BE32-E72D297353CC}">
              <c16:uniqueId val="{00000002-71FB-4C20-9BD5-B7E38EDE53D8}"/>
            </c:ext>
          </c:extLst>
        </c:ser>
        <c:ser>
          <c:idx val="3"/>
          <c:order val="3"/>
          <c:tx>
            <c:strRef>
              <c:f>Лист1!$E$1</c:f>
              <c:strCache>
                <c:ptCount val="1"/>
                <c:pt idx="0">
                  <c:v>Морозное пучение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Причины ремонтов внутрикарьерных дорог</c:v>
                </c:pt>
              </c:strCache>
            </c:strRef>
          </c:cat>
          <c:val>
            <c:numRef>
              <c:f>Лист1!$E$2</c:f>
              <c:numCache>
                <c:formatCode>General</c:formatCode>
                <c:ptCount val="1"/>
                <c:pt idx="0">
                  <c:v>8</c:v>
                </c:pt>
              </c:numCache>
            </c:numRef>
          </c:val>
          <c:extLst>
            <c:ext xmlns:c16="http://schemas.microsoft.com/office/drawing/2014/chart" uri="{C3380CC4-5D6E-409C-BE32-E72D297353CC}">
              <c16:uniqueId val="{00000003-71FB-4C20-9BD5-B7E38EDE53D8}"/>
            </c:ext>
          </c:extLst>
        </c:ser>
        <c:ser>
          <c:idx val="4"/>
          <c:order val="4"/>
          <c:tx>
            <c:strRef>
              <c:f>Лист1!$F$1</c:f>
              <c:strCache>
                <c:ptCount val="1"/>
                <c:pt idx="0">
                  <c:v>Рыхлые  материалы</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Причины ремонтов внутрикарьерных дорог</c:v>
                </c:pt>
              </c:strCache>
            </c:strRef>
          </c:cat>
          <c:val>
            <c:numRef>
              <c:f>Лист1!$F$2</c:f>
              <c:numCache>
                <c:formatCode>General</c:formatCode>
                <c:ptCount val="1"/>
                <c:pt idx="0">
                  <c:v>6</c:v>
                </c:pt>
              </c:numCache>
            </c:numRef>
          </c:val>
          <c:extLst>
            <c:ext xmlns:c16="http://schemas.microsoft.com/office/drawing/2014/chart" uri="{C3380CC4-5D6E-409C-BE32-E72D297353CC}">
              <c16:uniqueId val="{00000004-71FB-4C20-9BD5-B7E38EDE53D8}"/>
            </c:ext>
          </c:extLst>
        </c:ser>
        <c:ser>
          <c:idx val="5"/>
          <c:order val="5"/>
          <c:tx>
            <c:strRef>
              <c:f>Лист1!$G$1</c:f>
              <c:strCache>
                <c:ptCount val="1"/>
                <c:pt idx="0">
                  <c:v>Дренажная система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Причины ремонтов внутрикарьерных дорог</c:v>
                </c:pt>
              </c:strCache>
            </c:strRef>
          </c:cat>
          <c:val>
            <c:numRef>
              <c:f>Лист1!$G$2</c:f>
              <c:numCache>
                <c:formatCode>General</c:formatCode>
                <c:ptCount val="1"/>
                <c:pt idx="0">
                  <c:v>4</c:v>
                </c:pt>
              </c:numCache>
            </c:numRef>
          </c:val>
          <c:extLst>
            <c:ext xmlns:c16="http://schemas.microsoft.com/office/drawing/2014/chart" uri="{C3380CC4-5D6E-409C-BE32-E72D297353CC}">
              <c16:uniqueId val="{00000005-71FB-4C20-9BD5-B7E38EDE53D8}"/>
            </c:ext>
          </c:extLst>
        </c:ser>
        <c:ser>
          <c:idx val="6"/>
          <c:order val="6"/>
          <c:tx>
            <c:strRef>
              <c:f>Лист1!$H$1</c:f>
              <c:strCache>
                <c:ptCount val="1"/>
                <c:pt idx="0">
                  <c:v>Сопротивление качению</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Причины ремонтов внутрикарьерных дорог</c:v>
                </c:pt>
              </c:strCache>
            </c:strRef>
          </c:cat>
          <c:val>
            <c:numRef>
              <c:f>Лист1!$H$2</c:f>
              <c:numCache>
                <c:formatCode>General</c:formatCode>
                <c:ptCount val="1"/>
                <c:pt idx="0">
                  <c:v>5</c:v>
                </c:pt>
              </c:numCache>
            </c:numRef>
          </c:val>
          <c:extLst>
            <c:ext xmlns:c16="http://schemas.microsoft.com/office/drawing/2014/chart" uri="{C3380CC4-5D6E-409C-BE32-E72D297353CC}">
              <c16:uniqueId val="{00000006-71FB-4C20-9BD5-B7E38EDE53D8}"/>
            </c:ext>
          </c:extLst>
        </c:ser>
        <c:ser>
          <c:idx val="7"/>
          <c:order val="7"/>
          <c:tx>
            <c:strRef>
              <c:f>Лист1!$I$1</c:f>
              <c:strCache>
                <c:ptCount val="1"/>
                <c:pt idx="0">
                  <c:v>Образование коллеи</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Причины ремонтов внутрикарьерных дорог</c:v>
                </c:pt>
              </c:strCache>
            </c:strRef>
          </c:cat>
          <c:val>
            <c:numRef>
              <c:f>Лист1!$I$2</c:f>
              <c:numCache>
                <c:formatCode>General</c:formatCode>
                <c:ptCount val="1"/>
                <c:pt idx="0">
                  <c:v>2</c:v>
                </c:pt>
              </c:numCache>
            </c:numRef>
          </c:val>
          <c:extLst>
            <c:ext xmlns:c16="http://schemas.microsoft.com/office/drawing/2014/chart" uri="{C3380CC4-5D6E-409C-BE32-E72D297353CC}">
              <c16:uniqueId val="{00000007-71FB-4C20-9BD5-B7E38EDE53D8}"/>
            </c:ext>
          </c:extLst>
        </c:ser>
        <c:dLbls>
          <c:showLegendKey val="0"/>
          <c:showVal val="0"/>
          <c:showCatName val="0"/>
          <c:showSerName val="0"/>
          <c:showPercent val="0"/>
          <c:showBubbleSize val="0"/>
        </c:dLbls>
        <c:gapWidth val="0"/>
        <c:overlap val="-20"/>
        <c:axId val="367463432"/>
        <c:axId val="367458184"/>
      </c:barChart>
      <c:catAx>
        <c:axId val="367463432"/>
        <c:scaling>
          <c:orientation val="minMax"/>
        </c:scaling>
        <c:delete val="1"/>
        <c:axPos val="b"/>
        <c:numFmt formatCode="General" sourceLinked="1"/>
        <c:majorTickMark val="out"/>
        <c:minorTickMark val="none"/>
        <c:tickLblPos val="nextTo"/>
        <c:crossAx val="367458184"/>
        <c:crosses val="autoZero"/>
        <c:auto val="1"/>
        <c:lblAlgn val="ctr"/>
        <c:lblOffset val="100"/>
        <c:noMultiLvlLbl val="0"/>
      </c:catAx>
      <c:valAx>
        <c:axId val="367458184"/>
        <c:scaling>
          <c:orientation val="minMax"/>
        </c:scaling>
        <c:delete val="0"/>
        <c:axPos val="l"/>
        <c:title>
          <c:tx>
            <c:rich>
              <a:bodyPr rot="-5400000" spcFirstLastPara="1" vertOverflow="ellipsis" vert="horz" wrap="square" anchor="ctr" anchorCtr="1"/>
              <a:lstStyle/>
              <a:p>
                <a:pPr>
                  <a:defRPr sz="1000" b="0" i="0" u="none" strike="noStrike" kern="1200" baseline="0">
                    <a:ln>
                      <a:noFill/>
                    </a:ln>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Месторождения</a:t>
                </a:r>
              </a:p>
            </c:rich>
          </c:tx>
          <c:overlay val="0"/>
          <c:spPr>
            <a:noFill/>
            <a:ln>
              <a:noFill/>
            </a:ln>
            <a:effectLst/>
          </c:spPr>
          <c:txPr>
            <a:bodyPr rot="-5400000" spcFirstLastPara="1" vertOverflow="ellipsis" vert="horz" wrap="square" anchor="ctr" anchorCtr="1"/>
            <a:lstStyle/>
            <a:p>
              <a:pPr>
                <a:defRPr sz="1000" b="0" i="0" u="none" strike="noStrike" kern="1200" baseline="0">
                  <a:ln>
                    <a:noFill/>
                  </a:ln>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367463432"/>
        <c:crosses val="autoZero"/>
        <c:crossBetween val="between"/>
      </c:valAx>
      <c:spPr>
        <a:noFill/>
        <a:ln>
          <a:noFill/>
        </a:ln>
        <a:effectLst/>
      </c:spPr>
    </c:plotArea>
    <c:legend>
      <c:legendPos val="r"/>
      <c:layout>
        <c:manualLayout>
          <c:xMode val="edge"/>
          <c:yMode val="edge"/>
          <c:x val="0.77087709688462858"/>
          <c:y val="0.2150395625974626"/>
          <c:w val="0.21376942827798698"/>
          <c:h val="0.57784879579539106"/>
        </c:manualLayout>
      </c:layout>
      <c:overlay val="0"/>
      <c:spPr>
        <a:noFill/>
        <a:ln>
          <a:noFill/>
        </a:ln>
        <a:effectLst/>
      </c:spPr>
      <c:txPr>
        <a:bodyPr rot="0" spcFirstLastPara="1" vertOverflow="ellipsis" vert="horz" wrap="square" anchor="ctr" anchorCtr="1"/>
        <a:lstStyle/>
        <a:p>
          <a:pPr>
            <a:defRPr sz="8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Изменение давления при различных высотах дефектов, кПа.</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Sheet1!$D$13</c:f>
              <c:strCache>
                <c:ptCount val="1"/>
                <c:pt idx="0">
                  <c:v>RACK</c:v>
                </c:pt>
              </c:strCache>
            </c:strRef>
          </c:tx>
          <c:spPr>
            <a:ln w="28575" cap="rnd">
              <a:solidFill>
                <a:schemeClr val="accent1"/>
              </a:solidFill>
              <a:round/>
            </a:ln>
            <a:effectLst/>
          </c:spPr>
          <c:marker>
            <c:symbol val="none"/>
          </c:marker>
          <c:cat>
            <c:strRef>
              <c:f>Sheet1!$E$12:$G$12</c:f>
              <c:strCache>
                <c:ptCount val="3"/>
                <c:pt idx="0">
                  <c:v>10 см</c:v>
                </c:pt>
                <c:pt idx="1">
                  <c:v>20 см</c:v>
                </c:pt>
                <c:pt idx="2">
                  <c:v>30 см</c:v>
                </c:pt>
              </c:strCache>
            </c:strRef>
          </c:cat>
          <c:val>
            <c:numRef>
              <c:f>Sheet1!$E$13:$G$13</c:f>
              <c:numCache>
                <c:formatCode>General</c:formatCode>
                <c:ptCount val="3"/>
                <c:pt idx="0">
                  <c:v>8000</c:v>
                </c:pt>
                <c:pt idx="1">
                  <c:v>11000</c:v>
                </c:pt>
                <c:pt idx="2">
                  <c:v>17000</c:v>
                </c:pt>
              </c:numCache>
            </c:numRef>
          </c:val>
          <c:smooth val="0"/>
          <c:extLst>
            <c:ext xmlns:c16="http://schemas.microsoft.com/office/drawing/2014/chart" uri="{C3380CC4-5D6E-409C-BE32-E72D297353CC}">
              <c16:uniqueId val="{00000000-740A-475F-9984-75B1F81FC53B}"/>
            </c:ext>
          </c:extLst>
        </c:ser>
        <c:ser>
          <c:idx val="1"/>
          <c:order val="1"/>
          <c:tx>
            <c:strRef>
              <c:f>Sheet1!$D$14</c:f>
              <c:strCache>
                <c:ptCount val="1"/>
                <c:pt idx="0">
                  <c:v>BIAS</c:v>
                </c:pt>
              </c:strCache>
            </c:strRef>
          </c:tx>
          <c:spPr>
            <a:ln w="28575" cap="rnd">
              <a:solidFill>
                <a:schemeClr val="accent2"/>
              </a:solidFill>
              <a:round/>
            </a:ln>
            <a:effectLst/>
          </c:spPr>
          <c:marker>
            <c:symbol val="none"/>
          </c:marker>
          <c:cat>
            <c:strRef>
              <c:f>Sheet1!$E$12:$G$12</c:f>
              <c:strCache>
                <c:ptCount val="3"/>
                <c:pt idx="0">
                  <c:v>10 см</c:v>
                </c:pt>
                <c:pt idx="1">
                  <c:v>20 см</c:v>
                </c:pt>
                <c:pt idx="2">
                  <c:v>30 см</c:v>
                </c:pt>
              </c:strCache>
            </c:strRef>
          </c:cat>
          <c:val>
            <c:numRef>
              <c:f>Sheet1!$E$14:$G$14</c:f>
              <c:numCache>
                <c:formatCode>General</c:formatCode>
                <c:ptCount val="3"/>
                <c:pt idx="0">
                  <c:v>6000</c:v>
                </c:pt>
                <c:pt idx="1">
                  <c:v>10000</c:v>
                </c:pt>
                <c:pt idx="2">
                  <c:v>15500</c:v>
                </c:pt>
              </c:numCache>
            </c:numRef>
          </c:val>
          <c:smooth val="0"/>
          <c:extLst>
            <c:ext xmlns:c16="http://schemas.microsoft.com/office/drawing/2014/chart" uri="{C3380CC4-5D6E-409C-BE32-E72D297353CC}">
              <c16:uniqueId val="{00000001-740A-475F-9984-75B1F81FC53B}"/>
            </c:ext>
          </c:extLst>
        </c:ser>
        <c:ser>
          <c:idx val="2"/>
          <c:order val="2"/>
          <c:tx>
            <c:strRef>
              <c:f>Sheet1!$D$15</c:f>
              <c:strCache>
                <c:ptCount val="1"/>
                <c:pt idx="0">
                  <c:v>PITCH</c:v>
                </c:pt>
              </c:strCache>
            </c:strRef>
          </c:tx>
          <c:spPr>
            <a:ln w="28575" cap="rnd">
              <a:solidFill>
                <a:schemeClr val="accent3"/>
              </a:solidFill>
              <a:round/>
            </a:ln>
            <a:effectLst/>
          </c:spPr>
          <c:marker>
            <c:symbol val="none"/>
          </c:marker>
          <c:cat>
            <c:strRef>
              <c:f>Sheet1!$E$12:$G$12</c:f>
              <c:strCache>
                <c:ptCount val="3"/>
                <c:pt idx="0">
                  <c:v>10 см</c:v>
                </c:pt>
                <c:pt idx="1">
                  <c:v>20 см</c:v>
                </c:pt>
                <c:pt idx="2">
                  <c:v>30 см</c:v>
                </c:pt>
              </c:strCache>
            </c:strRef>
          </c:cat>
          <c:val>
            <c:numRef>
              <c:f>Sheet1!$E$15:$G$15</c:f>
              <c:numCache>
                <c:formatCode>General</c:formatCode>
                <c:ptCount val="3"/>
                <c:pt idx="0">
                  <c:v>7000</c:v>
                </c:pt>
                <c:pt idx="1">
                  <c:v>12000</c:v>
                </c:pt>
                <c:pt idx="2">
                  <c:v>18000</c:v>
                </c:pt>
              </c:numCache>
            </c:numRef>
          </c:val>
          <c:smooth val="0"/>
          <c:extLst>
            <c:ext xmlns:c16="http://schemas.microsoft.com/office/drawing/2014/chart" uri="{C3380CC4-5D6E-409C-BE32-E72D297353CC}">
              <c16:uniqueId val="{00000002-740A-475F-9984-75B1F81FC53B}"/>
            </c:ext>
          </c:extLst>
        </c:ser>
        <c:dLbls>
          <c:showLegendKey val="0"/>
          <c:showVal val="0"/>
          <c:showCatName val="0"/>
          <c:showSerName val="0"/>
          <c:showPercent val="0"/>
          <c:showBubbleSize val="0"/>
        </c:dLbls>
        <c:smooth val="0"/>
        <c:axId val="1312851904"/>
        <c:axId val="1312872288"/>
      </c:lineChart>
      <c:catAx>
        <c:axId val="1312851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2872288"/>
        <c:crosses val="autoZero"/>
        <c:auto val="1"/>
        <c:lblAlgn val="ctr"/>
        <c:lblOffset val="100"/>
        <c:noMultiLvlLbl val="0"/>
      </c:catAx>
      <c:valAx>
        <c:axId val="1312872288"/>
        <c:scaling>
          <c:orientation val="minMax"/>
        </c:scaling>
        <c:delete val="0"/>
        <c:axPos val="l"/>
        <c:majorGridlines>
          <c:spPr>
            <a:ln w="9525" cap="flat" cmpd="sng" algn="ctr">
              <a:solidFill>
                <a:schemeClr val="accent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2851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Изменение давления при различных высотах дефектов. кПа.</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 (2)'!$D$13</c:f>
              <c:strCache>
                <c:ptCount val="1"/>
                <c:pt idx="0">
                  <c:v>RACK</c:v>
                </c:pt>
              </c:strCache>
            </c:strRef>
          </c:tx>
          <c:spPr>
            <a:ln w="19050" cap="rnd">
              <a:noFill/>
              <a:round/>
            </a:ln>
            <a:effectLst/>
          </c:spPr>
          <c:marker>
            <c:symbol val="circle"/>
            <c:size val="5"/>
            <c:spPr>
              <a:solidFill>
                <a:schemeClr val="accent1"/>
              </a:solidFill>
              <a:ln w="9525">
                <a:solidFill>
                  <a:schemeClr val="accent1"/>
                </a:solidFill>
              </a:ln>
              <a:effectLst/>
            </c:spPr>
          </c:marker>
          <c:xVal>
            <c:strRef>
              <c:f>'Sheet1 (2)'!$E$12:$M$12</c:f>
              <c:strCache>
                <c:ptCount val="9"/>
                <c:pt idx="0">
                  <c:v>10 см</c:v>
                </c:pt>
                <c:pt idx="1">
                  <c:v>12 см</c:v>
                </c:pt>
                <c:pt idx="2">
                  <c:v>14 см</c:v>
                </c:pt>
                <c:pt idx="3">
                  <c:v>18 см</c:v>
                </c:pt>
                <c:pt idx="4">
                  <c:v>20 см</c:v>
                </c:pt>
                <c:pt idx="5">
                  <c:v>22 см</c:v>
                </c:pt>
                <c:pt idx="6">
                  <c:v>24 см</c:v>
                </c:pt>
                <c:pt idx="7">
                  <c:v>28 см</c:v>
                </c:pt>
                <c:pt idx="8">
                  <c:v>30 см</c:v>
                </c:pt>
              </c:strCache>
            </c:strRef>
          </c:xVal>
          <c:yVal>
            <c:numRef>
              <c:f>'Sheet1 (2)'!$E$13:$M$13</c:f>
              <c:numCache>
                <c:formatCode>General</c:formatCode>
                <c:ptCount val="9"/>
                <c:pt idx="0">
                  <c:v>8000</c:v>
                </c:pt>
                <c:pt idx="1">
                  <c:v>9000</c:v>
                </c:pt>
                <c:pt idx="2">
                  <c:v>7260</c:v>
                </c:pt>
                <c:pt idx="3">
                  <c:v>12000</c:v>
                </c:pt>
                <c:pt idx="4">
                  <c:v>11000</c:v>
                </c:pt>
                <c:pt idx="5">
                  <c:v>9830</c:v>
                </c:pt>
                <c:pt idx="6">
                  <c:v>14000</c:v>
                </c:pt>
                <c:pt idx="7">
                  <c:v>18000</c:v>
                </c:pt>
                <c:pt idx="8">
                  <c:v>17000</c:v>
                </c:pt>
              </c:numCache>
            </c:numRef>
          </c:yVal>
          <c:smooth val="0"/>
          <c:extLst>
            <c:ext xmlns:c16="http://schemas.microsoft.com/office/drawing/2014/chart" uri="{C3380CC4-5D6E-409C-BE32-E72D297353CC}">
              <c16:uniqueId val="{00000000-CBD6-4964-B05E-C85D29F7B79A}"/>
            </c:ext>
          </c:extLst>
        </c:ser>
        <c:ser>
          <c:idx val="1"/>
          <c:order val="1"/>
          <c:tx>
            <c:strRef>
              <c:f>'Sheet1 (2)'!$D$14</c:f>
              <c:strCache>
                <c:ptCount val="1"/>
                <c:pt idx="0">
                  <c:v>BIAS</c:v>
                </c:pt>
              </c:strCache>
            </c:strRef>
          </c:tx>
          <c:spPr>
            <a:ln w="19050" cap="rnd">
              <a:noFill/>
              <a:round/>
            </a:ln>
            <a:effectLst/>
          </c:spPr>
          <c:marker>
            <c:symbol val="circle"/>
            <c:size val="5"/>
            <c:spPr>
              <a:solidFill>
                <a:schemeClr val="accent2"/>
              </a:solidFill>
              <a:ln w="9525">
                <a:solidFill>
                  <a:schemeClr val="accent2"/>
                </a:solidFill>
              </a:ln>
              <a:effectLst/>
            </c:spPr>
          </c:marker>
          <c:xVal>
            <c:strRef>
              <c:f>'Sheet1 (2)'!$E$12:$M$12</c:f>
              <c:strCache>
                <c:ptCount val="9"/>
                <c:pt idx="0">
                  <c:v>10 см</c:v>
                </c:pt>
                <c:pt idx="1">
                  <c:v>12 см</c:v>
                </c:pt>
                <c:pt idx="2">
                  <c:v>14 см</c:v>
                </c:pt>
                <c:pt idx="3">
                  <c:v>18 см</c:v>
                </c:pt>
                <c:pt idx="4">
                  <c:v>20 см</c:v>
                </c:pt>
                <c:pt idx="5">
                  <c:v>22 см</c:v>
                </c:pt>
                <c:pt idx="6">
                  <c:v>24 см</c:v>
                </c:pt>
                <c:pt idx="7">
                  <c:v>28 см</c:v>
                </c:pt>
                <c:pt idx="8">
                  <c:v>30 см</c:v>
                </c:pt>
              </c:strCache>
            </c:strRef>
          </c:xVal>
          <c:yVal>
            <c:numRef>
              <c:f>'Sheet1 (2)'!$E$14:$M$14</c:f>
              <c:numCache>
                <c:formatCode>General</c:formatCode>
                <c:ptCount val="9"/>
                <c:pt idx="0">
                  <c:v>6000</c:v>
                </c:pt>
                <c:pt idx="1">
                  <c:v>5000</c:v>
                </c:pt>
                <c:pt idx="2">
                  <c:v>6000</c:v>
                </c:pt>
                <c:pt idx="3">
                  <c:v>8840</c:v>
                </c:pt>
                <c:pt idx="4">
                  <c:v>10000</c:v>
                </c:pt>
                <c:pt idx="5">
                  <c:v>13700</c:v>
                </c:pt>
                <c:pt idx="6">
                  <c:v>13100</c:v>
                </c:pt>
                <c:pt idx="7">
                  <c:v>13000</c:v>
                </c:pt>
                <c:pt idx="8">
                  <c:v>15500</c:v>
                </c:pt>
              </c:numCache>
            </c:numRef>
          </c:yVal>
          <c:smooth val="0"/>
          <c:extLst>
            <c:ext xmlns:c16="http://schemas.microsoft.com/office/drawing/2014/chart" uri="{C3380CC4-5D6E-409C-BE32-E72D297353CC}">
              <c16:uniqueId val="{00000001-CBD6-4964-B05E-C85D29F7B79A}"/>
            </c:ext>
          </c:extLst>
        </c:ser>
        <c:ser>
          <c:idx val="2"/>
          <c:order val="2"/>
          <c:tx>
            <c:strRef>
              <c:f>'Sheet1 (2)'!$D$15</c:f>
              <c:strCache>
                <c:ptCount val="1"/>
                <c:pt idx="0">
                  <c:v>PITCH</c:v>
                </c:pt>
              </c:strCache>
            </c:strRef>
          </c:tx>
          <c:spPr>
            <a:ln w="19050" cap="rnd">
              <a:noFill/>
              <a:round/>
            </a:ln>
            <a:effectLst/>
          </c:spPr>
          <c:marker>
            <c:symbol val="circle"/>
            <c:size val="5"/>
            <c:spPr>
              <a:solidFill>
                <a:schemeClr val="accent3"/>
              </a:solidFill>
              <a:ln w="9525">
                <a:solidFill>
                  <a:schemeClr val="accent3"/>
                </a:solidFill>
              </a:ln>
              <a:effectLst/>
            </c:spPr>
          </c:marker>
          <c:xVal>
            <c:strRef>
              <c:f>'Sheet1 (2)'!$E$12:$M$12</c:f>
              <c:strCache>
                <c:ptCount val="9"/>
                <c:pt idx="0">
                  <c:v>10 см</c:v>
                </c:pt>
                <c:pt idx="1">
                  <c:v>12 см</c:v>
                </c:pt>
                <c:pt idx="2">
                  <c:v>14 см</c:v>
                </c:pt>
                <c:pt idx="3">
                  <c:v>18 см</c:v>
                </c:pt>
                <c:pt idx="4">
                  <c:v>20 см</c:v>
                </c:pt>
                <c:pt idx="5">
                  <c:v>22 см</c:v>
                </c:pt>
                <c:pt idx="6">
                  <c:v>24 см</c:v>
                </c:pt>
                <c:pt idx="7">
                  <c:v>28 см</c:v>
                </c:pt>
                <c:pt idx="8">
                  <c:v>30 см</c:v>
                </c:pt>
              </c:strCache>
            </c:strRef>
          </c:xVal>
          <c:yVal>
            <c:numRef>
              <c:f>'Sheet1 (2)'!$E$15:$M$15</c:f>
              <c:numCache>
                <c:formatCode>General</c:formatCode>
                <c:ptCount val="9"/>
                <c:pt idx="0">
                  <c:v>7000</c:v>
                </c:pt>
                <c:pt idx="1">
                  <c:v>8000</c:v>
                </c:pt>
                <c:pt idx="2">
                  <c:v>9100</c:v>
                </c:pt>
                <c:pt idx="3">
                  <c:v>11300</c:v>
                </c:pt>
                <c:pt idx="4">
                  <c:v>12000</c:v>
                </c:pt>
                <c:pt idx="5">
                  <c:v>14200</c:v>
                </c:pt>
                <c:pt idx="6">
                  <c:v>16200</c:v>
                </c:pt>
                <c:pt idx="7">
                  <c:v>15400</c:v>
                </c:pt>
                <c:pt idx="8">
                  <c:v>18000</c:v>
                </c:pt>
              </c:numCache>
            </c:numRef>
          </c:yVal>
          <c:smooth val="0"/>
          <c:extLst>
            <c:ext xmlns:c16="http://schemas.microsoft.com/office/drawing/2014/chart" uri="{C3380CC4-5D6E-409C-BE32-E72D297353CC}">
              <c16:uniqueId val="{00000002-CBD6-4964-B05E-C85D29F7B79A}"/>
            </c:ext>
          </c:extLst>
        </c:ser>
        <c:dLbls>
          <c:showLegendKey val="0"/>
          <c:showVal val="0"/>
          <c:showCatName val="0"/>
          <c:showSerName val="0"/>
          <c:showPercent val="0"/>
          <c:showBubbleSize val="0"/>
        </c:dLbls>
        <c:axId val="215330432"/>
        <c:axId val="56101952"/>
      </c:scatterChart>
      <c:valAx>
        <c:axId val="215330432"/>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01952"/>
        <c:crosses val="autoZero"/>
        <c:crossBetween val="midCat"/>
      </c:valAx>
      <c:valAx>
        <c:axId val="56101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533043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Экспериментальная</c:v>
          </c:tx>
          <c:spPr>
            <a:ln w="19050">
              <a:noFill/>
            </a:ln>
          </c:spPr>
          <c:marker>
            <c:symbol val="diamond"/>
            <c:size val="5"/>
          </c:marker>
          <c:trendline>
            <c:trendlineType val="power"/>
            <c:dispRSqr val="1"/>
            <c:dispEq val="1"/>
            <c:trendlineLbl>
              <c:layout>
                <c:manualLayout>
                  <c:x val="-7.9043765179229314E-2"/>
                  <c:y val="-2.356449696184806E-2"/>
                </c:manualLayout>
              </c:layout>
              <c:numFmt formatCode="General" sourceLinked="0"/>
            </c:trendlineLbl>
          </c:trendline>
          <c:xVal>
            <c:numRef>
              <c:f>Износ_неподв!$B$32:$B$51</c:f>
              <c:numCache>
                <c:formatCode>0</c:formatCode>
                <c:ptCount val="20"/>
                <c:pt idx="0">
                  <c:v>5</c:v>
                </c:pt>
                <c:pt idx="1">
                  <c:v>10</c:v>
                </c:pt>
                <c:pt idx="2">
                  <c:v>15</c:v>
                </c:pt>
                <c:pt idx="3">
                  <c:v>20</c:v>
                </c:pt>
                <c:pt idx="4">
                  <c:v>25</c:v>
                </c:pt>
                <c:pt idx="5">
                  <c:v>30</c:v>
                </c:pt>
              </c:numCache>
            </c:numRef>
          </c:xVal>
          <c:yVal>
            <c:numRef>
              <c:f>Износ_неподв!$C$32:$C$51</c:f>
              <c:numCache>
                <c:formatCode>0</c:formatCode>
                <c:ptCount val="20"/>
                <c:pt idx="0">
                  <c:v>3000</c:v>
                </c:pt>
                <c:pt idx="1">
                  <c:v>7000</c:v>
                </c:pt>
                <c:pt idx="2">
                  <c:v>10200</c:v>
                </c:pt>
                <c:pt idx="3">
                  <c:v>12000</c:v>
                </c:pt>
                <c:pt idx="4">
                  <c:v>15060</c:v>
                </c:pt>
                <c:pt idx="5">
                  <c:v>18000</c:v>
                </c:pt>
              </c:numCache>
            </c:numRef>
          </c:yVal>
          <c:smooth val="0"/>
          <c:extLst>
            <c:ext xmlns:c16="http://schemas.microsoft.com/office/drawing/2014/chart" uri="{C3380CC4-5D6E-409C-BE32-E72D297353CC}">
              <c16:uniqueId val="{00000001-FFBF-4CE4-B426-BA560C5A2897}"/>
            </c:ext>
          </c:extLst>
        </c:ser>
        <c:dLbls>
          <c:showLegendKey val="0"/>
          <c:showVal val="0"/>
          <c:showCatName val="0"/>
          <c:showSerName val="0"/>
          <c:showPercent val="0"/>
          <c:showBubbleSize val="0"/>
        </c:dLbls>
        <c:axId val="1718041903"/>
        <c:axId val="1"/>
      </c:scatterChart>
      <c:valAx>
        <c:axId val="1718041903"/>
        <c:scaling>
          <c:orientation val="minMax"/>
        </c:scaling>
        <c:delete val="0"/>
        <c:axPos val="b"/>
        <c:title>
          <c:tx>
            <c:rich>
              <a:bodyPr/>
              <a:lstStyle/>
              <a:p>
                <a:pPr>
                  <a:defRPr/>
                </a:pPr>
                <a:r>
                  <a:rPr lang="ru-RU"/>
                  <a:t>Морозное пучение, м2 </a:t>
                </a:r>
              </a:p>
            </c:rich>
          </c:tx>
          <c:layout>
            <c:manualLayout>
              <c:xMode val="edge"/>
              <c:yMode val="edge"/>
              <c:x val="0.4095235303908985"/>
              <c:y val="0.86552943652769276"/>
            </c:manualLayout>
          </c:layout>
          <c:overlay val="0"/>
        </c:title>
        <c:numFmt formatCode="0" sourceLinked="1"/>
        <c:majorTickMark val="out"/>
        <c:minorTickMark val="none"/>
        <c:tickLblPos val="nextTo"/>
        <c:txPr>
          <a:bodyPr rot="0" vert="horz"/>
          <a:lstStyle/>
          <a:p>
            <a:pPr>
              <a:defRPr/>
            </a:pPr>
            <a:endParaRPr lang="en-US"/>
          </a:p>
        </c:txPr>
        <c:crossAx val="1"/>
        <c:crosses val="autoZero"/>
        <c:crossBetween val="midCat"/>
      </c:valAx>
      <c:valAx>
        <c:axId val="1"/>
        <c:scaling>
          <c:orientation val="minMax"/>
        </c:scaling>
        <c:delete val="0"/>
        <c:axPos val="l"/>
        <c:majorGridlines/>
        <c:title>
          <c:tx>
            <c:rich>
              <a:bodyPr/>
              <a:lstStyle/>
              <a:p>
                <a:pPr>
                  <a:defRPr/>
                </a:pPr>
                <a:r>
                  <a:rPr lang="ru-RU" b="1"/>
                  <a:t>Напряжение, кПа</a:t>
                </a:r>
              </a:p>
            </c:rich>
          </c:tx>
          <c:layout>
            <c:manualLayout>
              <c:xMode val="edge"/>
              <c:yMode val="edge"/>
              <c:x val="3.0531588481017335E-2"/>
              <c:y val="0.1353621535469626"/>
            </c:manualLayout>
          </c:layout>
          <c:overlay val="0"/>
        </c:title>
        <c:numFmt formatCode="0" sourceLinked="1"/>
        <c:majorTickMark val="out"/>
        <c:minorTickMark val="none"/>
        <c:tickLblPos val="nextTo"/>
        <c:txPr>
          <a:bodyPr rot="0" vert="horz"/>
          <a:lstStyle/>
          <a:p>
            <a:pPr>
              <a:defRPr/>
            </a:pPr>
            <a:endParaRPr lang="en-US"/>
          </a:p>
        </c:txPr>
        <c:crossAx val="1718041903"/>
        <c:crosses val="autoZero"/>
        <c:crossBetween val="midCat"/>
      </c:valAx>
    </c:plotArea>
    <c:plotVisOnly val="1"/>
    <c:dispBlanksAs val="gap"/>
    <c:showDLblsOverMax val="0"/>
  </c:chart>
  <c:spPr>
    <a:noFill/>
    <a:ln>
      <a:noFill/>
    </a:ln>
  </c:spPr>
  <c:txPr>
    <a:bodyPr/>
    <a:lstStyle/>
    <a:p>
      <a:pPr>
        <a:defRPr sz="1000" b="0" i="0" u="none" strike="noStrike" baseline="0">
          <a:ln>
            <a:noFill/>
          </a:ln>
          <a:solidFill>
            <a:srgbClr val="000000"/>
          </a:solidFill>
          <a:latin typeface="Calibri"/>
          <a:ea typeface="Calibri"/>
          <a:cs typeface="Calibri"/>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Экспериментальная</c:v>
          </c:tx>
          <c:spPr>
            <a:ln w="19050">
              <a:noFill/>
            </a:ln>
          </c:spPr>
          <c:marker>
            <c:symbol val="diamond"/>
            <c:size val="5"/>
          </c:marker>
          <c:trendline>
            <c:trendlineType val="power"/>
            <c:dispRSqr val="1"/>
            <c:dispEq val="1"/>
            <c:trendlineLbl>
              <c:layout>
                <c:manualLayout>
                  <c:x val="-7.9043765179229314E-2"/>
                  <c:y val="-2.356449696184806E-2"/>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xVal>
            <c:numRef>
              <c:f>Износ_неподв!$B$32:$B$51</c:f>
              <c:numCache>
                <c:formatCode>0</c:formatCode>
                <c:ptCount val="20"/>
                <c:pt idx="0">
                  <c:v>4</c:v>
                </c:pt>
                <c:pt idx="1">
                  <c:v>6</c:v>
                </c:pt>
                <c:pt idx="2">
                  <c:v>8</c:v>
                </c:pt>
                <c:pt idx="3">
                  <c:v>10</c:v>
                </c:pt>
                <c:pt idx="4">
                  <c:v>12</c:v>
                </c:pt>
                <c:pt idx="5">
                  <c:v>14</c:v>
                </c:pt>
                <c:pt idx="6">
                  <c:v>16</c:v>
                </c:pt>
                <c:pt idx="7">
                  <c:v>18</c:v>
                </c:pt>
                <c:pt idx="8">
                  <c:v>20</c:v>
                </c:pt>
                <c:pt idx="9">
                  <c:v>22</c:v>
                </c:pt>
                <c:pt idx="10">
                  <c:v>24</c:v>
                </c:pt>
                <c:pt idx="11">
                  <c:v>26</c:v>
                </c:pt>
                <c:pt idx="12">
                  <c:v>28</c:v>
                </c:pt>
                <c:pt idx="13">
                  <c:v>30</c:v>
                </c:pt>
              </c:numCache>
            </c:numRef>
          </c:xVal>
          <c:yVal>
            <c:numRef>
              <c:f>Износ_неподв!$C$32:$C$51</c:f>
              <c:numCache>
                <c:formatCode>0</c:formatCode>
                <c:ptCount val="20"/>
                <c:pt idx="0">
                  <c:v>2167</c:v>
                </c:pt>
                <c:pt idx="1">
                  <c:v>3833</c:v>
                </c:pt>
                <c:pt idx="2">
                  <c:v>5200</c:v>
                </c:pt>
                <c:pt idx="3">
                  <c:v>7000</c:v>
                </c:pt>
                <c:pt idx="4">
                  <c:v>7333</c:v>
                </c:pt>
                <c:pt idx="5">
                  <c:v>7453</c:v>
                </c:pt>
                <c:pt idx="6">
                  <c:v>9033</c:v>
                </c:pt>
                <c:pt idx="7">
                  <c:v>10713</c:v>
                </c:pt>
                <c:pt idx="8">
                  <c:v>11000</c:v>
                </c:pt>
                <c:pt idx="9">
                  <c:v>12577</c:v>
                </c:pt>
                <c:pt idx="10">
                  <c:v>14433</c:v>
                </c:pt>
                <c:pt idx="11">
                  <c:v>14953</c:v>
                </c:pt>
                <c:pt idx="12">
                  <c:v>15467</c:v>
                </c:pt>
                <c:pt idx="13">
                  <c:v>16833</c:v>
                </c:pt>
              </c:numCache>
            </c:numRef>
          </c:yVal>
          <c:smooth val="0"/>
          <c:extLst>
            <c:ext xmlns:c16="http://schemas.microsoft.com/office/drawing/2014/chart" uri="{C3380CC4-5D6E-409C-BE32-E72D297353CC}">
              <c16:uniqueId val="{00000001-19B8-46A7-8350-57F9D67F70DA}"/>
            </c:ext>
          </c:extLst>
        </c:ser>
        <c:dLbls>
          <c:showLegendKey val="0"/>
          <c:showVal val="0"/>
          <c:showCatName val="0"/>
          <c:showSerName val="0"/>
          <c:showPercent val="0"/>
          <c:showBubbleSize val="0"/>
        </c:dLbls>
        <c:axId val="1710693071"/>
        <c:axId val="1"/>
      </c:scatterChart>
      <c:valAx>
        <c:axId val="1710693071"/>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ru-RU" sz="1000" b="1" i="0" baseline="0">
                    <a:effectLst/>
                  </a:rPr>
                  <a:t>Неровности дороги, мм </a:t>
                </a:r>
                <a:endParaRPr lang="ru-RU" sz="1000">
                  <a:effectLst/>
                </a:endParaRPr>
              </a:p>
            </c:rich>
          </c:tx>
          <c:layout>
            <c:manualLayout>
              <c:xMode val="edge"/>
              <c:yMode val="edge"/>
              <c:x val="0.35909434911163535"/>
              <c:y val="0.87481125746017219"/>
            </c:manualLayout>
          </c:layout>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crossBetween val="midCat"/>
      </c:valAx>
      <c:valAx>
        <c:axId val="1"/>
        <c:scaling>
          <c:orientation val="minMax"/>
        </c:scaling>
        <c:delete val="0"/>
        <c:axPos val="l"/>
        <c:majorGridlines/>
        <c:title>
          <c:tx>
            <c:rich>
              <a:bodyPr/>
              <a:lstStyle/>
              <a:p>
                <a:pPr>
                  <a:defRPr sz="1100" b="0" i="0" u="none" strike="noStrike" baseline="0">
                    <a:solidFill>
                      <a:srgbClr val="000000"/>
                    </a:solidFill>
                    <a:latin typeface="Calibri"/>
                    <a:ea typeface="Calibri"/>
                    <a:cs typeface="Calibri"/>
                  </a:defRPr>
                </a:pPr>
                <a:r>
                  <a:rPr lang="ru-RU" sz="1000" b="1" i="0" baseline="0">
                    <a:effectLst/>
                  </a:rPr>
                  <a:t>Напрежение, кПа</a:t>
                </a:r>
                <a:endParaRPr lang="ru-RU" sz="1000">
                  <a:effectLst/>
                </a:endParaRPr>
              </a:p>
            </c:rich>
          </c:tx>
          <c:layout>
            <c:manualLayout>
              <c:xMode val="edge"/>
              <c:yMode val="edge"/>
              <c:x val="2.818337387291189E-2"/>
              <c:y val="0.29315315881561044"/>
            </c:manualLayout>
          </c:layout>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710693071"/>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Экспериментальная</c:v>
          </c:tx>
          <c:spPr>
            <a:ln w="19050">
              <a:noFill/>
            </a:ln>
          </c:spPr>
          <c:marker>
            <c:symbol val="diamond"/>
            <c:size val="5"/>
          </c:marker>
          <c:trendline>
            <c:trendlineType val="power"/>
            <c:dispRSqr val="1"/>
            <c:dispEq val="1"/>
            <c:trendlineLbl>
              <c:layout>
                <c:manualLayout>
                  <c:x val="-7.9043765179229314E-2"/>
                  <c:y val="-2.356449696184806E-2"/>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xVal>
            <c:numRef>
              <c:f>Износ_неподв!$B$32:$B$51</c:f>
              <c:numCache>
                <c:formatCode>0</c:formatCode>
                <c:ptCount val="20"/>
                <c:pt idx="0" formatCode="0.00">
                  <c:v>0.25</c:v>
                </c:pt>
                <c:pt idx="1">
                  <c:v>1</c:v>
                </c:pt>
                <c:pt idx="2">
                  <c:v>4</c:v>
                </c:pt>
                <c:pt idx="3">
                  <c:v>9</c:v>
                </c:pt>
                <c:pt idx="4">
                  <c:v>15</c:v>
                </c:pt>
              </c:numCache>
            </c:numRef>
          </c:xVal>
          <c:yVal>
            <c:numRef>
              <c:f>Износ_неподв!$C$32:$C$51</c:f>
              <c:numCache>
                <c:formatCode>0</c:formatCode>
                <c:ptCount val="20"/>
                <c:pt idx="0">
                  <c:v>5000</c:v>
                </c:pt>
                <c:pt idx="1">
                  <c:v>8000</c:v>
                </c:pt>
                <c:pt idx="2">
                  <c:v>17000</c:v>
                </c:pt>
                <c:pt idx="3">
                  <c:v>26000</c:v>
                </c:pt>
                <c:pt idx="4">
                  <c:v>29000</c:v>
                </c:pt>
              </c:numCache>
            </c:numRef>
          </c:yVal>
          <c:smooth val="0"/>
          <c:extLst>
            <c:ext xmlns:c16="http://schemas.microsoft.com/office/drawing/2014/chart" uri="{C3380CC4-5D6E-409C-BE32-E72D297353CC}">
              <c16:uniqueId val="{00000001-14AC-48C9-8A04-5BD41FCD13AF}"/>
            </c:ext>
          </c:extLst>
        </c:ser>
        <c:dLbls>
          <c:showLegendKey val="0"/>
          <c:showVal val="0"/>
          <c:showCatName val="0"/>
          <c:showSerName val="0"/>
          <c:showPercent val="0"/>
          <c:showBubbleSize val="0"/>
        </c:dLbls>
        <c:axId val="1816974095"/>
        <c:axId val="1"/>
      </c:scatterChart>
      <c:valAx>
        <c:axId val="1816974095"/>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ru-RU" sz="800" b="1" i="0" baseline="0">
                    <a:effectLst/>
                  </a:rPr>
                  <a:t>Площадь рыхрых поверхностей на дорогах, м2</a:t>
                </a:r>
                <a:endParaRPr lang="ru-RU" sz="800">
                  <a:effectLst/>
                </a:endParaRPr>
              </a:p>
            </c:rich>
          </c:tx>
          <c:layout>
            <c:manualLayout>
              <c:xMode val="edge"/>
              <c:yMode val="edge"/>
              <c:x val="0.23094447619407651"/>
              <c:y val="0.90472210812809795"/>
            </c:manualLayout>
          </c:layout>
          <c:overlay val="0"/>
        </c:title>
        <c:numFmt formatCode="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crossBetween val="midCat"/>
      </c:valAx>
      <c:valAx>
        <c:axId val="1"/>
        <c:scaling>
          <c:orientation val="minMax"/>
        </c:scaling>
        <c:delete val="0"/>
        <c:axPos val="l"/>
        <c:majorGridlines/>
        <c:title>
          <c:tx>
            <c:rich>
              <a:bodyPr/>
              <a:lstStyle/>
              <a:p>
                <a:pPr>
                  <a:defRPr sz="1100" b="0" i="0" u="none" strike="noStrike" baseline="0">
                    <a:solidFill>
                      <a:srgbClr val="000000"/>
                    </a:solidFill>
                    <a:latin typeface="Calibri"/>
                    <a:ea typeface="Calibri"/>
                    <a:cs typeface="Calibri"/>
                  </a:defRPr>
                </a:pPr>
                <a:r>
                  <a:rPr lang="ru-RU" sz="1000" b="1" i="0" baseline="0">
                    <a:effectLst/>
                  </a:rPr>
                  <a:t>Напрежение, кПа</a:t>
                </a:r>
                <a:endParaRPr lang="ru-RU" sz="1000">
                  <a:effectLst/>
                </a:endParaRPr>
              </a:p>
            </c:rich>
          </c:tx>
          <c:layout>
            <c:manualLayout>
              <c:xMode val="edge"/>
              <c:yMode val="edge"/>
              <c:x val="3.0531588481017335E-2"/>
              <c:y val="0.1353621535469626"/>
            </c:manualLayout>
          </c:layout>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816974095"/>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Экспериментальная</c:v>
          </c:tx>
          <c:spPr>
            <a:ln w="19050">
              <a:noFill/>
            </a:ln>
          </c:spPr>
          <c:marker>
            <c:symbol val="diamond"/>
            <c:size val="5"/>
          </c:marker>
          <c:trendline>
            <c:trendlineType val="power"/>
            <c:dispRSqr val="1"/>
            <c:dispEq val="1"/>
            <c:trendlineLbl>
              <c:layout>
                <c:manualLayout>
                  <c:x val="-7.9043765179229314E-2"/>
                  <c:y val="-2.356449696184806E-2"/>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xVal>
            <c:numRef>
              <c:f>Износ_неподв!$B$32:$B$51</c:f>
              <c:numCache>
                <c:formatCode>0</c:formatCode>
                <c:ptCount val="20"/>
                <c:pt idx="0">
                  <c:v>0.5</c:v>
                </c:pt>
                <c:pt idx="1">
                  <c:v>2</c:v>
                </c:pt>
                <c:pt idx="2">
                  <c:v>5</c:v>
                </c:pt>
                <c:pt idx="3">
                  <c:v>12</c:v>
                </c:pt>
                <c:pt idx="4">
                  <c:v>20</c:v>
                </c:pt>
              </c:numCache>
            </c:numRef>
          </c:xVal>
          <c:yVal>
            <c:numRef>
              <c:f>Износ_неподв!$C$32:$C$51</c:f>
              <c:numCache>
                <c:formatCode>0</c:formatCode>
                <c:ptCount val="20"/>
                <c:pt idx="0">
                  <c:v>4000</c:v>
                </c:pt>
                <c:pt idx="1">
                  <c:v>7000</c:v>
                </c:pt>
                <c:pt idx="2">
                  <c:v>15000</c:v>
                </c:pt>
                <c:pt idx="3">
                  <c:v>22000</c:v>
                </c:pt>
                <c:pt idx="4">
                  <c:v>27000</c:v>
                </c:pt>
              </c:numCache>
            </c:numRef>
          </c:yVal>
          <c:smooth val="0"/>
          <c:extLst>
            <c:ext xmlns:c16="http://schemas.microsoft.com/office/drawing/2014/chart" uri="{C3380CC4-5D6E-409C-BE32-E72D297353CC}">
              <c16:uniqueId val="{00000001-31FB-434E-96C5-4C8B67931EE0}"/>
            </c:ext>
          </c:extLst>
        </c:ser>
        <c:dLbls>
          <c:showLegendKey val="0"/>
          <c:showVal val="0"/>
          <c:showCatName val="0"/>
          <c:showSerName val="0"/>
          <c:showPercent val="0"/>
          <c:showBubbleSize val="0"/>
        </c:dLbls>
        <c:axId val="626416671"/>
        <c:axId val="1"/>
      </c:scatterChart>
      <c:valAx>
        <c:axId val="626416671"/>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ru-RU" sz="800" b="1" i="0" baseline="0">
                    <a:effectLst/>
                  </a:rPr>
                  <a:t>Площади обводненых поверхностей на дороге, м2</a:t>
                </a:r>
                <a:endParaRPr lang="ru-RU" sz="800">
                  <a:effectLst/>
                </a:endParaRPr>
              </a:p>
            </c:rich>
          </c:tx>
          <c:layout>
            <c:manualLayout>
              <c:xMode val="edge"/>
              <c:yMode val="edge"/>
              <c:x val="0.16942382026128383"/>
              <c:y val="0.89801580979137097"/>
            </c:manualLayout>
          </c:layout>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crossBetween val="midCat"/>
      </c:valAx>
      <c:valAx>
        <c:axId val="1"/>
        <c:scaling>
          <c:orientation val="minMax"/>
        </c:scaling>
        <c:delete val="0"/>
        <c:axPos val="l"/>
        <c:majorGridlines/>
        <c:title>
          <c:tx>
            <c:rich>
              <a:bodyPr/>
              <a:lstStyle/>
              <a:p>
                <a:pPr>
                  <a:defRPr sz="1100" b="0" i="0" u="none" strike="noStrike" baseline="0">
                    <a:solidFill>
                      <a:srgbClr val="000000"/>
                    </a:solidFill>
                    <a:latin typeface="Calibri"/>
                    <a:ea typeface="Calibri"/>
                    <a:cs typeface="Calibri"/>
                  </a:defRPr>
                </a:pPr>
                <a:r>
                  <a:rPr lang="ru-RU" sz="1000" b="1" i="0" baseline="0">
                    <a:effectLst/>
                  </a:rPr>
                  <a:t>Напрежение, кПа</a:t>
                </a:r>
                <a:endParaRPr lang="ru-RU" sz="1000">
                  <a:effectLst/>
                </a:endParaRPr>
              </a:p>
            </c:rich>
          </c:tx>
          <c:layout>
            <c:manualLayout>
              <c:xMode val="edge"/>
              <c:yMode val="edge"/>
              <c:x val="3.0531588481017335E-2"/>
              <c:y val="0.1353621535469626"/>
            </c:manualLayout>
          </c:layout>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626416671"/>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Экспериментальная</c:v>
          </c:tx>
          <c:spPr>
            <a:ln w="19050">
              <a:noFill/>
            </a:ln>
          </c:spPr>
          <c:marker>
            <c:symbol val="diamond"/>
            <c:size val="5"/>
          </c:marker>
          <c:trendline>
            <c:trendlineType val="power"/>
            <c:dispRSqr val="1"/>
            <c:dispEq val="1"/>
            <c:trendlineLbl>
              <c:layout>
                <c:manualLayout>
                  <c:x val="-7.9043765179229314E-2"/>
                  <c:y val="-2.356449696184806E-2"/>
                </c:manualLayout>
              </c:layout>
              <c:numFmt formatCode="General" sourceLinked="0"/>
              <c:txPr>
                <a:bodyPr/>
                <a:lstStyle/>
                <a:p>
                  <a:pPr>
                    <a:defRPr sz="1000" b="0" i="0" u="none" strike="noStrike" baseline="0">
                      <a:solidFill>
                        <a:srgbClr val="000000"/>
                      </a:solidFill>
                      <a:latin typeface="Calibri"/>
                      <a:ea typeface="Calibri"/>
                      <a:cs typeface="Calibri"/>
                    </a:defRPr>
                  </a:pPr>
                  <a:endParaRPr lang="en-US"/>
                </a:p>
              </c:txPr>
            </c:trendlineLbl>
          </c:trendline>
          <c:xVal>
            <c:numRef>
              <c:f>Износ_неподв!$B$32:$B$51</c:f>
              <c:numCache>
                <c:formatCode>0</c:formatCode>
                <c:ptCount val="20"/>
                <c:pt idx="0">
                  <c:v>5</c:v>
                </c:pt>
                <c:pt idx="1">
                  <c:v>10</c:v>
                </c:pt>
                <c:pt idx="2">
                  <c:v>15</c:v>
                </c:pt>
                <c:pt idx="3">
                  <c:v>20</c:v>
                </c:pt>
                <c:pt idx="4">
                  <c:v>25</c:v>
                </c:pt>
                <c:pt idx="5">
                  <c:v>30</c:v>
                </c:pt>
                <c:pt idx="6">
                  <c:v>35</c:v>
                </c:pt>
                <c:pt idx="7">
                  <c:v>40</c:v>
                </c:pt>
                <c:pt idx="8">
                  <c:v>45</c:v>
                </c:pt>
              </c:numCache>
            </c:numRef>
          </c:xVal>
          <c:yVal>
            <c:numRef>
              <c:f>Износ_неподв!$C$32:$C$51</c:f>
              <c:numCache>
                <c:formatCode>0</c:formatCode>
                <c:ptCount val="20"/>
                <c:pt idx="0">
                  <c:v>1500</c:v>
                </c:pt>
                <c:pt idx="1">
                  <c:v>6000</c:v>
                </c:pt>
                <c:pt idx="2">
                  <c:v>8000</c:v>
                </c:pt>
                <c:pt idx="3">
                  <c:v>10000</c:v>
                </c:pt>
                <c:pt idx="4">
                  <c:v>14600</c:v>
                </c:pt>
                <c:pt idx="5">
                  <c:v>15500</c:v>
                </c:pt>
                <c:pt idx="6">
                  <c:v>18200</c:v>
                </c:pt>
                <c:pt idx="7">
                  <c:v>22600</c:v>
                </c:pt>
                <c:pt idx="8">
                  <c:v>26000</c:v>
                </c:pt>
              </c:numCache>
            </c:numRef>
          </c:yVal>
          <c:smooth val="0"/>
          <c:extLst>
            <c:ext xmlns:c16="http://schemas.microsoft.com/office/drawing/2014/chart" uri="{C3380CC4-5D6E-409C-BE32-E72D297353CC}">
              <c16:uniqueId val="{00000001-7E56-4E2B-BF6A-30376A048FAF}"/>
            </c:ext>
          </c:extLst>
        </c:ser>
        <c:dLbls>
          <c:showLegendKey val="0"/>
          <c:showVal val="0"/>
          <c:showCatName val="0"/>
          <c:showSerName val="0"/>
          <c:showPercent val="0"/>
          <c:showBubbleSize val="0"/>
        </c:dLbls>
        <c:axId val="859022063"/>
        <c:axId val="1"/>
      </c:scatterChart>
      <c:valAx>
        <c:axId val="859022063"/>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ru-RU" sz="800" b="1" i="0" baseline="0">
                    <a:effectLst/>
                  </a:rPr>
                  <a:t>Глубина колей, см</a:t>
                </a:r>
                <a:endParaRPr lang="ru-RU" sz="800">
                  <a:effectLst/>
                </a:endParaRPr>
              </a:p>
            </c:rich>
          </c:tx>
          <c:layout>
            <c:manualLayout>
              <c:xMode val="edge"/>
              <c:yMode val="edge"/>
              <c:x val="0.46456168475109177"/>
              <c:y val="0.89337489932513126"/>
            </c:manualLayout>
          </c:layout>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crossBetween val="midCat"/>
      </c:valAx>
      <c:valAx>
        <c:axId val="1"/>
        <c:scaling>
          <c:orientation val="minMax"/>
        </c:scaling>
        <c:delete val="0"/>
        <c:axPos val="l"/>
        <c:majorGridlines/>
        <c:title>
          <c:tx>
            <c:rich>
              <a:bodyPr/>
              <a:lstStyle/>
              <a:p>
                <a:pPr>
                  <a:defRPr sz="1100" b="0" i="0" u="none" strike="noStrike" baseline="0">
                    <a:solidFill>
                      <a:srgbClr val="000000"/>
                    </a:solidFill>
                    <a:latin typeface="Calibri"/>
                    <a:ea typeface="Calibri"/>
                    <a:cs typeface="Calibri"/>
                  </a:defRPr>
                </a:pPr>
                <a:r>
                  <a:rPr lang="ru-RU" sz="1000" b="1" i="0" baseline="0">
                    <a:effectLst/>
                  </a:rPr>
                  <a:t>Напрежение, кПа</a:t>
                </a:r>
                <a:endParaRPr lang="ru-RU" sz="1000">
                  <a:effectLst/>
                </a:endParaRPr>
              </a:p>
            </c:rich>
          </c:tx>
          <c:layout>
            <c:manualLayout>
              <c:xMode val="edge"/>
              <c:yMode val="edge"/>
              <c:x val="3.0531588481017335E-2"/>
              <c:y val="0.1353621535469626"/>
            </c:manualLayout>
          </c:layout>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859022063"/>
        <c:crosses val="autoZero"/>
        <c:crossBetween val="midCat"/>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9DF2B4-2009-4AA2-8ABD-575F1EB986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107</Pages>
  <Words>24027</Words>
  <Characters>136955</Characters>
  <Application>Microsoft Office Word</Application>
  <DocSecurity>0</DocSecurity>
  <Lines>1141</Lines>
  <Paragraphs>321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160661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 SHAKENOV</dc:creator>
  <cp:keywords/>
  <dc:description/>
  <cp:lastModifiedBy>Aman SHAKENOV</cp:lastModifiedBy>
  <cp:revision>5</cp:revision>
  <cp:lastPrinted>2023-11-07T08:46:00Z</cp:lastPrinted>
  <dcterms:created xsi:type="dcterms:W3CDTF">2024-01-22T15:00:00Z</dcterms:created>
  <dcterms:modified xsi:type="dcterms:W3CDTF">2024-01-22T15:07:00Z</dcterms:modified>
</cp:coreProperties>
</file>