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DCC" w:rsidRPr="00367973" w:rsidRDefault="00486428" w:rsidP="009C5DCC">
      <w:pPr>
        <w:pStyle w:val="a7"/>
        <w:spacing w:before="0" w:beforeAutospacing="0" w:after="0" w:afterAutospacing="0"/>
        <w:jc w:val="center"/>
        <w:rPr>
          <w:noProof/>
          <w:sz w:val="28"/>
          <w:szCs w:val="28"/>
        </w:rPr>
      </w:pPr>
      <w:r>
        <w:rPr>
          <w:noProof/>
          <w:sz w:val="28"/>
          <w:szCs w:val="28"/>
        </w:rPr>
        <w:t>НАО «</w:t>
      </w:r>
      <w:r w:rsidR="009C5DCC" w:rsidRPr="00367973">
        <w:rPr>
          <w:noProof/>
          <w:sz w:val="28"/>
          <w:szCs w:val="28"/>
        </w:rPr>
        <w:t>Университет Нархоз</w:t>
      </w:r>
      <w:r>
        <w:rPr>
          <w:noProof/>
          <w:sz w:val="28"/>
          <w:szCs w:val="28"/>
        </w:rPr>
        <w:t>»</w:t>
      </w:r>
    </w:p>
    <w:p w:rsidR="009C5DCC" w:rsidRPr="00367973" w:rsidRDefault="009C5DCC" w:rsidP="009C5DCC">
      <w:pPr>
        <w:pStyle w:val="a7"/>
        <w:spacing w:before="0" w:beforeAutospacing="0" w:after="0" w:afterAutospacing="0"/>
        <w:jc w:val="center"/>
        <w:rPr>
          <w:sz w:val="28"/>
          <w:szCs w:val="28"/>
        </w:rPr>
      </w:pPr>
    </w:p>
    <w:p w:rsidR="009C5DCC" w:rsidRPr="009C5DCC" w:rsidRDefault="009C5DCC" w:rsidP="009C5DCC">
      <w:pPr>
        <w:pStyle w:val="a7"/>
        <w:spacing w:before="0" w:beforeAutospacing="0" w:after="0" w:afterAutospacing="0"/>
        <w:jc w:val="center"/>
        <w:rPr>
          <w:sz w:val="28"/>
          <w:szCs w:val="28"/>
        </w:rPr>
      </w:pPr>
    </w:p>
    <w:p w:rsidR="009C5DCC" w:rsidRPr="009C5DCC" w:rsidRDefault="009C5DCC" w:rsidP="009C5DCC">
      <w:pPr>
        <w:pStyle w:val="a7"/>
        <w:spacing w:before="0" w:beforeAutospacing="0" w:after="0" w:afterAutospacing="0"/>
        <w:rPr>
          <w:sz w:val="28"/>
          <w:szCs w:val="28"/>
        </w:rPr>
      </w:pPr>
      <w:r w:rsidRPr="009C5DCC">
        <w:rPr>
          <w:sz w:val="28"/>
          <w:szCs w:val="28"/>
        </w:rPr>
        <w:t>УДК</w:t>
      </w:r>
      <w:r w:rsidR="00532CDE" w:rsidRPr="00532CDE">
        <w:rPr>
          <w:sz w:val="28"/>
          <w:szCs w:val="28"/>
        </w:rPr>
        <w:t xml:space="preserve"> </w:t>
      </w:r>
      <w:r w:rsidR="00BE449B" w:rsidRPr="00BE449B">
        <w:rPr>
          <w:sz w:val="28"/>
          <w:szCs w:val="28"/>
        </w:rPr>
        <w:t>33</w:t>
      </w:r>
      <w:r w:rsidR="00DE2AB8">
        <w:rPr>
          <w:sz w:val="28"/>
          <w:szCs w:val="28"/>
        </w:rPr>
        <w:t>0</w:t>
      </w:r>
      <w:r w:rsidR="00BE449B" w:rsidRPr="00BE449B">
        <w:rPr>
          <w:sz w:val="28"/>
          <w:szCs w:val="28"/>
        </w:rPr>
        <w:t>:61</w:t>
      </w:r>
      <w:r w:rsidR="00DE2AB8">
        <w:rPr>
          <w:sz w:val="28"/>
          <w:szCs w:val="28"/>
        </w:rPr>
        <w:t>(574):005.342</w:t>
      </w:r>
      <w:proofErr w:type="gramStart"/>
      <w:r w:rsidR="00367973">
        <w:rPr>
          <w:sz w:val="28"/>
          <w:szCs w:val="28"/>
        </w:rPr>
        <w:t xml:space="preserve">                                                           Н</w:t>
      </w:r>
      <w:proofErr w:type="gramEnd"/>
      <w:r w:rsidR="00367973">
        <w:rPr>
          <w:sz w:val="28"/>
          <w:szCs w:val="28"/>
        </w:rPr>
        <w:t>а правах рукописи</w:t>
      </w:r>
    </w:p>
    <w:p w:rsidR="009C5DCC" w:rsidRPr="009C5DCC" w:rsidRDefault="009C5DCC" w:rsidP="009C5DCC">
      <w:pPr>
        <w:pStyle w:val="a7"/>
        <w:spacing w:before="0" w:beforeAutospacing="0" w:after="0" w:afterAutospacing="0"/>
        <w:jc w:val="center"/>
        <w:rPr>
          <w:b/>
          <w:sz w:val="28"/>
          <w:szCs w:val="28"/>
        </w:rPr>
      </w:pPr>
    </w:p>
    <w:p w:rsidR="009C5DCC" w:rsidRPr="009C5DCC" w:rsidRDefault="009C5DCC" w:rsidP="009C5DCC">
      <w:pPr>
        <w:pStyle w:val="a7"/>
        <w:spacing w:before="0" w:beforeAutospacing="0" w:after="0" w:afterAutospacing="0"/>
        <w:jc w:val="center"/>
        <w:rPr>
          <w:b/>
          <w:sz w:val="28"/>
          <w:szCs w:val="28"/>
        </w:rPr>
      </w:pPr>
    </w:p>
    <w:p w:rsidR="009C5DCC" w:rsidRDefault="009C5DCC" w:rsidP="009C5DCC">
      <w:pPr>
        <w:pStyle w:val="a7"/>
        <w:spacing w:before="0" w:beforeAutospacing="0" w:after="0" w:afterAutospacing="0"/>
        <w:jc w:val="center"/>
        <w:rPr>
          <w:b/>
          <w:sz w:val="28"/>
          <w:szCs w:val="28"/>
        </w:rPr>
      </w:pPr>
    </w:p>
    <w:p w:rsidR="003D7652" w:rsidRDefault="003D7652" w:rsidP="009C5DCC">
      <w:pPr>
        <w:pStyle w:val="a7"/>
        <w:spacing w:before="0" w:beforeAutospacing="0" w:after="0" w:afterAutospacing="0"/>
        <w:jc w:val="center"/>
        <w:rPr>
          <w:b/>
          <w:sz w:val="28"/>
          <w:szCs w:val="28"/>
        </w:rPr>
      </w:pPr>
    </w:p>
    <w:p w:rsidR="009C5DCC" w:rsidRPr="009C5DCC" w:rsidRDefault="009C5DCC" w:rsidP="009C5DCC">
      <w:pPr>
        <w:pStyle w:val="a7"/>
        <w:spacing w:before="0" w:beforeAutospacing="0" w:after="0" w:afterAutospacing="0"/>
        <w:jc w:val="center"/>
        <w:rPr>
          <w:b/>
          <w:sz w:val="28"/>
          <w:szCs w:val="28"/>
        </w:rPr>
      </w:pPr>
    </w:p>
    <w:p w:rsidR="009C5DCC" w:rsidRDefault="009C5DCC" w:rsidP="009C5DCC">
      <w:pPr>
        <w:pStyle w:val="a7"/>
        <w:spacing w:before="0" w:beforeAutospacing="0" w:after="0" w:afterAutospacing="0"/>
        <w:jc w:val="center"/>
        <w:rPr>
          <w:b/>
          <w:sz w:val="28"/>
          <w:szCs w:val="28"/>
        </w:rPr>
      </w:pPr>
    </w:p>
    <w:p w:rsidR="00BB7AA7" w:rsidRPr="009C5DCC" w:rsidRDefault="00BB7AA7" w:rsidP="009C5DCC">
      <w:pPr>
        <w:pStyle w:val="a7"/>
        <w:spacing w:before="0" w:beforeAutospacing="0" w:after="0" w:afterAutospacing="0"/>
        <w:jc w:val="center"/>
        <w:rPr>
          <w:b/>
          <w:sz w:val="28"/>
          <w:szCs w:val="28"/>
        </w:rPr>
      </w:pPr>
    </w:p>
    <w:p w:rsidR="009C5DCC" w:rsidRPr="009C5DCC" w:rsidRDefault="009C5DCC" w:rsidP="009C5DCC">
      <w:pPr>
        <w:pStyle w:val="a7"/>
        <w:spacing w:before="0" w:beforeAutospacing="0" w:after="0" w:afterAutospacing="0"/>
        <w:jc w:val="center"/>
        <w:rPr>
          <w:b/>
          <w:sz w:val="28"/>
          <w:szCs w:val="28"/>
        </w:rPr>
      </w:pPr>
    </w:p>
    <w:p w:rsidR="009C5DCC" w:rsidRPr="009C5DCC" w:rsidRDefault="009C5DCC" w:rsidP="009C5DCC">
      <w:pPr>
        <w:pStyle w:val="a7"/>
        <w:spacing w:before="0" w:beforeAutospacing="0" w:after="0" w:afterAutospacing="0"/>
        <w:jc w:val="center"/>
        <w:rPr>
          <w:b/>
          <w:sz w:val="28"/>
          <w:szCs w:val="28"/>
        </w:rPr>
      </w:pPr>
      <w:r w:rsidRPr="009C5DCC">
        <w:rPr>
          <w:b/>
          <w:sz w:val="28"/>
          <w:szCs w:val="28"/>
        </w:rPr>
        <w:t>САПАРАЛИЕВ ДАУЛЕТ ТОКТАСЫНОВИЧ</w:t>
      </w:r>
    </w:p>
    <w:p w:rsidR="009C5DCC" w:rsidRPr="009C5DCC" w:rsidRDefault="009C5DCC" w:rsidP="009C5DCC">
      <w:pPr>
        <w:pStyle w:val="a7"/>
        <w:spacing w:before="0" w:beforeAutospacing="0" w:after="0" w:afterAutospacing="0"/>
        <w:jc w:val="center"/>
        <w:rPr>
          <w:b/>
          <w:sz w:val="28"/>
          <w:szCs w:val="28"/>
        </w:rPr>
      </w:pPr>
    </w:p>
    <w:p w:rsidR="009C5DCC" w:rsidRPr="009C5DCC" w:rsidRDefault="009C5DCC" w:rsidP="009C5DCC">
      <w:pPr>
        <w:pStyle w:val="a7"/>
        <w:spacing w:before="0" w:beforeAutospacing="0" w:after="0" w:afterAutospacing="0"/>
        <w:jc w:val="center"/>
        <w:rPr>
          <w:color w:val="000000"/>
          <w:sz w:val="28"/>
          <w:szCs w:val="28"/>
        </w:rPr>
      </w:pPr>
      <w:r w:rsidRPr="009C5DCC">
        <w:rPr>
          <w:b/>
          <w:sz w:val="28"/>
          <w:szCs w:val="28"/>
        </w:rPr>
        <w:t xml:space="preserve">Воздействие инноваций на экономическую эффективность медицинских центров (на примере ТОО </w:t>
      </w:r>
      <w:r w:rsidR="005A1ED5">
        <w:rPr>
          <w:b/>
          <w:sz w:val="28"/>
          <w:szCs w:val="28"/>
        </w:rPr>
        <w:t>«</w:t>
      </w:r>
      <w:r w:rsidRPr="005A1ED5">
        <w:rPr>
          <w:b/>
          <w:sz w:val="28"/>
          <w:szCs w:val="28"/>
        </w:rPr>
        <w:t>Научно-клинический центр кардиохирургии и трансплантологии</w:t>
      </w:r>
      <w:r w:rsidR="005A1ED5" w:rsidRPr="005A1ED5">
        <w:rPr>
          <w:b/>
          <w:sz w:val="28"/>
          <w:szCs w:val="28"/>
        </w:rPr>
        <w:t>»</w:t>
      </w:r>
      <w:r w:rsidRPr="005A1ED5">
        <w:rPr>
          <w:b/>
          <w:sz w:val="28"/>
          <w:szCs w:val="28"/>
        </w:rPr>
        <w:t>)</w:t>
      </w:r>
    </w:p>
    <w:p w:rsidR="009C5DCC" w:rsidRPr="009C5DCC" w:rsidRDefault="009C5DCC" w:rsidP="009C5DCC">
      <w:pPr>
        <w:pStyle w:val="a7"/>
        <w:spacing w:before="0" w:beforeAutospacing="0" w:after="0" w:afterAutospacing="0"/>
        <w:jc w:val="center"/>
        <w:rPr>
          <w:color w:val="000000"/>
          <w:sz w:val="28"/>
          <w:szCs w:val="28"/>
        </w:rPr>
      </w:pPr>
    </w:p>
    <w:p w:rsidR="009C5DCC" w:rsidRPr="009C5DCC" w:rsidRDefault="009C5DCC" w:rsidP="009C5DCC">
      <w:pPr>
        <w:pStyle w:val="a7"/>
        <w:spacing w:before="0" w:beforeAutospacing="0" w:after="0" w:afterAutospacing="0"/>
        <w:jc w:val="center"/>
        <w:rPr>
          <w:color w:val="000000"/>
          <w:sz w:val="28"/>
          <w:szCs w:val="28"/>
        </w:rPr>
      </w:pPr>
    </w:p>
    <w:p w:rsidR="009C5DCC" w:rsidRPr="009C5DCC" w:rsidRDefault="009C5DCC" w:rsidP="009C5DCC">
      <w:pPr>
        <w:pStyle w:val="a7"/>
        <w:spacing w:before="0" w:beforeAutospacing="0" w:after="0" w:afterAutospacing="0"/>
        <w:jc w:val="center"/>
        <w:rPr>
          <w:sz w:val="28"/>
          <w:szCs w:val="28"/>
        </w:rPr>
      </w:pPr>
      <w:r w:rsidRPr="009C5DCC">
        <w:rPr>
          <w:sz w:val="28"/>
          <w:szCs w:val="28"/>
        </w:rPr>
        <w:t>6D050600 – Экономика</w:t>
      </w:r>
    </w:p>
    <w:p w:rsidR="009C5DCC" w:rsidRPr="009C5DCC" w:rsidRDefault="009C5DCC" w:rsidP="009C5DCC">
      <w:pPr>
        <w:pStyle w:val="a7"/>
        <w:spacing w:before="0" w:beforeAutospacing="0" w:after="0" w:afterAutospacing="0"/>
        <w:jc w:val="center"/>
        <w:rPr>
          <w:sz w:val="28"/>
          <w:szCs w:val="28"/>
        </w:rPr>
      </w:pPr>
    </w:p>
    <w:p w:rsidR="009C5DCC" w:rsidRPr="009C5DCC" w:rsidRDefault="009C5DCC" w:rsidP="009C5DCC">
      <w:pPr>
        <w:pStyle w:val="a7"/>
        <w:spacing w:before="0" w:beforeAutospacing="0" w:after="0" w:afterAutospacing="0"/>
        <w:jc w:val="center"/>
        <w:rPr>
          <w:sz w:val="28"/>
          <w:szCs w:val="28"/>
        </w:rPr>
      </w:pPr>
      <w:r w:rsidRPr="009C5DCC">
        <w:rPr>
          <w:sz w:val="28"/>
          <w:szCs w:val="28"/>
        </w:rPr>
        <w:t>Диссертация на соискание степени</w:t>
      </w:r>
    </w:p>
    <w:p w:rsidR="009C5DCC" w:rsidRPr="009C5DCC" w:rsidRDefault="009C5DCC" w:rsidP="009C5DCC">
      <w:pPr>
        <w:pStyle w:val="a7"/>
        <w:spacing w:before="0" w:beforeAutospacing="0" w:after="0" w:afterAutospacing="0"/>
        <w:jc w:val="center"/>
        <w:rPr>
          <w:sz w:val="28"/>
          <w:szCs w:val="28"/>
        </w:rPr>
      </w:pPr>
      <w:r w:rsidRPr="009C5DCC">
        <w:rPr>
          <w:sz w:val="28"/>
          <w:szCs w:val="28"/>
        </w:rPr>
        <w:t>доктора философии (</w:t>
      </w:r>
      <w:proofErr w:type="spellStart"/>
      <w:r w:rsidRPr="009C5DCC">
        <w:rPr>
          <w:sz w:val="28"/>
          <w:szCs w:val="28"/>
        </w:rPr>
        <w:t>PhD</w:t>
      </w:r>
      <w:proofErr w:type="spellEnd"/>
      <w:r w:rsidRPr="009C5DCC">
        <w:rPr>
          <w:sz w:val="28"/>
          <w:szCs w:val="28"/>
        </w:rPr>
        <w:t>)</w:t>
      </w:r>
    </w:p>
    <w:p w:rsidR="009C5DCC" w:rsidRPr="009C5DCC" w:rsidRDefault="009C5DCC" w:rsidP="009C5DCC">
      <w:pPr>
        <w:pStyle w:val="a7"/>
        <w:spacing w:before="0" w:beforeAutospacing="0" w:after="0" w:afterAutospacing="0"/>
        <w:jc w:val="center"/>
        <w:rPr>
          <w:sz w:val="28"/>
          <w:szCs w:val="28"/>
        </w:rPr>
      </w:pPr>
    </w:p>
    <w:p w:rsidR="009C5DCC" w:rsidRPr="008C7FDC" w:rsidRDefault="009C5DCC" w:rsidP="009C5DCC">
      <w:pPr>
        <w:pStyle w:val="a7"/>
        <w:spacing w:before="0" w:beforeAutospacing="0" w:after="0" w:afterAutospacing="0"/>
        <w:jc w:val="center"/>
        <w:rPr>
          <w:sz w:val="28"/>
          <w:szCs w:val="28"/>
        </w:rPr>
      </w:pPr>
    </w:p>
    <w:p w:rsidR="00B15E1C" w:rsidRPr="008C7FDC" w:rsidRDefault="00B15E1C" w:rsidP="009C5DCC">
      <w:pPr>
        <w:pStyle w:val="a7"/>
        <w:spacing w:before="0" w:beforeAutospacing="0" w:after="0" w:afterAutospacing="0"/>
        <w:jc w:val="center"/>
        <w:rPr>
          <w:sz w:val="28"/>
          <w:szCs w:val="28"/>
        </w:rPr>
      </w:pPr>
    </w:p>
    <w:p w:rsidR="00B15E1C" w:rsidRPr="008C7FDC" w:rsidRDefault="00B15E1C" w:rsidP="009C5DCC">
      <w:pPr>
        <w:pStyle w:val="a7"/>
        <w:spacing w:before="0" w:beforeAutospacing="0" w:after="0" w:afterAutospacing="0"/>
        <w:jc w:val="center"/>
        <w:rPr>
          <w:sz w:val="28"/>
          <w:szCs w:val="28"/>
        </w:rPr>
      </w:pPr>
    </w:p>
    <w:p w:rsidR="009C5DCC" w:rsidRPr="009C5DCC" w:rsidRDefault="009C5DCC" w:rsidP="009C5DCC">
      <w:pPr>
        <w:pStyle w:val="a7"/>
        <w:spacing w:before="0" w:beforeAutospacing="0" w:after="0" w:afterAutospacing="0"/>
        <w:jc w:val="center"/>
        <w:rPr>
          <w:sz w:val="28"/>
          <w:szCs w:val="28"/>
        </w:rPr>
      </w:pPr>
    </w:p>
    <w:p w:rsidR="009C5DCC" w:rsidRPr="009C5DCC" w:rsidRDefault="009C5DCC" w:rsidP="009C5DCC">
      <w:pPr>
        <w:pStyle w:val="a7"/>
        <w:spacing w:before="0" w:beforeAutospacing="0" w:after="0" w:afterAutospacing="0"/>
        <w:jc w:val="center"/>
        <w:rPr>
          <w:sz w:val="28"/>
          <w:szCs w:val="28"/>
        </w:rPr>
      </w:pPr>
    </w:p>
    <w:p w:rsidR="009C5DCC" w:rsidRPr="009C5DCC" w:rsidRDefault="009C5DCC" w:rsidP="009C5DCC">
      <w:pPr>
        <w:pStyle w:val="a7"/>
        <w:spacing w:before="0" w:beforeAutospacing="0" w:after="0" w:afterAutospacing="0"/>
        <w:jc w:val="center"/>
        <w:rPr>
          <w:sz w:val="28"/>
          <w:szCs w:val="28"/>
        </w:rPr>
      </w:pPr>
    </w:p>
    <w:p w:rsidR="009C5DCC" w:rsidRPr="009C5DCC" w:rsidRDefault="009C5DCC" w:rsidP="009C5DCC">
      <w:pPr>
        <w:pStyle w:val="a7"/>
        <w:spacing w:before="0" w:beforeAutospacing="0" w:after="0" w:afterAutospacing="0"/>
        <w:jc w:val="center"/>
        <w:rPr>
          <w:color w:val="000000"/>
          <w:sz w:val="28"/>
          <w:szCs w:val="28"/>
        </w:rPr>
      </w:pPr>
    </w:p>
    <w:p w:rsidR="009C5DCC" w:rsidRPr="009C5DCC" w:rsidRDefault="009C5DCC" w:rsidP="00367973">
      <w:pPr>
        <w:pStyle w:val="a7"/>
        <w:spacing w:before="0" w:beforeAutospacing="0" w:after="0" w:afterAutospacing="0"/>
        <w:ind w:firstLine="5529"/>
        <w:jc w:val="both"/>
        <w:rPr>
          <w:color w:val="000000"/>
          <w:sz w:val="28"/>
          <w:szCs w:val="28"/>
        </w:rPr>
      </w:pPr>
      <w:r w:rsidRPr="009C5DCC">
        <w:rPr>
          <w:color w:val="000000"/>
          <w:sz w:val="28"/>
          <w:szCs w:val="28"/>
        </w:rPr>
        <w:t>Научные консультанты</w:t>
      </w:r>
    </w:p>
    <w:p w:rsidR="009C5DCC" w:rsidRDefault="009C5DCC" w:rsidP="00367973">
      <w:pPr>
        <w:pStyle w:val="a7"/>
        <w:spacing w:before="0" w:beforeAutospacing="0" w:after="0" w:afterAutospacing="0"/>
        <w:ind w:firstLine="5529"/>
        <w:jc w:val="both"/>
        <w:rPr>
          <w:color w:val="000000"/>
          <w:sz w:val="28"/>
          <w:szCs w:val="28"/>
        </w:rPr>
      </w:pPr>
      <w:r w:rsidRPr="009C5DCC">
        <w:rPr>
          <w:color w:val="000000"/>
          <w:sz w:val="28"/>
          <w:szCs w:val="28"/>
        </w:rPr>
        <w:t xml:space="preserve">д.э.н., профессор </w:t>
      </w:r>
    </w:p>
    <w:p w:rsidR="00367973" w:rsidRPr="009C5DCC" w:rsidRDefault="00367973" w:rsidP="00367973">
      <w:pPr>
        <w:pStyle w:val="a7"/>
        <w:spacing w:before="0" w:beforeAutospacing="0" w:after="0" w:afterAutospacing="0"/>
        <w:ind w:firstLine="5529"/>
        <w:jc w:val="both"/>
        <w:rPr>
          <w:color w:val="000000"/>
          <w:sz w:val="28"/>
          <w:szCs w:val="28"/>
        </w:rPr>
      </w:pPr>
      <w:proofErr w:type="spellStart"/>
      <w:r w:rsidRPr="009C5DCC">
        <w:rPr>
          <w:color w:val="000000"/>
          <w:sz w:val="28"/>
          <w:szCs w:val="28"/>
        </w:rPr>
        <w:t>Спанкулова</w:t>
      </w:r>
      <w:proofErr w:type="spellEnd"/>
      <w:r>
        <w:rPr>
          <w:color w:val="000000"/>
          <w:sz w:val="28"/>
          <w:szCs w:val="28"/>
        </w:rPr>
        <w:t xml:space="preserve"> Л.С.</w:t>
      </w:r>
    </w:p>
    <w:p w:rsidR="009C5DCC" w:rsidRDefault="00383D6C" w:rsidP="00367973">
      <w:pPr>
        <w:pStyle w:val="a7"/>
        <w:spacing w:before="0" w:beforeAutospacing="0" w:after="0" w:afterAutospacing="0"/>
        <w:ind w:firstLine="5529"/>
        <w:jc w:val="both"/>
        <w:rPr>
          <w:sz w:val="28"/>
          <w:szCs w:val="28"/>
        </w:rPr>
      </w:pPr>
      <w:proofErr w:type="spellStart"/>
      <w:r>
        <w:rPr>
          <w:sz w:val="28"/>
          <w:szCs w:val="28"/>
        </w:rPr>
        <w:t>PhD</w:t>
      </w:r>
      <w:proofErr w:type="spellEnd"/>
      <w:r>
        <w:rPr>
          <w:sz w:val="28"/>
          <w:szCs w:val="28"/>
        </w:rPr>
        <w:t xml:space="preserve">, </w:t>
      </w:r>
      <w:proofErr w:type="spellStart"/>
      <w:r>
        <w:rPr>
          <w:sz w:val="28"/>
          <w:szCs w:val="28"/>
        </w:rPr>
        <w:t>ассоц</w:t>
      </w:r>
      <w:proofErr w:type="spellEnd"/>
      <w:r>
        <w:rPr>
          <w:sz w:val="28"/>
          <w:szCs w:val="28"/>
        </w:rPr>
        <w:t xml:space="preserve">. </w:t>
      </w:r>
      <w:r w:rsidR="00367973">
        <w:rPr>
          <w:sz w:val="28"/>
          <w:szCs w:val="28"/>
        </w:rPr>
        <w:t>п</w:t>
      </w:r>
      <w:r>
        <w:rPr>
          <w:sz w:val="28"/>
          <w:szCs w:val="28"/>
        </w:rPr>
        <w:t>рофессор</w:t>
      </w:r>
    </w:p>
    <w:p w:rsidR="00367973" w:rsidRPr="009C5DCC" w:rsidRDefault="00367973" w:rsidP="00367973">
      <w:pPr>
        <w:pStyle w:val="a7"/>
        <w:spacing w:before="0" w:beforeAutospacing="0" w:after="0" w:afterAutospacing="0"/>
        <w:ind w:firstLine="5529"/>
        <w:jc w:val="both"/>
        <w:rPr>
          <w:sz w:val="28"/>
          <w:szCs w:val="28"/>
        </w:rPr>
      </w:pPr>
      <w:r w:rsidRPr="009C5DCC">
        <w:rPr>
          <w:sz w:val="28"/>
          <w:szCs w:val="28"/>
        </w:rPr>
        <w:t>Каратаев</w:t>
      </w:r>
      <w:r>
        <w:rPr>
          <w:sz w:val="28"/>
          <w:szCs w:val="28"/>
        </w:rPr>
        <w:t xml:space="preserve"> М.А.</w:t>
      </w:r>
    </w:p>
    <w:p w:rsidR="009C5DCC" w:rsidRPr="009C5DCC" w:rsidRDefault="009C5DCC" w:rsidP="00367973">
      <w:pPr>
        <w:pStyle w:val="a7"/>
        <w:spacing w:before="0" w:beforeAutospacing="0" w:after="0" w:afterAutospacing="0"/>
        <w:ind w:firstLine="5103"/>
        <w:jc w:val="both"/>
        <w:rPr>
          <w:sz w:val="28"/>
          <w:szCs w:val="28"/>
        </w:rPr>
      </w:pPr>
    </w:p>
    <w:p w:rsidR="009C5DCC" w:rsidRPr="009C5DCC" w:rsidRDefault="009C5DCC" w:rsidP="009C5DCC">
      <w:pPr>
        <w:pStyle w:val="a7"/>
        <w:spacing w:before="0" w:beforeAutospacing="0" w:after="0" w:afterAutospacing="0"/>
        <w:jc w:val="center"/>
        <w:rPr>
          <w:sz w:val="28"/>
          <w:szCs w:val="28"/>
        </w:rPr>
      </w:pPr>
    </w:p>
    <w:p w:rsidR="009C5DCC" w:rsidRPr="008C7FDC" w:rsidRDefault="009C5DCC" w:rsidP="009C5DCC">
      <w:pPr>
        <w:pStyle w:val="a7"/>
        <w:spacing w:before="0" w:beforeAutospacing="0" w:after="0" w:afterAutospacing="0"/>
        <w:jc w:val="center"/>
        <w:rPr>
          <w:sz w:val="28"/>
          <w:szCs w:val="28"/>
        </w:rPr>
      </w:pPr>
    </w:p>
    <w:p w:rsidR="00B15E1C" w:rsidRPr="008C7FDC" w:rsidRDefault="00B15E1C" w:rsidP="009C5DCC">
      <w:pPr>
        <w:pStyle w:val="a7"/>
        <w:spacing w:before="0" w:beforeAutospacing="0" w:after="0" w:afterAutospacing="0"/>
        <w:jc w:val="center"/>
        <w:rPr>
          <w:sz w:val="28"/>
          <w:szCs w:val="28"/>
        </w:rPr>
      </w:pPr>
    </w:p>
    <w:p w:rsidR="003B7C87" w:rsidRDefault="003B7C87" w:rsidP="009C5DCC">
      <w:pPr>
        <w:pStyle w:val="a7"/>
        <w:spacing w:before="0" w:beforeAutospacing="0" w:after="0" w:afterAutospacing="0"/>
        <w:jc w:val="center"/>
        <w:rPr>
          <w:sz w:val="28"/>
          <w:szCs w:val="28"/>
        </w:rPr>
      </w:pPr>
    </w:p>
    <w:p w:rsidR="003B7C87" w:rsidRPr="009C5DCC" w:rsidRDefault="003B7C87" w:rsidP="009C5DCC">
      <w:pPr>
        <w:pStyle w:val="a7"/>
        <w:spacing w:before="0" w:beforeAutospacing="0" w:after="0" w:afterAutospacing="0"/>
        <w:jc w:val="center"/>
        <w:rPr>
          <w:sz w:val="28"/>
          <w:szCs w:val="28"/>
        </w:rPr>
      </w:pPr>
    </w:p>
    <w:p w:rsidR="009C5DCC" w:rsidRPr="009C5DCC" w:rsidRDefault="009C5DCC" w:rsidP="009C5DCC">
      <w:pPr>
        <w:pStyle w:val="a7"/>
        <w:spacing w:before="0" w:beforeAutospacing="0" w:after="0" w:afterAutospacing="0"/>
        <w:jc w:val="center"/>
        <w:rPr>
          <w:sz w:val="28"/>
          <w:szCs w:val="28"/>
        </w:rPr>
      </w:pPr>
    </w:p>
    <w:p w:rsidR="009C5DCC" w:rsidRPr="009C5DCC" w:rsidRDefault="009C5DCC" w:rsidP="00367973">
      <w:pPr>
        <w:pStyle w:val="a7"/>
        <w:spacing w:before="0" w:beforeAutospacing="0" w:after="0" w:afterAutospacing="0"/>
        <w:jc w:val="center"/>
        <w:rPr>
          <w:sz w:val="28"/>
          <w:szCs w:val="28"/>
        </w:rPr>
      </w:pPr>
      <w:r w:rsidRPr="009C5DCC">
        <w:rPr>
          <w:sz w:val="28"/>
          <w:szCs w:val="28"/>
        </w:rPr>
        <w:t>Республика Казахстан</w:t>
      </w:r>
    </w:p>
    <w:p w:rsidR="00A770A8" w:rsidRDefault="009C5DCC" w:rsidP="00E36E3E">
      <w:pPr>
        <w:jc w:val="center"/>
        <w:rPr>
          <w:rFonts w:ascii="Times New Roman" w:eastAsia="Times New Roman" w:hAnsi="Times New Roman" w:cs="Times New Roman"/>
          <w:b/>
          <w:color w:val="000000"/>
          <w:sz w:val="28"/>
          <w:szCs w:val="28"/>
        </w:rPr>
      </w:pPr>
      <w:r w:rsidRPr="009C5DCC">
        <w:rPr>
          <w:rFonts w:ascii="Times New Roman" w:hAnsi="Times New Roman" w:cs="Times New Roman"/>
          <w:sz w:val="28"/>
          <w:szCs w:val="28"/>
        </w:rPr>
        <w:t>Алматы, 202</w:t>
      </w:r>
      <w:r w:rsidR="002B21CD">
        <w:rPr>
          <w:rFonts w:ascii="Times New Roman" w:hAnsi="Times New Roman" w:cs="Times New Roman"/>
          <w:sz w:val="28"/>
          <w:szCs w:val="28"/>
        </w:rPr>
        <w:t>1</w:t>
      </w:r>
      <w:r w:rsidR="009B55D7">
        <w:rPr>
          <w:rFonts w:ascii="Times New Roman" w:eastAsia="Times New Roman" w:hAnsi="Times New Roman" w:cs="Times New Roman"/>
          <w:b/>
          <w:color w:val="000000"/>
          <w:sz w:val="28"/>
          <w:szCs w:val="28"/>
        </w:rPr>
        <w:br w:type="page"/>
      </w:r>
    </w:p>
    <w:sdt>
      <w:sdtPr>
        <w:rPr>
          <w:rFonts w:asciiTheme="minorHAnsi" w:eastAsiaTheme="minorEastAsia" w:hAnsiTheme="minorHAnsi" w:cstheme="minorBidi"/>
          <w:b w:val="0"/>
          <w:bCs w:val="0"/>
          <w:color w:val="auto"/>
          <w:sz w:val="22"/>
          <w:szCs w:val="22"/>
          <w:lang w:eastAsia="en-US"/>
        </w:rPr>
        <w:id w:val="-1320268021"/>
        <w:docPartObj>
          <w:docPartGallery w:val="Table of Contents"/>
          <w:docPartUnique/>
        </w:docPartObj>
      </w:sdtPr>
      <w:sdtContent>
        <w:p w:rsidR="00A770A8" w:rsidRPr="00A770A8" w:rsidRDefault="00A770A8" w:rsidP="00A770A8">
          <w:pPr>
            <w:pStyle w:val="afd"/>
            <w:spacing w:before="0" w:line="240" w:lineRule="auto"/>
            <w:ind w:firstLine="709"/>
            <w:jc w:val="center"/>
            <w:rPr>
              <w:rFonts w:ascii="Times New Roman" w:hAnsi="Times New Roman" w:cs="Times New Roman"/>
              <w:color w:val="auto"/>
            </w:rPr>
          </w:pPr>
          <w:r w:rsidRPr="00A770A8">
            <w:rPr>
              <w:rFonts w:ascii="Times New Roman" w:hAnsi="Times New Roman" w:cs="Times New Roman"/>
              <w:color w:val="auto"/>
            </w:rPr>
            <w:t>Содержание</w:t>
          </w:r>
        </w:p>
        <w:p w:rsidR="00A770A8" w:rsidRPr="00A770A8" w:rsidRDefault="00A770A8" w:rsidP="00A770A8">
          <w:pPr>
            <w:spacing w:after="0" w:line="240" w:lineRule="auto"/>
            <w:jc w:val="both"/>
            <w:rPr>
              <w:rFonts w:ascii="Times New Roman" w:hAnsi="Times New Roman" w:cs="Times New Roman"/>
              <w:sz w:val="28"/>
              <w:szCs w:val="28"/>
              <w:lang w:eastAsia="ru-RU"/>
            </w:rPr>
          </w:pPr>
        </w:p>
        <w:p w:rsidR="00A770A8" w:rsidRPr="00A770A8" w:rsidRDefault="00A770A8" w:rsidP="00A770A8">
          <w:pPr>
            <w:pStyle w:val="12"/>
            <w:tabs>
              <w:tab w:val="right" w:leader="dot" w:pos="9628"/>
            </w:tabs>
            <w:spacing w:line="240" w:lineRule="auto"/>
            <w:jc w:val="both"/>
            <w:rPr>
              <w:rFonts w:ascii="Times New Roman" w:hAnsi="Times New Roman" w:cs="Times New Roman"/>
              <w:noProof/>
              <w:sz w:val="28"/>
              <w:szCs w:val="28"/>
            </w:rPr>
          </w:pPr>
          <w:r w:rsidRPr="00A770A8">
            <w:rPr>
              <w:rFonts w:ascii="Times New Roman" w:hAnsi="Times New Roman" w:cs="Times New Roman"/>
              <w:sz w:val="28"/>
              <w:szCs w:val="28"/>
            </w:rPr>
            <w:fldChar w:fldCharType="begin"/>
          </w:r>
          <w:r w:rsidRPr="00A770A8">
            <w:rPr>
              <w:rFonts w:ascii="Times New Roman" w:hAnsi="Times New Roman" w:cs="Times New Roman"/>
              <w:sz w:val="28"/>
              <w:szCs w:val="28"/>
            </w:rPr>
            <w:instrText xml:space="preserve"> TOC \o "1-3" \h \z \u </w:instrText>
          </w:r>
          <w:r w:rsidRPr="00A770A8">
            <w:rPr>
              <w:rFonts w:ascii="Times New Roman" w:hAnsi="Times New Roman" w:cs="Times New Roman"/>
              <w:sz w:val="28"/>
              <w:szCs w:val="28"/>
            </w:rPr>
            <w:fldChar w:fldCharType="separate"/>
          </w:r>
          <w:hyperlink w:anchor="_Toc82560368" w:history="1">
            <w:r w:rsidRPr="00744DD9">
              <w:rPr>
                <w:rStyle w:val="af8"/>
                <w:rFonts w:ascii="Times New Roman" w:eastAsia="Times New Roman" w:hAnsi="Times New Roman" w:cs="Times New Roman"/>
                <w:b/>
                <w:noProof/>
                <w:sz w:val="28"/>
                <w:szCs w:val="28"/>
              </w:rPr>
              <w:t>Нормативные ссылки</w:t>
            </w:r>
            <w:r w:rsidRPr="00A770A8">
              <w:rPr>
                <w:rFonts w:ascii="Times New Roman" w:hAnsi="Times New Roman" w:cs="Times New Roman"/>
                <w:noProof/>
                <w:webHidden/>
                <w:sz w:val="28"/>
                <w:szCs w:val="28"/>
              </w:rPr>
              <w:tab/>
            </w:r>
            <w:r w:rsidRPr="00A770A8">
              <w:rPr>
                <w:rFonts w:ascii="Times New Roman" w:hAnsi="Times New Roman" w:cs="Times New Roman"/>
                <w:noProof/>
                <w:webHidden/>
                <w:sz w:val="28"/>
                <w:szCs w:val="28"/>
              </w:rPr>
              <w:fldChar w:fldCharType="begin"/>
            </w:r>
            <w:r w:rsidRPr="00A770A8">
              <w:rPr>
                <w:rFonts w:ascii="Times New Roman" w:hAnsi="Times New Roman" w:cs="Times New Roman"/>
                <w:noProof/>
                <w:webHidden/>
                <w:sz w:val="28"/>
                <w:szCs w:val="28"/>
              </w:rPr>
              <w:instrText xml:space="preserve"> PAGEREF _Toc82560368 \h </w:instrText>
            </w:r>
            <w:r w:rsidRPr="00A770A8">
              <w:rPr>
                <w:rFonts w:ascii="Times New Roman" w:hAnsi="Times New Roman" w:cs="Times New Roman"/>
                <w:noProof/>
                <w:webHidden/>
                <w:sz w:val="28"/>
                <w:szCs w:val="28"/>
              </w:rPr>
            </w:r>
            <w:r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3</w:t>
            </w:r>
            <w:r w:rsidRPr="00A770A8">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69" w:history="1">
            <w:r w:rsidR="00A770A8" w:rsidRPr="00744DD9">
              <w:rPr>
                <w:rStyle w:val="af8"/>
                <w:rFonts w:ascii="Times New Roman" w:hAnsi="Times New Roman" w:cs="Times New Roman"/>
                <w:b/>
                <w:noProof/>
                <w:sz w:val="28"/>
                <w:szCs w:val="28"/>
              </w:rPr>
              <w:t>Обозначения и сокращения</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_Toc82560369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4</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70" w:history="1">
            <w:r w:rsidR="00A770A8" w:rsidRPr="00744DD9">
              <w:rPr>
                <w:rStyle w:val="af8"/>
                <w:rFonts w:ascii="Times New Roman" w:hAnsi="Times New Roman" w:cs="Times New Roman"/>
                <w:b/>
                <w:bCs/>
                <w:caps/>
                <w:noProof/>
                <w:sz w:val="28"/>
                <w:szCs w:val="28"/>
              </w:rPr>
              <w:t>В</w:t>
            </w:r>
            <w:r w:rsidR="00A770A8" w:rsidRPr="00744DD9">
              <w:rPr>
                <w:rStyle w:val="af8"/>
                <w:rFonts w:ascii="Times New Roman" w:hAnsi="Times New Roman" w:cs="Times New Roman"/>
                <w:b/>
                <w:bCs/>
                <w:noProof/>
                <w:sz w:val="28"/>
                <w:szCs w:val="28"/>
              </w:rPr>
              <w:t>ведение</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_Toc82560370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5</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71" w:history="1">
            <w:r w:rsidR="00A770A8" w:rsidRPr="00744DD9">
              <w:rPr>
                <w:rStyle w:val="af8"/>
                <w:rFonts w:ascii="Times New Roman" w:eastAsia="Times New Roman" w:hAnsi="Times New Roman" w:cs="Times New Roman"/>
                <w:b/>
                <w:noProof/>
                <w:sz w:val="28"/>
                <w:szCs w:val="28"/>
              </w:rPr>
              <w:t>1 Теоретико-методологические основы формирования, распространения и оценки эффективности инноваций</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_Toc82560371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11</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24"/>
            <w:tabs>
              <w:tab w:val="right" w:leader="dot" w:pos="9628"/>
            </w:tabs>
            <w:spacing w:line="240" w:lineRule="auto"/>
            <w:jc w:val="both"/>
            <w:rPr>
              <w:rFonts w:ascii="Times New Roman" w:hAnsi="Times New Roman" w:cs="Times New Roman"/>
              <w:noProof/>
              <w:sz w:val="28"/>
              <w:szCs w:val="28"/>
            </w:rPr>
          </w:pPr>
          <w:hyperlink w:anchor="_Toc82560372" w:history="1">
            <w:r w:rsidR="00A770A8" w:rsidRPr="00A770A8">
              <w:rPr>
                <w:rStyle w:val="af8"/>
                <w:rFonts w:ascii="Times New Roman" w:hAnsi="Times New Roman" w:cs="Times New Roman"/>
                <w:bCs/>
                <w:noProof/>
                <w:sz w:val="28"/>
                <w:szCs w:val="28"/>
              </w:rPr>
              <w:t>1.1 Сущность, эволюция и классификация инноваций</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_Toc82560372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11</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24"/>
            <w:tabs>
              <w:tab w:val="right" w:leader="dot" w:pos="9628"/>
            </w:tabs>
            <w:spacing w:line="240" w:lineRule="auto"/>
            <w:jc w:val="both"/>
            <w:rPr>
              <w:rFonts w:ascii="Times New Roman" w:hAnsi="Times New Roman" w:cs="Times New Roman"/>
              <w:noProof/>
              <w:sz w:val="28"/>
              <w:szCs w:val="28"/>
            </w:rPr>
          </w:pPr>
          <w:hyperlink w:anchor="_Toc82560373" w:history="1">
            <w:r w:rsidR="00A770A8" w:rsidRPr="00A770A8">
              <w:rPr>
                <w:rStyle w:val="af8"/>
                <w:rFonts w:ascii="Times New Roman" w:eastAsia="Times New Roman" w:hAnsi="Times New Roman" w:cs="Times New Roman"/>
                <w:bCs/>
                <w:noProof/>
                <w:sz w:val="28"/>
                <w:szCs w:val="28"/>
              </w:rPr>
              <w:t>1.2 Теоретические основы распространения инноваций</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_Toc82560373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21</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24"/>
            <w:tabs>
              <w:tab w:val="right" w:leader="dot" w:pos="9628"/>
            </w:tabs>
            <w:spacing w:line="240" w:lineRule="auto"/>
            <w:jc w:val="both"/>
            <w:rPr>
              <w:rFonts w:ascii="Times New Roman" w:hAnsi="Times New Roman" w:cs="Times New Roman"/>
              <w:noProof/>
              <w:sz w:val="28"/>
              <w:szCs w:val="28"/>
            </w:rPr>
          </w:pPr>
          <w:hyperlink w:anchor="_Toc82560374" w:history="1">
            <w:r w:rsidR="00A770A8" w:rsidRPr="00A770A8">
              <w:rPr>
                <w:rStyle w:val="af8"/>
                <w:rFonts w:ascii="Times New Roman" w:hAnsi="Times New Roman" w:cs="Times New Roman"/>
                <w:noProof/>
                <w:sz w:val="28"/>
                <w:szCs w:val="28"/>
              </w:rPr>
              <w:t>1.3 Методологические основы оценки эффективности инноваций</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_Toc82560374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28</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75" w:history="1">
            <w:r w:rsidR="00A770A8" w:rsidRPr="00744DD9">
              <w:rPr>
                <w:rStyle w:val="af8"/>
                <w:rFonts w:ascii="Times New Roman" w:hAnsi="Times New Roman" w:cs="Times New Roman"/>
                <w:b/>
                <w:noProof/>
                <w:sz w:val="28"/>
                <w:szCs w:val="28"/>
              </w:rPr>
              <w:t>2 Анализ инновационной деятельности ТОО «Научно-клинический центр кардиохирургии и трансплантологии» Жамбылской области</w:t>
            </w:r>
            <w:r w:rsidR="00A770A8" w:rsidRPr="00A770A8">
              <w:rPr>
                <w:rFonts w:ascii="Times New Roman" w:hAnsi="Times New Roman" w:cs="Times New Roman"/>
                <w:noProof/>
                <w:webHidden/>
                <w:sz w:val="28"/>
                <w:szCs w:val="28"/>
              </w:rPr>
              <w:tab/>
            </w:r>
            <w:r w:rsidR="00A770A8" w:rsidRPr="007129F2">
              <w:rPr>
                <w:rFonts w:ascii="Times New Roman" w:hAnsi="Times New Roman" w:cs="Times New Roman"/>
                <w:noProof/>
                <w:webHidden/>
                <w:sz w:val="28"/>
                <w:szCs w:val="28"/>
              </w:rPr>
              <w:fldChar w:fldCharType="begin"/>
            </w:r>
            <w:r w:rsidR="00A770A8" w:rsidRPr="007129F2">
              <w:rPr>
                <w:rFonts w:ascii="Times New Roman" w:hAnsi="Times New Roman" w:cs="Times New Roman"/>
                <w:noProof/>
                <w:webHidden/>
                <w:sz w:val="28"/>
                <w:szCs w:val="28"/>
              </w:rPr>
              <w:instrText xml:space="preserve"> PAGEREF _Toc82560375 \h </w:instrText>
            </w:r>
            <w:r w:rsidR="00A770A8" w:rsidRPr="007129F2">
              <w:rPr>
                <w:rFonts w:ascii="Times New Roman" w:hAnsi="Times New Roman" w:cs="Times New Roman"/>
                <w:noProof/>
                <w:webHidden/>
                <w:sz w:val="28"/>
                <w:szCs w:val="28"/>
              </w:rPr>
            </w:r>
            <w:r w:rsidR="00A770A8" w:rsidRPr="007129F2">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37</w:t>
            </w:r>
            <w:r w:rsidR="00A770A8" w:rsidRPr="007129F2">
              <w:rPr>
                <w:rFonts w:ascii="Times New Roman" w:hAnsi="Times New Roman" w:cs="Times New Roman"/>
                <w:noProof/>
                <w:webHidden/>
                <w:sz w:val="28"/>
                <w:szCs w:val="28"/>
              </w:rPr>
              <w:fldChar w:fldCharType="end"/>
            </w:r>
          </w:hyperlink>
        </w:p>
        <w:p w:rsidR="00A770A8" w:rsidRPr="00A770A8" w:rsidRDefault="00914EC6" w:rsidP="00A770A8">
          <w:pPr>
            <w:pStyle w:val="24"/>
            <w:tabs>
              <w:tab w:val="right" w:leader="dot" w:pos="9628"/>
            </w:tabs>
            <w:spacing w:line="240" w:lineRule="auto"/>
            <w:jc w:val="both"/>
            <w:rPr>
              <w:rFonts w:ascii="Times New Roman" w:hAnsi="Times New Roman" w:cs="Times New Roman"/>
              <w:noProof/>
              <w:sz w:val="28"/>
              <w:szCs w:val="28"/>
            </w:rPr>
          </w:pPr>
          <w:hyperlink w:anchor="_Toc82560376" w:history="1">
            <w:r w:rsidR="00A770A8" w:rsidRPr="00A770A8">
              <w:rPr>
                <w:rStyle w:val="af8"/>
                <w:rFonts w:ascii="Times New Roman" w:hAnsi="Times New Roman" w:cs="Times New Roman"/>
                <w:noProof/>
                <w:sz w:val="28"/>
                <w:szCs w:val="28"/>
              </w:rPr>
              <w:t>2.1 Современное состояние и проблемы инновационной деятельности ТОО «Научно-клинический центр кардиохирургии и трансплантологии»</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_Toc82560376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37</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24"/>
            <w:tabs>
              <w:tab w:val="right" w:leader="dot" w:pos="9628"/>
            </w:tabs>
            <w:spacing w:line="240" w:lineRule="auto"/>
            <w:jc w:val="both"/>
            <w:rPr>
              <w:rFonts w:ascii="Times New Roman" w:hAnsi="Times New Roman" w:cs="Times New Roman"/>
              <w:noProof/>
              <w:sz w:val="28"/>
              <w:szCs w:val="28"/>
            </w:rPr>
          </w:pPr>
          <w:hyperlink w:anchor="_Toc82560377" w:history="1">
            <w:r w:rsidR="00A770A8" w:rsidRPr="00A770A8">
              <w:rPr>
                <w:rStyle w:val="af8"/>
                <w:rFonts w:ascii="Times New Roman" w:hAnsi="Times New Roman" w:cs="Times New Roman"/>
                <w:noProof/>
                <w:sz w:val="28"/>
                <w:szCs w:val="28"/>
              </w:rPr>
              <w:t>2.2 Анализ влияния инноваций на рост доходов ТОО «НЦКТ» и динамику снижения затрат</w:t>
            </w:r>
            <w:r w:rsidR="00A770A8" w:rsidRPr="00A770A8">
              <w:rPr>
                <w:rFonts w:ascii="Times New Roman" w:hAnsi="Times New Roman" w:cs="Times New Roman"/>
                <w:noProof/>
                <w:webHidden/>
                <w:sz w:val="28"/>
                <w:szCs w:val="28"/>
              </w:rPr>
              <w:tab/>
            </w:r>
            <w:r w:rsidR="00A770A8" w:rsidRPr="007129F2">
              <w:rPr>
                <w:rFonts w:ascii="Times New Roman" w:hAnsi="Times New Roman" w:cs="Times New Roman"/>
                <w:noProof/>
                <w:webHidden/>
                <w:sz w:val="28"/>
                <w:szCs w:val="28"/>
              </w:rPr>
              <w:fldChar w:fldCharType="begin"/>
            </w:r>
            <w:r w:rsidR="00A770A8" w:rsidRPr="007129F2">
              <w:rPr>
                <w:rFonts w:ascii="Times New Roman" w:hAnsi="Times New Roman" w:cs="Times New Roman"/>
                <w:noProof/>
                <w:webHidden/>
                <w:sz w:val="28"/>
                <w:szCs w:val="28"/>
              </w:rPr>
              <w:instrText xml:space="preserve"> PAGEREF _Toc82560377 \h </w:instrText>
            </w:r>
            <w:r w:rsidR="00A770A8" w:rsidRPr="007129F2">
              <w:rPr>
                <w:rFonts w:ascii="Times New Roman" w:hAnsi="Times New Roman" w:cs="Times New Roman"/>
                <w:noProof/>
                <w:webHidden/>
                <w:sz w:val="28"/>
                <w:szCs w:val="28"/>
              </w:rPr>
            </w:r>
            <w:r w:rsidR="00A770A8" w:rsidRPr="007129F2">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45</w:t>
            </w:r>
            <w:r w:rsidR="00A770A8" w:rsidRPr="007129F2">
              <w:rPr>
                <w:rFonts w:ascii="Times New Roman" w:hAnsi="Times New Roman" w:cs="Times New Roman"/>
                <w:noProof/>
                <w:webHidden/>
                <w:sz w:val="28"/>
                <w:szCs w:val="28"/>
              </w:rPr>
              <w:fldChar w:fldCharType="end"/>
            </w:r>
          </w:hyperlink>
        </w:p>
        <w:p w:rsidR="00A770A8" w:rsidRPr="00A770A8" w:rsidRDefault="00914EC6" w:rsidP="00A770A8">
          <w:pPr>
            <w:pStyle w:val="24"/>
            <w:tabs>
              <w:tab w:val="right" w:leader="dot" w:pos="9628"/>
            </w:tabs>
            <w:spacing w:line="240" w:lineRule="auto"/>
            <w:jc w:val="both"/>
            <w:rPr>
              <w:rFonts w:ascii="Times New Roman" w:hAnsi="Times New Roman" w:cs="Times New Roman"/>
              <w:noProof/>
              <w:sz w:val="28"/>
              <w:szCs w:val="28"/>
            </w:rPr>
          </w:pPr>
          <w:hyperlink w:anchor="_Toc82560378" w:history="1">
            <w:r w:rsidR="00A770A8" w:rsidRPr="00A770A8">
              <w:rPr>
                <w:rStyle w:val="af8"/>
                <w:rFonts w:ascii="Times New Roman" w:hAnsi="Times New Roman" w:cs="Times New Roman"/>
                <w:noProof/>
                <w:sz w:val="28"/>
                <w:szCs w:val="28"/>
              </w:rPr>
              <w:t>2.3 Оценка влияния инноваций на улучшение ресурсной базы и качества рабочего процесса ТОО «НЦКТ»</w:t>
            </w:r>
            <w:r w:rsidR="00A770A8" w:rsidRPr="00A770A8">
              <w:rPr>
                <w:rFonts w:ascii="Times New Roman" w:hAnsi="Times New Roman" w:cs="Times New Roman"/>
                <w:noProof/>
                <w:webHidden/>
                <w:sz w:val="28"/>
                <w:szCs w:val="28"/>
              </w:rPr>
              <w:tab/>
            </w:r>
            <w:r w:rsidR="00A770A8" w:rsidRPr="007129F2">
              <w:rPr>
                <w:rFonts w:ascii="Times New Roman" w:hAnsi="Times New Roman" w:cs="Times New Roman"/>
                <w:noProof/>
                <w:webHidden/>
                <w:sz w:val="28"/>
                <w:szCs w:val="28"/>
              </w:rPr>
              <w:fldChar w:fldCharType="begin"/>
            </w:r>
            <w:r w:rsidR="00A770A8" w:rsidRPr="007129F2">
              <w:rPr>
                <w:rFonts w:ascii="Times New Roman" w:hAnsi="Times New Roman" w:cs="Times New Roman"/>
                <w:noProof/>
                <w:webHidden/>
                <w:sz w:val="28"/>
                <w:szCs w:val="28"/>
              </w:rPr>
              <w:instrText xml:space="preserve"> PAGEREF _Toc82560378 \h </w:instrText>
            </w:r>
            <w:r w:rsidR="00A770A8" w:rsidRPr="007129F2">
              <w:rPr>
                <w:rFonts w:ascii="Times New Roman" w:hAnsi="Times New Roman" w:cs="Times New Roman"/>
                <w:noProof/>
                <w:webHidden/>
                <w:sz w:val="28"/>
                <w:szCs w:val="28"/>
              </w:rPr>
            </w:r>
            <w:r w:rsidR="00A770A8" w:rsidRPr="007129F2">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56</w:t>
            </w:r>
            <w:r w:rsidR="00A770A8" w:rsidRPr="007129F2">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79" w:history="1">
            <w:r w:rsidR="00A770A8" w:rsidRPr="00744DD9">
              <w:rPr>
                <w:rStyle w:val="af8"/>
                <w:rFonts w:ascii="Times New Roman" w:hAnsi="Times New Roman" w:cs="Times New Roman"/>
                <w:b/>
                <w:noProof/>
                <w:sz w:val="28"/>
                <w:szCs w:val="28"/>
              </w:rPr>
              <w:t>3 Механизмы и меры по стимулированию и совершенствованию инновационной деятельности в сфере здравоохранения</w:t>
            </w:r>
            <w:r w:rsidR="00A770A8" w:rsidRPr="00A770A8">
              <w:rPr>
                <w:rFonts w:ascii="Times New Roman" w:hAnsi="Times New Roman" w:cs="Times New Roman"/>
                <w:noProof/>
                <w:webHidden/>
                <w:sz w:val="28"/>
                <w:szCs w:val="28"/>
              </w:rPr>
              <w:tab/>
            </w:r>
            <w:r w:rsidR="00A770A8" w:rsidRPr="007129F2">
              <w:rPr>
                <w:rFonts w:ascii="Times New Roman" w:hAnsi="Times New Roman" w:cs="Times New Roman"/>
                <w:noProof/>
                <w:webHidden/>
                <w:sz w:val="28"/>
                <w:szCs w:val="28"/>
              </w:rPr>
              <w:fldChar w:fldCharType="begin"/>
            </w:r>
            <w:r w:rsidR="00A770A8" w:rsidRPr="007129F2">
              <w:rPr>
                <w:rFonts w:ascii="Times New Roman" w:hAnsi="Times New Roman" w:cs="Times New Roman"/>
                <w:noProof/>
                <w:webHidden/>
                <w:sz w:val="28"/>
                <w:szCs w:val="28"/>
              </w:rPr>
              <w:instrText xml:space="preserve"> PAGEREF _Toc82560379 \h </w:instrText>
            </w:r>
            <w:r w:rsidR="00A770A8" w:rsidRPr="007129F2">
              <w:rPr>
                <w:rFonts w:ascii="Times New Roman" w:hAnsi="Times New Roman" w:cs="Times New Roman"/>
                <w:noProof/>
                <w:webHidden/>
                <w:sz w:val="28"/>
                <w:szCs w:val="28"/>
              </w:rPr>
            </w:r>
            <w:r w:rsidR="00A770A8" w:rsidRPr="007129F2">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75</w:t>
            </w:r>
            <w:r w:rsidR="00A770A8" w:rsidRPr="007129F2">
              <w:rPr>
                <w:rFonts w:ascii="Times New Roman" w:hAnsi="Times New Roman" w:cs="Times New Roman"/>
                <w:noProof/>
                <w:webHidden/>
                <w:sz w:val="28"/>
                <w:szCs w:val="28"/>
              </w:rPr>
              <w:fldChar w:fldCharType="end"/>
            </w:r>
          </w:hyperlink>
        </w:p>
        <w:p w:rsidR="00A770A8" w:rsidRPr="00A770A8" w:rsidRDefault="00914EC6" w:rsidP="00A770A8">
          <w:pPr>
            <w:pStyle w:val="24"/>
            <w:tabs>
              <w:tab w:val="right" w:leader="dot" w:pos="9628"/>
            </w:tabs>
            <w:spacing w:line="240" w:lineRule="auto"/>
            <w:jc w:val="both"/>
            <w:rPr>
              <w:rFonts w:ascii="Times New Roman" w:hAnsi="Times New Roman" w:cs="Times New Roman"/>
              <w:noProof/>
              <w:sz w:val="28"/>
              <w:szCs w:val="28"/>
            </w:rPr>
          </w:pPr>
          <w:hyperlink w:anchor="_Toc82560380" w:history="1">
            <w:r w:rsidR="00A770A8" w:rsidRPr="00A770A8">
              <w:rPr>
                <w:rStyle w:val="af8"/>
                <w:rFonts w:ascii="Times New Roman" w:hAnsi="Times New Roman" w:cs="Times New Roman"/>
                <w:noProof/>
                <w:sz w:val="28"/>
                <w:szCs w:val="28"/>
              </w:rPr>
              <w:t>3.1 Стимулирование инновационной деятельности в сфере здравоохранения на национальном уровне</w:t>
            </w:r>
            <w:r w:rsidR="00A770A8" w:rsidRPr="00A770A8">
              <w:rPr>
                <w:rFonts w:ascii="Times New Roman" w:hAnsi="Times New Roman" w:cs="Times New Roman"/>
                <w:noProof/>
                <w:webHidden/>
                <w:sz w:val="28"/>
                <w:szCs w:val="28"/>
              </w:rPr>
              <w:tab/>
            </w:r>
            <w:r w:rsidR="00A770A8" w:rsidRPr="007129F2">
              <w:rPr>
                <w:rFonts w:ascii="Times New Roman" w:hAnsi="Times New Roman" w:cs="Times New Roman"/>
                <w:noProof/>
                <w:webHidden/>
                <w:sz w:val="28"/>
                <w:szCs w:val="28"/>
              </w:rPr>
              <w:fldChar w:fldCharType="begin"/>
            </w:r>
            <w:r w:rsidR="00A770A8" w:rsidRPr="007129F2">
              <w:rPr>
                <w:rFonts w:ascii="Times New Roman" w:hAnsi="Times New Roman" w:cs="Times New Roman"/>
                <w:noProof/>
                <w:webHidden/>
                <w:sz w:val="28"/>
                <w:szCs w:val="28"/>
              </w:rPr>
              <w:instrText xml:space="preserve"> PAGEREF _Toc82560380 \h </w:instrText>
            </w:r>
            <w:r w:rsidR="00A770A8" w:rsidRPr="007129F2">
              <w:rPr>
                <w:rFonts w:ascii="Times New Roman" w:hAnsi="Times New Roman" w:cs="Times New Roman"/>
                <w:noProof/>
                <w:webHidden/>
                <w:sz w:val="28"/>
                <w:szCs w:val="28"/>
              </w:rPr>
            </w:r>
            <w:r w:rsidR="00A770A8" w:rsidRPr="007129F2">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75</w:t>
            </w:r>
            <w:r w:rsidR="00A770A8" w:rsidRPr="007129F2">
              <w:rPr>
                <w:rFonts w:ascii="Times New Roman" w:hAnsi="Times New Roman" w:cs="Times New Roman"/>
                <w:noProof/>
                <w:webHidden/>
                <w:sz w:val="28"/>
                <w:szCs w:val="28"/>
              </w:rPr>
              <w:fldChar w:fldCharType="end"/>
            </w:r>
          </w:hyperlink>
        </w:p>
        <w:p w:rsidR="00A770A8" w:rsidRPr="00A770A8" w:rsidRDefault="00914EC6" w:rsidP="00A770A8">
          <w:pPr>
            <w:pStyle w:val="24"/>
            <w:tabs>
              <w:tab w:val="right" w:leader="dot" w:pos="9628"/>
            </w:tabs>
            <w:spacing w:line="240" w:lineRule="auto"/>
            <w:jc w:val="both"/>
            <w:rPr>
              <w:rFonts w:ascii="Times New Roman" w:hAnsi="Times New Roman" w:cs="Times New Roman"/>
              <w:noProof/>
              <w:sz w:val="28"/>
              <w:szCs w:val="28"/>
            </w:rPr>
          </w:pPr>
          <w:hyperlink w:anchor="_Toc82560381" w:history="1">
            <w:r w:rsidR="00A770A8" w:rsidRPr="00A770A8">
              <w:rPr>
                <w:rStyle w:val="af8"/>
                <w:rFonts w:ascii="Times New Roman" w:hAnsi="Times New Roman" w:cs="Times New Roman"/>
                <w:noProof/>
                <w:sz w:val="28"/>
                <w:szCs w:val="28"/>
              </w:rPr>
              <w:t>3.2 Зарубежный подход развития инновационной деятельности в организациях здравоохранения</w:t>
            </w:r>
            <w:r w:rsidR="00A770A8" w:rsidRPr="00A770A8">
              <w:rPr>
                <w:rFonts w:ascii="Times New Roman" w:hAnsi="Times New Roman" w:cs="Times New Roman"/>
                <w:noProof/>
                <w:webHidden/>
                <w:sz w:val="28"/>
                <w:szCs w:val="28"/>
              </w:rPr>
              <w:tab/>
            </w:r>
            <w:r w:rsidR="00A770A8" w:rsidRPr="007129F2">
              <w:rPr>
                <w:rFonts w:ascii="Times New Roman" w:hAnsi="Times New Roman" w:cs="Times New Roman"/>
                <w:noProof/>
                <w:webHidden/>
                <w:sz w:val="28"/>
                <w:szCs w:val="28"/>
              </w:rPr>
              <w:fldChar w:fldCharType="begin"/>
            </w:r>
            <w:r w:rsidR="00A770A8" w:rsidRPr="007129F2">
              <w:rPr>
                <w:rFonts w:ascii="Times New Roman" w:hAnsi="Times New Roman" w:cs="Times New Roman"/>
                <w:noProof/>
                <w:webHidden/>
                <w:sz w:val="28"/>
                <w:szCs w:val="28"/>
              </w:rPr>
              <w:instrText xml:space="preserve"> PAGEREF _Toc82560381 \h </w:instrText>
            </w:r>
            <w:r w:rsidR="00A770A8" w:rsidRPr="007129F2">
              <w:rPr>
                <w:rFonts w:ascii="Times New Roman" w:hAnsi="Times New Roman" w:cs="Times New Roman"/>
                <w:noProof/>
                <w:webHidden/>
                <w:sz w:val="28"/>
                <w:szCs w:val="28"/>
              </w:rPr>
            </w:r>
            <w:r w:rsidR="00A770A8" w:rsidRPr="007129F2">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83</w:t>
            </w:r>
            <w:r w:rsidR="00A770A8" w:rsidRPr="007129F2">
              <w:rPr>
                <w:rFonts w:ascii="Times New Roman" w:hAnsi="Times New Roman" w:cs="Times New Roman"/>
                <w:noProof/>
                <w:webHidden/>
                <w:sz w:val="28"/>
                <w:szCs w:val="28"/>
              </w:rPr>
              <w:fldChar w:fldCharType="end"/>
            </w:r>
          </w:hyperlink>
        </w:p>
        <w:p w:rsidR="00A770A8" w:rsidRPr="00A770A8" w:rsidRDefault="00914EC6" w:rsidP="00A770A8">
          <w:pPr>
            <w:pStyle w:val="24"/>
            <w:tabs>
              <w:tab w:val="right" w:leader="dot" w:pos="9628"/>
            </w:tabs>
            <w:spacing w:line="240" w:lineRule="auto"/>
            <w:jc w:val="both"/>
            <w:rPr>
              <w:rFonts w:ascii="Times New Roman" w:hAnsi="Times New Roman" w:cs="Times New Roman"/>
              <w:noProof/>
              <w:sz w:val="28"/>
              <w:szCs w:val="28"/>
            </w:rPr>
          </w:pPr>
          <w:hyperlink w:anchor="_Toc82560382" w:history="1">
            <w:r w:rsidR="00A770A8" w:rsidRPr="00A770A8">
              <w:rPr>
                <w:rStyle w:val="af8"/>
                <w:rFonts w:ascii="Times New Roman" w:hAnsi="Times New Roman" w:cs="Times New Roman"/>
                <w:noProof/>
                <w:sz w:val="28"/>
                <w:szCs w:val="28"/>
              </w:rPr>
              <w:t>3.3 Направления совершенствования инновационной деятельности ТОО «НКЦТ»</w:t>
            </w:r>
            <w:r w:rsidR="00A770A8" w:rsidRPr="00A770A8">
              <w:rPr>
                <w:rFonts w:ascii="Times New Roman" w:hAnsi="Times New Roman" w:cs="Times New Roman"/>
                <w:noProof/>
                <w:webHidden/>
                <w:sz w:val="28"/>
                <w:szCs w:val="28"/>
              </w:rPr>
              <w:tab/>
            </w:r>
            <w:r w:rsidR="00A770A8" w:rsidRPr="007129F2">
              <w:rPr>
                <w:rFonts w:ascii="Times New Roman" w:hAnsi="Times New Roman" w:cs="Times New Roman"/>
                <w:noProof/>
                <w:webHidden/>
                <w:sz w:val="28"/>
                <w:szCs w:val="28"/>
              </w:rPr>
              <w:fldChar w:fldCharType="begin"/>
            </w:r>
            <w:r w:rsidR="00A770A8" w:rsidRPr="007129F2">
              <w:rPr>
                <w:rFonts w:ascii="Times New Roman" w:hAnsi="Times New Roman" w:cs="Times New Roman"/>
                <w:noProof/>
                <w:webHidden/>
                <w:sz w:val="28"/>
                <w:szCs w:val="28"/>
              </w:rPr>
              <w:instrText xml:space="preserve"> PAGEREF _Toc82560382 \h </w:instrText>
            </w:r>
            <w:r w:rsidR="00A770A8" w:rsidRPr="007129F2">
              <w:rPr>
                <w:rFonts w:ascii="Times New Roman" w:hAnsi="Times New Roman" w:cs="Times New Roman"/>
                <w:noProof/>
                <w:webHidden/>
                <w:sz w:val="28"/>
                <w:szCs w:val="28"/>
              </w:rPr>
            </w:r>
            <w:r w:rsidR="00A770A8" w:rsidRPr="007129F2">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96</w:t>
            </w:r>
            <w:r w:rsidR="00A770A8" w:rsidRPr="007129F2">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83" w:history="1">
            <w:r w:rsidR="00A770A8" w:rsidRPr="00744DD9">
              <w:rPr>
                <w:rStyle w:val="af8"/>
                <w:rFonts w:ascii="Times New Roman" w:hAnsi="Times New Roman" w:cs="Times New Roman"/>
                <w:b/>
                <w:noProof/>
                <w:sz w:val="28"/>
                <w:szCs w:val="28"/>
              </w:rPr>
              <w:t>Заключение</w:t>
            </w:r>
            <w:r w:rsidR="00A770A8" w:rsidRPr="00A770A8">
              <w:rPr>
                <w:rFonts w:ascii="Times New Roman" w:hAnsi="Times New Roman" w:cs="Times New Roman"/>
                <w:noProof/>
                <w:webHidden/>
                <w:sz w:val="28"/>
                <w:szCs w:val="28"/>
              </w:rPr>
              <w:tab/>
            </w:r>
            <w:r w:rsidR="00A770A8" w:rsidRPr="007129F2">
              <w:rPr>
                <w:rFonts w:ascii="Times New Roman" w:hAnsi="Times New Roman" w:cs="Times New Roman"/>
                <w:noProof/>
                <w:webHidden/>
                <w:sz w:val="28"/>
                <w:szCs w:val="28"/>
              </w:rPr>
              <w:fldChar w:fldCharType="begin"/>
            </w:r>
            <w:r w:rsidR="00A770A8" w:rsidRPr="007129F2">
              <w:rPr>
                <w:rFonts w:ascii="Times New Roman" w:hAnsi="Times New Roman" w:cs="Times New Roman"/>
                <w:noProof/>
                <w:webHidden/>
                <w:sz w:val="28"/>
                <w:szCs w:val="28"/>
              </w:rPr>
              <w:instrText xml:space="preserve"> PAGEREF _Toc82560383 \h </w:instrText>
            </w:r>
            <w:r w:rsidR="00A770A8" w:rsidRPr="007129F2">
              <w:rPr>
                <w:rFonts w:ascii="Times New Roman" w:hAnsi="Times New Roman" w:cs="Times New Roman"/>
                <w:noProof/>
                <w:webHidden/>
                <w:sz w:val="28"/>
                <w:szCs w:val="28"/>
              </w:rPr>
            </w:r>
            <w:r w:rsidR="00A770A8" w:rsidRPr="007129F2">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110</w:t>
            </w:r>
            <w:r w:rsidR="00A770A8" w:rsidRPr="007129F2">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84" w:history="1">
            <w:r w:rsidR="00A770A8" w:rsidRPr="00744DD9">
              <w:rPr>
                <w:rStyle w:val="af8"/>
                <w:rFonts w:ascii="Times New Roman" w:hAnsi="Times New Roman" w:cs="Times New Roman"/>
                <w:b/>
                <w:noProof/>
                <w:sz w:val="28"/>
                <w:szCs w:val="28"/>
              </w:rPr>
              <w:t>Список использованных источников</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_Toc82560384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113</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85" w:history="1">
            <w:r w:rsidR="00A770A8" w:rsidRPr="00744DD9">
              <w:rPr>
                <w:rStyle w:val="af8"/>
                <w:rFonts w:ascii="Times New Roman" w:hAnsi="Times New Roman" w:cs="Times New Roman"/>
                <w:b/>
                <w:noProof/>
                <w:sz w:val="28"/>
                <w:szCs w:val="28"/>
              </w:rPr>
              <w:t>Приложение А</w:t>
            </w:r>
            <w:r w:rsidR="00744DD9" w:rsidRPr="00744DD9">
              <w:rPr>
                <w:rStyle w:val="af8"/>
                <w:rFonts w:ascii="Times New Roman" w:hAnsi="Times New Roman" w:cs="Times New Roman"/>
                <w:b/>
                <w:noProof/>
                <w:sz w:val="28"/>
                <w:szCs w:val="28"/>
              </w:rPr>
              <w:t>.</w:t>
            </w:r>
            <w:r w:rsidR="00744DD9">
              <w:rPr>
                <w:rStyle w:val="af8"/>
                <w:rFonts w:ascii="Times New Roman" w:hAnsi="Times New Roman" w:cs="Times New Roman"/>
                <w:noProof/>
                <w:sz w:val="28"/>
                <w:szCs w:val="28"/>
              </w:rPr>
              <w:t xml:space="preserve"> </w:t>
            </w:r>
            <w:r w:rsidR="00744DD9" w:rsidRPr="00744DD9">
              <w:rPr>
                <w:rStyle w:val="af8"/>
                <w:rFonts w:ascii="Times New Roman" w:hAnsi="Times New Roman" w:cs="Times New Roman"/>
                <w:noProof/>
                <w:sz w:val="28"/>
                <w:szCs w:val="28"/>
              </w:rPr>
              <w:t>Акт внедрения</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_Toc82560385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124</w:t>
            </w:r>
            <w:r w:rsidR="00A770A8" w:rsidRPr="00A770A8">
              <w:rPr>
                <w:rFonts w:ascii="Times New Roman" w:hAnsi="Times New Roman" w:cs="Times New Roman"/>
                <w:noProof/>
                <w:webHidden/>
                <w:sz w:val="28"/>
                <w:szCs w:val="28"/>
              </w:rPr>
              <w:fldChar w:fldCharType="end"/>
            </w:r>
          </w:hyperlink>
        </w:p>
        <w:p w:rsidR="00A770A8" w:rsidRPr="00744DD9" w:rsidRDefault="00914EC6" w:rsidP="00744DD9">
          <w:pPr>
            <w:pStyle w:val="12"/>
            <w:tabs>
              <w:tab w:val="right" w:leader="dot" w:pos="9628"/>
            </w:tabs>
            <w:spacing w:line="240" w:lineRule="auto"/>
            <w:jc w:val="both"/>
            <w:rPr>
              <w:rFonts w:ascii="Times New Roman" w:hAnsi="Times New Roman" w:cs="Times New Roman"/>
              <w:noProof/>
              <w:color w:val="1717D0"/>
              <w:sz w:val="28"/>
              <w:szCs w:val="28"/>
              <w:u w:val="single"/>
              <w:lang w:val="kk-KZ"/>
            </w:rPr>
          </w:pPr>
          <w:hyperlink w:anchor="_Toc82560386" w:history="1">
            <w:r w:rsidR="00A770A8" w:rsidRPr="00744DD9">
              <w:rPr>
                <w:rStyle w:val="af8"/>
                <w:rFonts w:ascii="Times New Roman" w:hAnsi="Times New Roman" w:cs="Times New Roman"/>
                <w:b/>
                <w:noProof/>
                <w:sz w:val="28"/>
                <w:szCs w:val="28"/>
                <w:lang w:val="kk-KZ"/>
              </w:rPr>
              <w:t>Приложение Б</w:t>
            </w:r>
            <w:r w:rsidR="00744DD9" w:rsidRPr="00744DD9">
              <w:rPr>
                <w:rStyle w:val="af8"/>
                <w:rFonts w:ascii="Times New Roman" w:hAnsi="Times New Roman" w:cs="Times New Roman"/>
                <w:b/>
                <w:noProof/>
                <w:sz w:val="28"/>
                <w:szCs w:val="28"/>
                <w:lang w:val="kk-KZ"/>
              </w:rPr>
              <w:t xml:space="preserve">. </w:t>
            </w:r>
            <w:r w:rsidR="00744DD9" w:rsidRPr="00744DD9">
              <w:rPr>
                <w:rStyle w:val="af8"/>
                <w:rFonts w:ascii="Times New Roman" w:hAnsi="Times New Roman" w:cs="Times New Roman"/>
                <w:noProof/>
                <w:sz w:val="28"/>
                <w:szCs w:val="28"/>
                <w:lang w:val="kk-KZ"/>
              </w:rPr>
              <w:t>Организ</w:t>
            </w:r>
            <w:r w:rsidR="00744DD9">
              <w:rPr>
                <w:rStyle w:val="af8"/>
                <w:rFonts w:ascii="Times New Roman" w:hAnsi="Times New Roman" w:cs="Times New Roman"/>
                <w:noProof/>
                <w:sz w:val="28"/>
                <w:szCs w:val="28"/>
                <w:lang w:val="kk-KZ"/>
              </w:rPr>
              <w:t>ационная структура ТОО «Научно-</w:t>
            </w:r>
            <w:r w:rsidR="00744DD9" w:rsidRPr="00744DD9">
              <w:rPr>
                <w:rStyle w:val="af8"/>
                <w:rFonts w:ascii="Times New Roman" w:hAnsi="Times New Roman" w:cs="Times New Roman"/>
                <w:noProof/>
                <w:sz w:val="28"/>
                <w:szCs w:val="28"/>
                <w:lang w:val="kk-KZ"/>
              </w:rPr>
              <w:t>клинический центр кардиохирургии и трансплантологии»</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_Toc82560386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125</w:t>
            </w:r>
            <w:r w:rsidR="00A770A8" w:rsidRPr="00A770A8">
              <w:rPr>
                <w:rFonts w:ascii="Times New Roman" w:hAnsi="Times New Roman" w:cs="Times New Roman"/>
                <w:noProof/>
                <w:webHidden/>
                <w:sz w:val="28"/>
                <w:szCs w:val="28"/>
              </w:rPr>
              <w:fldChar w:fldCharType="end"/>
            </w:r>
          </w:hyperlink>
        </w:p>
        <w:p w:rsidR="00A770A8" w:rsidRPr="00744DD9" w:rsidRDefault="00914EC6" w:rsidP="00744DD9">
          <w:pPr>
            <w:pStyle w:val="12"/>
            <w:tabs>
              <w:tab w:val="right" w:leader="dot" w:pos="9628"/>
            </w:tabs>
            <w:spacing w:line="240" w:lineRule="auto"/>
            <w:jc w:val="both"/>
            <w:rPr>
              <w:rFonts w:ascii="Times New Roman" w:hAnsi="Times New Roman" w:cs="Times New Roman"/>
              <w:noProof/>
              <w:color w:val="1717D0"/>
              <w:sz w:val="28"/>
              <w:szCs w:val="28"/>
              <w:u w:val="single"/>
            </w:rPr>
          </w:pPr>
          <w:hyperlink w:anchor="_Toc82560387" w:history="1">
            <w:r w:rsidR="00A770A8" w:rsidRPr="00744DD9">
              <w:rPr>
                <w:rStyle w:val="af8"/>
                <w:rFonts w:ascii="Times New Roman" w:hAnsi="Times New Roman" w:cs="Times New Roman"/>
                <w:b/>
                <w:noProof/>
                <w:sz w:val="28"/>
                <w:szCs w:val="28"/>
              </w:rPr>
              <w:t>Приложение В</w:t>
            </w:r>
            <w:r w:rsidR="00744DD9" w:rsidRPr="00744DD9">
              <w:rPr>
                <w:rStyle w:val="af8"/>
                <w:rFonts w:ascii="Times New Roman" w:hAnsi="Times New Roman" w:cs="Times New Roman"/>
                <w:b/>
                <w:noProof/>
                <w:sz w:val="28"/>
                <w:szCs w:val="28"/>
              </w:rPr>
              <w:t>.</w:t>
            </w:r>
            <w:r w:rsidR="00744DD9">
              <w:rPr>
                <w:rStyle w:val="af8"/>
                <w:rFonts w:ascii="Times New Roman" w:hAnsi="Times New Roman" w:cs="Times New Roman"/>
                <w:noProof/>
                <w:sz w:val="28"/>
                <w:szCs w:val="28"/>
              </w:rPr>
              <w:t xml:space="preserve"> </w:t>
            </w:r>
            <w:r w:rsidR="00744DD9" w:rsidRPr="00744DD9">
              <w:rPr>
                <w:rStyle w:val="af8"/>
                <w:rFonts w:ascii="Times New Roman" w:hAnsi="Times New Roman" w:cs="Times New Roman"/>
                <w:noProof/>
                <w:sz w:val="28"/>
                <w:szCs w:val="28"/>
              </w:rPr>
              <w:t>Анкета по оц</w:t>
            </w:r>
            <w:r w:rsidR="00744DD9">
              <w:rPr>
                <w:rStyle w:val="af8"/>
                <w:rFonts w:ascii="Times New Roman" w:hAnsi="Times New Roman" w:cs="Times New Roman"/>
                <w:noProof/>
                <w:sz w:val="28"/>
                <w:szCs w:val="28"/>
              </w:rPr>
              <w:t xml:space="preserve">енке деятельности организации, </w:t>
            </w:r>
            <w:r w:rsidR="00744DD9" w:rsidRPr="00744DD9">
              <w:rPr>
                <w:rStyle w:val="af8"/>
                <w:rFonts w:ascii="Times New Roman" w:hAnsi="Times New Roman" w:cs="Times New Roman"/>
                <w:noProof/>
                <w:sz w:val="28"/>
                <w:szCs w:val="28"/>
              </w:rPr>
              <w:t>оказывающей стационарную помощь</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_Toc82560387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126</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88" w:history="1">
            <w:r w:rsidR="00A770A8" w:rsidRPr="00744DD9">
              <w:rPr>
                <w:rStyle w:val="af8"/>
                <w:rFonts w:ascii="Times New Roman" w:hAnsi="Times New Roman" w:cs="Times New Roman"/>
                <w:b/>
                <w:noProof/>
                <w:sz w:val="28"/>
                <w:szCs w:val="28"/>
              </w:rPr>
              <w:t>Приложение Г</w:t>
            </w:r>
            <w:r w:rsidR="00744DD9" w:rsidRPr="00744DD9">
              <w:rPr>
                <w:rStyle w:val="af8"/>
                <w:rFonts w:ascii="Times New Roman" w:hAnsi="Times New Roman" w:cs="Times New Roman"/>
                <w:b/>
                <w:noProof/>
                <w:sz w:val="28"/>
                <w:szCs w:val="28"/>
              </w:rPr>
              <w:t xml:space="preserve">. </w:t>
            </w:r>
            <w:r w:rsidR="00744DD9" w:rsidRPr="00744DD9">
              <w:rPr>
                <w:rStyle w:val="af8"/>
                <w:rFonts w:ascii="Times New Roman" w:hAnsi="Times New Roman" w:cs="Times New Roman"/>
                <w:noProof/>
                <w:sz w:val="28"/>
                <w:szCs w:val="28"/>
              </w:rPr>
              <w:t>Результаты анкетирования</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_Toc82560388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128</w:t>
            </w:r>
            <w:r w:rsidR="00A770A8" w:rsidRPr="00A770A8">
              <w:rPr>
                <w:rFonts w:ascii="Times New Roman" w:hAnsi="Times New Roman" w:cs="Times New Roman"/>
                <w:noProof/>
                <w:webHidden/>
                <w:sz w:val="28"/>
                <w:szCs w:val="28"/>
              </w:rPr>
              <w:fldChar w:fldCharType="end"/>
            </w:r>
          </w:hyperlink>
        </w:p>
        <w:p w:rsidR="00A770A8" w:rsidRPr="00A770A8" w:rsidRDefault="00914EC6" w:rsidP="00A770A8">
          <w:pPr>
            <w:pStyle w:val="12"/>
            <w:tabs>
              <w:tab w:val="right" w:leader="dot" w:pos="9628"/>
            </w:tabs>
            <w:spacing w:line="240" w:lineRule="auto"/>
            <w:jc w:val="both"/>
            <w:rPr>
              <w:rFonts w:ascii="Times New Roman" w:hAnsi="Times New Roman" w:cs="Times New Roman"/>
              <w:noProof/>
              <w:sz w:val="28"/>
              <w:szCs w:val="28"/>
            </w:rPr>
          </w:pPr>
          <w:hyperlink w:anchor="_Toc82560389" w:history="1">
            <w:r w:rsidR="00A770A8" w:rsidRPr="00744DD9">
              <w:rPr>
                <w:rStyle w:val="af8"/>
                <w:rFonts w:ascii="Times New Roman" w:hAnsi="Times New Roman" w:cs="Times New Roman"/>
                <w:b/>
                <w:noProof/>
                <w:sz w:val="28"/>
                <w:szCs w:val="28"/>
                <w:lang w:val="kk-KZ"/>
              </w:rPr>
              <w:t>Приложение Д</w:t>
            </w:r>
            <w:r w:rsidR="00744DD9" w:rsidRPr="00744DD9">
              <w:rPr>
                <w:rStyle w:val="af8"/>
                <w:rFonts w:ascii="Times New Roman" w:hAnsi="Times New Roman" w:cs="Times New Roman"/>
                <w:b/>
                <w:noProof/>
                <w:sz w:val="28"/>
                <w:szCs w:val="28"/>
                <w:lang w:val="kk-KZ"/>
              </w:rPr>
              <w:t xml:space="preserve">. </w:t>
            </w:r>
            <w:r w:rsidR="00744DD9" w:rsidRPr="00744DD9">
              <w:rPr>
                <w:rStyle w:val="af8"/>
                <w:rFonts w:ascii="Times New Roman" w:hAnsi="Times New Roman" w:cs="Times New Roman"/>
                <w:noProof/>
                <w:sz w:val="28"/>
                <w:szCs w:val="28"/>
                <w:lang w:val="kk-KZ"/>
              </w:rPr>
              <w:t>Результаты анкетирования по опроснику SF-36</w:t>
            </w:r>
            <w:r w:rsidR="00A770A8" w:rsidRPr="00A770A8">
              <w:rPr>
                <w:rFonts w:ascii="Times New Roman" w:hAnsi="Times New Roman" w:cs="Times New Roman"/>
                <w:noProof/>
                <w:webHidden/>
                <w:sz w:val="28"/>
                <w:szCs w:val="28"/>
              </w:rPr>
              <w:tab/>
            </w:r>
            <w:r w:rsidR="00A770A8" w:rsidRPr="00A770A8">
              <w:rPr>
                <w:rFonts w:ascii="Times New Roman" w:hAnsi="Times New Roman" w:cs="Times New Roman"/>
                <w:noProof/>
                <w:webHidden/>
                <w:sz w:val="28"/>
                <w:szCs w:val="28"/>
              </w:rPr>
              <w:fldChar w:fldCharType="begin"/>
            </w:r>
            <w:r w:rsidR="00A770A8" w:rsidRPr="00A770A8">
              <w:rPr>
                <w:rFonts w:ascii="Times New Roman" w:hAnsi="Times New Roman" w:cs="Times New Roman"/>
                <w:noProof/>
                <w:webHidden/>
                <w:sz w:val="28"/>
                <w:szCs w:val="28"/>
              </w:rPr>
              <w:instrText xml:space="preserve"> PAGEREF _Toc82560389 \h </w:instrText>
            </w:r>
            <w:r w:rsidR="00A770A8" w:rsidRPr="00A770A8">
              <w:rPr>
                <w:rFonts w:ascii="Times New Roman" w:hAnsi="Times New Roman" w:cs="Times New Roman"/>
                <w:noProof/>
                <w:webHidden/>
                <w:sz w:val="28"/>
                <w:szCs w:val="28"/>
              </w:rPr>
            </w:r>
            <w:r w:rsidR="00A770A8" w:rsidRPr="00A770A8">
              <w:rPr>
                <w:rFonts w:ascii="Times New Roman" w:hAnsi="Times New Roman" w:cs="Times New Roman"/>
                <w:noProof/>
                <w:webHidden/>
                <w:sz w:val="28"/>
                <w:szCs w:val="28"/>
              </w:rPr>
              <w:fldChar w:fldCharType="separate"/>
            </w:r>
            <w:r w:rsidR="00116D6F">
              <w:rPr>
                <w:rFonts w:ascii="Times New Roman" w:hAnsi="Times New Roman" w:cs="Times New Roman"/>
                <w:noProof/>
                <w:webHidden/>
                <w:sz w:val="28"/>
                <w:szCs w:val="28"/>
              </w:rPr>
              <w:t>129</w:t>
            </w:r>
            <w:r w:rsidR="00A770A8" w:rsidRPr="00A770A8">
              <w:rPr>
                <w:rFonts w:ascii="Times New Roman" w:hAnsi="Times New Roman" w:cs="Times New Roman"/>
                <w:noProof/>
                <w:webHidden/>
                <w:sz w:val="28"/>
                <w:szCs w:val="28"/>
              </w:rPr>
              <w:fldChar w:fldCharType="end"/>
            </w:r>
          </w:hyperlink>
        </w:p>
        <w:p w:rsidR="00A770A8" w:rsidRDefault="00A770A8" w:rsidP="00A770A8">
          <w:pPr>
            <w:spacing w:line="240" w:lineRule="auto"/>
            <w:jc w:val="both"/>
          </w:pPr>
          <w:r w:rsidRPr="00A770A8">
            <w:rPr>
              <w:rFonts w:ascii="Times New Roman" w:hAnsi="Times New Roman" w:cs="Times New Roman"/>
              <w:bCs/>
              <w:sz w:val="28"/>
              <w:szCs w:val="28"/>
            </w:rPr>
            <w:fldChar w:fldCharType="end"/>
          </w:r>
        </w:p>
      </w:sdtContent>
    </w:sdt>
    <w:p w:rsidR="00A770A8" w:rsidRDefault="00A770A8">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10396F" w:rsidRPr="00DA0F81" w:rsidRDefault="0010396F" w:rsidP="00DA0F81">
      <w:pPr>
        <w:pStyle w:val="1"/>
        <w:spacing w:before="0" w:line="240" w:lineRule="auto"/>
        <w:ind w:firstLine="709"/>
        <w:jc w:val="center"/>
        <w:rPr>
          <w:rFonts w:ascii="Times New Roman" w:eastAsia="Times New Roman" w:hAnsi="Times New Roman" w:cs="Times New Roman"/>
          <w:color w:val="000000"/>
        </w:rPr>
      </w:pPr>
      <w:bookmarkStart w:id="0" w:name="_Toc82560368"/>
      <w:r w:rsidRPr="00DA0F81">
        <w:rPr>
          <w:rFonts w:ascii="Times New Roman" w:eastAsia="Times New Roman" w:hAnsi="Times New Roman" w:cs="Times New Roman"/>
          <w:color w:val="000000"/>
        </w:rPr>
        <w:lastRenderedPageBreak/>
        <w:t>Н</w:t>
      </w:r>
      <w:r w:rsidR="00C944F4" w:rsidRPr="00DA0F81">
        <w:rPr>
          <w:rFonts w:ascii="Times New Roman" w:eastAsia="Times New Roman" w:hAnsi="Times New Roman" w:cs="Times New Roman"/>
          <w:color w:val="000000"/>
        </w:rPr>
        <w:t>ормативные ссылки</w:t>
      </w:r>
      <w:bookmarkEnd w:id="0"/>
    </w:p>
    <w:p w:rsidR="0010396F" w:rsidRPr="0081593E" w:rsidRDefault="0010396F" w:rsidP="0010396F">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rPr>
      </w:pPr>
    </w:p>
    <w:p w:rsidR="0010396F" w:rsidRPr="0081593E" w:rsidRDefault="0010396F" w:rsidP="0010396F">
      <w:pPr>
        <w:autoSpaceDE w:val="0"/>
        <w:autoSpaceDN w:val="0"/>
        <w:adjustRightInd w:val="0"/>
        <w:spacing w:after="0" w:line="240" w:lineRule="auto"/>
        <w:ind w:firstLine="709"/>
        <w:jc w:val="both"/>
        <w:rPr>
          <w:rFonts w:ascii="Times New Roman" w:hAnsi="Times New Roman" w:cs="Times New Roman"/>
          <w:sz w:val="28"/>
          <w:szCs w:val="28"/>
        </w:rPr>
      </w:pPr>
      <w:r w:rsidRPr="0081593E">
        <w:rPr>
          <w:rFonts w:ascii="Times New Roman" w:hAnsi="Times New Roman" w:cs="Times New Roman"/>
          <w:sz w:val="28"/>
          <w:szCs w:val="28"/>
        </w:rPr>
        <w:t xml:space="preserve">В </w:t>
      </w:r>
      <w:r w:rsidR="00367973">
        <w:rPr>
          <w:rFonts w:ascii="Times New Roman" w:hAnsi="Times New Roman" w:cs="Times New Roman"/>
          <w:sz w:val="28"/>
          <w:szCs w:val="28"/>
        </w:rPr>
        <w:t>данной</w:t>
      </w:r>
      <w:r w:rsidRPr="0081593E">
        <w:rPr>
          <w:rFonts w:ascii="Times New Roman" w:hAnsi="Times New Roman" w:cs="Times New Roman"/>
          <w:sz w:val="28"/>
          <w:szCs w:val="28"/>
        </w:rPr>
        <w:t xml:space="preserve"> диссертации использованы ссылки на следующие стандарты</w:t>
      </w:r>
      <w:r w:rsidR="008C164A">
        <w:rPr>
          <w:rFonts w:ascii="Times New Roman" w:hAnsi="Times New Roman" w:cs="Times New Roman"/>
          <w:sz w:val="28"/>
          <w:szCs w:val="28"/>
        </w:rPr>
        <w:t>:</w:t>
      </w:r>
    </w:p>
    <w:p w:rsidR="0010396F" w:rsidRDefault="0010396F" w:rsidP="00367973">
      <w:pPr>
        <w:pStyle w:val="a3"/>
        <w:numPr>
          <w:ilvl w:val="0"/>
          <w:numId w:val="1"/>
        </w:numPr>
        <w:tabs>
          <w:tab w:val="left" w:pos="1134"/>
          <w:tab w:val="left" w:pos="1276"/>
        </w:tabs>
        <w:ind w:left="0" w:firstLine="709"/>
        <w:jc w:val="both"/>
        <w:rPr>
          <w:rFonts w:ascii="Times New Roman" w:hAnsi="Times New Roman" w:cs="Times New Roman"/>
          <w:bCs/>
          <w:color w:val="000000"/>
          <w:sz w:val="28"/>
          <w:szCs w:val="28"/>
        </w:rPr>
      </w:pPr>
      <w:r w:rsidRPr="0081593E">
        <w:rPr>
          <w:rFonts w:ascii="Times New Roman" w:hAnsi="Times New Roman" w:cs="Times New Roman"/>
          <w:sz w:val="28"/>
          <w:szCs w:val="28"/>
        </w:rPr>
        <w:t>Закон Республики Казахстан «</w:t>
      </w:r>
      <w:r w:rsidRPr="0081593E">
        <w:rPr>
          <w:rFonts w:ascii="Times New Roman" w:hAnsi="Times New Roman" w:cs="Times New Roman"/>
          <w:sz w:val="28"/>
          <w:szCs w:val="28"/>
          <w:shd w:val="clear" w:color="auto" w:fill="FFFFFF"/>
        </w:rPr>
        <w:t xml:space="preserve">Об обязательном социальном медицинском страховании» </w:t>
      </w:r>
      <w:r w:rsidRPr="0081593E">
        <w:rPr>
          <w:rFonts w:ascii="Times New Roman" w:hAnsi="Times New Roman" w:cs="Times New Roman"/>
          <w:sz w:val="28"/>
          <w:szCs w:val="28"/>
        </w:rPr>
        <w:t>от 16 ноября 2015 года №405-</w:t>
      </w:r>
      <w:r w:rsidRPr="0081593E">
        <w:rPr>
          <w:rFonts w:ascii="Times New Roman" w:hAnsi="Times New Roman" w:cs="Times New Roman"/>
          <w:sz w:val="28"/>
          <w:szCs w:val="28"/>
          <w:lang w:val="en-US"/>
        </w:rPr>
        <w:t>V</w:t>
      </w:r>
      <w:r w:rsidRPr="0081593E">
        <w:rPr>
          <w:rFonts w:ascii="Times New Roman" w:hAnsi="Times New Roman" w:cs="Times New Roman"/>
          <w:sz w:val="28"/>
          <w:szCs w:val="28"/>
        </w:rPr>
        <w:t xml:space="preserve"> ЗРК</w:t>
      </w:r>
      <w:r w:rsidR="005E56B6">
        <w:rPr>
          <w:rFonts w:ascii="Times New Roman" w:hAnsi="Times New Roman" w:cs="Times New Roman"/>
          <w:sz w:val="28"/>
          <w:szCs w:val="28"/>
        </w:rPr>
        <w:t>.</w:t>
      </w:r>
    </w:p>
    <w:p w:rsidR="0010396F" w:rsidRPr="003427B7" w:rsidRDefault="0010396F" w:rsidP="00367973">
      <w:pPr>
        <w:pStyle w:val="a5"/>
        <w:numPr>
          <w:ilvl w:val="0"/>
          <w:numId w:val="1"/>
        </w:numPr>
        <w:tabs>
          <w:tab w:val="left" w:pos="1134"/>
          <w:tab w:val="left" w:pos="1276"/>
        </w:tabs>
        <w:spacing w:after="0" w:line="240" w:lineRule="auto"/>
        <w:ind w:left="0" w:firstLine="709"/>
        <w:jc w:val="both"/>
        <w:rPr>
          <w:rFonts w:ascii="Times New Roman" w:hAnsi="Times New Roman" w:cs="Times New Roman"/>
          <w:sz w:val="28"/>
          <w:szCs w:val="28"/>
        </w:rPr>
      </w:pPr>
      <w:r w:rsidRPr="003427B7">
        <w:rPr>
          <w:rFonts w:ascii="Times New Roman" w:hAnsi="Times New Roman" w:cs="Times New Roman"/>
          <w:sz w:val="28"/>
          <w:szCs w:val="28"/>
        </w:rPr>
        <w:t xml:space="preserve">Указ Президента Республики Казахстан // Государственная программа реформирования и развития здравоохранения Республики Казахстан на 2005-2010 годы. – 2004. – №1438. </w:t>
      </w:r>
    </w:p>
    <w:p w:rsidR="0010396F" w:rsidRPr="0081593E" w:rsidRDefault="0010396F" w:rsidP="00367973">
      <w:pPr>
        <w:pStyle w:val="a5"/>
        <w:numPr>
          <w:ilvl w:val="0"/>
          <w:numId w:val="1"/>
        </w:numPr>
        <w:tabs>
          <w:tab w:val="left" w:pos="1134"/>
          <w:tab w:val="left" w:pos="1276"/>
        </w:tabs>
        <w:spacing w:after="0" w:line="240" w:lineRule="auto"/>
        <w:ind w:left="0" w:firstLine="709"/>
        <w:jc w:val="both"/>
        <w:rPr>
          <w:rFonts w:ascii="Times New Roman" w:hAnsi="Times New Roman" w:cs="Times New Roman"/>
          <w:sz w:val="28"/>
          <w:szCs w:val="28"/>
        </w:rPr>
      </w:pPr>
      <w:r w:rsidRPr="0081593E">
        <w:rPr>
          <w:rFonts w:ascii="Times New Roman" w:hAnsi="Times New Roman" w:cs="Times New Roman"/>
          <w:sz w:val="28"/>
          <w:szCs w:val="28"/>
        </w:rPr>
        <w:t>Постановление Правительства Республики Казахстан // Программа по противодействию эпидемии СПИДа в Республике Казахстан на 2006-2010 годы. – 2006. - № 1216.</w:t>
      </w:r>
    </w:p>
    <w:p w:rsidR="0010396F" w:rsidRPr="0081593E" w:rsidRDefault="0010396F" w:rsidP="00367973">
      <w:pPr>
        <w:pStyle w:val="a5"/>
        <w:numPr>
          <w:ilvl w:val="0"/>
          <w:numId w:val="1"/>
        </w:numPr>
        <w:tabs>
          <w:tab w:val="left" w:pos="1134"/>
          <w:tab w:val="left" w:pos="1276"/>
        </w:tabs>
        <w:spacing w:after="0" w:line="240" w:lineRule="auto"/>
        <w:ind w:left="0" w:firstLine="709"/>
        <w:jc w:val="both"/>
        <w:rPr>
          <w:rFonts w:ascii="Times New Roman" w:hAnsi="Times New Roman" w:cs="Times New Roman"/>
          <w:sz w:val="28"/>
          <w:szCs w:val="28"/>
        </w:rPr>
      </w:pPr>
      <w:r w:rsidRPr="0081593E">
        <w:rPr>
          <w:rFonts w:ascii="Times New Roman" w:hAnsi="Times New Roman" w:cs="Times New Roman"/>
          <w:sz w:val="28"/>
          <w:szCs w:val="28"/>
        </w:rPr>
        <w:t xml:space="preserve">Постановление Правительства Республики Казахстан // </w:t>
      </w:r>
      <w:r w:rsidRPr="0081593E">
        <w:rPr>
          <w:rFonts w:ascii="Times New Roman" w:hAnsi="Times New Roman" w:cs="Times New Roman"/>
          <w:bCs/>
          <w:sz w:val="28"/>
          <w:szCs w:val="28"/>
          <w:shd w:val="clear" w:color="auto" w:fill="FFFFFF"/>
        </w:rPr>
        <w:t>Программа развития кардиологической и кардиохирургической помощи в Республике Казахстан на 2007-2009 годы. – 2007. - №102.</w:t>
      </w:r>
    </w:p>
    <w:p w:rsidR="0010396F" w:rsidRPr="0081593E" w:rsidRDefault="0010396F" w:rsidP="00367973">
      <w:pPr>
        <w:pStyle w:val="a5"/>
        <w:numPr>
          <w:ilvl w:val="0"/>
          <w:numId w:val="1"/>
        </w:numPr>
        <w:tabs>
          <w:tab w:val="left" w:pos="1134"/>
          <w:tab w:val="left" w:pos="1276"/>
        </w:tabs>
        <w:spacing w:after="0" w:line="240" w:lineRule="auto"/>
        <w:ind w:left="0" w:firstLine="709"/>
        <w:jc w:val="both"/>
        <w:rPr>
          <w:rFonts w:ascii="Times New Roman" w:hAnsi="Times New Roman" w:cs="Times New Roman"/>
          <w:sz w:val="28"/>
          <w:szCs w:val="28"/>
        </w:rPr>
      </w:pPr>
      <w:r w:rsidRPr="0081593E">
        <w:rPr>
          <w:rFonts w:ascii="Times New Roman" w:hAnsi="Times New Roman" w:cs="Times New Roman"/>
          <w:sz w:val="28"/>
          <w:szCs w:val="28"/>
        </w:rPr>
        <w:t xml:space="preserve">Постановление Правительства Республики Казахстан // </w:t>
      </w:r>
      <w:r w:rsidRPr="0081593E">
        <w:rPr>
          <w:rFonts w:ascii="Times New Roman" w:hAnsi="Times New Roman" w:cs="Times New Roman"/>
          <w:bCs/>
          <w:sz w:val="28"/>
          <w:szCs w:val="28"/>
          <w:shd w:val="clear" w:color="auto" w:fill="FFFFFF"/>
        </w:rPr>
        <w:t>Программа о мерах по совершенствованию службы крови в Республике Казахстан на 2008-2010 годы. – 2007. - №1251.</w:t>
      </w:r>
    </w:p>
    <w:p w:rsidR="0010396F" w:rsidRPr="0081593E" w:rsidRDefault="0010396F" w:rsidP="00367973">
      <w:pPr>
        <w:pStyle w:val="a5"/>
        <w:numPr>
          <w:ilvl w:val="0"/>
          <w:numId w:val="1"/>
        </w:numPr>
        <w:tabs>
          <w:tab w:val="left" w:pos="1134"/>
          <w:tab w:val="left" w:pos="1276"/>
        </w:tabs>
        <w:spacing w:after="0" w:line="240" w:lineRule="auto"/>
        <w:ind w:left="0" w:firstLine="709"/>
        <w:jc w:val="both"/>
        <w:rPr>
          <w:rFonts w:ascii="Times New Roman" w:hAnsi="Times New Roman" w:cs="Times New Roman"/>
          <w:sz w:val="28"/>
          <w:szCs w:val="28"/>
        </w:rPr>
      </w:pPr>
      <w:r w:rsidRPr="0081593E">
        <w:rPr>
          <w:rFonts w:ascii="Times New Roman" w:hAnsi="Times New Roman" w:cs="Times New Roman"/>
          <w:sz w:val="28"/>
          <w:szCs w:val="28"/>
        </w:rPr>
        <w:t>Постановление Правительства Республики Казахстан // Программа по снижению материнской и детской смертности в Республике Казахстан на 2008-2010 годы. – 2007. - №1325.</w:t>
      </w:r>
    </w:p>
    <w:p w:rsidR="0010396F" w:rsidRPr="0081593E" w:rsidRDefault="0010396F" w:rsidP="00367973">
      <w:pPr>
        <w:pStyle w:val="a5"/>
        <w:numPr>
          <w:ilvl w:val="0"/>
          <w:numId w:val="1"/>
        </w:numPr>
        <w:tabs>
          <w:tab w:val="left" w:pos="1134"/>
          <w:tab w:val="left" w:pos="1418"/>
        </w:tabs>
        <w:spacing w:after="0" w:line="240" w:lineRule="auto"/>
        <w:ind w:left="0" w:firstLine="709"/>
        <w:jc w:val="both"/>
        <w:rPr>
          <w:rFonts w:ascii="Times New Roman" w:hAnsi="Times New Roman" w:cs="Times New Roman"/>
          <w:sz w:val="28"/>
          <w:szCs w:val="28"/>
        </w:rPr>
      </w:pPr>
      <w:r w:rsidRPr="0081593E">
        <w:rPr>
          <w:rFonts w:ascii="Times New Roman" w:hAnsi="Times New Roman" w:cs="Times New Roman"/>
          <w:sz w:val="28"/>
          <w:szCs w:val="28"/>
        </w:rPr>
        <w:t>Постановление Правительства Республики Казахстан // Государственная программа развития здравоохранения Республики Казахстан «</w:t>
      </w:r>
      <w:proofErr w:type="spellStart"/>
      <w:r w:rsidRPr="0081593E">
        <w:rPr>
          <w:rFonts w:ascii="Times New Roman" w:hAnsi="Times New Roman" w:cs="Times New Roman"/>
          <w:sz w:val="28"/>
          <w:szCs w:val="28"/>
        </w:rPr>
        <w:t>Саламатты</w:t>
      </w:r>
      <w:proofErr w:type="spellEnd"/>
      <w:r w:rsidRPr="0081593E">
        <w:rPr>
          <w:rFonts w:ascii="Times New Roman" w:hAnsi="Times New Roman" w:cs="Times New Roman"/>
          <w:sz w:val="28"/>
          <w:szCs w:val="28"/>
        </w:rPr>
        <w:t xml:space="preserve"> Казахстан» на 2011-2015 годы. – 2010. - №1113.</w:t>
      </w:r>
    </w:p>
    <w:p w:rsidR="0010396F" w:rsidRPr="00FD0ACF" w:rsidRDefault="0010396F" w:rsidP="00367973">
      <w:pPr>
        <w:pStyle w:val="a5"/>
        <w:numPr>
          <w:ilvl w:val="0"/>
          <w:numId w:val="1"/>
        </w:numPr>
        <w:tabs>
          <w:tab w:val="left" w:pos="1134"/>
          <w:tab w:val="left" w:pos="1418"/>
        </w:tabs>
        <w:spacing w:after="0" w:line="240" w:lineRule="auto"/>
        <w:ind w:left="0" w:firstLine="709"/>
        <w:jc w:val="both"/>
        <w:rPr>
          <w:rFonts w:ascii="Times New Roman" w:hAnsi="Times New Roman" w:cs="Times New Roman"/>
          <w:sz w:val="28"/>
          <w:szCs w:val="28"/>
        </w:rPr>
      </w:pPr>
      <w:r w:rsidRPr="0081593E">
        <w:rPr>
          <w:rFonts w:ascii="Times New Roman" w:hAnsi="Times New Roman" w:cs="Times New Roman"/>
          <w:sz w:val="28"/>
          <w:szCs w:val="28"/>
        </w:rPr>
        <w:t>Постановление Правительства Республики Казахстан // Государственная программа развития здравоохранения Республики Казахстан «</w:t>
      </w:r>
      <w:proofErr w:type="spellStart"/>
      <w:r w:rsidRPr="0081593E">
        <w:rPr>
          <w:rFonts w:ascii="Times New Roman" w:hAnsi="Times New Roman" w:cs="Times New Roman"/>
          <w:sz w:val="28"/>
          <w:szCs w:val="28"/>
        </w:rPr>
        <w:t>Денсаулык</w:t>
      </w:r>
      <w:proofErr w:type="spellEnd"/>
      <w:r w:rsidRPr="0081593E">
        <w:rPr>
          <w:rFonts w:ascii="Times New Roman" w:hAnsi="Times New Roman" w:cs="Times New Roman"/>
          <w:sz w:val="28"/>
          <w:szCs w:val="28"/>
        </w:rPr>
        <w:t xml:space="preserve">» </w:t>
      </w:r>
      <w:r w:rsidRPr="00FD0ACF">
        <w:rPr>
          <w:rFonts w:ascii="Times New Roman" w:hAnsi="Times New Roman" w:cs="Times New Roman"/>
          <w:sz w:val="28"/>
          <w:szCs w:val="28"/>
        </w:rPr>
        <w:t>на 2016-2019 годы. – 2015. - №1082.</w:t>
      </w:r>
    </w:p>
    <w:p w:rsidR="0010396F" w:rsidRPr="00FD0ACF" w:rsidRDefault="0010396F" w:rsidP="00367973">
      <w:pPr>
        <w:pStyle w:val="a5"/>
        <w:numPr>
          <w:ilvl w:val="0"/>
          <w:numId w:val="1"/>
        </w:numPr>
        <w:tabs>
          <w:tab w:val="left" w:pos="1134"/>
          <w:tab w:val="left" w:pos="1418"/>
        </w:tabs>
        <w:spacing w:after="0" w:line="240" w:lineRule="auto"/>
        <w:ind w:left="0" w:firstLine="709"/>
        <w:jc w:val="both"/>
        <w:rPr>
          <w:rFonts w:ascii="Times New Roman" w:eastAsia="Times New Roman" w:hAnsi="Times New Roman" w:cs="Times New Roman"/>
          <w:color w:val="000000"/>
          <w:sz w:val="28"/>
          <w:szCs w:val="28"/>
        </w:rPr>
      </w:pPr>
      <w:r w:rsidRPr="00FD0ACF">
        <w:rPr>
          <w:rFonts w:ascii="Times New Roman" w:eastAsia="Times New Roman" w:hAnsi="Times New Roman" w:cs="Times New Roman"/>
          <w:color w:val="000000"/>
          <w:sz w:val="28"/>
          <w:szCs w:val="28"/>
        </w:rPr>
        <w:t xml:space="preserve"> Об утверждении Методических рекомендаций по проведению анкетирования граждан в целях определения степени удовлетворенности уровнем и качеством оказываемой медицинской помощи // Приказ Министерство Здравоохранения Республики Казахстан. – 2011. - №468. </w:t>
      </w:r>
    </w:p>
    <w:p w:rsidR="0010396F" w:rsidRPr="00FD0ACF" w:rsidRDefault="0010396F" w:rsidP="00367973">
      <w:pPr>
        <w:pStyle w:val="a5"/>
        <w:numPr>
          <w:ilvl w:val="0"/>
          <w:numId w:val="1"/>
        </w:numPr>
        <w:tabs>
          <w:tab w:val="left" w:pos="1134"/>
          <w:tab w:val="left" w:pos="1418"/>
        </w:tabs>
        <w:spacing w:after="0" w:line="240" w:lineRule="auto"/>
        <w:ind w:left="0" w:firstLine="709"/>
        <w:jc w:val="both"/>
        <w:rPr>
          <w:rStyle w:val="s1"/>
          <w:rFonts w:ascii="Times New Roman" w:hAnsi="Times New Roman" w:cs="Times New Roman"/>
          <w:sz w:val="28"/>
          <w:szCs w:val="28"/>
        </w:rPr>
      </w:pPr>
      <w:r w:rsidRPr="00FD0ACF">
        <w:rPr>
          <w:rStyle w:val="s1"/>
          <w:rFonts w:ascii="Times New Roman" w:hAnsi="Times New Roman" w:cs="Times New Roman"/>
          <w:sz w:val="28"/>
          <w:szCs w:val="28"/>
        </w:rPr>
        <w:t xml:space="preserve">Приказ Министра здравоохранения и социального развития Республики Казахстан, «Об утверждении тарифов на медицинские услуги в рамках </w:t>
      </w:r>
      <w:r w:rsidR="000177CB" w:rsidRPr="00FD0ACF">
        <w:rPr>
          <w:rStyle w:val="s1"/>
          <w:rFonts w:ascii="Times New Roman" w:hAnsi="Times New Roman" w:cs="Times New Roman"/>
          <w:sz w:val="28"/>
          <w:szCs w:val="28"/>
        </w:rPr>
        <w:t>ГОБМП</w:t>
      </w:r>
      <w:r w:rsidRPr="00FD0ACF">
        <w:rPr>
          <w:rStyle w:val="s1"/>
          <w:rFonts w:ascii="Times New Roman" w:hAnsi="Times New Roman" w:cs="Times New Roman"/>
          <w:sz w:val="28"/>
          <w:szCs w:val="28"/>
        </w:rPr>
        <w:t>» от 16 сентября 2015. № 725</w:t>
      </w:r>
    </w:p>
    <w:p w:rsidR="0010396F" w:rsidRPr="0081593E" w:rsidRDefault="0010396F" w:rsidP="00367973">
      <w:pPr>
        <w:pStyle w:val="a5"/>
        <w:tabs>
          <w:tab w:val="left" w:pos="1134"/>
        </w:tabs>
        <w:spacing w:after="0" w:line="240" w:lineRule="auto"/>
        <w:ind w:left="0" w:firstLine="709"/>
        <w:jc w:val="both"/>
        <w:rPr>
          <w:rFonts w:ascii="Times New Roman" w:hAnsi="Times New Roman" w:cs="Times New Roman"/>
          <w:sz w:val="28"/>
          <w:szCs w:val="28"/>
        </w:rPr>
      </w:pPr>
    </w:p>
    <w:p w:rsidR="00C61593" w:rsidRDefault="00C61593">
      <w:pPr>
        <w:rPr>
          <w:rFonts w:ascii="Times New Roman" w:hAnsi="Times New Roman" w:cs="Times New Roman"/>
        </w:rPr>
      </w:pPr>
      <w:r>
        <w:rPr>
          <w:rFonts w:ascii="Times New Roman" w:hAnsi="Times New Roman" w:cs="Times New Roman"/>
        </w:rPr>
        <w:br w:type="page"/>
      </w:r>
    </w:p>
    <w:p w:rsidR="0010396F" w:rsidRPr="00DA0F81" w:rsidRDefault="0010396F" w:rsidP="00DA0F81">
      <w:pPr>
        <w:pStyle w:val="1"/>
        <w:spacing w:before="0" w:line="240" w:lineRule="auto"/>
        <w:ind w:firstLine="709"/>
        <w:jc w:val="center"/>
        <w:rPr>
          <w:rFonts w:ascii="Times New Roman" w:hAnsi="Times New Roman" w:cs="Times New Roman"/>
          <w:color w:val="auto"/>
        </w:rPr>
      </w:pPr>
      <w:bookmarkStart w:id="1" w:name="_Toc82560369"/>
      <w:r w:rsidRPr="00DA0F81">
        <w:rPr>
          <w:rFonts w:ascii="Times New Roman" w:hAnsi="Times New Roman" w:cs="Times New Roman"/>
          <w:color w:val="auto"/>
        </w:rPr>
        <w:lastRenderedPageBreak/>
        <w:t>О</w:t>
      </w:r>
      <w:r w:rsidR="00C944F4" w:rsidRPr="00DA0F81">
        <w:rPr>
          <w:rFonts w:ascii="Times New Roman" w:hAnsi="Times New Roman" w:cs="Times New Roman"/>
          <w:color w:val="auto"/>
        </w:rPr>
        <w:t>бозначения и сокращения</w:t>
      </w:r>
      <w:bookmarkEnd w:id="1"/>
    </w:p>
    <w:p w:rsidR="0010396F" w:rsidRPr="0081593E" w:rsidRDefault="0010396F" w:rsidP="0010396F">
      <w:pPr>
        <w:spacing w:after="0" w:line="240" w:lineRule="auto"/>
        <w:jc w:val="center"/>
        <w:rPr>
          <w:rFonts w:ascii="Times New Roman" w:hAnsi="Times New Roman" w:cs="Times New Roman"/>
          <w:b/>
          <w:sz w:val="28"/>
          <w:szCs w:val="28"/>
        </w:rPr>
      </w:pP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Центр – ТОО «Научно-клинический центр кардиохирургии»</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ОСМС – Обязательное социальное медицинское страхование</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НИОКР – Научно-исследовательские и опытно-конструкторские работы</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НИИ – Национальный исследовательский институт</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НИС – Национальная инновационная система</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НТП – Научно-технический прогресс</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МЗРК – Министерство здравоохранения Республики Казахстан</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БСК – Болезнь системы кровообращения</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ОЭСР – Организация экономического сотрудничества и развития</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 xml:space="preserve">ДМПП – дефект </w:t>
      </w:r>
      <w:proofErr w:type="spellStart"/>
      <w:r w:rsidRPr="0081593E">
        <w:rPr>
          <w:rFonts w:ascii="Times New Roman" w:eastAsia="Times New Roman" w:hAnsi="Times New Roman" w:cs="Times New Roman"/>
          <w:color w:val="000000"/>
          <w:sz w:val="28"/>
          <w:szCs w:val="28"/>
        </w:rPr>
        <w:t>межпредсердной</w:t>
      </w:r>
      <w:proofErr w:type="spellEnd"/>
      <w:r w:rsidRPr="0081593E">
        <w:rPr>
          <w:rFonts w:ascii="Times New Roman" w:eastAsia="Times New Roman" w:hAnsi="Times New Roman" w:cs="Times New Roman"/>
          <w:color w:val="000000"/>
          <w:sz w:val="28"/>
          <w:szCs w:val="28"/>
        </w:rPr>
        <w:t xml:space="preserve"> перегородки</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ДМЖП – дефект межжелудочковой перегородки</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ВСМП – высокоспециализированная медицинская помощь</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 xml:space="preserve">ЕНСЗ – единая национальная система здравоохранения </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ВТМУ – Высокотехнологичные медицинские услуги</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МИС – Медицинская информационная система</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РПН – Регистр прикрепленного населения</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ЭРДБ - Электронный регистр диспансерных больных</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 xml:space="preserve">ГОБМП – Гарантированный объем бесплатной медицинской помощи </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 xml:space="preserve">АИС–Автоматическая информационная </w:t>
      </w:r>
      <w:proofErr w:type="gramStart"/>
      <w:r w:rsidRPr="0081593E">
        <w:rPr>
          <w:rFonts w:ascii="Times New Roman" w:eastAsia="Times New Roman" w:hAnsi="Times New Roman" w:cs="Times New Roman"/>
          <w:color w:val="000000"/>
          <w:sz w:val="28"/>
          <w:szCs w:val="28"/>
        </w:rPr>
        <w:t>система-кадры</w:t>
      </w:r>
      <w:proofErr w:type="gramEnd"/>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ЭРСБ – Электронный регистр стационарных больных</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СУКМУ – Система управления качеством медицинских услуг</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 xml:space="preserve">ДКПН – Дополнительный компонент </w:t>
      </w:r>
      <w:proofErr w:type="spellStart"/>
      <w:r w:rsidRPr="0081593E">
        <w:rPr>
          <w:rFonts w:ascii="Times New Roman" w:eastAsia="Times New Roman" w:hAnsi="Times New Roman" w:cs="Times New Roman"/>
          <w:color w:val="000000"/>
          <w:sz w:val="28"/>
          <w:szCs w:val="28"/>
        </w:rPr>
        <w:t>подушевого</w:t>
      </w:r>
      <w:proofErr w:type="spellEnd"/>
      <w:r w:rsidRPr="0081593E">
        <w:rPr>
          <w:rFonts w:ascii="Times New Roman" w:eastAsia="Times New Roman" w:hAnsi="Times New Roman" w:cs="Times New Roman"/>
          <w:color w:val="000000"/>
          <w:sz w:val="28"/>
          <w:szCs w:val="28"/>
        </w:rPr>
        <w:t xml:space="preserve"> норматива</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ИСЛО – Информационная система лекарственного обеспечения</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ЭРОБ – Электронный регистр онкологических больных</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АПП – амбулаторно-поликлиническая помощь</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СУМТ – система управления медицинской техникой</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СУР – система управления ресурсами</w:t>
      </w:r>
    </w:p>
    <w:p w:rsidR="0010396F" w:rsidRPr="0081593E" w:rsidRDefault="00C66746"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АИС-Поликлиника –</w:t>
      </w:r>
      <w:r w:rsidR="0010396F" w:rsidRPr="0081593E">
        <w:rPr>
          <w:rFonts w:ascii="Times New Roman" w:eastAsia="Times New Roman" w:hAnsi="Times New Roman" w:cs="Times New Roman"/>
          <w:color w:val="000000"/>
          <w:sz w:val="28"/>
          <w:szCs w:val="28"/>
        </w:rPr>
        <w:t xml:space="preserve"> Автоматическая информационная система</w:t>
      </w:r>
      <w:r>
        <w:rPr>
          <w:rFonts w:ascii="Times New Roman" w:eastAsia="Times New Roman" w:hAnsi="Times New Roman" w:cs="Times New Roman"/>
          <w:color w:val="000000"/>
          <w:sz w:val="28"/>
          <w:szCs w:val="28"/>
        </w:rPr>
        <w:t xml:space="preserve"> </w:t>
      </w:r>
      <w:r w:rsidR="0010396F" w:rsidRPr="0081593E">
        <w:rPr>
          <w:rFonts w:ascii="Times New Roman" w:eastAsia="Times New Roman" w:hAnsi="Times New Roman" w:cs="Times New Roman"/>
          <w:color w:val="000000"/>
          <w:sz w:val="28"/>
          <w:szCs w:val="28"/>
        </w:rPr>
        <w:t>- Поликлиника</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 xml:space="preserve">ЧКВ – </w:t>
      </w:r>
      <w:proofErr w:type="spellStart"/>
      <w:r w:rsidRPr="0081593E">
        <w:rPr>
          <w:rFonts w:ascii="Times New Roman" w:eastAsia="Times New Roman" w:hAnsi="Times New Roman" w:cs="Times New Roman"/>
          <w:color w:val="000000"/>
          <w:sz w:val="28"/>
          <w:szCs w:val="28"/>
        </w:rPr>
        <w:t>чрескожные</w:t>
      </w:r>
      <w:proofErr w:type="spellEnd"/>
      <w:r w:rsidRPr="0081593E">
        <w:rPr>
          <w:rFonts w:ascii="Times New Roman" w:eastAsia="Times New Roman" w:hAnsi="Times New Roman" w:cs="Times New Roman"/>
          <w:color w:val="000000"/>
          <w:sz w:val="28"/>
          <w:szCs w:val="28"/>
        </w:rPr>
        <w:t xml:space="preserve"> коронарные вмешательства</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ЭЗРК – Электронное здравоохранение Республики Казахстан</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НТМС – Национальная телемедицинская сеть</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СНГ – Содружество Независимых Государств</w:t>
      </w:r>
    </w:p>
    <w:p w:rsidR="0010396F" w:rsidRPr="0081593E" w:rsidRDefault="0010396F" w:rsidP="0010396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1593E">
        <w:rPr>
          <w:rFonts w:ascii="Times New Roman" w:eastAsia="Times New Roman" w:hAnsi="Times New Roman" w:cs="Times New Roman"/>
          <w:color w:val="000000"/>
          <w:sz w:val="28"/>
          <w:szCs w:val="28"/>
        </w:rPr>
        <w:t>АРВТ – Антиретровирусная терапия</w:t>
      </w:r>
    </w:p>
    <w:p w:rsidR="00994BD4" w:rsidRDefault="00994BD4">
      <w:pPr>
        <w:rPr>
          <w:rFonts w:ascii="Times New Roman" w:eastAsia="Times New Roman" w:hAnsi="Times New Roman" w:cs="Times New Roman"/>
          <w:b/>
          <w:bCs/>
          <w:caps/>
          <w:sz w:val="28"/>
          <w:szCs w:val="28"/>
          <w:lang w:eastAsia="ru-RU"/>
        </w:rPr>
      </w:pPr>
      <w:r>
        <w:rPr>
          <w:bCs/>
          <w:caps/>
          <w:szCs w:val="28"/>
        </w:rPr>
        <w:br w:type="page"/>
      </w:r>
    </w:p>
    <w:p w:rsidR="008F2B6F" w:rsidRPr="00EC3C06" w:rsidRDefault="008F2B6F" w:rsidP="00DA0F81">
      <w:pPr>
        <w:pStyle w:val="a9"/>
        <w:ind w:firstLine="709"/>
        <w:outlineLvl w:val="0"/>
        <w:rPr>
          <w:bCs/>
          <w:caps/>
          <w:szCs w:val="28"/>
        </w:rPr>
      </w:pPr>
      <w:bookmarkStart w:id="2" w:name="_Toc82560370"/>
      <w:r w:rsidRPr="00EC3C06">
        <w:rPr>
          <w:bCs/>
          <w:caps/>
          <w:szCs w:val="28"/>
        </w:rPr>
        <w:lastRenderedPageBreak/>
        <w:t>В</w:t>
      </w:r>
      <w:r w:rsidR="00C944F4" w:rsidRPr="00EC3C06">
        <w:rPr>
          <w:bCs/>
          <w:szCs w:val="28"/>
        </w:rPr>
        <w:t>ведение</w:t>
      </w:r>
      <w:bookmarkEnd w:id="2"/>
    </w:p>
    <w:p w:rsidR="008F2B6F" w:rsidRPr="00EC3C06" w:rsidRDefault="008F2B6F" w:rsidP="008F2B6F">
      <w:pPr>
        <w:pStyle w:val="a9"/>
        <w:ind w:firstLine="709"/>
        <w:rPr>
          <w:bCs/>
          <w:caps/>
          <w:szCs w:val="28"/>
        </w:rPr>
      </w:pPr>
    </w:p>
    <w:p w:rsidR="008F2B6F" w:rsidRDefault="008F2B6F" w:rsidP="008F2B6F">
      <w:pPr>
        <w:shd w:val="clear" w:color="auto" w:fill="FFFFFF"/>
        <w:spacing w:after="0" w:line="240" w:lineRule="auto"/>
        <w:ind w:firstLine="709"/>
        <w:jc w:val="both"/>
        <w:rPr>
          <w:rFonts w:ascii="Times New Roman" w:hAnsi="Times New Roman" w:cs="Times New Roman"/>
          <w:bCs/>
          <w:sz w:val="28"/>
          <w:szCs w:val="28"/>
        </w:rPr>
      </w:pPr>
      <w:r w:rsidRPr="00EC3C06">
        <w:rPr>
          <w:rFonts w:ascii="Times New Roman" w:hAnsi="Times New Roman" w:cs="Times New Roman"/>
          <w:b/>
          <w:sz w:val="28"/>
          <w:szCs w:val="28"/>
        </w:rPr>
        <w:t>Общая характеристика работы.</w:t>
      </w:r>
      <w:r w:rsidRPr="00EC3C06">
        <w:rPr>
          <w:rFonts w:ascii="Times New Roman" w:hAnsi="Times New Roman" w:cs="Times New Roman"/>
          <w:bCs/>
          <w:sz w:val="28"/>
          <w:szCs w:val="28"/>
        </w:rPr>
        <w:t xml:space="preserve"> </w:t>
      </w:r>
      <w:r w:rsidR="00CF0AE4" w:rsidRPr="003F029F">
        <w:rPr>
          <w:rFonts w:ascii="Times New Roman" w:eastAsia="Times New Roman" w:hAnsi="Times New Roman" w:cs="Times New Roman"/>
          <w:color w:val="000000"/>
          <w:sz w:val="28"/>
          <w:szCs w:val="28"/>
        </w:rPr>
        <w:t xml:space="preserve">Диссертационная работа раскрывает понимание инновации для организаций в системе здравоохранения, а также предлагает и применяет методические показатели оценки воздействия разных типов инноваций на экономическую эффективность организаций в системе здравоохранения Казахстана, на примере ТОО </w:t>
      </w:r>
      <w:r w:rsidR="00B660B1">
        <w:rPr>
          <w:rFonts w:ascii="Times New Roman" w:eastAsia="Times New Roman" w:hAnsi="Times New Roman" w:cs="Times New Roman"/>
          <w:color w:val="000000"/>
          <w:sz w:val="28"/>
          <w:szCs w:val="28"/>
        </w:rPr>
        <w:t>«</w:t>
      </w:r>
      <w:r w:rsidR="00CF0AE4" w:rsidRPr="003F029F">
        <w:rPr>
          <w:rFonts w:ascii="Times New Roman" w:eastAsia="Times New Roman" w:hAnsi="Times New Roman" w:cs="Times New Roman"/>
          <w:color w:val="000000"/>
          <w:sz w:val="28"/>
          <w:szCs w:val="28"/>
        </w:rPr>
        <w:t>Научно-клинический центр кардиохирургии и трансплантологии</w:t>
      </w:r>
      <w:r w:rsidR="00B660B1">
        <w:rPr>
          <w:rFonts w:ascii="Times New Roman" w:eastAsia="Times New Roman" w:hAnsi="Times New Roman" w:cs="Times New Roman"/>
          <w:color w:val="000000"/>
          <w:sz w:val="28"/>
          <w:szCs w:val="28"/>
        </w:rPr>
        <w:t>»</w:t>
      </w:r>
      <w:r w:rsidR="00CF0AE4" w:rsidRPr="003F029F">
        <w:rPr>
          <w:rFonts w:ascii="Times New Roman" w:eastAsia="Times New Roman" w:hAnsi="Times New Roman" w:cs="Times New Roman"/>
          <w:color w:val="000000"/>
          <w:sz w:val="28"/>
          <w:szCs w:val="28"/>
        </w:rPr>
        <w:t xml:space="preserve"> </w:t>
      </w:r>
      <w:proofErr w:type="spellStart"/>
      <w:r w:rsidR="00CF0AE4" w:rsidRPr="003F029F">
        <w:rPr>
          <w:rFonts w:ascii="Times New Roman" w:eastAsia="Times New Roman" w:hAnsi="Times New Roman" w:cs="Times New Roman"/>
          <w:color w:val="000000"/>
          <w:sz w:val="28"/>
          <w:szCs w:val="28"/>
        </w:rPr>
        <w:t>Жамбылской</w:t>
      </w:r>
      <w:proofErr w:type="spellEnd"/>
      <w:r w:rsidR="00CF0AE4" w:rsidRPr="003F029F">
        <w:rPr>
          <w:rFonts w:ascii="Times New Roman" w:eastAsia="Times New Roman" w:hAnsi="Times New Roman" w:cs="Times New Roman"/>
          <w:color w:val="000000"/>
          <w:sz w:val="28"/>
          <w:szCs w:val="28"/>
        </w:rPr>
        <w:t xml:space="preserve"> области.</w:t>
      </w:r>
    </w:p>
    <w:p w:rsidR="005766E5" w:rsidRPr="00B169E4" w:rsidRDefault="005766E5" w:rsidP="005766E5">
      <w:pPr>
        <w:spacing w:after="0" w:line="240" w:lineRule="auto"/>
        <w:ind w:firstLine="709"/>
        <w:jc w:val="both"/>
        <w:rPr>
          <w:rFonts w:ascii="Times New Roman" w:eastAsia="Times New Roman" w:hAnsi="Times New Roman" w:cs="Times New Roman"/>
          <w:sz w:val="28"/>
          <w:szCs w:val="28"/>
        </w:rPr>
      </w:pPr>
      <w:r w:rsidRPr="00EC3C06">
        <w:rPr>
          <w:rFonts w:ascii="Times New Roman" w:hAnsi="Times New Roman" w:cs="Times New Roman"/>
          <w:b/>
          <w:sz w:val="28"/>
          <w:szCs w:val="28"/>
        </w:rPr>
        <w:t xml:space="preserve">Актуальность темы исследования. </w:t>
      </w:r>
      <w:r w:rsidRPr="00B272A8">
        <w:rPr>
          <w:rFonts w:ascii="Times New Roman" w:eastAsia="Times New Roman" w:hAnsi="Times New Roman" w:cs="Times New Roman"/>
          <w:color w:val="000000"/>
          <w:sz w:val="28"/>
          <w:szCs w:val="28"/>
        </w:rPr>
        <w:t xml:space="preserve">В соответствии с данными </w:t>
      </w:r>
      <w:r w:rsidRPr="00B169E4">
        <w:rPr>
          <w:rFonts w:ascii="Times New Roman" w:eastAsia="Times New Roman" w:hAnsi="Times New Roman" w:cs="Times New Roman"/>
          <w:sz w:val="28"/>
          <w:szCs w:val="28"/>
        </w:rPr>
        <w:t>Всемирной Организации Здравоохранения, Казахстан является страной с крайне напряженной медико-демографической обстановкой. Кроме того, система здравоохранения в целом согласно международным нормам, обладает низким рейтингом. Поэтому продвижение высокотехнологичной системы здравоохранения и усовершенствование качества медицинских услуг является приоритетной целью политики нашей страны. В управлении качеством медицинской помощи ключевым фактором являются оказания медицинской помощи и</w:t>
      </w:r>
      <w:r w:rsidR="005E56B6" w:rsidRPr="00B169E4">
        <w:rPr>
          <w:rFonts w:ascii="Times New Roman" w:eastAsia="Times New Roman" w:hAnsi="Times New Roman" w:cs="Times New Roman"/>
          <w:sz w:val="28"/>
          <w:szCs w:val="28"/>
        </w:rPr>
        <w:t xml:space="preserve"> внедрение современных инновационных решений по управлению</w:t>
      </w:r>
      <w:r w:rsidRPr="00B169E4">
        <w:rPr>
          <w:rFonts w:ascii="Times New Roman" w:eastAsia="Times New Roman" w:hAnsi="Times New Roman" w:cs="Times New Roman"/>
          <w:sz w:val="28"/>
          <w:szCs w:val="28"/>
        </w:rPr>
        <w:t xml:space="preserve"> процессами организ</w:t>
      </w:r>
      <w:r w:rsidR="005E56B6" w:rsidRPr="00B169E4">
        <w:rPr>
          <w:rFonts w:ascii="Times New Roman" w:eastAsia="Times New Roman" w:hAnsi="Times New Roman" w:cs="Times New Roman"/>
          <w:sz w:val="28"/>
          <w:szCs w:val="28"/>
        </w:rPr>
        <w:t>ационного характера. Связи с этим</w:t>
      </w:r>
      <w:r w:rsidRPr="00B169E4">
        <w:rPr>
          <w:rFonts w:ascii="Times New Roman" w:eastAsia="Times New Roman" w:hAnsi="Times New Roman" w:cs="Times New Roman"/>
          <w:sz w:val="28"/>
          <w:szCs w:val="28"/>
        </w:rPr>
        <w:t>, Казахстан в области системы здравоохранения принял ряд государственных программ, законодательных актов и институциональных инициатив. В частности, программы (2016-2020) «</w:t>
      </w:r>
      <w:proofErr w:type="spellStart"/>
      <w:r w:rsidRPr="00B169E4">
        <w:rPr>
          <w:rFonts w:ascii="Times New Roman" w:eastAsia="Times New Roman" w:hAnsi="Times New Roman" w:cs="Times New Roman"/>
          <w:sz w:val="28"/>
          <w:szCs w:val="28"/>
        </w:rPr>
        <w:t>Денсаулық</w:t>
      </w:r>
      <w:proofErr w:type="spellEnd"/>
      <w:r w:rsidRPr="00B169E4">
        <w:rPr>
          <w:rFonts w:ascii="Times New Roman" w:eastAsia="Times New Roman" w:hAnsi="Times New Roman" w:cs="Times New Roman"/>
          <w:sz w:val="28"/>
          <w:szCs w:val="28"/>
        </w:rPr>
        <w:t>» и (2011-2015) «</w:t>
      </w:r>
      <w:proofErr w:type="spellStart"/>
      <w:r w:rsidRPr="00B169E4">
        <w:rPr>
          <w:rFonts w:ascii="Times New Roman" w:eastAsia="Times New Roman" w:hAnsi="Times New Roman" w:cs="Times New Roman"/>
          <w:sz w:val="28"/>
          <w:szCs w:val="28"/>
        </w:rPr>
        <w:t>Саламатты</w:t>
      </w:r>
      <w:proofErr w:type="spellEnd"/>
      <w:r w:rsidRPr="00B169E4">
        <w:rPr>
          <w:rFonts w:ascii="Times New Roman" w:eastAsia="Times New Roman" w:hAnsi="Times New Roman" w:cs="Times New Roman"/>
          <w:sz w:val="28"/>
          <w:szCs w:val="28"/>
        </w:rPr>
        <w:t xml:space="preserve"> </w:t>
      </w:r>
      <w:proofErr w:type="spellStart"/>
      <w:r w:rsidRPr="00B169E4">
        <w:rPr>
          <w:rFonts w:ascii="Times New Roman" w:eastAsia="Times New Roman" w:hAnsi="Times New Roman" w:cs="Times New Roman"/>
          <w:sz w:val="28"/>
          <w:szCs w:val="28"/>
        </w:rPr>
        <w:t>Қазақстан</w:t>
      </w:r>
      <w:proofErr w:type="spellEnd"/>
      <w:r w:rsidRPr="00B169E4">
        <w:rPr>
          <w:rFonts w:ascii="Times New Roman" w:eastAsia="Times New Roman" w:hAnsi="Times New Roman" w:cs="Times New Roman"/>
          <w:sz w:val="28"/>
          <w:szCs w:val="28"/>
        </w:rPr>
        <w:t xml:space="preserve">» ориентированы на введения социальных услуг, </w:t>
      </w:r>
      <w:r w:rsidR="005E56B6" w:rsidRPr="00B169E4">
        <w:rPr>
          <w:rFonts w:ascii="Times New Roman" w:eastAsia="Times New Roman" w:hAnsi="Times New Roman" w:cs="Times New Roman"/>
          <w:sz w:val="28"/>
          <w:szCs w:val="28"/>
        </w:rPr>
        <w:t xml:space="preserve">повышения </w:t>
      </w:r>
      <w:r w:rsidRPr="00B169E4">
        <w:rPr>
          <w:rFonts w:ascii="Times New Roman" w:eastAsia="Times New Roman" w:hAnsi="Times New Roman" w:cs="Times New Roman"/>
          <w:sz w:val="28"/>
          <w:szCs w:val="28"/>
        </w:rPr>
        <w:t>качества медицинских услуг, роста уровня доступности, а также приспособление системы здра</w:t>
      </w:r>
      <w:r w:rsidR="005E56B6" w:rsidRPr="00B169E4">
        <w:rPr>
          <w:rFonts w:ascii="Times New Roman" w:eastAsia="Times New Roman" w:hAnsi="Times New Roman" w:cs="Times New Roman"/>
          <w:sz w:val="28"/>
          <w:szCs w:val="28"/>
        </w:rPr>
        <w:t>воохранения к рыночным условиям, диктуемых обществом</w:t>
      </w:r>
      <w:r w:rsidRPr="00B169E4">
        <w:rPr>
          <w:rFonts w:ascii="Times New Roman" w:eastAsia="Times New Roman" w:hAnsi="Times New Roman" w:cs="Times New Roman"/>
          <w:sz w:val="28"/>
          <w:szCs w:val="28"/>
        </w:rPr>
        <w:t xml:space="preserve"> и современным</w:t>
      </w:r>
      <w:r w:rsidR="005E56B6" w:rsidRPr="00B169E4">
        <w:rPr>
          <w:rFonts w:ascii="Times New Roman" w:eastAsia="Times New Roman" w:hAnsi="Times New Roman" w:cs="Times New Roman"/>
          <w:sz w:val="28"/>
          <w:szCs w:val="28"/>
        </w:rPr>
        <w:t>и</w:t>
      </w:r>
      <w:r w:rsidRPr="00B169E4">
        <w:rPr>
          <w:rFonts w:ascii="Times New Roman" w:eastAsia="Times New Roman" w:hAnsi="Times New Roman" w:cs="Times New Roman"/>
          <w:sz w:val="28"/>
          <w:szCs w:val="28"/>
        </w:rPr>
        <w:t xml:space="preserve"> требованиям</w:t>
      </w:r>
      <w:r w:rsidR="005E56B6" w:rsidRPr="00B169E4">
        <w:rPr>
          <w:rFonts w:ascii="Times New Roman" w:eastAsia="Times New Roman" w:hAnsi="Times New Roman" w:cs="Times New Roman"/>
          <w:sz w:val="28"/>
          <w:szCs w:val="28"/>
        </w:rPr>
        <w:t>и</w:t>
      </w:r>
      <w:r w:rsidRPr="00B169E4">
        <w:rPr>
          <w:rFonts w:ascii="Times New Roman" w:eastAsia="Times New Roman" w:hAnsi="Times New Roman" w:cs="Times New Roman"/>
          <w:sz w:val="28"/>
          <w:szCs w:val="28"/>
        </w:rPr>
        <w:t xml:space="preserve">. В программах отмечено, что достижение этих целей в организациях системы здравоохранения, развитие и функционирование в значительной степени обусловлены в условиях рыночной экономики эффективной работой внедрения инноваций в </w:t>
      </w:r>
      <w:r w:rsidR="005E56B6" w:rsidRPr="00B169E4">
        <w:rPr>
          <w:rFonts w:ascii="Times New Roman" w:eastAsia="Times New Roman" w:hAnsi="Times New Roman" w:cs="Times New Roman"/>
          <w:sz w:val="28"/>
          <w:szCs w:val="28"/>
        </w:rPr>
        <w:t xml:space="preserve">рабочий </w:t>
      </w:r>
      <w:r w:rsidRPr="00B169E4">
        <w:rPr>
          <w:rFonts w:ascii="Times New Roman" w:eastAsia="Times New Roman" w:hAnsi="Times New Roman" w:cs="Times New Roman"/>
          <w:sz w:val="28"/>
          <w:szCs w:val="28"/>
        </w:rPr>
        <w:t xml:space="preserve">процесс. </w:t>
      </w:r>
      <w:r w:rsidR="005E56B6" w:rsidRPr="00B169E4">
        <w:rPr>
          <w:rFonts w:ascii="Times New Roman" w:eastAsia="Times New Roman" w:hAnsi="Times New Roman" w:cs="Times New Roman"/>
          <w:sz w:val="28"/>
          <w:szCs w:val="28"/>
        </w:rPr>
        <w:t>И</w:t>
      </w:r>
      <w:r w:rsidR="00C61593">
        <w:rPr>
          <w:rFonts w:ascii="Times New Roman" w:eastAsia="Times New Roman" w:hAnsi="Times New Roman" w:cs="Times New Roman"/>
          <w:sz w:val="28"/>
          <w:szCs w:val="28"/>
        </w:rPr>
        <w:t>,</w:t>
      </w:r>
      <w:r w:rsidR="005E56B6" w:rsidRPr="00B169E4">
        <w:rPr>
          <w:rFonts w:ascii="Times New Roman" w:eastAsia="Times New Roman" w:hAnsi="Times New Roman" w:cs="Times New Roman"/>
          <w:sz w:val="28"/>
          <w:szCs w:val="28"/>
        </w:rPr>
        <w:t xml:space="preserve"> кро</w:t>
      </w:r>
      <w:r w:rsidRPr="00B169E4">
        <w:rPr>
          <w:rFonts w:ascii="Times New Roman" w:eastAsia="Times New Roman" w:hAnsi="Times New Roman" w:cs="Times New Roman"/>
          <w:sz w:val="28"/>
          <w:szCs w:val="28"/>
        </w:rPr>
        <w:t>ме того, в Казахстане</w:t>
      </w:r>
      <w:r w:rsidR="002135EB" w:rsidRPr="00B169E4">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организации системы здравоохранения испытывают серьезный недостаток, что подтверждается статистическим</w:t>
      </w:r>
      <w:r w:rsidR="002135EB" w:rsidRPr="00B169E4">
        <w:rPr>
          <w:rFonts w:ascii="Times New Roman" w:eastAsia="Times New Roman" w:hAnsi="Times New Roman" w:cs="Times New Roman"/>
          <w:sz w:val="28"/>
          <w:szCs w:val="28"/>
        </w:rPr>
        <w:t>и</w:t>
      </w:r>
      <w:r w:rsidRPr="00B169E4">
        <w:rPr>
          <w:rFonts w:ascii="Times New Roman" w:eastAsia="Times New Roman" w:hAnsi="Times New Roman" w:cs="Times New Roman"/>
          <w:sz w:val="28"/>
          <w:szCs w:val="28"/>
        </w:rPr>
        <w:t xml:space="preserve"> данным</w:t>
      </w:r>
      <w:r w:rsidR="002135EB" w:rsidRPr="00B169E4">
        <w:rPr>
          <w:rFonts w:ascii="Times New Roman" w:eastAsia="Times New Roman" w:hAnsi="Times New Roman" w:cs="Times New Roman"/>
          <w:sz w:val="28"/>
          <w:szCs w:val="28"/>
        </w:rPr>
        <w:t>и</w:t>
      </w:r>
      <w:r w:rsidRPr="00B169E4">
        <w:rPr>
          <w:rFonts w:ascii="Times New Roman" w:eastAsia="Times New Roman" w:hAnsi="Times New Roman" w:cs="Times New Roman"/>
          <w:sz w:val="28"/>
          <w:szCs w:val="28"/>
        </w:rPr>
        <w:t xml:space="preserve"> минувших лет в технико-технологических, продуктовых, организационно-управленческих, маркетинговых и прочих инновациях. Учитывая вышесказанное, с точки зрения медицинских организаций и государства, если по сложившейся ситуации не предпринять активных </w:t>
      </w:r>
      <w:r w:rsidR="002135EB" w:rsidRPr="00B169E4">
        <w:rPr>
          <w:rFonts w:ascii="Times New Roman" w:eastAsia="Times New Roman" w:hAnsi="Times New Roman" w:cs="Times New Roman"/>
          <w:sz w:val="28"/>
          <w:szCs w:val="28"/>
        </w:rPr>
        <w:t xml:space="preserve">корректирующих мер, то </w:t>
      </w:r>
      <w:r w:rsidRPr="00B169E4">
        <w:rPr>
          <w:rFonts w:ascii="Times New Roman" w:eastAsia="Times New Roman" w:hAnsi="Times New Roman" w:cs="Times New Roman"/>
          <w:sz w:val="28"/>
          <w:szCs w:val="28"/>
        </w:rPr>
        <w:t xml:space="preserve">негативные последствия в ближайшей перспективе станут еще более значительными. К тому же нужно учитывать, что инновации в медицине требуют значительных инвестиций на длительные сроки, поэтому необходимо иметь инструментарий для количественной оценки эффекта </w:t>
      </w:r>
      <w:r w:rsidRPr="00FD0ACF">
        <w:rPr>
          <w:rFonts w:ascii="Times New Roman" w:eastAsia="Times New Roman" w:hAnsi="Times New Roman" w:cs="Times New Roman"/>
          <w:sz w:val="28"/>
          <w:szCs w:val="28"/>
        </w:rPr>
        <w:t xml:space="preserve">инновационной деятельности, что особенно актуально для частных медицинских центров, которые не имеют возможности проведения собственных научных исследований. </w:t>
      </w:r>
      <w:r w:rsidR="002135EB" w:rsidRPr="00FD0ACF">
        <w:rPr>
          <w:rFonts w:ascii="Times New Roman" w:eastAsia="Times New Roman" w:hAnsi="Times New Roman" w:cs="Times New Roman"/>
          <w:sz w:val="28"/>
          <w:szCs w:val="28"/>
        </w:rPr>
        <w:t>Далее</w:t>
      </w:r>
      <w:r w:rsidRPr="00FD0ACF">
        <w:rPr>
          <w:rFonts w:ascii="Times New Roman" w:eastAsia="Times New Roman" w:hAnsi="Times New Roman" w:cs="Times New Roman"/>
          <w:sz w:val="28"/>
          <w:szCs w:val="28"/>
        </w:rPr>
        <w:t xml:space="preserve">, по вопросам оценки эффективности деятельности инновационного характера чувствуется недостаток методической </w:t>
      </w:r>
      <w:r w:rsidR="002135EB" w:rsidRPr="00FD0ACF">
        <w:rPr>
          <w:rFonts w:ascii="Times New Roman" w:eastAsia="Times New Roman" w:hAnsi="Times New Roman" w:cs="Times New Roman"/>
          <w:sz w:val="28"/>
          <w:szCs w:val="28"/>
        </w:rPr>
        <w:t xml:space="preserve">литературы </w:t>
      </w:r>
      <w:r w:rsidR="00A82CAD" w:rsidRPr="00FD0ACF">
        <w:rPr>
          <w:rFonts w:ascii="Times New Roman" w:eastAsia="Times New Roman" w:hAnsi="Times New Roman" w:cs="Times New Roman"/>
          <w:sz w:val="28"/>
          <w:szCs w:val="28"/>
        </w:rPr>
        <w:t xml:space="preserve">по причине перехода национальной экономики к рыночным методам осуществления хозяйственной практики. </w:t>
      </w:r>
      <w:r w:rsidR="005762DA" w:rsidRPr="00FD0ACF">
        <w:rPr>
          <w:rFonts w:ascii="Times New Roman" w:eastAsia="Times New Roman" w:hAnsi="Times New Roman" w:cs="Times New Roman"/>
          <w:sz w:val="28"/>
          <w:szCs w:val="28"/>
        </w:rPr>
        <w:t xml:space="preserve">Кризис в инновационной отрасли здравоохранения РК помимо реформирования </w:t>
      </w:r>
      <w:r w:rsidR="00F77E08" w:rsidRPr="00FD0ACF">
        <w:rPr>
          <w:rFonts w:ascii="Times New Roman" w:eastAsia="Times New Roman" w:hAnsi="Times New Roman" w:cs="Times New Roman"/>
          <w:sz w:val="28"/>
          <w:szCs w:val="28"/>
        </w:rPr>
        <w:t>и спада в</w:t>
      </w:r>
      <w:r w:rsidR="005762DA" w:rsidRPr="00FD0ACF">
        <w:rPr>
          <w:rFonts w:ascii="Times New Roman" w:eastAsia="Times New Roman" w:hAnsi="Times New Roman" w:cs="Times New Roman"/>
          <w:sz w:val="28"/>
          <w:szCs w:val="28"/>
        </w:rPr>
        <w:t xml:space="preserve"> экономике также ассоциируется с отсутствием конкретных мер в </w:t>
      </w:r>
      <w:r w:rsidR="005762DA" w:rsidRPr="00FD0ACF">
        <w:rPr>
          <w:rFonts w:ascii="Times New Roman" w:eastAsia="Times New Roman" w:hAnsi="Times New Roman" w:cs="Times New Roman"/>
          <w:sz w:val="28"/>
          <w:szCs w:val="28"/>
        </w:rPr>
        <w:lastRenderedPageBreak/>
        <w:t xml:space="preserve">деятельности по оптимизации инновационной активности. По этой причине, </w:t>
      </w:r>
      <w:r w:rsidR="00F77E08" w:rsidRPr="00FD0ACF">
        <w:rPr>
          <w:rFonts w:ascii="Times New Roman" w:eastAsia="Times New Roman" w:hAnsi="Times New Roman" w:cs="Times New Roman"/>
          <w:sz w:val="28"/>
          <w:szCs w:val="28"/>
        </w:rPr>
        <w:t xml:space="preserve">для улучшения инновационной деятельности и ее осуществления, а также для оптимизации деятельности </w:t>
      </w:r>
      <w:r w:rsidRPr="00FD0ACF">
        <w:rPr>
          <w:rFonts w:ascii="Times New Roman" w:hAnsi="Times New Roman" w:cs="Times New Roman"/>
          <w:sz w:val="28"/>
          <w:szCs w:val="28"/>
        </w:rPr>
        <w:t>организаций здравоохранения</w:t>
      </w:r>
      <w:r w:rsidR="002135EB" w:rsidRPr="00FD0ACF">
        <w:rPr>
          <w:rFonts w:ascii="Times New Roman" w:hAnsi="Times New Roman" w:cs="Times New Roman"/>
          <w:sz w:val="28"/>
          <w:szCs w:val="28"/>
        </w:rPr>
        <w:t>,</w:t>
      </w:r>
      <w:r w:rsidRPr="00FD0ACF">
        <w:rPr>
          <w:rFonts w:ascii="Times New Roman" w:hAnsi="Times New Roman" w:cs="Times New Roman"/>
          <w:sz w:val="28"/>
          <w:szCs w:val="28"/>
        </w:rPr>
        <w:t xml:space="preserve"> необходимо </w:t>
      </w:r>
      <w:r w:rsidRPr="00FD0ACF">
        <w:rPr>
          <w:rFonts w:ascii="Times New Roman" w:hAnsi="Times New Roman" w:cs="Times New Roman"/>
          <w:sz w:val="28"/>
          <w:szCs w:val="28"/>
          <w:lang w:val="kk-KZ"/>
        </w:rPr>
        <w:t>обозначить</w:t>
      </w:r>
      <w:r w:rsidRPr="00FD0ACF">
        <w:rPr>
          <w:rFonts w:ascii="Times New Roman" w:hAnsi="Times New Roman" w:cs="Times New Roman"/>
          <w:sz w:val="28"/>
          <w:szCs w:val="28"/>
        </w:rPr>
        <w:t xml:space="preserve"> особое значение планомерного использования и своевременного выявления резервов.</w:t>
      </w:r>
      <w:r w:rsidR="002135EB" w:rsidRPr="00FD0ACF">
        <w:rPr>
          <w:rFonts w:ascii="Times New Roman" w:hAnsi="Times New Roman" w:cs="Times New Roman"/>
          <w:sz w:val="28"/>
          <w:szCs w:val="28"/>
        </w:rPr>
        <w:t xml:space="preserve"> </w:t>
      </w:r>
      <w:r w:rsidR="002135EB" w:rsidRPr="00FD0ACF">
        <w:rPr>
          <w:rFonts w:ascii="Times New Roman" w:eastAsia="Times New Roman" w:hAnsi="Times New Roman" w:cs="Times New Roman"/>
          <w:sz w:val="28"/>
          <w:szCs w:val="28"/>
        </w:rPr>
        <w:t>Поэтому</w:t>
      </w:r>
      <w:r w:rsidRPr="00FD0ACF">
        <w:rPr>
          <w:rFonts w:ascii="Times New Roman" w:eastAsia="Times New Roman" w:hAnsi="Times New Roman" w:cs="Times New Roman"/>
          <w:sz w:val="28"/>
          <w:szCs w:val="28"/>
        </w:rPr>
        <w:t>, темой данной диссертации послужило нерешенность целого ряда проблем практического и теоретического толка (упомянутых выше) в сфере инновационной</w:t>
      </w:r>
      <w:r w:rsidRPr="00B169E4">
        <w:rPr>
          <w:rFonts w:ascii="Times New Roman" w:eastAsia="Times New Roman" w:hAnsi="Times New Roman" w:cs="Times New Roman"/>
          <w:sz w:val="28"/>
          <w:szCs w:val="28"/>
        </w:rPr>
        <w:t xml:space="preserve"> деятельности медицинских учреждений.</w:t>
      </w:r>
    </w:p>
    <w:p w:rsidR="005766E5" w:rsidRPr="00B169E4" w:rsidRDefault="00EC5281" w:rsidP="005766E5">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Степень</w:t>
      </w:r>
      <w:r w:rsidR="005766E5" w:rsidRPr="00B169E4">
        <w:rPr>
          <w:rFonts w:ascii="Times New Roman" w:hAnsi="Times New Roman" w:cs="Times New Roman"/>
          <w:b/>
          <w:sz w:val="28"/>
          <w:szCs w:val="28"/>
        </w:rPr>
        <w:t xml:space="preserve"> исследованности проблемы.</w:t>
      </w:r>
      <w:r w:rsidR="005766E5" w:rsidRPr="00B169E4">
        <w:t xml:space="preserve"> </w:t>
      </w:r>
      <w:r w:rsidR="005766E5" w:rsidRPr="00B169E4">
        <w:rPr>
          <w:rFonts w:ascii="Times New Roman" w:eastAsia="Times New Roman" w:hAnsi="Times New Roman" w:cs="Times New Roman"/>
          <w:sz w:val="28"/>
          <w:szCs w:val="28"/>
        </w:rPr>
        <w:t>Так как деятельность инновационного характера в данное время является одним из критических факторов эффективной деятельности предприятий, данная тематика все больше находит свое отражение в многочисленных научных трудах.</w:t>
      </w:r>
    </w:p>
    <w:p w:rsidR="005766E5" w:rsidRPr="00B169E4" w:rsidRDefault="005766E5" w:rsidP="005766E5">
      <w:pPr>
        <w:spacing w:after="0" w:line="240" w:lineRule="auto"/>
        <w:ind w:firstLine="709"/>
        <w:jc w:val="both"/>
        <w:rPr>
          <w:rFonts w:ascii="Times New Roman" w:hAnsi="Times New Roman" w:cs="Times New Roman"/>
          <w:sz w:val="28"/>
          <w:szCs w:val="28"/>
        </w:rPr>
      </w:pPr>
      <w:r w:rsidRPr="00B169E4">
        <w:rPr>
          <w:rFonts w:ascii="Times New Roman" w:hAnsi="Times New Roman" w:cs="Times New Roman"/>
          <w:sz w:val="28"/>
          <w:szCs w:val="28"/>
        </w:rPr>
        <w:t xml:space="preserve">Так, </w:t>
      </w:r>
      <w:r w:rsidRPr="00740718">
        <w:rPr>
          <w:rFonts w:ascii="Times New Roman" w:hAnsi="Times New Roman" w:cs="Times New Roman"/>
          <w:sz w:val="28"/>
          <w:szCs w:val="28"/>
        </w:rPr>
        <w:t xml:space="preserve">в публикациях зарубежных и отечественных авторов по фундаментальному исследованию все чаще можно встретить анализ проблемы инновационной деятельности </w:t>
      </w:r>
      <w:r w:rsidRPr="00740718">
        <w:rPr>
          <w:rFonts w:ascii="Times New Roman" w:hAnsi="Times New Roman" w:cs="Times New Roman"/>
          <w:sz w:val="28"/>
          <w:szCs w:val="28"/>
          <w:lang w:val="kk-KZ"/>
        </w:rPr>
        <w:t xml:space="preserve">и сущности инноваций </w:t>
      </w:r>
      <w:r w:rsidR="0071472F">
        <w:rPr>
          <w:rFonts w:ascii="Times New Roman" w:hAnsi="Times New Roman" w:cs="Times New Roman"/>
          <w:sz w:val="28"/>
          <w:szCs w:val="28"/>
        </w:rPr>
        <w:t xml:space="preserve">хозяйствующих предприятий. </w:t>
      </w:r>
      <w:r w:rsidRPr="00740718">
        <w:rPr>
          <w:rFonts w:ascii="Times New Roman" w:eastAsia="Times New Roman" w:hAnsi="Times New Roman" w:cs="Times New Roman"/>
          <w:sz w:val="28"/>
          <w:szCs w:val="28"/>
        </w:rPr>
        <w:t xml:space="preserve">Труды </w:t>
      </w:r>
      <w:r w:rsidR="0071472F">
        <w:rPr>
          <w:rFonts w:ascii="Times New Roman" w:eastAsia="Times New Roman" w:hAnsi="Times New Roman" w:cs="Times New Roman"/>
          <w:sz w:val="28"/>
          <w:szCs w:val="28"/>
        </w:rPr>
        <w:t xml:space="preserve">таких авторов, </w:t>
      </w:r>
      <w:r w:rsidR="00EC5281">
        <w:rPr>
          <w:rFonts w:ascii="Times New Roman" w:eastAsia="Times New Roman" w:hAnsi="Times New Roman" w:cs="Times New Roman"/>
          <w:sz w:val="28"/>
          <w:szCs w:val="28"/>
        </w:rPr>
        <w:t xml:space="preserve">как </w:t>
      </w:r>
      <w:r w:rsidR="00AC046F">
        <w:rPr>
          <w:rFonts w:ascii="Times New Roman" w:eastAsia="Times New Roman" w:hAnsi="Times New Roman" w:cs="Times New Roman"/>
          <w:sz w:val="28"/>
          <w:szCs w:val="28"/>
        </w:rPr>
        <w:t xml:space="preserve">Й. </w:t>
      </w:r>
      <w:proofErr w:type="spellStart"/>
      <w:r w:rsidR="00AC046F">
        <w:rPr>
          <w:rFonts w:ascii="Times New Roman" w:eastAsia="Times New Roman" w:hAnsi="Times New Roman" w:cs="Times New Roman"/>
          <w:sz w:val="28"/>
          <w:szCs w:val="28"/>
        </w:rPr>
        <w:t>Шумпетер</w:t>
      </w:r>
      <w:proofErr w:type="spellEnd"/>
      <w:r w:rsidR="00AC046F">
        <w:rPr>
          <w:rFonts w:ascii="Times New Roman" w:eastAsia="Times New Roman" w:hAnsi="Times New Roman" w:cs="Times New Roman"/>
          <w:sz w:val="28"/>
          <w:szCs w:val="28"/>
        </w:rPr>
        <w:t xml:space="preserve">, А. Смит, Б. </w:t>
      </w:r>
      <w:proofErr w:type="spellStart"/>
      <w:r w:rsidR="00AC046F">
        <w:rPr>
          <w:rFonts w:ascii="Times New Roman" w:eastAsia="Times New Roman" w:hAnsi="Times New Roman" w:cs="Times New Roman"/>
          <w:sz w:val="28"/>
          <w:szCs w:val="28"/>
        </w:rPr>
        <w:t>Твисс</w:t>
      </w:r>
      <w:proofErr w:type="spellEnd"/>
      <w:r w:rsidR="00AC046F">
        <w:rPr>
          <w:rFonts w:ascii="Times New Roman" w:eastAsia="Times New Roman" w:hAnsi="Times New Roman" w:cs="Times New Roman"/>
          <w:sz w:val="28"/>
          <w:szCs w:val="28"/>
        </w:rPr>
        <w:t xml:space="preserve">, Н.Д. Кондратьев, </w:t>
      </w:r>
      <w:r w:rsidR="00AC046F" w:rsidRPr="00AC046F">
        <w:rPr>
          <w:rFonts w:ascii="Times New Roman" w:eastAsia="Times New Roman" w:hAnsi="Times New Roman" w:cs="Times New Roman"/>
          <w:sz w:val="28"/>
          <w:szCs w:val="28"/>
        </w:rPr>
        <w:t xml:space="preserve">Э. </w:t>
      </w:r>
      <w:proofErr w:type="spellStart"/>
      <w:r w:rsidR="00AC046F" w:rsidRPr="00AC046F">
        <w:rPr>
          <w:rFonts w:ascii="Times New Roman" w:eastAsia="Times New Roman" w:hAnsi="Times New Roman" w:cs="Times New Roman"/>
          <w:sz w:val="28"/>
          <w:szCs w:val="28"/>
        </w:rPr>
        <w:t>Дандон</w:t>
      </w:r>
      <w:proofErr w:type="spellEnd"/>
      <w:r w:rsidR="00AC046F">
        <w:rPr>
          <w:rFonts w:ascii="Times New Roman" w:eastAsia="Times New Roman" w:hAnsi="Times New Roman" w:cs="Times New Roman"/>
          <w:sz w:val="28"/>
          <w:szCs w:val="28"/>
        </w:rPr>
        <w:t xml:space="preserve">, Т.С. Соловьева, </w:t>
      </w:r>
      <w:r w:rsidR="00AC046F" w:rsidRPr="00AC046F">
        <w:rPr>
          <w:rFonts w:ascii="Times New Roman" w:eastAsia="Times New Roman" w:hAnsi="Times New Roman" w:cs="Times New Roman"/>
          <w:sz w:val="28"/>
          <w:szCs w:val="28"/>
        </w:rPr>
        <w:t xml:space="preserve">Л.С. </w:t>
      </w:r>
      <w:proofErr w:type="spellStart"/>
      <w:r w:rsidR="00AC046F" w:rsidRPr="00AC046F">
        <w:rPr>
          <w:rFonts w:ascii="Times New Roman" w:eastAsia="Times New Roman" w:hAnsi="Times New Roman" w:cs="Times New Roman"/>
          <w:sz w:val="28"/>
          <w:szCs w:val="28"/>
        </w:rPr>
        <w:t>Спанкулова</w:t>
      </w:r>
      <w:proofErr w:type="spellEnd"/>
      <w:r w:rsidR="00AC046F" w:rsidRPr="00AC046F">
        <w:rPr>
          <w:rFonts w:ascii="Times New Roman" w:eastAsia="Times New Roman" w:hAnsi="Times New Roman" w:cs="Times New Roman"/>
          <w:sz w:val="28"/>
          <w:szCs w:val="28"/>
        </w:rPr>
        <w:t xml:space="preserve">, А.Р. </w:t>
      </w:r>
      <w:proofErr w:type="spellStart"/>
      <w:r w:rsidR="00AC046F" w:rsidRPr="00AC046F">
        <w:rPr>
          <w:rFonts w:ascii="Times New Roman" w:eastAsia="Times New Roman" w:hAnsi="Times New Roman" w:cs="Times New Roman"/>
          <w:sz w:val="28"/>
          <w:szCs w:val="28"/>
        </w:rPr>
        <w:t>Керимбаев</w:t>
      </w:r>
      <w:proofErr w:type="spellEnd"/>
      <w:r w:rsidR="00AC046F" w:rsidRPr="00AC046F">
        <w:rPr>
          <w:rFonts w:ascii="Times New Roman" w:eastAsia="Times New Roman" w:hAnsi="Times New Roman" w:cs="Times New Roman"/>
          <w:sz w:val="28"/>
          <w:szCs w:val="28"/>
        </w:rPr>
        <w:t xml:space="preserve">, Е. </w:t>
      </w:r>
      <w:proofErr w:type="spellStart"/>
      <w:r w:rsidR="00AC046F" w:rsidRPr="00AC046F">
        <w:rPr>
          <w:rFonts w:ascii="Times New Roman" w:eastAsia="Times New Roman" w:hAnsi="Times New Roman" w:cs="Times New Roman"/>
          <w:sz w:val="28"/>
          <w:szCs w:val="28"/>
        </w:rPr>
        <w:t>Нұ</w:t>
      </w:r>
      <w:proofErr w:type="gramStart"/>
      <w:r w:rsidR="00AC046F" w:rsidRPr="00AC046F">
        <w:rPr>
          <w:rFonts w:ascii="Times New Roman" w:eastAsia="Times New Roman" w:hAnsi="Times New Roman" w:cs="Times New Roman"/>
          <w:sz w:val="28"/>
          <w:szCs w:val="28"/>
        </w:rPr>
        <w:t>р</w:t>
      </w:r>
      <w:proofErr w:type="gramEnd"/>
      <w:r w:rsidR="00AC046F" w:rsidRPr="00AC046F">
        <w:rPr>
          <w:rFonts w:ascii="Times New Roman" w:eastAsia="Times New Roman" w:hAnsi="Times New Roman" w:cs="Times New Roman"/>
          <w:sz w:val="28"/>
          <w:szCs w:val="28"/>
        </w:rPr>
        <w:t>ұлы</w:t>
      </w:r>
      <w:proofErr w:type="spellEnd"/>
      <w:r w:rsidR="00AC046F" w:rsidRPr="00AC046F">
        <w:rPr>
          <w:rFonts w:ascii="Times New Roman" w:eastAsia="Times New Roman" w:hAnsi="Times New Roman" w:cs="Times New Roman"/>
          <w:sz w:val="28"/>
          <w:szCs w:val="28"/>
        </w:rPr>
        <w:t xml:space="preserve">, Ә.Р. </w:t>
      </w:r>
      <w:proofErr w:type="spellStart"/>
      <w:r w:rsidR="00AC046F" w:rsidRPr="00AC046F">
        <w:rPr>
          <w:rFonts w:ascii="Times New Roman" w:eastAsia="Times New Roman" w:hAnsi="Times New Roman" w:cs="Times New Roman"/>
          <w:sz w:val="28"/>
          <w:szCs w:val="28"/>
        </w:rPr>
        <w:t>Коңырбай</w:t>
      </w:r>
      <w:proofErr w:type="spellEnd"/>
      <w:r w:rsidR="00AC046F">
        <w:rPr>
          <w:rFonts w:ascii="Times New Roman" w:eastAsia="Times New Roman" w:hAnsi="Times New Roman" w:cs="Times New Roman"/>
          <w:sz w:val="28"/>
          <w:szCs w:val="28"/>
        </w:rPr>
        <w:t xml:space="preserve">, </w:t>
      </w:r>
      <w:r w:rsidR="00AC046F" w:rsidRPr="00AC046F">
        <w:rPr>
          <w:rFonts w:ascii="Times New Roman" w:eastAsia="Times New Roman" w:hAnsi="Times New Roman" w:cs="Times New Roman"/>
          <w:sz w:val="28"/>
          <w:szCs w:val="28"/>
        </w:rPr>
        <w:t xml:space="preserve">Э. </w:t>
      </w:r>
      <w:proofErr w:type="spellStart"/>
      <w:r w:rsidR="00AC046F" w:rsidRPr="00AC046F">
        <w:rPr>
          <w:rFonts w:ascii="Times New Roman" w:eastAsia="Times New Roman" w:hAnsi="Times New Roman" w:cs="Times New Roman"/>
          <w:sz w:val="28"/>
          <w:szCs w:val="28"/>
        </w:rPr>
        <w:t>Роджерс</w:t>
      </w:r>
      <w:proofErr w:type="spellEnd"/>
      <w:r w:rsidR="00AC046F">
        <w:rPr>
          <w:rFonts w:ascii="Times New Roman" w:eastAsia="Times New Roman" w:hAnsi="Times New Roman" w:cs="Times New Roman"/>
          <w:sz w:val="28"/>
          <w:szCs w:val="28"/>
        </w:rPr>
        <w:t xml:space="preserve">, </w:t>
      </w:r>
      <w:r w:rsidR="00AC046F" w:rsidRPr="00AC046F">
        <w:rPr>
          <w:rFonts w:ascii="Times New Roman" w:eastAsia="Times New Roman" w:hAnsi="Times New Roman" w:cs="Times New Roman"/>
          <w:sz w:val="28"/>
          <w:szCs w:val="28"/>
        </w:rPr>
        <w:t>Дж. Сакс</w:t>
      </w:r>
      <w:r w:rsidR="00AC046F">
        <w:rPr>
          <w:rFonts w:ascii="Times New Roman" w:eastAsia="Times New Roman" w:hAnsi="Times New Roman" w:cs="Times New Roman"/>
          <w:sz w:val="28"/>
          <w:szCs w:val="28"/>
        </w:rPr>
        <w:t xml:space="preserve">, </w:t>
      </w:r>
      <w:r w:rsidR="00AC046F" w:rsidRPr="00AC046F">
        <w:rPr>
          <w:rFonts w:ascii="Times New Roman" w:eastAsia="Times New Roman" w:hAnsi="Times New Roman" w:cs="Times New Roman"/>
          <w:sz w:val="28"/>
          <w:szCs w:val="28"/>
        </w:rPr>
        <w:t xml:space="preserve">Дж. </w:t>
      </w:r>
      <w:proofErr w:type="spellStart"/>
      <w:r w:rsidR="00AC046F" w:rsidRPr="00AC046F">
        <w:rPr>
          <w:rFonts w:ascii="Times New Roman" w:eastAsia="Times New Roman" w:hAnsi="Times New Roman" w:cs="Times New Roman"/>
          <w:sz w:val="28"/>
          <w:szCs w:val="28"/>
        </w:rPr>
        <w:t>Даймонд</w:t>
      </w:r>
      <w:proofErr w:type="spellEnd"/>
      <w:r w:rsidR="00AC046F">
        <w:rPr>
          <w:rFonts w:ascii="Times New Roman" w:eastAsia="Times New Roman" w:hAnsi="Times New Roman" w:cs="Times New Roman"/>
          <w:sz w:val="28"/>
          <w:szCs w:val="28"/>
        </w:rPr>
        <w:t xml:space="preserve">, </w:t>
      </w:r>
      <w:r w:rsidR="00AC046F" w:rsidRPr="00AC046F">
        <w:rPr>
          <w:rFonts w:ascii="Times New Roman" w:eastAsia="Times New Roman" w:hAnsi="Times New Roman" w:cs="Times New Roman"/>
          <w:sz w:val="28"/>
          <w:szCs w:val="28"/>
        </w:rPr>
        <w:t xml:space="preserve">У. </w:t>
      </w:r>
      <w:proofErr w:type="spellStart"/>
      <w:r w:rsidR="00AC046F" w:rsidRPr="00AC046F">
        <w:rPr>
          <w:rFonts w:ascii="Times New Roman" w:eastAsia="Times New Roman" w:hAnsi="Times New Roman" w:cs="Times New Roman"/>
          <w:sz w:val="28"/>
          <w:szCs w:val="28"/>
        </w:rPr>
        <w:t>Макнилл</w:t>
      </w:r>
      <w:proofErr w:type="spellEnd"/>
      <w:r w:rsidR="00AC046F">
        <w:rPr>
          <w:rFonts w:ascii="Times New Roman" w:eastAsia="Times New Roman" w:hAnsi="Times New Roman" w:cs="Times New Roman"/>
          <w:sz w:val="28"/>
          <w:szCs w:val="28"/>
        </w:rPr>
        <w:t xml:space="preserve">, Г. </w:t>
      </w:r>
      <w:proofErr w:type="spellStart"/>
      <w:r w:rsidR="00AC046F">
        <w:rPr>
          <w:rFonts w:ascii="Times New Roman" w:eastAsia="Times New Roman" w:hAnsi="Times New Roman" w:cs="Times New Roman"/>
          <w:sz w:val="28"/>
          <w:szCs w:val="28"/>
        </w:rPr>
        <w:t>Тард</w:t>
      </w:r>
      <w:proofErr w:type="spellEnd"/>
      <w:r w:rsidR="00AC046F">
        <w:rPr>
          <w:rFonts w:ascii="Times New Roman" w:eastAsia="Times New Roman" w:hAnsi="Times New Roman" w:cs="Times New Roman"/>
          <w:sz w:val="28"/>
          <w:szCs w:val="28"/>
        </w:rPr>
        <w:t xml:space="preserve">, </w:t>
      </w:r>
      <w:r w:rsidR="00AC046F" w:rsidRPr="00AC046F">
        <w:rPr>
          <w:rFonts w:ascii="Times New Roman" w:eastAsia="Times New Roman" w:hAnsi="Times New Roman" w:cs="Times New Roman"/>
          <w:sz w:val="28"/>
          <w:szCs w:val="28"/>
        </w:rPr>
        <w:t xml:space="preserve">Р. </w:t>
      </w:r>
      <w:proofErr w:type="spellStart"/>
      <w:r w:rsidR="00AC046F" w:rsidRPr="00AC046F">
        <w:rPr>
          <w:rFonts w:ascii="Times New Roman" w:eastAsia="Times New Roman" w:hAnsi="Times New Roman" w:cs="Times New Roman"/>
          <w:sz w:val="28"/>
          <w:szCs w:val="28"/>
        </w:rPr>
        <w:t>Фостер</w:t>
      </w:r>
      <w:proofErr w:type="spellEnd"/>
      <w:r w:rsidR="00AC046F">
        <w:rPr>
          <w:rFonts w:ascii="Times New Roman" w:eastAsia="Times New Roman" w:hAnsi="Times New Roman" w:cs="Times New Roman"/>
          <w:sz w:val="28"/>
          <w:szCs w:val="28"/>
        </w:rPr>
        <w:t xml:space="preserve">, Э.В. </w:t>
      </w:r>
      <w:proofErr w:type="spellStart"/>
      <w:r w:rsidR="00AC046F">
        <w:rPr>
          <w:rFonts w:ascii="Times New Roman" w:eastAsia="Times New Roman" w:hAnsi="Times New Roman" w:cs="Times New Roman"/>
          <w:sz w:val="28"/>
          <w:szCs w:val="28"/>
        </w:rPr>
        <w:t>Хлынин</w:t>
      </w:r>
      <w:proofErr w:type="spellEnd"/>
      <w:r w:rsidR="00AC046F">
        <w:rPr>
          <w:rFonts w:ascii="Times New Roman" w:eastAsia="Times New Roman" w:hAnsi="Times New Roman" w:cs="Times New Roman"/>
          <w:sz w:val="28"/>
          <w:szCs w:val="28"/>
        </w:rPr>
        <w:t xml:space="preserve">, Е.А. Яковлева, М.М. Гаджиев, </w:t>
      </w:r>
      <w:r w:rsidR="00CB2E68">
        <w:rPr>
          <w:rFonts w:ascii="Times New Roman" w:eastAsia="Times New Roman" w:hAnsi="Times New Roman" w:cs="Times New Roman"/>
          <w:sz w:val="28"/>
          <w:szCs w:val="28"/>
        </w:rPr>
        <w:t xml:space="preserve">Е. </w:t>
      </w:r>
      <w:proofErr w:type="spellStart"/>
      <w:r w:rsidR="00CB2E68">
        <w:rPr>
          <w:rFonts w:ascii="Times New Roman" w:eastAsia="Times New Roman" w:hAnsi="Times New Roman" w:cs="Times New Roman"/>
          <w:sz w:val="28"/>
          <w:szCs w:val="28"/>
        </w:rPr>
        <w:t>Нурулы</w:t>
      </w:r>
      <w:proofErr w:type="spellEnd"/>
      <w:r w:rsidR="00CB2E68">
        <w:rPr>
          <w:rFonts w:ascii="Times New Roman" w:eastAsia="Times New Roman" w:hAnsi="Times New Roman" w:cs="Times New Roman"/>
          <w:sz w:val="28"/>
          <w:szCs w:val="28"/>
        </w:rPr>
        <w:t xml:space="preserve">, Д.Р. </w:t>
      </w:r>
      <w:proofErr w:type="spellStart"/>
      <w:r w:rsidR="00CB2E68">
        <w:rPr>
          <w:rFonts w:ascii="Times New Roman" w:eastAsia="Times New Roman" w:hAnsi="Times New Roman" w:cs="Times New Roman"/>
          <w:sz w:val="28"/>
          <w:szCs w:val="28"/>
        </w:rPr>
        <w:t>Коргасбеков</w:t>
      </w:r>
      <w:proofErr w:type="spellEnd"/>
      <w:r w:rsidR="00CB2E68">
        <w:rPr>
          <w:rFonts w:ascii="Times New Roman" w:eastAsia="Times New Roman" w:hAnsi="Times New Roman" w:cs="Times New Roman"/>
          <w:sz w:val="28"/>
          <w:szCs w:val="28"/>
        </w:rPr>
        <w:t xml:space="preserve">, Ж.А. </w:t>
      </w:r>
      <w:proofErr w:type="spellStart"/>
      <w:r w:rsidR="00CB2E68">
        <w:rPr>
          <w:rFonts w:ascii="Times New Roman" w:eastAsia="Times New Roman" w:hAnsi="Times New Roman" w:cs="Times New Roman"/>
          <w:sz w:val="28"/>
          <w:szCs w:val="28"/>
        </w:rPr>
        <w:t>Лахбаева</w:t>
      </w:r>
      <w:proofErr w:type="spellEnd"/>
      <w:r w:rsidR="00CB2E68">
        <w:rPr>
          <w:rFonts w:ascii="Times New Roman" w:eastAsia="Times New Roman" w:hAnsi="Times New Roman" w:cs="Times New Roman"/>
          <w:sz w:val="28"/>
          <w:szCs w:val="28"/>
        </w:rPr>
        <w:t xml:space="preserve">, Р.И. </w:t>
      </w:r>
      <w:proofErr w:type="spellStart"/>
      <w:r w:rsidR="00CB2E68" w:rsidRPr="00CB2E68">
        <w:rPr>
          <w:rFonts w:ascii="Times New Roman" w:eastAsia="Times New Roman" w:hAnsi="Times New Roman" w:cs="Times New Roman"/>
          <w:sz w:val="28"/>
          <w:szCs w:val="28"/>
        </w:rPr>
        <w:t>Гильманова</w:t>
      </w:r>
      <w:proofErr w:type="spellEnd"/>
      <w:r w:rsidR="00CB2E68" w:rsidRPr="00CB2E68">
        <w:rPr>
          <w:rFonts w:ascii="Times New Roman" w:eastAsia="Times New Roman" w:hAnsi="Times New Roman" w:cs="Times New Roman"/>
          <w:sz w:val="28"/>
          <w:szCs w:val="28"/>
        </w:rPr>
        <w:t xml:space="preserve"> </w:t>
      </w:r>
      <w:r w:rsidR="00CB2E68">
        <w:rPr>
          <w:rFonts w:ascii="Times New Roman" w:eastAsia="Times New Roman" w:hAnsi="Times New Roman" w:cs="Times New Roman"/>
          <w:sz w:val="28"/>
          <w:szCs w:val="28"/>
        </w:rPr>
        <w:t xml:space="preserve">Л.К. </w:t>
      </w:r>
      <w:proofErr w:type="spellStart"/>
      <w:r w:rsidR="00CB2E68">
        <w:rPr>
          <w:rFonts w:ascii="Times New Roman" w:eastAsia="Times New Roman" w:hAnsi="Times New Roman" w:cs="Times New Roman"/>
          <w:sz w:val="28"/>
          <w:szCs w:val="28"/>
        </w:rPr>
        <w:t>Гуриева</w:t>
      </w:r>
      <w:proofErr w:type="spellEnd"/>
      <w:r w:rsidR="00CB2E68">
        <w:rPr>
          <w:rFonts w:ascii="Times New Roman" w:eastAsia="Times New Roman" w:hAnsi="Times New Roman" w:cs="Times New Roman"/>
          <w:sz w:val="28"/>
          <w:szCs w:val="28"/>
        </w:rPr>
        <w:t xml:space="preserve">, Б. </w:t>
      </w:r>
      <w:r w:rsidR="00CB2E68" w:rsidRPr="00CB2E68">
        <w:rPr>
          <w:rFonts w:ascii="Times New Roman" w:eastAsia="Times New Roman" w:hAnsi="Times New Roman" w:cs="Times New Roman"/>
          <w:sz w:val="28"/>
          <w:szCs w:val="28"/>
        </w:rPr>
        <w:t>Санто</w:t>
      </w:r>
      <w:r w:rsidR="00CB2E68">
        <w:rPr>
          <w:rFonts w:ascii="Times New Roman" w:eastAsia="Times New Roman" w:hAnsi="Times New Roman" w:cs="Times New Roman"/>
          <w:sz w:val="28"/>
          <w:szCs w:val="28"/>
        </w:rPr>
        <w:t xml:space="preserve">, К.А. Вареник, Г.Г. </w:t>
      </w:r>
      <w:proofErr w:type="spellStart"/>
      <w:r w:rsidR="00CB2E68" w:rsidRPr="00CB2E68">
        <w:rPr>
          <w:rFonts w:ascii="Times New Roman" w:eastAsia="Times New Roman" w:hAnsi="Times New Roman" w:cs="Times New Roman"/>
          <w:sz w:val="28"/>
          <w:szCs w:val="28"/>
        </w:rPr>
        <w:t>Азгальдов</w:t>
      </w:r>
      <w:proofErr w:type="spellEnd"/>
      <w:r w:rsidR="00CB2E68">
        <w:rPr>
          <w:rFonts w:ascii="Times New Roman" w:eastAsia="Times New Roman" w:hAnsi="Times New Roman" w:cs="Times New Roman"/>
          <w:sz w:val="28"/>
          <w:szCs w:val="28"/>
        </w:rPr>
        <w:t xml:space="preserve">, В. Винокуров, Ю.П. Морозов, А.А. </w:t>
      </w:r>
      <w:proofErr w:type="spellStart"/>
      <w:r w:rsidR="00CB2E68">
        <w:rPr>
          <w:rFonts w:ascii="Times New Roman" w:eastAsia="Times New Roman" w:hAnsi="Times New Roman" w:cs="Times New Roman"/>
          <w:sz w:val="28"/>
          <w:szCs w:val="28"/>
        </w:rPr>
        <w:t>Трифалова</w:t>
      </w:r>
      <w:proofErr w:type="spellEnd"/>
      <w:r w:rsidR="00CB2E68">
        <w:rPr>
          <w:rFonts w:ascii="Times New Roman" w:eastAsia="Times New Roman" w:hAnsi="Times New Roman" w:cs="Times New Roman"/>
          <w:sz w:val="28"/>
          <w:szCs w:val="28"/>
        </w:rPr>
        <w:t>, Л.Н. Орлова, Г.Д. Лаптев, Д.К. Шайтан</w:t>
      </w:r>
      <w:r w:rsidR="00642D4D">
        <w:rPr>
          <w:rFonts w:ascii="Times New Roman" w:eastAsia="Times New Roman" w:hAnsi="Times New Roman" w:cs="Times New Roman"/>
          <w:sz w:val="28"/>
          <w:szCs w:val="28"/>
        </w:rPr>
        <w:t xml:space="preserve">, Э.Ф. </w:t>
      </w:r>
      <w:proofErr w:type="spellStart"/>
      <w:r w:rsidR="00642D4D">
        <w:rPr>
          <w:rFonts w:ascii="Times New Roman" w:eastAsia="Times New Roman" w:hAnsi="Times New Roman" w:cs="Times New Roman"/>
          <w:sz w:val="28"/>
          <w:szCs w:val="28"/>
        </w:rPr>
        <w:t>Хандамова</w:t>
      </w:r>
      <w:proofErr w:type="spellEnd"/>
      <w:r w:rsidR="00CB2E68" w:rsidRPr="00CB2E68">
        <w:rPr>
          <w:rFonts w:ascii="Times New Roman" w:eastAsia="Times New Roman" w:hAnsi="Times New Roman" w:cs="Times New Roman"/>
          <w:sz w:val="28"/>
          <w:szCs w:val="28"/>
        </w:rPr>
        <w:t xml:space="preserve"> </w:t>
      </w:r>
      <w:r w:rsidR="00EC5281">
        <w:rPr>
          <w:rFonts w:ascii="Times New Roman" w:eastAsia="Times New Roman" w:hAnsi="Times New Roman" w:cs="Times New Roman"/>
          <w:sz w:val="28"/>
          <w:szCs w:val="28"/>
        </w:rPr>
        <w:t>и др.</w:t>
      </w:r>
      <w:r w:rsidR="00642D4D">
        <w:rPr>
          <w:rFonts w:ascii="Times New Roman" w:eastAsia="Times New Roman" w:hAnsi="Times New Roman" w:cs="Times New Roman"/>
          <w:sz w:val="28"/>
          <w:szCs w:val="28"/>
        </w:rPr>
        <w:t xml:space="preserve">, </w:t>
      </w:r>
      <w:r w:rsidRPr="00740718">
        <w:rPr>
          <w:rFonts w:ascii="Times New Roman" w:eastAsia="Times New Roman" w:hAnsi="Times New Roman" w:cs="Times New Roman"/>
          <w:sz w:val="28"/>
          <w:szCs w:val="28"/>
        </w:rPr>
        <w:t>были использованы при написании первой главы, посвященной определению сущности понятия «инновация».</w:t>
      </w:r>
    </w:p>
    <w:p w:rsidR="005766E5" w:rsidRPr="00740718" w:rsidRDefault="005766E5" w:rsidP="005272F5">
      <w:pPr>
        <w:spacing w:after="0" w:line="240" w:lineRule="auto"/>
        <w:ind w:firstLine="709"/>
        <w:jc w:val="both"/>
        <w:rPr>
          <w:rFonts w:ascii="Times New Roman" w:hAnsi="Times New Roman" w:cs="Times New Roman"/>
          <w:sz w:val="28"/>
          <w:szCs w:val="28"/>
        </w:rPr>
      </w:pPr>
      <w:proofErr w:type="gramStart"/>
      <w:r w:rsidRPr="00B169E4">
        <w:rPr>
          <w:rFonts w:ascii="Times New Roman" w:eastAsia="Times New Roman" w:hAnsi="Times New Roman" w:cs="Times New Roman"/>
          <w:sz w:val="28"/>
          <w:szCs w:val="28"/>
        </w:rPr>
        <w:t xml:space="preserve">Вопросы финансирования, управления, оценки экономической эффективности </w:t>
      </w:r>
      <w:r w:rsidRPr="00740718">
        <w:rPr>
          <w:rFonts w:ascii="Times New Roman" w:eastAsia="Times New Roman" w:hAnsi="Times New Roman" w:cs="Times New Roman"/>
          <w:sz w:val="28"/>
          <w:szCs w:val="28"/>
        </w:rPr>
        <w:t>и организации деятельности инновационного характера предприятий также затрагиваются в работах зарубежных и отечественных ученых</w:t>
      </w:r>
      <w:r w:rsidR="006832D0">
        <w:rPr>
          <w:rFonts w:ascii="Times New Roman" w:hAnsi="Times New Roman" w:cs="Times New Roman"/>
          <w:sz w:val="28"/>
          <w:szCs w:val="28"/>
        </w:rPr>
        <w:t xml:space="preserve"> </w:t>
      </w:r>
      <w:r w:rsidR="00E67E09">
        <w:rPr>
          <w:rFonts w:ascii="Times New Roman" w:hAnsi="Times New Roman" w:cs="Times New Roman"/>
          <w:sz w:val="28"/>
          <w:szCs w:val="28"/>
        </w:rPr>
        <w:t>(</w:t>
      </w:r>
      <w:r w:rsidR="005272F5">
        <w:rPr>
          <w:rFonts w:ascii="Times New Roman" w:hAnsi="Times New Roman" w:cs="Times New Roman"/>
          <w:sz w:val="28"/>
          <w:szCs w:val="28"/>
        </w:rPr>
        <w:t xml:space="preserve">А.Б. </w:t>
      </w:r>
      <w:proofErr w:type="spellStart"/>
      <w:r w:rsidR="005272F5">
        <w:rPr>
          <w:rFonts w:ascii="Times New Roman" w:hAnsi="Times New Roman" w:cs="Times New Roman"/>
          <w:sz w:val="28"/>
          <w:szCs w:val="28"/>
        </w:rPr>
        <w:t>Тлисов</w:t>
      </w:r>
      <w:proofErr w:type="spellEnd"/>
      <w:r w:rsidR="005272F5">
        <w:rPr>
          <w:rFonts w:ascii="Times New Roman" w:hAnsi="Times New Roman" w:cs="Times New Roman"/>
          <w:sz w:val="28"/>
          <w:szCs w:val="28"/>
        </w:rPr>
        <w:t xml:space="preserve">, А.С. </w:t>
      </w:r>
      <w:proofErr w:type="spellStart"/>
      <w:r w:rsidR="005272F5">
        <w:rPr>
          <w:rFonts w:ascii="Times New Roman" w:hAnsi="Times New Roman" w:cs="Times New Roman"/>
          <w:sz w:val="28"/>
          <w:szCs w:val="28"/>
        </w:rPr>
        <w:t>Шахмаев</w:t>
      </w:r>
      <w:proofErr w:type="spellEnd"/>
      <w:r w:rsidR="005272F5">
        <w:rPr>
          <w:rFonts w:ascii="Times New Roman" w:hAnsi="Times New Roman" w:cs="Times New Roman"/>
          <w:sz w:val="28"/>
          <w:szCs w:val="28"/>
        </w:rPr>
        <w:t xml:space="preserve">, С.В. </w:t>
      </w:r>
      <w:proofErr w:type="spellStart"/>
      <w:r w:rsidR="005272F5" w:rsidRPr="005272F5">
        <w:rPr>
          <w:rFonts w:ascii="Times New Roman" w:hAnsi="Times New Roman" w:cs="Times New Roman"/>
          <w:sz w:val="28"/>
          <w:szCs w:val="28"/>
        </w:rPr>
        <w:t>Пошелюжный</w:t>
      </w:r>
      <w:proofErr w:type="spellEnd"/>
      <w:r w:rsidR="005272F5">
        <w:rPr>
          <w:rFonts w:ascii="Times New Roman" w:hAnsi="Times New Roman" w:cs="Times New Roman"/>
          <w:sz w:val="28"/>
          <w:szCs w:val="28"/>
        </w:rPr>
        <w:t xml:space="preserve">, Н.В. </w:t>
      </w:r>
      <w:proofErr w:type="spellStart"/>
      <w:r w:rsidR="005272F5" w:rsidRPr="005272F5">
        <w:rPr>
          <w:rFonts w:ascii="Times New Roman" w:hAnsi="Times New Roman" w:cs="Times New Roman"/>
          <w:sz w:val="28"/>
          <w:szCs w:val="28"/>
        </w:rPr>
        <w:t>Фадейкина</w:t>
      </w:r>
      <w:proofErr w:type="spellEnd"/>
      <w:r w:rsidR="005272F5">
        <w:rPr>
          <w:rFonts w:ascii="Times New Roman" w:hAnsi="Times New Roman" w:cs="Times New Roman"/>
          <w:sz w:val="28"/>
          <w:szCs w:val="28"/>
        </w:rPr>
        <w:t xml:space="preserve">, Ю.И. Москальчук, Е.Г. Наумова, Е.В. Киселева, </w:t>
      </w:r>
      <w:r w:rsidR="00E67E09">
        <w:rPr>
          <w:rFonts w:ascii="Times New Roman" w:hAnsi="Times New Roman" w:cs="Times New Roman"/>
          <w:sz w:val="28"/>
          <w:szCs w:val="28"/>
        </w:rPr>
        <w:t xml:space="preserve">Л.Т. Сарыкулова, Н.К. </w:t>
      </w:r>
      <w:proofErr w:type="spellStart"/>
      <w:r w:rsidR="00E67E09" w:rsidRPr="00E67E09">
        <w:rPr>
          <w:rFonts w:ascii="Times New Roman" w:hAnsi="Times New Roman" w:cs="Times New Roman"/>
          <w:sz w:val="28"/>
          <w:szCs w:val="28"/>
        </w:rPr>
        <w:t>Нурланова</w:t>
      </w:r>
      <w:proofErr w:type="spellEnd"/>
      <w:r w:rsidR="00E67E09">
        <w:rPr>
          <w:rFonts w:ascii="Times New Roman" w:hAnsi="Times New Roman" w:cs="Times New Roman"/>
          <w:sz w:val="28"/>
          <w:szCs w:val="28"/>
        </w:rPr>
        <w:t xml:space="preserve">, Ш.З. </w:t>
      </w:r>
      <w:proofErr w:type="spellStart"/>
      <w:r w:rsidR="00E67E09" w:rsidRPr="00E67E09">
        <w:rPr>
          <w:rFonts w:ascii="Times New Roman" w:hAnsi="Times New Roman" w:cs="Times New Roman"/>
          <w:sz w:val="28"/>
          <w:szCs w:val="28"/>
        </w:rPr>
        <w:t>Заманбеков</w:t>
      </w:r>
      <w:proofErr w:type="spellEnd"/>
      <w:r w:rsidR="00E67E09">
        <w:rPr>
          <w:rFonts w:ascii="Times New Roman" w:hAnsi="Times New Roman" w:cs="Times New Roman"/>
          <w:sz w:val="28"/>
          <w:szCs w:val="28"/>
        </w:rPr>
        <w:t xml:space="preserve">, Н.В. </w:t>
      </w:r>
      <w:proofErr w:type="spellStart"/>
      <w:r w:rsidR="00E67E09">
        <w:rPr>
          <w:rFonts w:ascii="Times New Roman" w:hAnsi="Times New Roman" w:cs="Times New Roman"/>
          <w:sz w:val="28"/>
          <w:szCs w:val="28"/>
        </w:rPr>
        <w:t>Фадейкина</w:t>
      </w:r>
      <w:proofErr w:type="spellEnd"/>
      <w:r w:rsidR="00E67E09">
        <w:rPr>
          <w:rFonts w:ascii="Times New Roman" w:hAnsi="Times New Roman" w:cs="Times New Roman"/>
          <w:sz w:val="28"/>
          <w:szCs w:val="28"/>
        </w:rPr>
        <w:t xml:space="preserve">, А.С. </w:t>
      </w:r>
      <w:proofErr w:type="spellStart"/>
      <w:r w:rsidR="00E67E09">
        <w:rPr>
          <w:rFonts w:ascii="Times New Roman" w:hAnsi="Times New Roman" w:cs="Times New Roman"/>
          <w:sz w:val="28"/>
          <w:szCs w:val="28"/>
        </w:rPr>
        <w:t>Кулмаганбетова</w:t>
      </w:r>
      <w:proofErr w:type="spellEnd"/>
      <w:r w:rsidR="00E67E09">
        <w:rPr>
          <w:rFonts w:ascii="Times New Roman" w:hAnsi="Times New Roman" w:cs="Times New Roman"/>
          <w:sz w:val="28"/>
          <w:szCs w:val="28"/>
        </w:rPr>
        <w:t xml:space="preserve">, С. </w:t>
      </w:r>
      <w:proofErr w:type="spellStart"/>
      <w:r w:rsidR="00E67E09">
        <w:rPr>
          <w:rFonts w:ascii="Times New Roman" w:hAnsi="Times New Roman" w:cs="Times New Roman"/>
          <w:sz w:val="28"/>
          <w:szCs w:val="28"/>
        </w:rPr>
        <w:t>Егембердиева</w:t>
      </w:r>
      <w:proofErr w:type="spellEnd"/>
      <w:r w:rsidR="00E67E09">
        <w:rPr>
          <w:rFonts w:ascii="Times New Roman" w:hAnsi="Times New Roman" w:cs="Times New Roman"/>
          <w:sz w:val="28"/>
          <w:szCs w:val="28"/>
        </w:rPr>
        <w:t xml:space="preserve">, Т. </w:t>
      </w:r>
      <w:proofErr w:type="spellStart"/>
      <w:r w:rsidR="00E67E09">
        <w:rPr>
          <w:rFonts w:ascii="Times New Roman" w:hAnsi="Times New Roman" w:cs="Times New Roman"/>
          <w:sz w:val="28"/>
          <w:szCs w:val="28"/>
        </w:rPr>
        <w:t>Азатбек</w:t>
      </w:r>
      <w:proofErr w:type="spellEnd"/>
      <w:proofErr w:type="gramEnd"/>
      <w:r w:rsidR="00E67E09">
        <w:rPr>
          <w:rFonts w:ascii="Times New Roman" w:hAnsi="Times New Roman" w:cs="Times New Roman"/>
          <w:sz w:val="28"/>
          <w:szCs w:val="28"/>
        </w:rPr>
        <w:t xml:space="preserve">, </w:t>
      </w:r>
      <w:proofErr w:type="gramStart"/>
      <w:r w:rsidR="00E67E09">
        <w:rPr>
          <w:rFonts w:ascii="Times New Roman" w:hAnsi="Times New Roman" w:cs="Times New Roman"/>
          <w:sz w:val="28"/>
          <w:szCs w:val="28"/>
        </w:rPr>
        <w:t xml:space="preserve">А. </w:t>
      </w:r>
      <w:proofErr w:type="spellStart"/>
      <w:r w:rsidR="00EE26E4">
        <w:rPr>
          <w:rFonts w:ascii="Times New Roman" w:hAnsi="Times New Roman" w:cs="Times New Roman"/>
          <w:sz w:val="28"/>
          <w:szCs w:val="28"/>
        </w:rPr>
        <w:t>Аринова</w:t>
      </w:r>
      <w:proofErr w:type="spellEnd"/>
      <w:r w:rsidR="00EE26E4">
        <w:rPr>
          <w:rFonts w:ascii="Times New Roman" w:hAnsi="Times New Roman" w:cs="Times New Roman"/>
          <w:sz w:val="28"/>
          <w:szCs w:val="28"/>
        </w:rPr>
        <w:t>,</w:t>
      </w:r>
      <w:r w:rsidR="00EE26E4" w:rsidRPr="00EE26E4">
        <w:t xml:space="preserve"> </w:t>
      </w:r>
      <w:r w:rsidR="00EE26E4">
        <w:rPr>
          <w:rFonts w:ascii="Times New Roman" w:hAnsi="Times New Roman" w:cs="Times New Roman"/>
          <w:sz w:val="28"/>
          <w:szCs w:val="28"/>
        </w:rPr>
        <w:t xml:space="preserve">Ж.М. Аким, Р.Е. </w:t>
      </w:r>
      <w:proofErr w:type="spellStart"/>
      <w:r w:rsidR="00EE26E4">
        <w:rPr>
          <w:rFonts w:ascii="Times New Roman" w:hAnsi="Times New Roman" w:cs="Times New Roman"/>
          <w:sz w:val="28"/>
          <w:szCs w:val="28"/>
        </w:rPr>
        <w:t>Елешев</w:t>
      </w:r>
      <w:proofErr w:type="spellEnd"/>
      <w:r w:rsidR="00EE26E4">
        <w:rPr>
          <w:rFonts w:ascii="Times New Roman" w:hAnsi="Times New Roman" w:cs="Times New Roman"/>
          <w:sz w:val="28"/>
          <w:szCs w:val="28"/>
        </w:rPr>
        <w:t xml:space="preserve">, Г.Ж. Акимов, Е.Т. </w:t>
      </w:r>
      <w:proofErr w:type="spellStart"/>
      <w:r w:rsidR="00EE26E4" w:rsidRPr="00EE26E4">
        <w:rPr>
          <w:rFonts w:ascii="Times New Roman" w:hAnsi="Times New Roman" w:cs="Times New Roman"/>
          <w:sz w:val="28"/>
          <w:szCs w:val="28"/>
        </w:rPr>
        <w:t>Тулекбаев</w:t>
      </w:r>
      <w:proofErr w:type="spellEnd"/>
      <w:r w:rsidR="00EE26E4">
        <w:rPr>
          <w:rFonts w:ascii="Times New Roman" w:hAnsi="Times New Roman" w:cs="Times New Roman"/>
          <w:sz w:val="28"/>
          <w:szCs w:val="28"/>
        </w:rPr>
        <w:t xml:space="preserve">, А.Н. </w:t>
      </w:r>
      <w:proofErr w:type="spellStart"/>
      <w:r w:rsidR="00EE26E4" w:rsidRPr="00EE26E4">
        <w:rPr>
          <w:rFonts w:ascii="Times New Roman" w:hAnsi="Times New Roman" w:cs="Times New Roman"/>
          <w:sz w:val="28"/>
          <w:szCs w:val="28"/>
        </w:rPr>
        <w:t>Тургинбаева</w:t>
      </w:r>
      <w:proofErr w:type="spellEnd"/>
      <w:r w:rsidR="00EE26E4">
        <w:rPr>
          <w:rFonts w:ascii="Times New Roman" w:hAnsi="Times New Roman" w:cs="Times New Roman"/>
          <w:sz w:val="28"/>
          <w:szCs w:val="28"/>
        </w:rPr>
        <w:t xml:space="preserve">, Ю.И. Москальчук, Е.Г. Наумова, В.Я. Цветков, А.С. Омельченко, Р.А. Хайруллин, Д.М. Степаненко, Ю.В. </w:t>
      </w:r>
      <w:proofErr w:type="spellStart"/>
      <w:r w:rsidR="00EE26E4">
        <w:rPr>
          <w:rFonts w:ascii="Times New Roman" w:hAnsi="Times New Roman" w:cs="Times New Roman"/>
          <w:sz w:val="28"/>
          <w:szCs w:val="28"/>
        </w:rPr>
        <w:t>Рагулина</w:t>
      </w:r>
      <w:proofErr w:type="spellEnd"/>
      <w:r w:rsidR="00EE26E4">
        <w:rPr>
          <w:rFonts w:ascii="Times New Roman" w:hAnsi="Times New Roman" w:cs="Times New Roman"/>
          <w:sz w:val="28"/>
          <w:szCs w:val="28"/>
        </w:rPr>
        <w:t xml:space="preserve">, Н.А. </w:t>
      </w:r>
      <w:r w:rsidR="00EE26E4" w:rsidRPr="00EE26E4">
        <w:rPr>
          <w:rFonts w:ascii="Times New Roman" w:hAnsi="Times New Roman" w:cs="Times New Roman"/>
          <w:sz w:val="28"/>
          <w:szCs w:val="28"/>
        </w:rPr>
        <w:t>Лебедев</w:t>
      </w:r>
      <w:r w:rsidR="00D12FF6">
        <w:rPr>
          <w:rFonts w:ascii="Times New Roman" w:hAnsi="Times New Roman" w:cs="Times New Roman"/>
          <w:sz w:val="28"/>
          <w:szCs w:val="28"/>
        </w:rPr>
        <w:t xml:space="preserve">, Г. </w:t>
      </w:r>
      <w:r w:rsidR="00D12FF6" w:rsidRPr="00D12FF6">
        <w:rPr>
          <w:rFonts w:ascii="Times New Roman" w:hAnsi="Times New Roman" w:cs="Times New Roman"/>
          <w:sz w:val="28"/>
          <w:szCs w:val="28"/>
        </w:rPr>
        <w:t>Фред</w:t>
      </w:r>
      <w:r w:rsidR="00D12FF6">
        <w:rPr>
          <w:rFonts w:ascii="Times New Roman" w:hAnsi="Times New Roman" w:cs="Times New Roman"/>
          <w:sz w:val="28"/>
          <w:szCs w:val="28"/>
        </w:rPr>
        <w:t xml:space="preserve">, П.Б. </w:t>
      </w:r>
      <w:proofErr w:type="spellStart"/>
      <w:r w:rsidR="00D12FF6">
        <w:rPr>
          <w:rFonts w:ascii="Times New Roman" w:hAnsi="Times New Roman" w:cs="Times New Roman"/>
          <w:sz w:val="28"/>
          <w:szCs w:val="28"/>
        </w:rPr>
        <w:t>Руффини</w:t>
      </w:r>
      <w:proofErr w:type="spellEnd"/>
      <w:r w:rsidR="00D12FF6">
        <w:rPr>
          <w:rFonts w:ascii="Times New Roman" w:hAnsi="Times New Roman" w:cs="Times New Roman"/>
          <w:sz w:val="28"/>
          <w:szCs w:val="28"/>
        </w:rPr>
        <w:t xml:space="preserve">, Т.В. </w:t>
      </w:r>
      <w:proofErr w:type="spellStart"/>
      <w:r w:rsidR="00D12FF6">
        <w:rPr>
          <w:rFonts w:ascii="Times New Roman" w:hAnsi="Times New Roman" w:cs="Times New Roman"/>
          <w:sz w:val="28"/>
          <w:szCs w:val="28"/>
        </w:rPr>
        <w:t>Черноморова</w:t>
      </w:r>
      <w:proofErr w:type="spellEnd"/>
      <w:r w:rsidR="00EE26E4" w:rsidRPr="00EE26E4">
        <w:rPr>
          <w:rFonts w:ascii="Times New Roman" w:hAnsi="Times New Roman" w:cs="Times New Roman"/>
          <w:sz w:val="28"/>
          <w:szCs w:val="28"/>
        </w:rPr>
        <w:t xml:space="preserve"> </w:t>
      </w:r>
      <w:r w:rsidR="00E67E09">
        <w:rPr>
          <w:rFonts w:ascii="Times New Roman" w:hAnsi="Times New Roman" w:cs="Times New Roman"/>
          <w:sz w:val="28"/>
          <w:szCs w:val="28"/>
        </w:rPr>
        <w:t>и др.).</w:t>
      </w:r>
      <w:proofErr w:type="gramEnd"/>
      <w:r w:rsidR="005272F5">
        <w:rPr>
          <w:rFonts w:ascii="Times New Roman" w:hAnsi="Times New Roman" w:cs="Times New Roman"/>
          <w:sz w:val="28"/>
          <w:szCs w:val="28"/>
        </w:rPr>
        <w:t xml:space="preserve"> </w:t>
      </w:r>
      <w:r w:rsidRPr="00740718">
        <w:rPr>
          <w:rFonts w:ascii="Times New Roman" w:eastAsia="Times New Roman" w:hAnsi="Times New Roman" w:cs="Times New Roman"/>
          <w:sz w:val="28"/>
          <w:szCs w:val="28"/>
        </w:rPr>
        <w:t xml:space="preserve">Труды данных авторов были использованы при написании второй главы </w:t>
      </w:r>
      <w:r w:rsidR="00642D4D">
        <w:rPr>
          <w:rFonts w:ascii="Times New Roman" w:eastAsia="Times New Roman" w:hAnsi="Times New Roman" w:cs="Times New Roman"/>
          <w:sz w:val="28"/>
          <w:szCs w:val="28"/>
        </w:rPr>
        <w:t xml:space="preserve">диссертационного исследования </w:t>
      </w:r>
      <w:r w:rsidRPr="00740718">
        <w:rPr>
          <w:rFonts w:ascii="Times New Roman" w:eastAsia="Times New Roman" w:hAnsi="Times New Roman" w:cs="Times New Roman"/>
          <w:sz w:val="28"/>
          <w:szCs w:val="28"/>
        </w:rPr>
        <w:t xml:space="preserve">и </w:t>
      </w:r>
      <w:r w:rsidR="00642D4D">
        <w:rPr>
          <w:rFonts w:ascii="Times New Roman" w:eastAsia="Times New Roman" w:hAnsi="Times New Roman" w:cs="Times New Roman"/>
          <w:sz w:val="28"/>
          <w:szCs w:val="28"/>
        </w:rPr>
        <w:t>в качестве</w:t>
      </w:r>
      <w:r w:rsidRPr="00740718">
        <w:rPr>
          <w:rFonts w:ascii="Times New Roman" w:eastAsia="Times New Roman" w:hAnsi="Times New Roman" w:cs="Times New Roman"/>
          <w:sz w:val="28"/>
          <w:szCs w:val="28"/>
        </w:rPr>
        <w:t xml:space="preserve"> создания основы для анализа, который будет использован в третьей главе.</w:t>
      </w:r>
    </w:p>
    <w:p w:rsidR="00642D4D" w:rsidRDefault="005766E5" w:rsidP="005766E5">
      <w:pPr>
        <w:pStyle w:val="Default"/>
        <w:ind w:firstLine="709"/>
        <w:jc w:val="both"/>
        <w:rPr>
          <w:color w:val="auto"/>
          <w:sz w:val="28"/>
          <w:szCs w:val="28"/>
        </w:rPr>
      </w:pPr>
      <w:r w:rsidRPr="00740718">
        <w:rPr>
          <w:rFonts w:eastAsia="Times New Roman"/>
          <w:color w:val="auto"/>
          <w:sz w:val="28"/>
          <w:szCs w:val="28"/>
        </w:rPr>
        <w:t>Несмотря на солидную научную базу, работы,</w:t>
      </w:r>
      <w:r w:rsidRPr="00740718">
        <w:rPr>
          <w:color w:val="auto"/>
          <w:sz w:val="28"/>
          <w:szCs w:val="28"/>
        </w:rPr>
        <w:t xml:space="preserve"> связанные с проблемами оценки и осуществления инновационной деятельности медицинских учреждений, исходя из аспекта системности научного принципа,</w:t>
      </w:r>
      <w:r w:rsidR="003F5A3D" w:rsidRPr="00740718">
        <w:rPr>
          <w:color w:val="auto"/>
          <w:sz w:val="28"/>
          <w:szCs w:val="28"/>
        </w:rPr>
        <w:t xml:space="preserve"> особенности функционирования отдельных образующих</w:t>
      </w:r>
      <w:r w:rsidR="003F5A3D" w:rsidRPr="00FD0ACF">
        <w:rPr>
          <w:color w:val="auto"/>
          <w:sz w:val="28"/>
          <w:szCs w:val="28"/>
        </w:rPr>
        <w:t xml:space="preserve"> предприятий и нынешних экономических условий, в которых организация системы здравоохранения реализовывает собственную деятельность</w:t>
      </w:r>
      <w:r w:rsidRPr="00FD0ACF">
        <w:rPr>
          <w:color w:val="auto"/>
          <w:sz w:val="28"/>
          <w:szCs w:val="28"/>
        </w:rPr>
        <w:t xml:space="preserve">, остаются </w:t>
      </w:r>
      <w:r w:rsidR="00880771" w:rsidRPr="00FD0ACF">
        <w:rPr>
          <w:color w:val="auto"/>
          <w:sz w:val="28"/>
          <w:szCs w:val="28"/>
        </w:rPr>
        <w:t>малоисследованными. В действительности</w:t>
      </w:r>
      <w:r w:rsidRPr="00FD0ACF">
        <w:rPr>
          <w:color w:val="auto"/>
          <w:sz w:val="28"/>
          <w:szCs w:val="28"/>
        </w:rPr>
        <w:t xml:space="preserve">, на данный момент, концептуальная методологическая и </w:t>
      </w:r>
      <w:r w:rsidRPr="00FD0ACF">
        <w:rPr>
          <w:color w:val="auto"/>
          <w:sz w:val="28"/>
          <w:szCs w:val="28"/>
        </w:rPr>
        <w:lastRenderedPageBreak/>
        <w:t xml:space="preserve">теоретическая базы по разрешению данной проблемы в реалиях </w:t>
      </w:r>
      <w:r w:rsidR="00642D4D">
        <w:rPr>
          <w:color w:val="auto"/>
          <w:sz w:val="28"/>
          <w:szCs w:val="28"/>
        </w:rPr>
        <w:t>рыночной экономики отсутствует.</w:t>
      </w:r>
    </w:p>
    <w:p w:rsidR="005766E5" w:rsidRPr="00B169E4" w:rsidRDefault="00880771" w:rsidP="005766E5">
      <w:pPr>
        <w:pStyle w:val="Default"/>
        <w:ind w:firstLine="709"/>
        <w:jc w:val="both"/>
        <w:rPr>
          <w:color w:val="auto"/>
          <w:sz w:val="28"/>
          <w:szCs w:val="28"/>
        </w:rPr>
      </w:pPr>
      <w:proofErr w:type="gramStart"/>
      <w:r w:rsidRPr="00FD0ACF">
        <w:rPr>
          <w:rFonts w:eastAsia="Times New Roman"/>
          <w:color w:val="auto"/>
          <w:sz w:val="28"/>
          <w:szCs w:val="28"/>
        </w:rPr>
        <w:t>Несмотря на это</w:t>
      </w:r>
      <w:r w:rsidR="005766E5" w:rsidRPr="00FD0ACF">
        <w:rPr>
          <w:rFonts w:eastAsia="Times New Roman"/>
          <w:color w:val="auto"/>
          <w:sz w:val="28"/>
          <w:szCs w:val="28"/>
        </w:rPr>
        <w:t xml:space="preserve"> стоит отметить, что в некоторых трудах частично рассматривались характерные черты инновационной деятельности в медицине, авторы полагают, что принцип </w:t>
      </w:r>
      <w:r w:rsidR="003F5A3D" w:rsidRPr="00FD0ACF">
        <w:rPr>
          <w:rFonts w:eastAsia="Times New Roman"/>
          <w:color w:val="auto"/>
          <w:sz w:val="28"/>
          <w:szCs w:val="28"/>
        </w:rPr>
        <w:t>формирования</w:t>
      </w:r>
      <w:r w:rsidR="005766E5" w:rsidRPr="00FD0ACF">
        <w:rPr>
          <w:rFonts w:eastAsia="Times New Roman"/>
          <w:color w:val="auto"/>
          <w:sz w:val="28"/>
          <w:szCs w:val="28"/>
        </w:rPr>
        <w:t xml:space="preserve"> инновационной концепции здравоохранения  включает в себя цельность науки, </w:t>
      </w:r>
      <w:r w:rsidR="003F5A3D" w:rsidRPr="00FD0ACF">
        <w:rPr>
          <w:rFonts w:eastAsia="Times New Roman"/>
          <w:color w:val="auto"/>
          <w:sz w:val="28"/>
          <w:szCs w:val="28"/>
        </w:rPr>
        <w:t>создание</w:t>
      </w:r>
      <w:r w:rsidR="003C24F5" w:rsidRPr="00FD0ACF">
        <w:rPr>
          <w:rFonts w:eastAsia="Times New Roman"/>
          <w:color w:val="auto"/>
          <w:sz w:val="28"/>
          <w:szCs w:val="28"/>
        </w:rPr>
        <w:t xml:space="preserve"> системы</w:t>
      </w:r>
      <w:r w:rsidR="003F5A3D" w:rsidRPr="00FD0ACF">
        <w:rPr>
          <w:rFonts w:eastAsia="Times New Roman"/>
          <w:color w:val="auto"/>
          <w:sz w:val="28"/>
          <w:szCs w:val="28"/>
        </w:rPr>
        <w:t xml:space="preserve"> беспрерывного медицинского образования, </w:t>
      </w:r>
      <w:r w:rsidR="003C24F5" w:rsidRPr="00FD0ACF">
        <w:rPr>
          <w:rFonts w:eastAsia="Times New Roman"/>
          <w:color w:val="auto"/>
          <w:sz w:val="28"/>
          <w:szCs w:val="28"/>
        </w:rPr>
        <w:t>интернациональное</w:t>
      </w:r>
      <w:r w:rsidR="005766E5" w:rsidRPr="00FD0ACF">
        <w:rPr>
          <w:rFonts w:eastAsia="Times New Roman"/>
          <w:color w:val="auto"/>
          <w:sz w:val="28"/>
          <w:szCs w:val="28"/>
        </w:rPr>
        <w:t xml:space="preserve"> сотрудничество с мировыми научными центрами развитых стран, совершенствование частного и государственного партнерства, целенаправленных межведомственных про</w:t>
      </w:r>
      <w:r w:rsidR="005766E5" w:rsidRPr="00B169E4">
        <w:rPr>
          <w:rFonts w:eastAsia="Times New Roman"/>
          <w:color w:val="auto"/>
          <w:sz w:val="28"/>
          <w:szCs w:val="28"/>
        </w:rPr>
        <w:t>ектов медицинского назначения, охрану интеллектуальной собственности.</w:t>
      </w:r>
      <w:r w:rsidR="005766E5" w:rsidRPr="00B169E4">
        <w:rPr>
          <w:color w:val="auto"/>
          <w:sz w:val="28"/>
          <w:szCs w:val="28"/>
        </w:rPr>
        <w:t xml:space="preserve"> </w:t>
      </w:r>
      <w:proofErr w:type="gramEnd"/>
    </w:p>
    <w:p w:rsidR="005766E5" w:rsidRPr="00B169E4" w:rsidRDefault="005766E5" w:rsidP="005766E5">
      <w:pPr>
        <w:spacing w:after="0" w:line="240" w:lineRule="auto"/>
        <w:ind w:firstLine="709"/>
        <w:jc w:val="both"/>
        <w:rPr>
          <w:rFonts w:ascii="Times New Roman" w:hAnsi="Times New Roman" w:cs="Times New Roman"/>
          <w:sz w:val="28"/>
          <w:szCs w:val="28"/>
        </w:rPr>
      </w:pPr>
      <w:r w:rsidRPr="00B169E4">
        <w:rPr>
          <w:rFonts w:ascii="Times New Roman" w:hAnsi="Times New Roman" w:cs="Times New Roman"/>
          <w:b/>
          <w:sz w:val="28"/>
          <w:szCs w:val="28"/>
        </w:rPr>
        <w:t>Целью исследования</w:t>
      </w:r>
      <w:r w:rsidRPr="00B169E4">
        <w:rPr>
          <w:rFonts w:ascii="Times New Roman" w:hAnsi="Times New Roman" w:cs="Times New Roman"/>
          <w:sz w:val="28"/>
          <w:szCs w:val="28"/>
        </w:rPr>
        <w:t xml:space="preserve"> является </w:t>
      </w:r>
      <w:r w:rsidR="003C24F5">
        <w:rPr>
          <w:rFonts w:ascii="Times New Roman" w:hAnsi="Times New Roman" w:cs="Times New Roman"/>
          <w:sz w:val="28"/>
          <w:szCs w:val="28"/>
        </w:rPr>
        <w:t>анализ эффективности внедрения инноваций в организациях системы здравоохранения (на примере ТОО «Научно-клинический центр кардиохирургии и трансплантологии») в контексте неопределенности ожидаемых результатов</w:t>
      </w:r>
      <w:r w:rsidRPr="00B169E4">
        <w:rPr>
          <w:rFonts w:ascii="Times New Roman" w:hAnsi="Times New Roman" w:cs="Times New Roman"/>
          <w:sz w:val="28"/>
          <w:szCs w:val="28"/>
        </w:rPr>
        <w:t>.</w:t>
      </w:r>
    </w:p>
    <w:p w:rsidR="005766E5" w:rsidRPr="00FD0ACF" w:rsidRDefault="005766E5" w:rsidP="005766E5">
      <w:pPr>
        <w:pStyle w:val="21"/>
        <w:spacing w:after="0" w:line="240" w:lineRule="auto"/>
        <w:ind w:left="0" w:firstLine="709"/>
        <w:jc w:val="both"/>
        <w:rPr>
          <w:rFonts w:ascii="Times New Roman" w:hAnsi="Times New Roman" w:cs="Times New Roman"/>
          <w:b/>
          <w:bCs/>
          <w:sz w:val="28"/>
          <w:szCs w:val="28"/>
        </w:rPr>
      </w:pPr>
      <w:r w:rsidRPr="00FD0ACF">
        <w:rPr>
          <w:rFonts w:ascii="Times New Roman" w:hAnsi="Times New Roman" w:cs="Times New Roman"/>
          <w:sz w:val="28"/>
          <w:szCs w:val="28"/>
        </w:rPr>
        <w:t xml:space="preserve">Исходя из указанной цели, были поставлены и решены </w:t>
      </w:r>
      <w:r w:rsidR="005F2DDC" w:rsidRPr="00FD0ACF">
        <w:rPr>
          <w:rFonts w:ascii="Times New Roman" w:hAnsi="Times New Roman" w:cs="Times New Roman"/>
          <w:sz w:val="28"/>
          <w:szCs w:val="28"/>
        </w:rPr>
        <w:t xml:space="preserve">следующие </w:t>
      </w:r>
      <w:r w:rsidRPr="00FD0ACF">
        <w:rPr>
          <w:rFonts w:ascii="Times New Roman" w:hAnsi="Times New Roman" w:cs="Times New Roman"/>
          <w:sz w:val="28"/>
          <w:szCs w:val="28"/>
        </w:rPr>
        <w:t xml:space="preserve">конкретные </w:t>
      </w:r>
      <w:r w:rsidRPr="00FD0ACF">
        <w:rPr>
          <w:rFonts w:ascii="Times New Roman" w:hAnsi="Times New Roman" w:cs="Times New Roman"/>
          <w:b/>
          <w:bCs/>
          <w:sz w:val="28"/>
          <w:szCs w:val="28"/>
        </w:rPr>
        <w:t>задачи:</w:t>
      </w:r>
    </w:p>
    <w:p w:rsidR="005D3114" w:rsidRPr="005D3114" w:rsidRDefault="005D3114" w:rsidP="005D3114">
      <w:pPr>
        <w:pStyle w:val="21"/>
        <w:tabs>
          <w:tab w:val="left" w:pos="1134"/>
        </w:tabs>
        <w:spacing w:after="0" w:line="240" w:lineRule="auto"/>
        <w:ind w:left="0" w:firstLine="709"/>
        <w:jc w:val="both"/>
        <w:rPr>
          <w:rFonts w:ascii="Times New Roman" w:eastAsia="Times New Roman" w:hAnsi="Times New Roman" w:cs="Times New Roman"/>
          <w:sz w:val="28"/>
          <w:szCs w:val="28"/>
        </w:rPr>
      </w:pPr>
      <w:r w:rsidRPr="005D3114">
        <w:rPr>
          <w:rFonts w:ascii="Times New Roman" w:eastAsia="Times New Roman" w:hAnsi="Times New Roman" w:cs="Times New Roman"/>
          <w:sz w:val="28"/>
          <w:szCs w:val="28"/>
          <w:lang w:val="kk-KZ"/>
        </w:rPr>
        <w:t>1</w:t>
      </w:r>
      <w:r w:rsidRPr="005D3114">
        <w:rPr>
          <w:rFonts w:ascii="Times New Roman" w:eastAsia="Times New Roman" w:hAnsi="Times New Roman" w:cs="Times New Roman"/>
          <w:sz w:val="28"/>
          <w:szCs w:val="28"/>
        </w:rPr>
        <w:t>.</w:t>
      </w:r>
      <w:r w:rsidRPr="005D3114">
        <w:rPr>
          <w:rFonts w:ascii="Times New Roman" w:eastAsia="Times New Roman" w:hAnsi="Times New Roman" w:cs="Times New Roman"/>
          <w:sz w:val="28"/>
          <w:szCs w:val="28"/>
          <w:lang w:val="kk-KZ"/>
        </w:rPr>
        <w:t xml:space="preserve"> </w:t>
      </w:r>
      <w:r w:rsidRPr="005D3114">
        <w:rPr>
          <w:rFonts w:ascii="Times New Roman" w:eastAsia="Times New Roman" w:hAnsi="Times New Roman" w:cs="Times New Roman"/>
          <w:sz w:val="28"/>
          <w:szCs w:val="28"/>
        </w:rPr>
        <w:t xml:space="preserve">На основании литературного обзора разработать понятия инноваций для организаций в системе здравоохранения и структуру анализа экономической эффективности деятельности организаций при внедрении инноваций; </w:t>
      </w:r>
    </w:p>
    <w:p w:rsidR="005D3114" w:rsidRPr="005D3114" w:rsidRDefault="005D3114" w:rsidP="005D3114">
      <w:pPr>
        <w:pStyle w:val="21"/>
        <w:tabs>
          <w:tab w:val="left" w:pos="1134"/>
        </w:tabs>
        <w:spacing w:after="0" w:line="240" w:lineRule="auto"/>
        <w:ind w:left="0" w:firstLine="709"/>
        <w:jc w:val="both"/>
        <w:rPr>
          <w:rFonts w:ascii="Times New Roman" w:eastAsia="Times New Roman" w:hAnsi="Times New Roman" w:cs="Times New Roman"/>
          <w:sz w:val="28"/>
          <w:szCs w:val="28"/>
        </w:rPr>
      </w:pPr>
      <w:r w:rsidRPr="005D3114">
        <w:rPr>
          <w:rFonts w:ascii="Times New Roman" w:eastAsia="Times New Roman" w:hAnsi="Times New Roman" w:cs="Times New Roman"/>
          <w:sz w:val="28"/>
          <w:szCs w:val="28"/>
        </w:rPr>
        <w:t xml:space="preserve">2. Выявить факторы, а также стадии инновационного процесса, оказывающие влияние на организационные и экономические структуры к инновациям; </w:t>
      </w:r>
    </w:p>
    <w:p w:rsidR="005D3114" w:rsidRPr="005D3114" w:rsidRDefault="005D3114" w:rsidP="005D3114">
      <w:pPr>
        <w:pStyle w:val="21"/>
        <w:tabs>
          <w:tab w:val="left" w:pos="1134"/>
        </w:tabs>
        <w:spacing w:after="0" w:line="240" w:lineRule="auto"/>
        <w:ind w:left="0" w:firstLine="709"/>
        <w:jc w:val="both"/>
        <w:rPr>
          <w:rFonts w:ascii="Times New Roman" w:eastAsia="Times New Roman" w:hAnsi="Times New Roman" w:cs="Times New Roman"/>
          <w:sz w:val="28"/>
          <w:szCs w:val="28"/>
        </w:rPr>
      </w:pPr>
      <w:r w:rsidRPr="005D3114">
        <w:rPr>
          <w:rFonts w:ascii="Times New Roman" w:eastAsia="Times New Roman" w:hAnsi="Times New Roman" w:cs="Times New Roman"/>
          <w:sz w:val="28"/>
          <w:szCs w:val="28"/>
        </w:rPr>
        <w:t xml:space="preserve">3. Разработать методические показатели оценки влияния разных типов инноваций на экономическую эффективность организаций в системе здравоохранения; </w:t>
      </w:r>
    </w:p>
    <w:p w:rsidR="005D3114" w:rsidRPr="005D3114" w:rsidRDefault="005D3114" w:rsidP="005D3114">
      <w:pPr>
        <w:pStyle w:val="21"/>
        <w:tabs>
          <w:tab w:val="left" w:pos="1134"/>
        </w:tabs>
        <w:spacing w:after="0" w:line="240" w:lineRule="auto"/>
        <w:ind w:left="0" w:firstLine="709"/>
        <w:jc w:val="both"/>
        <w:rPr>
          <w:rFonts w:ascii="Times New Roman" w:eastAsia="Times New Roman" w:hAnsi="Times New Roman" w:cs="Times New Roman"/>
          <w:sz w:val="28"/>
          <w:szCs w:val="28"/>
        </w:rPr>
      </w:pPr>
      <w:r w:rsidRPr="005D3114">
        <w:rPr>
          <w:rFonts w:ascii="Times New Roman" w:eastAsia="Times New Roman" w:hAnsi="Times New Roman" w:cs="Times New Roman"/>
          <w:sz w:val="28"/>
          <w:szCs w:val="28"/>
        </w:rPr>
        <w:t xml:space="preserve">4. Осуществить работу по анализу и обобщению сравнительного опыта отечественного и зарубежного по использованию инновационных методов оптимизации развития и внедрения инноваций в реальную практику; </w:t>
      </w:r>
    </w:p>
    <w:p w:rsidR="005766E5" w:rsidRPr="005D3114" w:rsidRDefault="005D3114" w:rsidP="005D3114">
      <w:pPr>
        <w:pStyle w:val="21"/>
        <w:tabs>
          <w:tab w:val="left" w:pos="1134"/>
        </w:tabs>
        <w:spacing w:after="0" w:line="240" w:lineRule="auto"/>
        <w:ind w:left="0" w:firstLine="709"/>
        <w:jc w:val="both"/>
        <w:rPr>
          <w:rFonts w:ascii="Times New Roman" w:eastAsia="Times New Roman" w:hAnsi="Times New Roman" w:cs="Times New Roman"/>
          <w:sz w:val="28"/>
          <w:szCs w:val="28"/>
        </w:rPr>
      </w:pPr>
      <w:r w:rsidRPr="005D3114">
        <w:rPr>
          <w:rFonts w:ascii="Times New Roman" w:eastAsia="Times New Roman" w:hAnsi="Times New Roman" w:cs="Times New Roman"/>
          <w:sz w:val="28"/>
          <w:szCs w:val="28"/>
        </w:rPr>
        <w:t>5. Разработать научно-практические направления совершенствования инновационной деятельности медицинских центров.</w:t>
      </w:r>
    </w:p>
    <w:p w:rsidR="005766E5" w:rsidRPr="00BB4611" w:rsidRDefault="00BB4611" w:rsidP="005766E5">
      <w:pPr>
        <w:pStyle w:val="a9"/>
        <w:ind w:firstLine="709"/>
        <w:jc w:val="both"/>
        <w:rPr>
          <w:b w:val="0"/>
          <w:bCs/>
        </w:rPr>
      </w:pPr>
      <w:r w:rsidRPr="00216A0E">
        <w:t>Гипотеза</w:t>
      </w:r>
      <w:r w:rsidRPr="00BB4611">
        <w:rPr>
          <w:b w:val="0"/>
        </w:rPr>
        <w:t xml:space="preserve"> настоящего исследования исходит из утверждения, что качественный и количественный эффект, измеряемый такими показателями как рост доходов и снижение затрат, рост производительности труда и улучшение качества процессов прямо зависит от уровня внедрения инноваций организацией, в то время далеко не всегда внедрения инноваций могут приводить к ожидаемому результату.</w:t>
      </w:r>
    </w:p>
    <w:p w:rsidR="005766E5" w:rsidRPr="00B169E4" w:rsidRDefault="005766E5" w:rsidP="005766E5">
      <w:pPr>
        <w:spacing w:after="0" w:line="240" w:lineRule="auto"/>
        <w:ind w:firstLine="709"/>
        <w:jc w:val="both"/>
        <w:rPr>
          <w:rFonts w:ascii="Times New Roman" w:hAnsi="Times New Roman" w:cs="Times New Roman"/>
          <w:sz w:val="28"/>
          <w:szCs w:val="28"/>
        </w:rPr>
      </w:pPr>
      <w:r w:rsidRPr="00B169E4">
        <w:rPr>
          <w:rFonts w:ascii="Times New Roman" w:hAnsi="Times New Roman" w:cs="Times New Roman"/>
          <w:b/>
          <w:sz w:val="28"/>
          <w:szCs w:val="28"/>
        </w:rPr>
        <w:t>Объектом исследования</w:t>
      </w:r>
      <w:r w:rsidRPr="00B169E4">
        <w:rPr>
          <w:rFonts w:ascii="Times New Roman" w:hAnsi="Times New Roman" w:cs="Times New Roman"/>
          <w:sz w:val="28"/>
          <w:szCs w:val="28"/>
        </w:rPr>
        <w:t xml:space="preserve"> является инновационная</w:t>
      </w:r>
      <w:r w:rsidR="002F7A17">
        <w:rPr>
          <w:rFonts w:ascii="Times New Roman" w:hAnsi="Times New Roman" w:cs="Times New Roman"/>
          <w:sz w:val="28"/>
          <w:szCs w:val="28"/>
        </w:rPr>
        <w:t xml:space="preserve"> и экономическая</w:t>
      </w:r>
      <w:r w:rsidRPr="00B169E4">
        <w:rPr>
          <w:rFonts w:ascii="Times New Roman" w:hAnsi="Times New Roman" w:cs="Times New Roman"/>
          <w:sz w:val="28"/>
          <w:szCs w:val="28"/>
        </w:rPr>
        <w:t xml:space="preserve"> деятельность</w:t>
      </w:r>
      <w:r w:rsidR="002F7A17" w:rsidRPr="002F7A17">
        <w:rPr>
          <w:rFonts w:ascii="Times New Roman" w:hAnsi="Times New Roman" w:cs="Times New Roman"/>
          <w:sz w:val="28"/>
          <w:szCs w:val="28"/>
        </w:rPr>
        <w:t xml:space="preserve"> </w:t>
      </w:r>
      <w:r w:rsidR="002F7A17">
        <w:rPr>
          <w:rFonts w:ascii="Times New Roman" w:hAnsi="Times New Roman" w:cs="Times New Roman"/>
          <w:sz w:val="28"/>
          <w:szCs w:val="28"/>
        </w:rPr>
        <w:t>ТОО «Научно-клинический центр кардиохирургии и трансплантологии»</w:t>
      </w:r>
      <w:r w:rsidRPr="00B169E4">
        <w:rPr>
          <w:rFonts w:ascii="Times New Roman" w:hAnsi="Times New Roman" w:cs="Times New Roman"/>
          <w:sz w:val="28"/>
          <w:szCs w:val="28"/>
        </w:rPr>
        <w:t>.</w:t>
      </w:r>
    </w:p>
    <w:p w:rsidR="005766E5" w:rsidRPr="00B169E4" w:rsidRDefault="005766E5" w:rsidP="005766E5">
      <w:pPr>
        <w:spacing w:after="0" w:line="240" w:lineRule="auto"/>
        <w:ind w:firstLine="709"/>
        <w:jc w:val="both"/>
        <w:rPr>
          <w:rFonts w:ascii="Times New Roman" w:hAnsi="Times New Roman" w:cs="Times New Roman"/>
          <w:sz w:val="28"/>
          <w:szCs w:val="28"/>
        </w:rPr>
      </w:pPr>
      <w:r w:rsidRPr="00B169E4">
        <w:rPr>
          <w:rFonts w:ascii="Times New Roman" w:hAnsi="Times New Roman" w:cs="Times New Roman"/>
          <w:b/>
          <w:sz w:val="28"/>
          <w:szCs w:val="28"/>
        </w:rPr>
        <w:t>Предмет исследования</w:t>
      </w:r>
      <w:r w:rsidRPr="00B169E4">
        <w:rPr>
          <w:rFonts w:ascii="Times New Roman" w:hAnsi="Times New Roman" w:cs="Times New Roman"/>
          <w:sz w:val="28"/>
          <w:szCs w:val="28"/>
        </w:rPr>
        <w:t xml:space="preserve"> является </w:t>
      </w:r>
      <w:r w:rsidRPr="00B169E4">
        <w:rPr>
          <w:rFonts w:ascii="Times New Roman" w:hAnsi="Times New Roman" w:cs="Times New Roman"/>
          <w:sz w:val="28"/>
          <w:szCs w:val="28"/>
          <w:lang w:val="kk-KZ"/>
        </w:rPr>
        <w:t xml:space="preserve">научная и </w:t>
      </w:r>
      <w:r w:rsidRPr="00B169E4">
        <w:rPr>
          <w:rFonts w:ascii="Times New Roman" w:hAnsi="Times New Roman" w:cs="Times New Roman"/>
          <w:sz w:val="28"/>
          <w:szCs w:val="28"/>
        </w:rPr>
        <w:t xml:space="preserve">методическая база оптимизации эффективной деятельности учреждений на основе инноваций. </w:t>
      </w:r>
    </w:p>
    <w:p w:rsidR="005766E5" w:rsidRPr="00B169E4" w:rsidRDefault="005766E5" w:rsidP="005766E5">
      <w:pPr>
        <w:spacing w:after="0" w:line="240" w:lineRule="auto"/>
        <w:ind w:firstLine="709"/>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Для реализации установленных задач применены такие методы и принципы как системн</w:t>
      </w:r>
      <w:r w:rsidR="00642D4D">
        <w:rPr>
          <w:rFonts w:ascii="Times New Roman" w:eastAsia="Times New Roman" w:hAnsi="Times New Roman" w:cs="Times New Roman"/>
          <w:sz w:val="28"/>
          <w:szCs w:val="28"/>
        </w:rPr>
        <w:t>ый подход, экономико-</w:t>
      </w:r>
      <w:r w:rsidRPr="00B169E4">
        <w:rPr>
          <w:rFonts w:ascii="Times New Roman" w:eastAsia="Times New Roman" w:hAnsi="Times New Roman" w:cs="Times New Roman"/>
          <w:sz w:val="28"/>
          <w:szCs w:val="28"/>
        </w:rPr>
        <w:t>статистическое моделир</w:t>
      </w:r>
      <w:r w:rsidR="00642D4D">
        <w:rPr>
          <w:rFonts w:ascii="Times New Roman" w:eastAsia="Times New Roman" w:hAnsi="Times New Roman" w:cs="Times New Roman"/>
          <w:sz w:val="28"/>
          <w:szCs w:val="28"/>
        </w:rPr>
        <w:t>ование, сравнительный технико-экономический, абстрактно-</w:t>
      </w:r>
      <w:r w:rsidR="00B62918" w:rsidRPr="00B169E4">
        <w:rPr>
          <w:rFonts w:ascii="Times New Roman" w:eastAsia="Times New Roman" w:hAnsi="Times New Roman" w:cs="Times New Roman"/>
          <w:sz w:val="28"/>
          <w:szCs w:val="28"/>
        </w:rPr>
        <w:t xml:space="preserve">логический, </w:t>
      </w:r>
      <w:r w:rsidR="00B62918" w:rsidRPr="00B169E4">
        <w:rPr>
          <w:rFonts w:ascii="Times New Roman" w:eastAsia="Times New Roman" w:hAnsi="Times New Roman" w:cs="Times New Roman"/>
          <w:sz w:val="28"/>
          <w:szCs w:val="28"/>
        </w:rPr>
        <w:lastRenderedPageBreak/>
        <w:t>монографический и</w:t>
      </w:r>
      <w:r w:rsidRPr="00B169E4">
        <w:rPr>
          <w:rFonts w:ascii="Times New Roman" w:eastAsia="Times New Roman" w:hAnsi="Times New Roman" w:cs="Times New Roman"/>
          <w:sz w:val="28"/>
          <w:szCs w:val="28"/>
        </w:rPr>
        <w:t xml:space="preserve"> морфологический анализ, экспертные </w:t>
      </w:r>
      <w:r w:rsidR="00B62918" w:rsidRPr="00B169E4">
        <w:rPr>
          <w:rFonts w:ascii="Times New Roman" w:eastAsia="Times New Roman" w:hAnsi="Times New Roman" w:cs="Times New Roman"/>
          <w:sz w:val="28"/>
          <w:szCs w:val="28"/>
        </w:rPr>
        <w:t>оценки, инновационное</w:t>
      </w:r>
      <w:r w:rsidR="00642D4D">
        <w:rPr>
          <w:rFonts w:ascii="Times New Roman" w:eastAsia="Times New Roman" w:hAnsi="Times New Roman" w:cs="Times New Roman"/>
          <w:sz w:val="28"/>
          <w:szCs w:val="28"/>
        </w:rPr>
        <w:t xml:space="preserve"> управление, и графико-</w:t>
      </w:r>
      <w:r w:rsidRPr="00B169E4">
        <w:rPr>
          <w:rFonts w:ascii="Times New Roman" w:eastAsia="Times New Roman" w:hAnsi="Times New Roman" w:cs="Times New Roman"/>
          <w:sz w:val="28"/>
          <w:szCs w:val="28"/>
        </w:rPr>
        <w:t>аналитические принципы, которые дают возможность собрать наглядно представленную информацию.</w:t>
      </w:r>
    </w:p>
    <w:p w:rsidR="005766E5" w:rsidRPr="00B169E4" w:rsidRDefault="005766E5" w:rsidP="005766E5">
      <w:pPr>
        <w:spacing w:after="0" w:line="240" w:lineRule="auto"/>
        <w:ind w:firstLine="709"/>
        <w:jc w:val="both"/>
        <w:rPr>
          <w:rFonts w:ascii="Times New Roman" w:hAnsi="Times New Roman" w:cs="Times New Roman"/>
          <w:sz w:val="28"/>
          <w:szCs w:val="28"/>
        </w:rPr>
      </w:pPr>
      <w:r w:rsidRPr="00B169E4">
        <w:rPr>
          <w:rFonts w:ascii="Times New Roman" w:eastAsia="Times New Roman" w:hAnsi="Times New Roman" w:cs="Times New Roman"/>
          <w:sz w:val="28"/>
          <w:szCs w:val="28"/>
        </w:rPr>
        <w:t>Для оценки показателей влияния различных типов инноваций на экономическую эффективность организаций в системе здравоохранения использовался системный подход с использованием конкретных научных методов, таких как:</w:t>
      </w:r>
    </w:p>
    <w:p w:rsidR="005766E5" w:rsidRPr="00B169E4" w:rsidRDefault="005766E5" w:rsidP="006F0791">
      <w:pPr>
        <w:pStyle w:val="a5"/>
        <w:numPr>
          <w:ilvl w:val="0"/>
          <w:numId w:val="3"/>
        </w:numPr>
        <w:tabs>
          <w:tab w:val="left" w:pos="1134"/>
        </w:tabs>
        <w:spacing w:after="0" w:line="240" w:lineRule="auto"/>
        <w:ind w:left="0" w:firstLine="709"/>
        <w:jc w:val="both"/>
        <w:rPr>
          <w:rFonts w:ascii="Times New Roman" w:hAnsi="Times New Roman" w:cs="Times New Roman"/>
          <w:sz w:val="28"/>
          <w:szCs w:val="28"/>
        </w:rPr>
      </w:pPr>
      <w:r w:rsidRPr="00B169E4">
        <w:rPr>
          <w:rFonts w:ascii="Times New Roman" w:eastAsia="Times New Roman" w:hAnsi="Times New Roman" w:cs="Times New Roman"/>
          <w:sz w:val="28"/>
          <w:szCs w:val="28"/>
        </w:rPr>
        <w:t xml:space="preserve">Литературный анализ и обобщение для определения теоретических и </w:t>
      </w:r>
      <w:proofErr w:type="gramStart"/>
      <w:r w:rsidRPr="00B169E4">
        <w:rPr>
          <w:rFonts w:ascii="Times New Roman" w:eastAsia="Times New Roman" w:hAnsi="Times New Roman" w:cs="Times New Roman"/>
          <w:sz w:val="28"/>
          <w:szCs w:val="28"/>
        </w:rPr>
        <w:t>методических подходов</w:t>
      </w:r>
      <w:proofErr w:type="gramEnd"/>
      <w:r w:rsidRPr="00B169E4">
        <w:rPr>
          <w:rFonts w:ascii="Times New Roman" w:eastAsia="Times New Roman" w:hAnsi="Times New Roman" w:cs="Times New Roman"/>
          <w:sz w:val="28"/>
          <w:szCs w:val="28"/>
        </w:rPr>
        <w:t xml:space="preserve">, для определения и оценки инноваций, инновационного процесса, инновационной активности, их свойства и особенности; </w:t>
      </w:r>
    </w:p>
    <w:p w:rsidR="005766E5" w:rsidRPr="00B169E4" w:rsidRDefault="00642D4D" w:rsidP="006F0791">
      <w:pPr>
        <w:pStyle w:val="a5"/>
        <w:numPr>
          <w:ilvl w:val="0"/>
          <w:numId w:val="3"/>
        </w:numPr>
        <w:tabs>
          <w:tab w:val="left" w:pos="1134"/>
        </w:tabs>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Регрессионно</w:t>
      </w:r>
      <w:proofErr w:type="spellEnd"/>
      <w:r>
        <w:rPr>
          <w:rFonts w:ascii="Times New Roman" w:hAnsi="Times New Roman" w:cs="Times New Roman"/>
          <w:sz w:val="28"/>
          <w:szCs w:val="28"/>
        </w:rPr>
        <w:t>-</w:t>
      </w:r>
      <w:r w:rsidR="005766E5" w:rsidRPr="00B169E4">
        <w:rPr>
          <w:rFonts w:ascii="Times New Roman" w:hAnsi="Times New Roman" w:cs="Times New Roman"/>
          <w:sz w:val="28"/>
          <w:szCs w:val="28"/>
        </w:rPr>
        <w:t xml:space="preserve">корреляционный анализ с помощью инструментария пакета анализа данных </w:t>
      </w:r>
      <w:r w:rsidR="005766E5" w:rsidRPr="00B169E4">
        <w:rPr>
          <w:rFonts w:ascii="Times New Roman" w:hAnsi="Times New Roman" w:cs="Times New Roman"/>
          <w:sz w:val="28"/>
          <w:szCs w:val="28"/>
          <w:lang w:val="en-US"/>
        </w:rPr>
        <w:t>GRETL</w:t>
      </w:r>
      <w:r w:rsidR="005766E5" w:rsidRPr="00B169E4">
        <w:rPr>
          <w:rFonts w:ascii="Times New Roman" w:hAnsi="Times New Roman" w:cs="Times New Roman"/>
          <w:sz w:val="28"/>
          <w:szCs w:val="28"/>
        </w:rPr>
        <w:t xml:space="preserve"> по модели </w:t>
      </w:r>
      <w:r w:rsidR="005766E5" w:rsidRPr="00B169E4">
        <w:rPr>
          <w:rFonts w:ascii="Times New Roman" w:hAnsi="Times New Roman" w:cs="Times New Roman"/>
          <w:sz w:val="28"/>
          <w:szCs w:val="28"/>
          <w:lang w:val="en-US"/>
        </w:rPr>
        <w:t>ARIMA</w:t>
      </w:r>
      <w:r w:rsidR="005766E5" w:rsidRPr="00B169E4">
        <w:rPr>
          <w:rFonts w:ascii="Times New Roman" w:hAnsi="Times New Roman" w:cs="Times New Roman"/>
          <w:sz w:val="28"/>
          <w:szCs w:val="28"/>
        </w:rPr>
        <w:t xml:space="preserve"> и методу максимального правдоподобия для оценки эффективности инноваций на рост доходов центра, динамику снижения затрат и улучшения ресурсов. С помощью </w:t>
      </w:r>
      <w:proofErr w:type="spellStart"/>
      <w:r w:rsidR="005766E5" w:rsidRPr="00B169E4">
        <w:rPr>
          <w:rFonts w:ascii="Times New Roman" w:hAnsi="Times New Roman" w:cs="Times New Roman"/>
          <w:sz w:val="28"/>
          <w:szCs w:val="28"/>
        </w:rPr>
        <w:t>регрессионно</w:t>
      </w:r>
      <w:proofErr w:type="spellEnd"/>
      <w:r w:rsidR="005766E5" w:rsidRPr="00B169E4">
        <w:rPr>
          <w:rFonts w:ascii="Times New Roman" w:hAnsi="Times New Roman" w:cs="Times New Roman"/>
          <w:sz w:val="28"/>
          <w:szCs w:val="28"/>
        </w:rPr>
        <w:t xml:space="preserve">-корреляционного анализа можно подобрать определенную математическую модель, установить наличие влияния заданного фактора на исследуемый процесс, оценить силу такой связи и ее адекватность. Оценка и выявление связи между случайными величинами является основной задачей корреляционного анализа, а изучение зависимости и установление формы между случайными величинами является основной задачей регрессионного анализа. В качестве анализа используется инструментарий пакета анализа данных </w:t>
      </w:r>
      <w:r w:rsidR="005766E5" w:rsidRPr="00B169E4">
        <w:rPr>
          <w:rFonts w:ascii="Times New Roman" w:hAnsi="Times New Roman" w:cs="Times New Roman"/>
          <w:sz w:val="28"/>
          <w:szCs w:val="28"/>
          <w:lang w:val="en-US"/>
        </w:rPr>
        <w:t>GRETL</w:t>
      </w:r>
      <w:r w:rsidR="005766E5" w:rsidRPr="00B169E4">
        <w:rPr>
          <w:rFonts w:ascii="Times New Roman" w:hAnsi="Times New Roman" w:cs="Times New Roman"/>
          <w:sz w:val="28"/>
          <w:szCs w:val="28"/>
        </w:rPr>
        <w:t xml:space="preserve"> по модели </w:t>
      </w:r>
      <w:r w:rsidR="005766E5" w:rsidRPr="00B169E4">
        <w:rPr>
          <w:rFonts w:ascii="Times New Roman" w:hAnsi="Times New Roman" w:cs="Times New Roman"/>
          <w:sz w:val="28"/>
          <w:szCs w:val="28"/>
          <w:lang w:val="en-US"/>
        </w:rPr>
        <w:t>ARIMA</w:t>
      </w:r>
      <w:r w:rsidR="005766E5" w:rsidRPr="00B169E4">
        <w:rPr>
          <w:rFonts w:ascii="Times New Roman" w:hAnsi="Times New Roman" w:cs="Times New Roman"/>
          <w:sz w:val="28"/>
          <w:szCs w:val="28"/>
        </w:rPr>
        <w:t xml:space="preserve">. Инструментарий для практической реализации сложных вычислительных процедур эконометрического моделирования представлен в пакетах программы </w:t>
      </w:r>
      <w:r w:rsidR="005766E5" w:rsidRPr="00B169E4">
        <w:rPr>
          <w:rFonts w:ascii="Times New Roman" w:hAnsi="Times New Roman" w:cs="Times New Roman"/>
          <w:sz w:val="28"/>
          <w:szCs w:val="28"/>
          <w:lang w:val="en-US"/>
        </w:rPr>
        <w:t>GRETL</w:t>
      </w:r>
      <w:r w:rsidR="005766E5" w:rsidRPr="00B169E4">
        <w:rPr>
          <w:rFonts w:ascii="Times New Roman" w:hAnsi="Times New Roman" w:cs="Times New Roman"/>
          <w:sz w:val="28"/>
          <w:szCs w:val="28"/>
        </w:rPr>
        <w:t xml:space="preserve">. Разностно-стационарные и интегрированные временные ряды позволяют моделировать модель </w:t>
      </w:r>
      <w:r w:rsidR="005766E5" w:rsidRPr="00B169E4">
        <w:rPr>
          <w:rFonts w:ascii="Times New Roman" w:hAnsi="Times New Roman" w:cs="Times New Roman"/>
          <w:sz w:val="28"/>
          <w:szCs w:val="28"/>
          <w:lang w:val="en-US"/>
        </w:rPr>
        <w:t>ARIMA</w:t>
      </w:r>
      <w:r w:rsidR="005766E5" w:rsidRPr="00B169E4">
        <w:rPr>
          <w:rFonts w:ascii="Times New Roman" w:hAnsi="Times New Roman" w:cs="Times New Roman"/>
          <w:sz w:val="28"/>
          <w:szCs w:val="28"/>
        </w:rPr>
        <w:t>.</w:t>
      </w:r>
    </w:p>
    <w:p w:rsidR="005766E5" w:rsidRPr="00FD0ACF" w:rsidRDefault="005766E5" w:rsidP="006F0791">
      <w:pPr>
        <w:pStyle w:val="a5"/>
        <w:numPr>
          <w:ilvl w:val="0"/>
          <w:numId w:val="3"/>
        </w:numPr>
        <w:tabs>
          <w:tab w:val="left" w:pos="1134"/>
        </w:tabs>
        <w:spacing w:after="0" w:line="240" w:lineRule="auto"/>
        <w:ind w:left="0" w:firstLine="709"/>
        <w:jc w:val="both"/>
        <w:rPr>
          <w:rFonts w:ascii="Times New Roman" w:hAnsi="Times New Roman" w:cs="Times New Roman"/>
          <w:sz w:val="28"/>
          <w:szCs w:val="28"/>
        </w:rPr>
      </w:pPr>
      <w:r w:rsidRPr="00B169E4">
        <w:rPr>
          <w:rFonts w:ascii="Times New Roman" w:hAnsi="Times New Roman" w:cs="Times New Roman"/>
          <w:sz w:val="28"/>
          <w:szCs w:val="28"/>
        </w:rPr>
        <w:t>Метод анкетирования с целью оценки эффективности инноваций на улучшение качества процесса. Для оценки эффективности инноваций трудно исп</w:t>
      </w:r>
      <w:r w:rsidR="00642D4D">
        <w:rPr>
          <w:rFonts w:ascii="Times New Roman" w:hAnsi="Times New Roman" w:cs="Times New Roman"/>
          <w:sz w:val="28"/>
          <w:szCs w:val="28"/>
        </w:rPr>
        <w:t xml:space="preserve">ользовать только </w:t>
      </w:r>
      <w:proofErr w:type="spellStart"/>
      <w:r w:rsidR="00642D4D">
        <w:rPr>
          <w:rFonts w:ascii="Times New Roman" w:hAnsi="Times New Roman" w:cs="Times New Roman"/>
          <w:sz w:val="28"/>
          <w:szCs w:val="28"/>
        </w:rPr>
        <w:t>регрессионно</w:t>
      </w:r>
      <w:proofErr w:type="spellEnd"/>
      <w:r w:rsidR="00642D4D">
        <w:rPr>
          <w:rFonts w:ascii="Times New Roman" w:hAnsi="Times New Roman" w:cs="Times New Roman"/>
          <w:sz w:val="28"/>
          <w:szCs w:val="28"/>
        </w:rPr>
        <w:t>-</w:t>
      </w:r>
      <w:r w:rsidRPr="00B169E4">
        <w:rPr>
          <w:rFonts w:ascii="Times New Roman" w:hAnsi="Times New Roman" w:cs="Times New Roman"/>
          <w:sz w:val="28"/>
          <w:szCs w:val="28"/>
        </w:rPr>
        <w:t xml:space="preserve">корреляционный анализ. С нашей точки зрения, эффективность инноваций на улучшение деятельности организации выражается также через качественные показатели. В этом случае для анализа эффективности инновационной деятельности следует использовать метод анкетирования. Метод анкетирования позволяет быстро получить точную информацию от большого числа опрашиваемых. Результаты анкетирования в основном легко обрабатываются и к ним могут быть применены методы математической </w:t>
      </w:r>
      <w:r w:rsidRPr="00FD0ACF">
        <w:rPr>
          <w:rFonts w:ascii="Times New Roman" w:hAnsi="Times New Roman" w:cs="Times New Roman"/>
          <w:sz w:val="28"/>
          <w:szCs w:val="28"/>
        </w:rPr>
        <w:t>статистики для подтверждения достоверности сделанных выводов.</w:t>
      </w:r>
    </w:p>
    <w:p w:rsidR="005766E5" w:rsidRPr="00FD0ACF" w:rsidRDefault="005766E5" w:rsidP="005766E5">
      <w:pPr>
        <w:spacing w:after="0" w:line="240" w:lineRule="auto"/>
        <w:ind w:firstLine="709"/>
        <w:jc w:val="both"/>
        <w:rPr>
          <w:rFonts w:ascii="Times New Roman" w:hAnsi="Times New Roman" w:cs="Times New Roman"/>
          <w:sz w:val="28"/>
          <w:szCs w:val="28"/>
        </w:rPr>
      </w:pPr>
      <w:r w:rsidRPr="00FD0ACF">
        <w:rPr>
          <w:rFonts w:ascii="Times New Roman" w:hAnsi="Times New Roman" w:cs="Times New Roman"/>
          <w:b/>
          <w:sz w:val="28"/>
          <w:szCs w:val="28"/>
        </w:rPr>
        <w:t xml:space="preserve">Информационная база исследования. </w:t>
      </w:r>
      <w:proofErr w:type="gramStart"/>
      <w:r w:rsidRPr="00FD0ACF">
        <w:rPr>
          <w:rFonts w:ascii="Times New Roman" w:hAnsi="Times New Roman" w:cs="Times New Roman"/>
          <w:sz w:val="28"/>
          <w:szCs w:val="28"/>
        </w:rPr>
        <w:t xml:space="preserve">В работе были использованы законодательные и нормативные акты Республики Казахстан, в </w:t>
      </w:r>
      <w:r w:rsidR="00642D4D">
        <w:rPr>
          <w:rFonts w:ascii="Times New Roman" w:hAnsi="Times New Roman" w:cs="Times New Roman"/>
          <w:sz w:val="28"/>
          <w:szCs w:val="28"/>
        </w:rPr>
        <w:t xml:space="preserve">числе которых </w:t>
      </w:r>
      <w:r w:rsidRPr="00FD0ACF">
        <w:rPr>
          <w:rFonts w:ascii="Times New Roman" w:hAnsi="Times New Roman" w:cs="Times New Roman"/>
          <w:sz w:val="28"/>
          <w:szCs w:val="28"/>
        </w:rPr>
        <w:t xml:space="preserve">законы, Указы и Постановления РК, регламентирующие развитие экономики и действие хозяйствующих субъектов республики, Постановление Правительства РК, </w:t>
      </w:r>
      <w:r w:rsidRPr="00FD0ACF">
        <w:rPr>
          <w:rFonts w:ascii="Times New Roman" w:eastAsia="Times New Roman" w:hAnsi="Times New Roman" w:cs="Times New Roman"/>
          <w:sz w:val="28"/>
          <w:szCs w:val="28"/>
        </w:rPr>
        <w:t xml:space="preserve">Программа </w:t>
      </w:r>
      <w:r w:rsidR="008619D6" w:rsidRPr="00FD0ACF">
        <w:rPr>
          <w:rFonts w:ascii="Times New Roman" w:eastAsia="Times New Roman" w:hAnsi="Times New Roman" w:cs="Times New Roman"/>
          <w:sz w:val="28"/>
          <w:szCs w:val="28"/>
        </w:rPr>
        <w:t>на 2007-2009 годов по развитию</w:t>
      </w:r>
      <w:r w:rsidRPr="00FD0ACF">
        <w:rPr>
          <w:rFonts w:ascii="Times New Roman" w:eastAsia="Times New Roman" w:hAnsi="Times New Roman" w:cs="Times New Roman"/>
          <w:sz w:val="28"/>
          <w:szCs w:val="28"/>
        </w:rPr>
        <w:t xml:space="preserve"> кардиохирургической и кардиологической помощи в РК, Программа</w:t>
      </w:r>
      <w:r w:rsidR="008619D6" w:rsidRPr="00FD0ACF">
        <w:rPr>
          <w:rFonts w:ascii="Times New Roman" w:eastAsia="Times New Roman" w:hAnsi="Times New Roman" w:cs="Times New Roman"/>
          <w:sz w:val="28"/>
          <w:szCs w:val="28"/>
        </w:rPr>
        <w:t xml:space="preserve"> на 2008-2010 годы</w:t>
      </w:r>
      <w:r w:rsidRPr="00FD0ACF">
        <w:rPr>
          <w:rFonts w:ascii="Times New Roman" w:eastAsia="Times New Roman" w:hAnsi="Times New Roman" w:cs="Times New Roman"/>
          <w:sz w:val="28"/>
          <w:szCs w:val="28"/>
        </w:rPr>
        <w:t>, предусмотренная Постановлением Правительства Республики Казахстан по снижению детской и материнской смертности в РК, Государственные программы</w:t>
      </w:r>
      <w:proofErr w:type="gramEnd"/>
      <w:r w:rsidRPr="00FD0ACF">
        <w:rPr>
          <w:rFonts w:ascii="Times New Roman" w:eastAsia="Times New Roman" w:hAnsi="Times New Roman" w:cs="Times New Roman"/>
          <w:sz w:val="28"/>
          <w:szCs w:val="28"/>
        </w:rPr>
        <w:t xml:space="preserve"> по развитию здравоохранения РК на 2011-2015 годы «</w:t>
      </w:r>
      <w:proofErr w:type="spellStart"/>
      <w:r w:rsidRPr="00FD0ACF">
        <w:rPr>
          <w:rFonts w:ascii="Times New Roman" w:eastAsia="Times New Roman" w:hAnsi="Times New Roman" w:cs="Times New Roman"/>
          <w:sz w:val="28"/>
          <w:szCs w:val="28"/>
        </w:rPr>
        <w:t>Саламатты</w:t>
      </w:r>
      <w:proofErr w:type="spellEnd"/>
      <w:r w:rsidRPr="00FD0ACF">
        <w:rPr>
          <w:rFonts w:ascii="Times New Roman" w:eastAsia="Times New Roman" w:hAnsi="Times New Roman" w:cs="Times New Roman"/>
          <w:sz w:val="28"/>
          <w:szCs w:val="28"/>
        </w:rPr>
        <w:t xml:space="preserve"> </w:t>
      </w:r>
      <w:r w:rsidRPr="00FD0ACF">
        <w:rPr>
          <w:rFonts w:ascii="Times New Roman" w:eastAsia="Times New Roman" w:hAnsi="Times New Roman" w:cs="Times New Roman"/>
          <w:sz w:val="28"/>
          <w:szCs w:val="28"/>
        </w:rPr>
        <w:lastRenderedPageBreak/>
        <w:t>Казахстан», а также на 2016-2020 годы «</w:t>
      </w:r>
      <w:proofErr w:type="spellStart"/>
      <w:r w:rsidRPr="00FD0ACF">
        <w:rPr>
          <w:rFonts w:ascii="Times New Roman" w:eastAsia="Times New Roman" w:hAnsi="Times New Roman" w:cs="Times New Roman"/>
          <w:sz w:val="28"/>
          <w:szCs w:val="28"/>
        </w:rPr>
        <w:t>Денсаулық</w:t>
      </w:r>
      <w:proofErr w:type="spellEnd"/>
      <w:r w:rsidRPr="00FD0ACF">
        <w:rPr>
          <w:rFonts w:ascii="Times New Roman" w:eastAsia="Times New Roman" w:hAnsi="Times New Roman" w:cs="Times New Roman"/>
          <w:sz w:val="28"/>
          <w:szCs w:val="28"/>
        </w:rPr>
        <w:t>»,</w:t>
      </w:r>
      <w:r w:rsidRPr="00FD0ACF">
        <w:rPr>
          <w:rFonts w:ascii="Times New Roman" w:hAnsi="Times New Roman" w:cs="Times New Roman"/>
          <w:sz w:val="28"/>
          <w:szCs w:val="28"/>
        </w:rPr>
        <w:t xml:space="preserve"> </w:t>
      </w:r>
      <w:r w:rsidRPr="00FD0ACF">
        <w:rPr>
          <w:rFonts w:ascii="Times New Roman" w:eastAsia="Consolas" w:hAnsi="Times New Roman" w:cs="Times New Roman"/>
          <w:sz w:val="28"/>
          <w:szCs w:val="28"/>
        </w:rPr>
        <w:t xml:space="preserve">Приказ от </w:t>
      </w:r>
      <w:r w:rsidR="00642D4D">
        <w:rPr>
          <w:rFonts w:ascii="Times New Roman" w:eastAsia="Consolas" w:hAnsi="Times New Roman" w:cs="Times New Roman"/>
          <w:sz w:val="28"/>
          <w:szCs w:val="28"/>
        </w:rPr>
        <w:t>05.09.</w:t>
      </w:r>
      <w:r w:rsidRPr="00FD0ACF">
        <w:rPr>
          <w:rFonts w:ascii="Times New Roman" w:eastAsia="Consolas" w:hAnsi="Times New Roman" w:cs="Times New Roman"/>
          <w:sz w:val="28"/>
          <w:szCs w:val="28"/>
        </w:rPr>
        <w:t xml:space="preserve">2018 года № </w:t>
      </w:r>
      <w:r w:rsidRPr="00FD0ACF">
        <w:rPr>
          <w:rFonts w:ascii="Times New Roman" w:eastAsia="Consolas" w:hAnsi="Times New Roman" w:cs="Times New Roman"/>
          <w:sz w:val="28"/>
          <w:szCs w:val="28"/>
          <w:lang w:val="kk-KZ"/>
        </w:rPr>
        <w:t>Қ</w:t>
      </w:r>
      <w:proofErr w:type="gramStart"/>
      <w:r w:rsidRPr="00FD0ACF">
        <w:rPr>
          <w:rFonts w:ascii="Times New Roman" w:eastAsia="Consolas" w:hAnsi="Times New Roman" w:cs="Times New Roman"/>
          <w:sz w:val="28"/>
          <w:szCs w:val="28"/>
          <w:lang w:val="kk-KZ"/>
        </w:rPr>
        <w:t>Р</w:t>
      </w:r>
      <w:proofErr w:type="gramEnd"/>
      <w:r w:rsidRPr="00FD0ACF">
        <w:rPr>
          <w:rFonts w:ascii="Times New Roman" w:eastAsia="Consolas" w:hAnsi="Times New Roman" w:cs="Times New Roman"/>
          <w:sz w:val="28"/>
          <w:szCs w:val="28"/>
          <w:lang w:val="kk-KZ"/>
        </w:rPr>
        <w:t xml:space="preserve"> ДСМ-10 </w:t>
      </w:r>
      <w:r w:rsidRPr="00FD0ACF">
        <w:rPr>
          <w:rFonts w:ascii="Times New Roman" w:eastAsia="Consolas" w:hAnsi="Times New Roman" w:cs="Times New Roman"/>
          <w:sz w:val="28"/>
          <w:szCs w:val="28"/>
        </w:rPr>
        <w:t>МЗ РК «Об утверждении тарифов на мед</w:t>
      </w:r>
      <w:r w:rsidR="005A3AC8">
        <w:rPr>
          <w:rFonts w:ascii="Times New Roman" w:eastAsia="Consolas" w:hAnsi="Times New Roman" w:cs="Times New Roman"/>
          <w:sz w:val="28"/>
          <w:szCs w:val="28"/>
        </w:rPr>
        <w:t xml:space="preserve">ицинские </w:t>
      </w:r>
      <w:r w:rsidRPr="00FD0ACF">
        <w:rPr>
          <w:rFonts w:ascii="Times New Roman" w:eastAsia="Consolas" w:hAnsi="Times New Roman" w:cs="Times New Roman"/>
          <w:sz w:val="28"/>
          <w:szCs w:val="28"/>
        </w:rPr>
        <w:t>услуги, реализуемые за счет ГОМП и ОСМС»</w:t>
      </w:r>
      <w:r w:rsidRPr="00FD0ACF">
        <w:rPr>
          <w:rFonts w:ascii="Times New Roman" w:hAnsi="Times New Roman" w:cs="Times New Roman"/>
          <w:sz w:val="28"/>
          <w:szCs w:val="28"/>
        </w:rPr>
        <w:t>, официальная статистическая информация от министерств Республики Казахстан и Агентства Республики Казахстан по стати</w:t>
      </w:r>
      <w:r w:rsidR="00642D4D">
        <w:rPr>
          <w:rFonts w:ascii="Times New Roman" w:hAnsi="Times New Roman" w:cs="Times New Roman"/>
          <w:sz w:val="28"/>
          <w:szCs w:val="28"/>
        </w:rPr>
        <w:t>стике, системному анализу макро-</w:t>
      </w:r>
      <w:r w:rsidRPr="00FD0ACF">
        <w:rPr>
          <w:rFonts w:ascii="Times New Roman" w:hAnsi="Times New Roman" w:cs="Times New Roman"/>
          <w:sz w:val="28"/>
          <w:szCs w:val="28"/>
        </w:rPr>
        <w:t xml:space="preserve"> и микроэкономики, INTERNET и другие источники, опубликованные в открытой печати.</w:t>
      </w:r>
    </w:p>
    <w:p w:rsidR="006B250D" w:rsidRDefault="00216A0E" w:rsidP="00216A0E">
      <w:pPr>
        <w:widowControl w:val="0"/>
        <w:spacing w:after="0" w:line="240" w:lineRule="auto"/>
        <w:ind w:firstLine="567"/>
        <w:contextualSpacing/>
        <w:jc w:val="both"/>
        <w:rPr>
          <w:rFonts w:ascii="Times New Roman" w:hAnsi="Times New Roman" w:cs="Times New Roman"/>
          <w:sz w:val="28"/>
          <w:szCs w:val="28"/>
        </w:rPr>
      </w:pPr>
      <w:r w:rsidRPr="00216A0E">
        <w:rPr>
          <w:rFonts w:ascii="Times New Roman" w:hAnsi="Times New Roman" w:cs="Times New Roman"/>
          <w:b/>
          <w:bCs/>
          <w:sz w:val="28"/>
          <w:szCs w:val="28"/>
        </w:rPr>
        <w:t>Научная новизна</w:t>
      </w:r>
      <w:r w:rsidRPr="00216A0E">
        <w:rPr>
          <w:rFonts w:ascii="Times New Roman" w:hAnsi="Times New Roman" w:cs="Times New Roman"/>
          <w:sz w:val="28"/>
          <w:szCs w:val="28"/>
        </w:rPr>
        <w:t xml:space="preserve"> диссертационного исследования заключается в определении приоритетов инновационного развития медицинских центров и сформулированы для системы стратегического управления, рекомендации по совершенствованию распределения ресурсов в рамках механизмов прямого воздействия инноваций на экономическую эффективность медицинских центров. </w:t>
      </w:r>
    </w:p>
    <w:p w:rsidR="00FF1DFD" w:rsidRDefault="006B250D" w:rsidP="00FF1DFD">
      <w:pPr>
        <w:widowControl w:val="0"/>
        <w:spacing w:after="0" w:line="240" w:lineRule="auto"/>
        <w:ind w:firstLine="567"/>
        <w:contextualSpacing/>
        <w:jc w:val="both"/>
        <w:rPr>
          <w:rFonts w:ascii="Times New Roman" w:hAnsi="Times New Roman" w:cs="Times New Roman"/>
          <w:sz w:val="28"/>
          <w:szCs w:val="28"/>
        </w:rPr>
      </w:pPr>
      <w:r w:rsidRPr="006B250D">
        <w:rPr>
          <w:rFonts w:ascii="Times New Roman" w:hAnsi="Times New Roman" w:cs="Times New Roman"/>
          <w:sz w:val="28"/>
          <w:szCs w:val="28"/>
        </w:rPr>
        <w:t>Наиболее значимые результаты, представляющие научную новизну и являющиеся предметом защиты данной диссертации, заключаются в следующем:</w:t>
      </w:r>
    </w:p>
    <w:p w:rsidR="00EB767F" w:rsidRDefault="00FF1DFD" w:rsidP="00EB767F">
      <w:pPr>
        <w:widowControl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Pr="00FF1DFD">
        <w:rPr>
          <w:rFonts w:ascii="Times New Roman" w:hAnsi="Times New Roman" w:cs="Times New Roman"/>
          <w:sz w:val="28"/>
          <w:szCs w:val="28"/>
        </w:rPr>
        <w:t>Сформировано</w:t>
      </w:r>
      <w:r w:rsidR="00216A0E" w:rsidRPr="00FF1DFD">
        <w:rPr>
          <w:rFonts w:ascii="Times New Roman" w:hAnsi="Times New Roman" w:cs="Times New Roman"/>
          <w:sz w:val="28"/>
          <w:szCs w:val="28"/>
        </w:rPr>
        <w:t xml:space="preserve"> авторск</w:t>
      </w:r>
      <w:r w:rsidRPr="00FF1DFD">
        <w:rPr>
          <w:rFonts w:ascii="Times New Roman" w:hAnsi="Times New Roman" w:cs="Times New Roman"/>
          <w:sz w:val="28"/>
          <w:szCs w:val="28"/>
        </w:rPr>
        <w:t>ое</w:t>
      </w:r>
      <w:r w:rsidR="00216A0E" w:rsidRPr="00FF1DFD">
        <w:rPr>
          <w:rFonts w:ascii="Times New Roman" w:hAnsi="Times New Roman" w:cs="Times New Roman"/>
          <w:sz w:val="28"/>
          <w:szCs w:val="28"/>
        </w:rPr>
        <w:t xml:space="preserve"> </w:t>
      </w:r>
      <w:r w:rsidRPr="00FF1DFD">
        <w:rPr>
          <w:rFonts w:ascii="Times New Roman" w:hAnsi="Times New Roman" w:cs="Times New Roman"/>
          <w:sz w:val="28"/>
          <w:szCs w:val="28"/>
        </w:rPr>
        <w:t>определение понятию</w:t>
      </w:r>
      <w:r w:rsidR="00216A0E" w:rsidRPr="00FF1DFD">
        <w:rPr>
          <w:rFonts w:ascii="Times New Roman" w:hAnsi="Times New Roman" w:cs="Times New Roman"/>
          <w:sz w:val="28"/>
          <w:szCs w:val="28"/>
        </w:rPr>
        <w:t xml:space="preserve"> инноваци</w:t>
      </w:r>
      <w:r w:rsidRPr="00FF1DFD">
        <w:rPr>
          <w:rFonts w:ascii="Times New Roman" w:hAnsi="Times New Roman" w:cs="Times New Roman"/>
          <w:sz w:val="28"/>
          <w:szCs w:val="28"/>
        </w:rPr>
        <w:t>и</w:t>
      </w:r>
      <w:r w:rsidR="00216A0E" w:rsidRPr="00FF1DFD">
        <w:rPr>
          <w:rFonts w:ascii="Times New Roman" w:hAnsi="Times New Roman" w:cs="Times New Roman"/>
          <w:sz w:val="28"/>
          <w:szCs w:val="28"/>
        </w:rPr>
        <w:t xml:space="preserve"> </w:t>
      </w:r>
      <w:r w:rsidRPr="00FF1DFD">
        <w:rPr>
          <w:rFonts w:ascii="Times New Roman" w:hAnsi="Times New Roman" w:cs="Times New Roman"/>
          <w:sz w:val="28"/>
          <w:szCs w:val="28"/>
        </w:rPr>
        <w:t>в сфере здравоохранения</w:t>
      </w:r>
      <w:r w:rsidR="00216A0E" w:rsidRPr="00FF1DFD">
        <w:rPr>
          <w:rFonts w:ascii="Times New Roman" w:hAnsi="Times New Roman" w:cs="Times New Roman"/>
          <w:sz w:val="28"/>
          <w:szCs w:val="28"/>
        </w:rPr>
        <w:t xml:space="preserve">, </w:t>
      </w:r>
      <w:r w:rsidRPr="00FF1DFD">
        <w:rPr>
          <w:rFonts w:ascii="Times New Roman" w:hAnsi="Times New Roman" w:cs="Times New Roman"/>
          <w:sz w:val="28"/>
          <w:szCs w:val="28"/>
        </w:rPr>
        <w:t>с точки зрения конечного</w:t>
      </w:r>
      <w:r w:rsidR="00216A0E" w:rsidRPr="00FF1DFD">
        <w:rPr>
          <w:rFonts w:ascii="Times New Roman" w:hAnsi="Times New Roman" w:cs="Times New Roman"/>
          <w:sz w:val="28"/>
          <w:szCs w:val="28"/>
        </w:rPr>
        <w:t xml:space="preserve"> результат</w:t>
      </w:r>
      <w:r w:rsidRPr="00FF1DFD">
        <w:rPr>
          <w:rFonts w:ascii="Times New Roman" w:hAnsi="Times New Roman" w:cs="Times New Roman"/>
          <w:sz w:val="28"/>
          <w:szCs w:val="28"/>
        </w:rPr>
        <w:t>а</w:t>
      </w:r>
      <w:r w:rsidR="00216A0E" w:rsidRPr="00FF1DFD">
        <w:rPr>
          <w:rFonts w:ascii="Times New Roman" w:hAnsi="Times New Roman" w:cs="Times New Roman"/>
          <w:sz w:val="28"/>
          <w:szCs w:val="28"/>
        </w:rPr>
        <w:t xml:space="preserve"> инновационной де</w:t>
      </w:r>
      <w:r w:rsidRPr="00FF1DFD">
        <w:rPr>
          <w:rFonts w:ascii="Times New Roman" w:hAnsi="Times New Roman" w:cs="Times New Roman"/>
          <w:sz w:val="28"/>
          <w:szCs w:val="28"/>
        </w:rPr>
        <w:t>ятельности, внедренного</w:t>
      </w:r>
      <w:r w:rsidR="00216A0E" w:rsidRPr="00FF1DFD">
        <w:rPr>
          <w:rFonts w:ascii="Times New Roman" w:hAnsi="Times New Roman" w:cs="Times New Roman"/>
          <w:sz w:val="28"/>
          <w:szCs w:val="28"/>
        </w:rPr>
        <w:t xml:space="preserve"> в работу </w:t>
      </w:r>
      <w:r w:rsidRPr="00FF1DFD">
        <w:rPr>
          <w:rFonts w:ascii="Times New Roman" w:hAnsi="Times New Roman" w:cs="Times New Roman"/>
          <w:sz w:val="28"/>
          <w:szCs w:val="28"/>
        </w:rPr>
        <w:t xml:space="preserve">медицинской </w:t>
      </w:r>
      <w:r w:rsidR="00216A0E" w:rsidRPr="00FF1DFD">
        <w:rPr>
          <w:rFonts w:ascii="Times New Roman" w:hAnsi="Times New Roman" w:cs="Times New Roman"/>
          <w:sz w:val="28"/>
          <w:szCs w:val="28"/>
        </w:rPr>
        <w:t xml:space="preserve">организации </w:t>
      </w:r>
      <w:r w:rsidRPr="00FF1DFD">
        <w:rPr>
          <w:rFonts w:ascii="Times New Roman" w:hAnsi="Times New Roman" w:cs="Times New Roman"/>
          <w:sz w:val="28"/>
          <w:szCs w:val="28"/>
        </w:rPr>
        <w:t xml:space="preserve">и </w:t>
      </w:r>
      <w:r w:rsidR="00216A0E" w:rsidRPr="00FF1DFD">
        <w:rPr>
          <w:rFonts w:ascii="Times New Roman" w:hAnsi="Times New Roman" w:cs="Times New Roman"/>
          <w:sz w:val="28"/>
          <w:szCs w:val="28"/>
        </w:rPr>
        <w:t>приносящ</w:t>
      </w:r>
      <w:r w:rsidRPr="00FF1DFD">
        <w:rPr>
          <w:rFonts w:ascii="Times New Roman" w:hAnsi="Times New Roman" w:cs="Times New Roman"/>
          <w:sz w:val="28"/>
          <w:szCs w:val="28"/>
        </w:rPr>
        <w:t>его</w:t>
      </w:r>
      <w:r w:rsidR="00216A0E" w:rsidRPr="00FF1DFD">
        <w:rPr>
          <w:rFonts w:ascii="Times New Roman" w:hAnsi="Times New Roman" w:cs="Times New Roman"/>
          <w:sz w:val="28"/>
          <w:szCs w:val="28"/>
        </w:rPr>
        <w:t xml:space="preserve"> количественный и качественный положительный экономический эффект;</w:t>
      </w:r>
      <w:r w:rsidR="00216A0E" w:rsidRPr="00FF1DFD">
        <w:rPr>
          <w:rFonts w:ascii="Times New Roman" w:hAnsi="Times New Roman" w:cs="Times New Roman"/>
          <w:sz w:val="28"/>
          <w:szCs w:val="28"/>
          <w:highlight w:val="yellow"/>
        </w:rPr>
        <w:t xml:space="preserve"> </w:t>
      </w:r>
    </w:p>
    <w:p w:rsidR="00EB767F" w:rsidRPr="00EB767F" w:rsidRDefault="00EB767F" w:rsidP="00EB767F">
      <w:pPr>
        <w:widowControl w:val="0"/>
        <w:spacing w:after="0" w:line="240" w:lineRule="auto"/>
        <w:ind w:firstLine="567"/>
        <w:contextualSpacing/>
        <w:jc w:val="both"/>
        <w:rPr>
          <w:rFonts w:ascii="Times New Roman" w:hAnsi="Times New Roman" w:cs="Times New Roman"/>
          <w:sz w:val="28"/>
          <w:szCs w:val="28"/>
        </w:rPr>
      </w:pPr>
      <w:r w:rsidRPr="00EB767F">
        <w:rPr>
          <w:rFonts w:ascii="Times New Roman" w:hAnsi="Times New Roman" w:cs="Times New Roman"/>
          <w:sz w:val="28"/>
          <w:szCs w:val="28"/>
        </w:rPr>
        <w:t>2.</w:t>
      </w:r>
      <w:r w:rsidRPr="00EB767F">
        <w:rPr>
          <w:rFonts w:ascii="Times New Roman" w:hAnsi="Times New Roman" w:cs="Times New Roman"/>
          <w:sz w:val="28"/>
          <w:szCs w:val="28"/>
        </w:rPr>
        <w:tab/>
      </w:r>
      <w:r w:rsidR="00216A0E" w:rsidRPr="00EB767F">
        <w:rPr>
          <w:rFonts w:ascii="Times New Roman" w:hAnsi="Times New Roman" w:cs="Times New Roman"/>
          <w:sz w:val="28"/>
          <w:szCs w:val="28"/>
        </w:rPr>
        <w:t xml:space="preserve">На основе обобщения и систематизации классических и современных концепций разработана теоретико-методологическая концепция исследования и сформирован методический инструментарий </w:t>
      </w:r>
      <w:r w:rsidRPr="00EB767F">
        <w:rPr>
          <w:rFonts w:ascii="Times New Roman" w:hAnsi="Times New Roman" w:cs="Times New Roman"/>
          <w:sz w:val="28"/>
          <w:szCs w:val="28"/>
        </w:rPr>
        <w:t xml:space="preserve">анализа </w:t>
      </w:r>
      <w:r w:rsidR="00216A0E" w:rsidRPr="00EB767F">
        <w:rPr>
          <w:rFonts w:ascii="Times New Roman" w:hAnsi="Times New Roman" w:cs="Times New Roman"/>
          <w:sz w:val="28"/>
          <w:szCs w:val="28"/>
        </w:rPr>
        <w:t xml:space="preserve">показателей эффективности инноваций в медицинской организации </w:t>
      </w:r>
      <w:r w:rsidRPr="00EB767F">
        <w:rPr>
          <w:rFonts w:ascii="Times New Roman" w:hAnsi="Times New Roman" w:cs="Times New Roman"/>
          <w:sz w:val="28"/>
          <w:szCs w:val="28"/>
        </w:rPr>
        <w:t>(</w:t>
      </w:r>
      <w:r w:rsidR="00216A0E" w:rsidRPr="00EB767F">
        <w:rPr>
          <w:rFonts w:ascii="Times New Roman" w:hAnsi="Times New Roman" w:cs="Times New Roman"/>
          <w:sz w:val="28"/>
          <w:szCs w:val="28"/>
        </w:rPr>
        <w:t>рост доходов и снижение затрат</w:t>
      </w:r>
      <w:r w:rsidRPr="00EB767F">
        <w:rPr>
          <w:rFonts w:ascii="Times New Roman" w:hAnsi="Times New Roman" w:cs="Times New Roman"/>
          <w:sz w:val="28"/>
          <w:szCs w:val="28"/>
        </w:rPr>
        <w:t>)</w:t>
      </w:r>
      <w:r w:rsidR="00216A0E" w:rsidRPr="00EB767F">
        <w:rPr>
          <w:rFonts w:ascii="Times New Roman" w:hAnsi="Times New Roman" w:cs="Times New Roman"/>
          <w:sz w:val="28"/>
          <w:szCs w:val="28"/>
        </w:rPr>
        <w:t>, а также косвенных показателей улучшения использования ресурсов и повышения качества медицинской услуги;</w:t>
      </w:r>
    </w:p>
    <w:p w:rsidR="00EB767F" w:rsidRPr="00EB767F" w:rsidRDefault="00EB767F" w:rsidP="00EB767F">
      <w:pPr>
        <w:widowControl w:val="0"/>
        <w:spacing w:after="0" w:line="240" w:lineRule="auto"/>
        <w:ind w:firstLine="567"/>
        <w:contextualSpacing/>
        <w:jc w:val="both"/>
        <w:rPr>
          <w:rFonts w:ascii="Times New Roman" w:hAnsi="Times New Roman" w:cs="Times New Roman"/>
          <w:sz w:val="28"/>
          <w:szCs w:val="28"/>
        </w:rPr>
      </w:pPr>
      <w:r w:rsidRPr="00EB767F">
        <w:rPr>
          <w:rFonts w:ascii="Times New Roman" w:hAnsi="Times New Roman" w:cs="Times New Roman"/>
          <w:sz w:val="28"/>
          <w:szCs w:val="28"/>
        </w:rPr>
        <w:t>3.</w:t>
      </w:r>
      <w:r w:rsidRPr="00EB767F">
        <w:rPr>
          <w:rFonts w:ascii="Times New Roman" w:hAnsi="Times New Roman" w:cs="Times New Roman"/>
          <w:sz w:val="28"/>
          <w:szCs w:val="28"/>
        </w:rPr>
        <w:tab/>
      </w:r>
      <w:r w:rsidR="00216A0E" w:rsidRPr="00EB767F">
        <w:rPr>
          <w:rFonts w:ascii="Times New Roman" w:hAnsi="Times New Roman" w:cs="Times New Roman"/>
          <w:sz w:val="28"/>
          <w:szCs w:val="28"/>
        </w:rPr>
        <w:t>Предложена модель оценки влияния технологических инноваций и повышени</w:t>
      </w:r>
      <w:r w:rsidRPr="00EB767F">
        <w:rPr>
          <w:rFonts w:ascii="Times New Roman" w:hAnsi="Times New Roman" w:cs="Times New Roman"/>
          <w:sz w:val="28"/>
          <w:szCs w:val="28"/>
        </w:rPr>
        <w:t>я</w:t>
      </w:r>
      <w:r w:rsidR="00216A0E" w:rsidRPr="00EB767F">
        <w:rPr>
          <w:rFonts w:ascii="Times New Roman" w:hAnsi="Times New Roman" w:cs="Times New Roman"/>
          <w:sz w:val="28"/>
          <w:szCs w:val="28"/>
        </w:rPr>
        <w:t xml:space="preserve"> квалификаци</w:t>
      </w:r>
      <w:r w:rsidRPr="00EB767F">
        <w:rPr>
          <w:rFonts w:ascii="Times New Roman" w:hAnsi="Times New Roman" w:cs="Times New Roman"/>
          <w:sz w:val="28"/>
          <w:szCs w:val="28"/>
        </w:rPr>
        <w:t>и кадров</w:t>
      </w:r>
      <w:r w:rsidR="00216A0E" w:rsidRPr="00EB767F">
        <w:rPr>
          <w:rFonts w:ascii="Times New Roman" w:hAnsi="Times New Roman" w:cs="Times New Roman"/>
          <w:sz w:val="28"/>
          <w:szCs w:val="28"/>
        </w:rPr>
        <w:t xml:space="preserve"> на доход медицинского це</w:t>
      </w:r>
      <w:r w:rsidRPr="00EB767F">
        <w:rPr>
          <w:rFonts w:ascii="Times New Roman" w:hAnsi="Times New Roman" w:cs="Times New Roman"/>
          <w:sz w:val="28"/>
          <w:szCs w:val="28"/>
        </w:rPr>
        <w:t>нтра в системе здравоохранения;</w:t>
      </w:r>
    </w:p>
    <w:p w:rsidR="00EB767F" w:rsidRPr="00EB767F" w:rsidRDefault="00EB767F" w:rsidP="00EB767F">
      <w:pPr>
        <w:widowControl w:val="0"/>
        <w:spacing w:after="0" w:line="240" w:lineRule="auto"/>
        <w:ind w:firstLine="567"/>
        <w:contextualSpacing/>
        <w:jc w:val="both"/>
        <w:rPr>
          <w:rFonts w:ascii="Times New Roman" w:hAnsi="Times New Roman" w:cs="Times New Roman"/>
          <w:sz w:val="28"/>
          <w:szCs w:val="28"/>
        </w:rPr>
      </w:pPr>
      <w:r w:rsidRPr="00EB767F">
        <w:rPr>
          <w:rFonts w:ascii="Times New Roman" w:hAnsi="Times New Roman" w:cs="Times New Roman"/>
          <w:sz w:val="28"/>
          <w:szCs w:val="28"/>
        </w:rPr>
        <w:t>4.</w:t>
      </w:r>
      <w:r w:rsidRPr="00EB767F">
        <w:rPr>
          <w:rFonts w:ascii="Times New Roman" w:hAnsi="Times New Roman" w:cs="Times New Roman"/>
          <w:sz w:val="28"/>
          <w:szCs w:val="28"/>
        </w:rPr>
        <w:tab/>
      </w:r>
      <w:r w:rsidR="00216A0E" w:rsidRPr="00EB767F">
        <w:rPr>
          <w:rFonts w:ascii="Times New Roman" w:hAnsi="Times New Roman" w:cs="Times New Roman"/>
          <w:sz w:val="28"/>
          <w:szCs w:val="28"/>
        </w:rPr>
        <w:t>Разработана экономико-математическая модель оценки количественных показателей эффективности через группы факторов (повышение квалификаций, курс доллара, индекс инфляции);</w:t>
      </w:r>
    </w:p>
    <w:p w:rsidR="00EB767F" w:rsidRPr="00EB767F" w:rsidRDefault="00EB767F" w:rsidP="00EB767F">
      <w:pPr>
        <w:widowControl w:val="0"/>
        <w:spacing w:after="0" w:line="240" w:lineRule="auto"/>
        <w:ind w:firstLine="567"/>
        <w:contextualSpacing/>
        <w:jc w:val="both"/>
        <w:rPr>
          <w:rFonts w:ascii="Times New Roman" w:hAnsi="Times New Roman" w:cs="Times New Roman"/>
          <w:iCs/>
          <w:sz w:val="28"/>
          <w:szCs w:val="28"/>
        </w:rPr>
      </w:pPr>
      <w:r w:rsidRPr="00EB767F">
        <w:rPr>
          <w:rFonts w:ascii="Times New Roman" w:hAnsi="Times New Roman" w:cs="Times New Roman"/>
          <w:sz w:val="28"/>
          <w:szCs w:val="28"/>
        </w:rPr>
        <w:t>5.</w:t>
      </w:r>
      <w:r w:rsidRPr="00EB767F">
        <w:rPr>
          <w:rFonts w:ascii="Times New Roman" w:hAnsi="Times New Roman" w:cs="Times New Roman"/>
          <w:sz w:val="28"/>
          <w:szCs w:val="28"/>
        </w:rPr>
        <w:tab/>
      </w:r>
      <w:r w:rsidR="00216A0E" w:rsidRPr="00EB767F">
        <w:rPr>
          <w:rFonts w:ascii="Times New Roman" w:hAnsi="Times New Roman" w:cs="Times New Roman"/>
          <w:iCs/>
          <w:sz w:val="28"/>
          <w:szCs w:val="28"/>
        </w:rPr>
        <w:t>На основе сгруппированных показателей рассчитан эффект от внедрения инновационной технологии в лечебное дело, который способствует быстрой реабилитации, сокращает койко-дни, снижает материальные затраты на лечение, значительно повышает годовую пропускную способность больницы и приносит дополнительную прибыль стационару без увеличения коечного фонда;</w:t>
      </w:r>
    </w:p>
    <w:p w:rsidR="005766E5" w:rsidRPr="00EB767F" w:rsidRDefault="00EB767F" w:rsidP="00EB767F">
      <w:pPr>
        <w:widowControl w:val="0"/>
        <w:spacing w:after="0" w:line="240" w:lineRule="auto"/>
        <w:ind w:firstLine="567"/>
        <w:contextualSpacing/>
        <w:jc w:val="both"/>
        <w:rPr>
          <w:rFonts w:ascii="Times New Roman" w:hAnsi="Times New Roman" w:cs="Times New Roman"/>
          <w:sz w:val="28"/>
          <w:szCs w:val="28"/>
        </w:rPr>
      </w:pPr>
      <w:r w:rsidRPr="00EB767F">
        <w:rPr>
          <w:rFonts w:ascii="Times New Roman" w:hAnsi="Times New Roman" w:cs="Times New Roman"/>
          <w:iCs/>
          <w:sz w:val="28"/>
          <w:szCs w:val="28"/>
        </w:rPr>
        <w:t>6.</w:t>
      </w:r>
      <w:r w:rsidRPr="00EB767F">
        <w:rPr>
          <w:rFonts w:ascii="Times New Roman" w:hAnsi="Times New Roman" w:cs="Times New Roman"/>
          <w:iCs/>
          <w:sz w:val="28"/>
          <w:szCs w:val="28"/>
        </w:rPr>
        <w:tab/>
      </w:r>
      <w:r w:rsidR="00216A0E" w:rsidRPr="00EB767F">
        <w:rPr>
          <w:rFonts w:ascii="Times New Roman" w:hAnsi="Times New Roman" w:cs="Times New Roman"/>
          <w:sz w:val="28"/>
          <w:szCs w:val="28"/>
        </w:rPr>
        <w:t>Разработан комплекс первичных рекомендаций по цифровизации управления медицинскими центрами для уполномоченных государственных организаций, научных организаций, институтов и научного сообщества</w:t>
      </w:r>
      <w:r w:rsidRPr="00EB767F">
        <w:rPr>
          <w:rFonts w:ascii="Times New Roman" w:hAnsi="Times New Roman" w:cs="Times New Roman"/>
          <w:sz w:val="28"/>
          <w:szCs w:val="28"/>
        </w:rPr>
        <w:t>.</w:t>
      </w:r>
    </w:p>
    <w:p w:rsidR="005766E5" w:rsidRPr="00FD0ACF" w:rsidRDefault="005766E5" w:rsidP="005766E5">
      <w:pPr>
        <w:spacing w:after="0" w:line="240" w:lineRule="auto"/>
        <w:ind w:firstLine="709"/>
        <w:jc w:val="both"/>
        <w:rPr>
          <w:rFonts w:ascii="Times New Roman" w:eastAsia="Batang" w:hAnsi="Times New Roman" w:cs="Times New Roman"/>
          <w:bCs/>
          <w:sz w:val="28"/>
          <w:szCs w:val="28"/>
          <w:lang w:eastAsia="ko-KR"/>
        </w:rPr>
      </w:pPr>
      <w:r w:rsidRPr="00B169E4">
        <w:rPr>
          <w:rFonts w:ascii="Times New Roman" w:hAnsi="Times New Roman" w:cs="Times New Roman"/>
          <w:b/>
          <w:sz w:val="28"/>
          <w:szCs w:val="28"/>
        </w:rPr>
        <w:t>Практическая значимость.</w:t>
      </w:r>
      <w:r w:rsidRPr="00B169E4">
        <w:rPr>
          <w:rFonts w:ascii="Times New Roman" w:hAnsi="Times New Roman" w:cs="Times New Roman"/>
          <w:sz w:val="28"/>
          <w:szCs w:val="28"/>
        </w:rPr>
        <w:t xml:space="preserve"> Предложения </w:t>
      </w:r>
      <w:r w:rsidRPr="00B169E4">
        <w:rPr>
          <w:rFonts w:ascii="Times New Roman" w:eastAsia="Batang" w:hAnsi="Times New Roman" w:cs="Times New Roman"/>
          <w:sz w:val="28"/>
          <w:szCs w:val="28"/>
          <w:lang w:eastAsia="ko-KR"/>
        </w:rPr>
        <w:t xml:space="preserve">и рекомендации диссертационного исследования были использованы и внедрены </w:t>
      </w:r>
      <w:r w:rsidRPr="00B169E4">
        <w:rPr>
          <w:rFonts w:ascii="Times New Roman" w:hAnsi="Times New Roman" w:cs="Times New Roman"/>
          <w:bCs/>
          <w:sz w:val="28"/>
          <w:szCs w:val="28"/>
        </w:rPr>
        <w:t>в управленческую и организационную деятельность Центра по вопросам цифровизации бизнес-</w:t>
      </w:r>
      <w:r w:rsidRPr="00FD0ACF">
        <w:rPr>
          <w:rFonts w:ascii="Times New Roman" w:hAnsi="Times New Roman" w:cs="Times New Roman"/>
          <w:bCs/>
          <w:sz w:val="28"/>
          <w:szCs w:val="28"/>
        </w:rPr>
        <w:t xml:space="preserve">процессов. </w:t>
      </w:r>
      <w:r w:rsidRPr="00FD0ACF">
        <w:rPr>
          <w:rFonts w:ascii="Times New Roman" w:eastAsia="Batang" w:hAnsi="Times New Roman" w:cs="Times New Roman"/>
          <w:bCs/>
          <w:sz w:val="28"/>
          <w:szCs w:val="28"/>
          <w:lang w:eastAsia="ko-KR"/>
        </w:rPr>
        <w:t xml:space="preserve">Акт внедрения от </w:t>
      </w:r>
      <w:r w:rsidR="00642D4D">
        <w:rPr>
          <w:rFonts w:ascii="Times New Roman" w:eastAsia="Batang" w:hAnsi="Times New Roman" w:cs="Times New Roman"/>
          <w:bCs/>
          <w:sz w:val="28"/>
          <w:szCs w:val="28"/>
          <w:lang w:eastAsia="ko-KR"/>
        </w:rPr>
        <w:t>25.02.</w:t>
      </w:r>
      <w:r w:rsidRPr="00FD0ACF">
        <w:rPr>
          <w:rFonts w:ascii="Times New Roman" w:eastAsia="Batang" w:hAnsi="Times New Roman" w:cs="Times New Roman"/>
          <w:bCs/>
          <w:sz w:val="28"/>
          <w:szCs w:val="28"/>
          <w:lang w:eastAsia="ko-KR"/>
        </w:rPr>
        <w:t>2019 года (Приложение А).</w:t>
      </w:r>
      <w:r w:rsidRPr="00FD0ACF">
        <w:rPr>
          <w:rFonts w:ascii="Times New Roman" w:hAnsi="Times New Roman" w:cs="Times New Roman"/>
          <w:sz w:val="28"/>
          <w:szCs w:val="28"/>
        </w:rPr>
        <w:t xml:space="preserve"> В контексте практической значимости вне Центра </w:t>
      </w:r>
      <w:r w:rsidRPr="00FD0ACF">
        <w:rPr>
          <w:rFonts w:ascii="Times New Roman" w:hAnsi="Times New Roman" w:cs="Times New Roman"/>
          <w:sz w:val="28"/>
          <w:szCs w:val="28"/>
        </w:rPr>
        <w:lastRenderedPageBreak/>
        <w:t>п</w:t>
      </w:r>
      <w:r w:rsidRPr="00FD0ACF">
        <w:rPr>
          <w:rFonts w:ascii="Times New Roman" w:eastAsia="Batang" w:hAnsi="Times New Roman" w:cs="Times New Roman"/>
          <w:bCs/>
          <w:sz w:val="28"/>
          <w:szCs w:val="28"/>
          <w:lang w:eastAsia="ko-KR"/>
        </w:rPr>
        <w:t xml:space="preserve">редложенное понятие инновации и показатели оценки экономической эффективности </w:t>
      </w:r>
      <w:r w:rsidRPr="00FD0ACF">
        <w:rPr>
          <w:rFonts w:ascii="Times New Roman" w:eastAsia="Times New Roman" w:hAnsi="Times New Roman" w:cs="Times New Roman"/>
          <w:sz w:val="28"/>
          <w:szCs w:val="28"/>
        </w:rPr>
        <w:t xml:space="preserve">расширяют </w:t>
      </w:r>
      <w:r w:rsidR="00472C74" w:rsidRPr="00FD0ACF">
        <w:rPr>
          <w:rFonts w:ascii="Times New Roman" w:eastAsia="Times New Roman" w:hAnsi="Times New Roman" w:cs="Times New Roman"/>
          <w:sz w:val="28"/>
          <w:szCs w:val="28"/>
        </w:rPr>
        <w:t xml:space="preserve">теоретическое представление </w:t>
      </w:r>
      <w:r w:rsidRPr="00FD0ACF">
        <w:rPr>
          <w:rFonts w:ascii="Times New Roman" w:eastAsia="Times New Roman" w:hAnsi="Times New Roman" w:cs="Times New Roman"/>
          <w:sz w:val="28"/>
          <w:szCs w:val="28"/>
        </w:rPr>
        <w:t xml:space="preserve">о данном понятии, </w:t>
      </w:r>
      <w:r w:rsidR="00472C74" w:rsidRPr="00FD0ACF">
        <w:rPr>
          <w:rFonts w:ascii="Times New Roman" w:eastAsia="Times New Roman" w:hAnsi="Times New Roman" w:cs="Times New Roman"/>
          <w:sz w:val="28"/>
          <w:szCs w:val="28"/>
        </w:rPr>
        <w:t>что</w:t>
      </w:r>
      <w:r w:rsidRPr="00FD0ACF">
        <w:rPr>
          <w:rFonts w:ascii="Times New Roman" w:eastAsia="Times New Roman" w:hAnsi="Times New Roman" w:cs="Times New Roman"/>
          <w:sz w:val="28"/>
          <w:szCs w:val="28"/>
        </w:rPr>
        <w:t xml:space="preserve"> позволяет </w:t>
      </w:r>
      <w:r w:rsidR="00472C74" w:rsidRPr="00FD0ACF">
        <w:rPr>
          <w:rFonts w:ascii="Times New Roman" w:eastAsia="Times New Roman" w:hAnsi="Times New Roman" w:cs="Times New Roman"/>
          <w:sz w:val="28"/>
          <w:szCs w:val="28"/>
        </w:rPr>
        <w:t>учреждениям</w:t>
      </w:r>
      <w:r w:rsidR="007B1AF7" w:rsidRPr="00FD0ACF">
        <w:rPr>
          <w:rFonts w:ascii="Times New Roman" w:eastAsia="Times New Roman" w:hAnsi="Times New Roman" w:cs="Times New Roman"/>
          <w:sz w:val="28"/>
          <w:szCs w:val="28"/>
        </w:rPr>
        <w:t xml:space="preserve"> в здравоохранении, </w:t>
      </w:r>
      <w:proofErr w:type="gramStart"/>
      <w:r w:rsidR="007B1AF7" w:rsidRPr="00FD0ACF">
        <w:rPr>
          <w:rFonts w:ascii="Times New Roman" w:eastAsia="Times New Roman" w:hAnsi="Times New Roman" w:cs="Times New Roman"/>
          <w:sz w:val="28"/>
          <w:szCs w:val="28"/>
        </w:rPr>
        <w:t>связанных</w:t>
      </w:r>
      <w:proofErr w:type="gramEnd"/>
      <w:r w:rsidRPr="00FD0ACF">
        <w:rPr>
          <w:rFonts w:ascii="Times New Roman" w:eastAsia="Times New Roman" w:hAnsi="Times New Roman" w:cs="Times New Roman"/>
          <w:sz w:val="28"/>
          <w:szCs w:val="28"/>
        </w:rPr>
        <w:t xml:space="preserve"> с </w:t>
      </w:r>
      <w:r w:rsidR="00472C74" w:rsidRPr="00FD0ACF">
        <w:rPr>
          <w:rFonts w:ascii="Times New Roman" w:eastAsia="Times New Roman" w:hAnsi="Times New Roman" w:cs="Times New Roman"/>
          <w:sz w:val="28"/>
          <w:szCs w:val="28"/>
        </w:rPr>
        <w:t xml:space="preserve">деятельностью </w:t>
      </w:r>
      <w:r w:rsidRPr="00FD0ACF">
        <w:rPr>
          <w:rFonts w:ascii="Times New Roman" w:eastAsia="Times New Roman" w:hAnsi="Times New Roman" w:cs="Times New Roman"/>
          <w:sz w:val="28"/>
          <w:szCs w:val="28"/>
        </w:rPr>
        <w:t>инновационно</w:t>
      </w:r>
      <w:r w:rsidR="00931280">
        <w:rPr>
          <w:rFonts w:ascii="Times New Roman" w:eastAsia="Times New Roman" w:hAnsi="Times New Roman" w:cs="Times New Roman"/>
          <w:sz w:val="28"/>
          <w:szCs w:val="28"/>
        </w:rPr>
        <w:t>го</w:t>
      </w:r>
      <w:r w:rsidR="00472C74" w:rsidRPr="00FD0ACF">
        <w:rPr>
          <w:rFonts w:ascii="Times New Roman" w:eastAsia="Times New Roman" w:hAnsi="Times New Roman" w:cs="Times New Roman"/>
          <w:sz w:val="28"/>
          <w:szCs w:val="28"/>
        </w:rPr>
        <w:t xml:space="preserve"> характера</w:t>
      </w:r>
      <w:r w:rsidRPr="00FD0ACF">
        <w:rPr>
          <w:rFonts w:ascii="Times New Roman" w:eastAsia="Times New Roman" w:hAnsi="Times New Roman" w:cs="Times New Roman"/>
          <w:sz w:val="28"/>
          <w:szCs w:val="28"/>
        </w:rPr>
        <w:t xml:space="preserve"> более точно ориентироваться в терминологии. </w:t>
      </w:r>
      <w:proofErr w:type="gramStart"/>
      <w:r w:rsidRPr="00FD0ACF">
        <w:rPr>
          <w:rFonts w:ascii="Times New Roman" w:eastAsia="Times New Roman" w:hAnsi="Times New Roman" w:cs="Times New Roman"/>
          <w:sz w:val="28"/>
          <w:szCs w:val="28"/>
        </w:rPr>
        <w:t xml:space="preserve">Предложенные показатели, направленные на повышение активности как инвестиционного, так и инновационного характера организаций в здравоохранении, </w:t>
      </w:r>
      <w:r w:rsidR="00C74B80" w:rsidRPr="00FD0ACF">
        <w:rPr>
          <w:rFonts w:ascii="Times New Roman" w:eastAsia="Times New Roman" w:hAnsi="Times New Roman" w:cs="Times New Roman"/>
          <w:sz w:val="28"/>
          <w:szCs w:val="28"/>
        </w:rPr>
        <w:t>дает возможность</w:t>
      </w:r>
      <w:r w:rsidRPr="00FD0ACF">
        <w:rPr>
          <w:rFonts w:ascii="Times New Roman" w:eastAsia="Times New Roman" w:hAnsi="Times New Roman" w:cs="Times New Roman"/>
          <w:sz w:val="28"/>
          <w:szCs w:val="28"/>
        </w:rPr>
        <w:t xml:space="preserve"> </w:t>
      </w:r>
      <w:r w:rsidR="00C74B80" w:rsidRPr="00FD0ACF">
        <w:rPr>
          <w:rFonts w:ascii="Times New Roman" w:eastAsia="Times New Roman" w:hAnsi="Times New Roman" w:cs="Times New Roman"/>
          <w:sz w:val="28"/>
          <w:szCs w:val="28"/>
        </w:rPr>
        <w:t>предоставить</w:t>
      </w:r>
      <w:r w:rsidRPr="00FD0ACF">
        <w:rPr>
          <w:rFonts w:ascii="Times New Roman" w:eastAsia="Times New Roman" w:hAnsi="Times New Roman" w:cs="Times New Roman"/>
          <w:sz w:val="28"/>
          <w:szCs w:val="28"/>
        </w:rPr>
        <w:t xml:space="preserve"> не</w:t>
      </w:r>
      <w:r w:rsidR="007B1AF7" w:rsidRPr="00FD0ACF">
        <w:rPr>
          <w:rFonts w:ascii="Times New Roman" w:eastAsia="Times New Roman" w:hAnsi="Times New Roman" w:cs="Times New Roman"/>
          <w:sz w:val="28"/>
          <w:szCs w:val="28"/>
        </w:rPr>
        <w:t xml:space="preserve"> </w:t>
      </w:r>
      <w:r w:rsidRPr="00FD0ACF">
        <w:rPr>
          <w:rFonts w:ascii="Times New Roman" w:eastAsia="Times New Roman" w:hAnsi="Times New Roman" w:cs="Times New Roman"/>
          <w:sz w:val="28"/>
          <w:szCs w:val="28"/>
        </w:rPr>
        <w:t>формальную, а реальную интеграцию исследовательских</w:t>
      </w:r>
      <w:r w:rsidR="00C74B80" w:rsidRPr="00FD0ACF">
        <w:rPr>
          <w:rFonts w:ascii="Times New Roman" w:eastAsia="Times New Roman" w:hAnsi="Times New Roman" w:cs="Times New Roman"/>
          <w:sz w:val="28"/>
          <w:szCs w:val="28"/>
        </w:rPr>
        <w:t xml:space="preserve"> и</w:t>
      </w:r>
      <w:r w:rsidRPr="00FD0ACF">
        <w:rPr>
          <w:rFonts w:ascii="Times New Roman" w:eastAsia="Times New Roman" w:hAnsi="Times New Roman" w:cs="Times New Roman"/>
          <w:sz w:val="28"/>
          <w:szCs w:val="28"/>
        </w:rPr>
        <w:t xml:space="preserve"> </w:t>
      </w:r>
      <w:r w:rsidR="00C74B80" w:rsidRPr="00FD0ACF">
        <w:rPr>
          <w:rFonts w:ascii="Times New Roman" w:eastAsia="Times New Roman" w:hAnsi="Times New Roman" w:cs="Times New Roman"/>
          <w:sz w:val="28"/>
          <w:szCs w:val="28"/>
        </w:rPr>
        <w:t xml:space="preserve">научных </w:t>
      </w:r>
      <w:r w:rsidRPr="00FD0ACF">
        <w:rPr>
          <w:rFonts w:ascii="Times New Roman" w:eastAsia="Times New Roman" w:hAnsi="Times New Roman" w:cs="Times New Roman"/>
          <w:sz w:val="28"/>
          <w:szCs w:val="28"/>
        </w:rPr>
        <w:t xml:space="preserve">региональных и отраслевых организаций, </w:t>
      </w:r>
      <w:r w:rsidR="00C74B80" w:rsidRPr="00FD0ACF">
        <w:rPr>
          <w:rFonts w:ascii="Times New Roman" w:eastAsia="Times New Roman" w:hAnsi="Times New Roman" w:cs="Times New Roman"/>
          <w:sz w:val="28"/>
          <w:szCs w:val="28"/>
        </w:rPr>
        <w:t xml:space="preserve">образовательных и </w:t>
      </w:r>
      <w:r w:rsidRPr="00FD0ACF">
        <w:rPr>
          <w:rFonts w:ascii="Times New Roman" w:eastAsia="Times New Roman" w:hAnsi="Times New Roman" w:cs="Times New Roman"/>
          <w:sz w:val="28"/>
          <w:szCs w:val="28"/>
        </w:rPr>
        <w:t xml:space="preserve">производственных организаций для </w:t>
      </w:r>
      <w:r w:rsidR="00C74B80" w:rsidRPr="00FD0ACF">
        <w:rPr>
          <w:rFonts w:ascii="Times New Roman" w:eastAsia="Times New Roman" w:hAnsi="Times New Roman" w:cs="Times New Roman"/>
          <w:sz w:val="28"/>
          <w:szCs w:val="28"/>
        </w:rPr>
        <w:t xml:space="preserve">повышения активности инновационного характера и </w:t>
      </w:r>
      <w:r w:rsidRPr="00FD0ACF">
        <w:rPr>
          <w:rFonts w:ascii="Times New Roman" w:eastAsia="Times New Roman" w:hAnsi="Times New Roman" w:cs="Times New Roman"/>
          <w:sz w:val="28"/>
          <w:szCs w:val="28"/>
        </w:rPr>
        <w:t xml:space="preserve">совместного осуществления деятельности; на перспективное развитие </w:t>
      </w:r>
      <w:r w:rsidR="00C74B80" w:rsidRPr="00FD0ACF">
        <w:rPr>
          <w:rFonts w:ascii="Times New Roman" w:eastAsia="Times New Roman" w:hAnsi="Times New Roman" w:cs="Times New Roman"/>
          <w:sz w:val="28"/>
          <w:szCs w:val="28"/>
        </w:rPr>
        <w:t xml:space="preserve">привлекать </w:t>
      </w:r>
      <w:r w:rsidRPr="00FD0ACF">
        <w:rPr>
          <w:rFonts w:ascii="Times New Roman" w:eastAsia="Times New Roman" w:hAnsi="Times New Roman" w:cs="Times New Roman"/>
          <w:sz w:val="28"/>
          <w:szCs w:val="28"/>
        </w:rPr>
        <w:t xml:space="preserve">дополнительные инвестиции, и </w:t>
      </w:r>
      <w:r w:rsidR="00C74B80" w:rsidRPr="00FD0ACF">
        <w:rPr>
          <w:rFonts w:ascii="Times New Roman" w:eastAsia="Times New Roman" w:hAnsi="Times New Roman" w:cs="Times New Roman"/>
          <w:sz w:val="28"/>
          <w:szCs w:val="28"/>
        </w:rPr>
        <w:t xml:space="preserve">инновационные проекты организаций </w:t>
      </w:r>
      <w:r w:rsidRPr="00FD0ACF">
        <w:rPr>
          <w:rFonts w:ascii="Times New Roman" w:eastAsia="Times New Roman" w:hAnsi="Times New Roman" w:cs="Times New Roman"/>
          <w:sz w:val="28"/>
          <w:szCs w:val="28"/>
        </w:rPr>
        <w:t>повысить инвестиционную привлекательность</w:t>
      </w:r>
      <w:r w:rsidRPr="00FD0ACF">
        <w:rPr>
          <w:rFonts w:ascii="Times New Roman" w:eastAsia="Batang" w:hAnsi="Times New Roman" w:cs="Times New Roman"/>
          <w:bCs/>
          <w:sz w:val="28"/>
          <w:szCs w:val="28"/>
          <w:lang w:eastAsia="ko-KR"/>
        </w:rPr>
        <w:t>.</w:t>
      </w:r>
      <w:r w:rsidR="00C74B80" w:rsidRPr="00FD0ACF">
        <w:rPr>
          <w:rFonts w:ascii="Times New Roman" w:eastAsia="Batang" w:hAnsi="Times New Roman" w:cs="Times New Roman"/>
          <w:bCs/>
          <w:sz w:val="28"/>
          <w:szCs w:val="28"/>
          <w:lang w:eastAsia="ko-KR"/>
        </w:rPr>
        <w:t xml:space="preserve">  </w:t>
      </w:r>
      <w:proofErr w:type="gramEnd"/>
    </w:p>
    <w:p w:rsidR="005766E5" w:rsidRPr="00FD0ACF" w:rsidRDefault="005766E5" w:rsidP="005766E5">
      <w:pPr>
        <w:pStyle w:val="21"/>
        <w:spacing w:after="0" w:line="240" w:lineRule="auto"/>
        <w:ind w:left="0" w:firstLine="709"/>
        <w:jc w:val="both"/>
        <w:rPr>
          <w:rFonts w:ascii="Times New Roman" w:hAnsi="Times New Roman" w:cs="Times New Roman"/>
          <w:b/>
          <w:sz w:val="28"/>
          <w:szCs w:val="28"/>
        </w:rPr>
      </w:pPr>
      <w:r w:rsidRPr="00FD0ACF">
        <w:rPr>
          <w:rFonts w:ascii="Times New Roman" w:hAnsi="Times New Roman" w:cs="Times New Roman"/>
          <w:b/>
          <w:sz w:val="28"/>
          <w:szCs w:val="28"/>
        </w:rPr>
        <w:t>Апробация и внедрение результатов исследования осуществлялась по следующим направлениям:</w:t>
      </w:r>
    </w:p>
    <w:p w:rsidR="005766E5" w:rsidRPr="00FD0ACF" w:rsidRDefault="006B2447" w:rsidP="006F0791">
      <w:pPr>
        <w:pStyle w:val="21"/>
        <w:numPr>
          <w:ilvl w:val="0"/>
          <w:numId w:val="5"/>
        </w:numPr>
        <w:tabs>
          <w:tab w:val="left" w:pos="1134"/>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о</w:t>
      </w:r>
      <w:r w:rsidR="005766E5" w:rsidRPr="00FD0ACF">
        <w:rPr>
          <w:rFonts w:ascii="Times New Roman" w:hAnsi="Times New Roman" w:cs="Times New Roman"/>
          <w:sz w:val="28"/>
          <w:szCs w:val="28"/>
        </w:rPr>
        <w:t xml:space="preserve">сновные положения диссертации обсуждались на заседаниях кафедры Экономики Университета </w:t>
      </w:r>
      <w:proofErr w:type="spellStart"/>
      <w:r w:rsidR="005766E5" w:rsidRPr="00FD0ACF">
        <w:rPr>
          <w:rFonts w:ascii="Times New Roman" w:hAnsi="Times New Roman" w:cs="Times New Roman"/>
          <w:sz w:val="28"/>
          <w:szCs w:val="28"/>
        </w:rPr>
        <w:t>Нархоз</w:t>
      </w:r>
      <w:proofErr w:type="spellEnd"/>
      <w:r w:rsidR="005766E5" w:rsidRPr="00FD0ACF">
        <w:rPr>
          <w:rFonts w:ascii="Times New Roman" w:hAnsi="Times New Roman" w:cs="Times New Roman"/>
          <w:sz w:val="28"/>
          <w:szCs w:val="28"/>
        </w:rPr>
        <w:t>;</w:t>
      </w:r>
    </w:p>
    <w:p w:rsidR="005766E5" w:rsidRPr="00B169E4" w:rsidRDefault="006B2447" w:rsidP="006F0791">
      <w:pPr>
        <w:pStyle w:val="21"/>
        <w:numPr>
          <w:ilvl w:val="0"/>
          <w:numId w:val="5"/>
        </w:numPr>
        <w:tabs>
          <w:tab w:val="left" w:pos="1134"/>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п</w:t>
      </w:r>
      <w:r w:rsidR="005766E5" w:rsidRPr="00FD0ACF">
        <w:rPr>
          <w:rFonts w:ascii="Times New Roman" w:hAnsi="Times New Roman" w:cs="Times New Roman"/>
          <w:sz w:val="28"/>
          <w:szCs w:val="28"/>
        </w:rPr>
        <w:t xml:space="preserve">о линии Научного </w:t>
      </w:r>
      <w:r w:rsidR="005766E5" w:rsidRPr="00B169E4">
        <w:rPr>
          <w:rFonts w:ascii="Times New Roman" w:hAnsi="Times New Roman" w:cs="Times New Roman"/>
          <w:sz w:val="28"/>
          <w:szCs w:val="28"/>
        </w:rPr>
        <w:t>Центра сделан доклад об основных результатах исследования на ежегодном собрании;</w:t>
      </w:r>
    </w:p>
    <w:p w:rsidR="005766E5" w:rsidRPr="00B169E4" w:rsidRDefault="006B2447" w:rsidP="006F0791">
      <w:pPr>
        <w:pStyle w:val="21"/>
        <w:numPr>
          <w:ilvl w:val="0"/>
          <w:numId w:val="5"/>
        </w:numPr>
        <w:tabs>
          <w:tab w:val="left" w:pos="1134"/>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о</w:t>
      </w:r>
      <w:r w:rsidR="005766E5" w:rsidRPr="00B169E4">
        <w:rPr>
          <w:rFonts w:ascii="Times New Roman" w:hAnsi="Times New Roman" w:cs="Times New Roman"/>
          <w:sz w:val="28"/>
          <w:szCs w:val="28"/>
        </w:rPr>
        <w:t xml:space="preserve">сновные положения и результаты исследования представлены на </w:t>
      </w:r>
      <w:r w:rsidR="005766E5" w:rsidRPr="00B169E4">
        <w:rPr>
          <w:rFonts w:ascii="Times New Roman" w:eastAsia="Times New Roman" w:hAnsi="Times New Roman" w:cs="Times New Roman"/>
          <w:sz w:val="28"/>
          <w:szCs w:val="28"/>
          <w:lang w:val="en-US"/>
        </w:rPr>
        <w:t>XXIII</w:t>
      </w:r>
      <w:r w:rsidR="005766E5" w:rsidRPr="00B169E4">
        <w:rPr>
          <w:rFonts w:ascii="Times New Roman" w:eastAsia="Times New Roman" w:hAnsi="Times New Roman" w:cs="Times New Roman"/>
          <w:sz w:val="28"/>
          <w:szCs w:val="28"/>
        </w:rPr>
        <w:t xml:space="preserve"> Всероссийском съезде </w:t>
      </w:r>
      <w:proofErr w:type="gramStart"/>
      <w:r w:rsidR="005766E5" w:rsidRPr="00B169E4">
        <w:rPr>
          <w:rFonts w:ascii="Times New Roman" w:eastAsia="Times New Roman" w:hAnsi="Times New Roman" w:cs="Times New Roman"/>
          <w:sz w:val="28"/>
          <w:szCs w:val="28"/>
        </w:rPr>
        <w:t>сердечно-сосудистых</w:t>
      </w:r>
      <w:proofErr w:type="gramEnd"/>
      <w:r w:rsidR="005766E5" w:rsidRPr="00B169E4">
        <w:rPr>
          <w:rFonts w:ascii="Times New Roman" w:eastAsia="Times New Roman" w:hAnsi="Times New Roman" w:cs="Times New Roman"/>
          <w:sz w:val="28"/>
          <w:szCs w:val="28"/>
        </w:rPr>
        <w:t xml:space="preserve"> хирургов в г. Москва</w:t>
      </w:r>
      <w:r w:rsidR="005766E5" w:rsidRPr="00B169E4">
        <w:rPr>
          <w:rFonts w:ascii="Times New Roman" w:hAnsi="Times New Roman" w:cs="Times New Roman"/>
          <w:bCs/>
          <w:iCs/>
          <w:sz w:val="28"/>
          <w:szCs w:val="28"/>
        </w:rPr>
        <w:t>;</w:t>
      </w:r>
    </w:p>
    <w:p w:rsidR="005766E5" w:rsidRPr="00B169E4" w:rsidRDefault="006B2447" w:rsidP="006F0791">
      <w:pPr>
        <w:pStyle w:val="21"/>
        <w:numPr>
          <w:ilvl w:val="0"/>
          <w:numId w:val="5"/>
        </w:numPr>
        <w:tabs>
          <w:tab w:val="left" w:pos="1134"/>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н</w:t>
      </w:r>
      <w:r w:rsidR="005766E5" w:rsidRPr="00B169E4">
        <w:rPr>
          <w:rFonts w:ascii="Times New Roman" w:hAnsi="Times New Roman" w:cs="Times New Roman"/>
          <w:sz w:val="28"/>
          <w:szCs w:val="28"/>
        </w:rPr>
        <w:t>аучные рекомендации нацелены на дальнейшую оптимизацию по осуществлению программ государственного значения развития здравоохранения РК «</w:t>
      </w:r>
      <w:proofErr w:type="spellStart"/>
      <w:r w:rsidR="005766E5" w:rsidRPr="00B169E4">
        <w:rPr>
          <w:rFonts w:ascii="Times New Roman" w:hAnsi="Times New Roman" w:cs="Times New Roman"/>
          <w:sz w:val="28"/>
          <w:szCs w:val="28"/>
        </w:rPr>
        <w:t>Саламатты</w:t>
      </w:r>
      <w:proofErr w:type="spellEnd"/>
      <w:r w:rsidR="005766E5" w:rsidRPr="00B169E4">
        <w:rPr>
          <w:rFonts w:ascii="Times New Roman" w:hAnsi="Times New Roman" w:cs="Times New Roman"/>
          <w:sz w:val="28"/>
          <w:szCs w:val="28"/>
        </w:rPr>
        <w:t xml:space="preserve"> Казахстан» и «</w:t>
      </w:r>
      <w:proofErr w:type="spellStart"/>
      <w:r w:rsidR="005766E5" w:rsidRPr="00B169E4">
        <w:rPr>
          <w:rFonts w:ascii="Times New Roman" w:hAnsi="Times New Roman" w:cs="Times New Roman"/>
          <w:sz w:val="28"/>
          <w:szCs w:val="28"/>
        </w:rPr>
        <w:t>Денсаулык</w:t>
      </w:r>
      <w:proofErr w:type="spellEnd"/>
      <w:r w:rsidR="005766E5" w:rsidRPr="00B169E4">
        <w:rPr>
          <w:rFonts w:ascii="Times New Roman" w:hAnsi="Times New Roman" w:cs="Times New Roman"/>
          <w:sz w:val="28"/>
          <w:szCs w:val="28"/>
        </w:rPr>
        <w:t xml:space="preserve">», </w:t>
      </w:r>
      <w:r w:rsidR="005766E5" w:rsidRPr="00B169E4">
        <w:rPr>
          <w:rFonts w:ascii="Times New Roman" w:hAnsi="Times New Roman" w:cs="Times New Roman"/>
          <w:bCs/>
          <w:sz w:val="28"/>
          <w:szCs w:val="28"/>
          <w:shd w:val="clear" w:color="auto" w:fill="FFFFFF"/>
        </w:rPr>
        <w:t xml:space="preserve">Программы совершенствования кардиологической и кардиохирургической помощи в РК и </w:t>
      </w:r>
      <w:r w:rsidR="005766E5" w:rsidRPr="00B169E4">
        <w:rPr>
          <w:rFonts w:ascii="Times New Roman" w:hAnsi="Times New Roman" w:cs="Times New Roman"/>
          <w:sz w:val="28"/>
          <w:szCs w:val="28"/>
          <w:lang w:val="kk-KZ"/>
        </w:rPr>
        <w:t>Программы государственного значения по совершенствованию и реформир</w:t>
      </w:r>
      <w:r w:rsidR="007B1AF7" w:rsidRPr="00B169E4">
        <w:rPr>
          <w:rFonts w:ascii="Times New Roman" w:hAnsi="Times New Roman" w:cs="Times New Roman"/>
          <w:sz w:val="28"/>
          <w:szCs w:val="28"/>
          <w:lang w:val="kk-KZ"/>
        </w:rPr>
        <w:t>ованию</w:t>
      </w:r>
      <w:r w:rsidR="005766E5" w:rsidRPr="00B169E4">
        <w:rPr>
          <w:rFonts w:ascii="Times New Roman" w:hAnsi="Times New Roman" w:cs="Times New Roman"/>
          <w:sz w:val="28"/>
          <w:szCs w:val="28"/>
          <w:lang w:val="kk-KZ"/>
        </w:rPr>
        <w:t xml:space="preserve"> здравоохранения Респбулики Казахстан</w:t>
      </w:r>
      <w:r w:rsidR="005766E5" w:rsidRPr="00B169E4">
        <w:rPr>
          <w:rFonts w:ascii="Times New Roman" w:hAnsi="Times New Roman" w:cs="Times New Roman"/>
          <w:bCs/>
          <w:sz w:val="28"/>
          <w:szCs w:val="28"/>
          <w:shd w:val="clear" w:color="auto" w:fill="FFFFFF"/>
        </w:rPr>
        <w:t>.</w:t>
      </w:r>
    </w:p>
    <w:p w:rsidR="005766E5" w:rsidRPr="00FD0ACF" w:rsidRDefault="005766E5" w:rsidP="006B2447">
      <w:pPr>
        <w:pStyle w:val="21"/>
        <w:tabs>
          <w:tab w:val="left" w:pos="1134"/>
        </w:tabs>
        <w:spacing w:after="0" w:line="240" w:lineRule="auto"/>
        <w:ind w:left="0" w:firstLine="709"/>
        <w:jc w:val="both"/>
        <w:rPr>
          <w:rFonts w:ascii="Times New Roman" w:hAnsi="Times New Roman" w:cs="Times New Roman"/>
          <w:sz w:val="28"/>
          <w:szCs w:val="28"/>
        </w:rPr>
      </w:pPr>
      <w:r w:rsidRPr="00B169E4">
        <w:rPr>
          <w:rFonts w:ascii="Times New Roman" w:hAnsi="Times New Roman" w:cs="Times New Roman"/>
          <w:b/>
          <w:sz w:val="28"/>
          <w:szCs w:val="28"/>
        </w:rPr>
        <w:t>Публикации результатов исследований.</w:t>
      </w:r>
      <w:r w:rsidRPr="00B169E4">
        <w:rPr>
          <w:rFonts w:ascii="Times New Roman" w:hAnsi="Times New Roman" w:cs="Times New Roman"/>
          <w:sz w:val="28"/>
          <w:szCs w:val="28"/>
        </w:rPr>
        <w:t xml:space="preserve">  Всего </w:t>
      </w:r>
      <w:r w:rsidR="00A07D0B" w:rsidRPr="00B169E4">
        <w:rPr>
          <w:rFonts w:ascii="Times New Roman" w:hAnsi="Times New Roman" w:cs="Times New Roman"/>
          <w:sz w:val="28"/>
          <w:szCs w:val="28"/>
        </w:rPr>
        <w:t>опубликовано по теме диссертации 8 научных работ</w:t>
      </w:r>
      <w:r w:rsidRPr="00B169E4">
        <w:rPr>
          <w:rFonts w:ascii="Times New Roman" w:hAnsi="Times New Roman" w:cs="Times New Roman"/>
          <w:sz w:val="28"/>
          <w:szCs w:val="28"/>
        </w:rPr>
        <w:t xml:space="preserve">, </w:t>
      </w:r>
      <w:r w:rsidRPr="00B169E4">
        <w:rPr>
          <w:rFonts w:ascii="Times New Roman" w:hAnsi="Times New Roman" w:cs="Times New Roman"/>
          <w:sz w:val="28"/>
          <w:szCs w:val="28"/>
          <w:lang w:val="kk-KZ"/>
        </w:rPr>
        <w:t>из них</w:t>
      </w:r>
      <w:r w:rsidRPr="00B169E4">
        <w:rPr>
          <w:rFonts w:ascii="Times New Roman" w:hAnsi="Times New Roman" w:cs="Times New Roman"/>
          <w:sz w:val="28"/>
          <w:szCs w:val="28"/>
        </w:rPr>
        <w:t xml:space="preserve"> 3 статьи опубликовано в рекомендованных КОКОН </w:t>
      </w:r>
      <w:r w:rsidRPr="00FD0ACF">
        <w:rPr>
          <w:rFonts w:ascii="Times New Roman" w:hAnsi="Times New Roman" w:cs="Times New Roman"/>
          <w:sz w:val="28"/>
          <w:szCs w:val="28"/>
        </w:rPr>
        <w:t>МОН РК и</w:t>
      </w:r>
      <w:r w:rsidR="007B1AF7" w:rsidRPr="00FD0ACF">
        <w:rPr>
          <w:rFonts w:ascii="Times New Roman" w:hAnsi="Times New Roman" w:cs="Times New Roman"/>
          <w:sz w:val="28"/>
          <w:szCs w:val="28"/>
        </w:rPr>
        <w:t>зданиях, 3 статьи опубликованы в</w:t>
      </w:r>
      <w:r w:rsidRPr="00FD0ACF">
        <w:rPr>
          <w:rFonts w:ascii="Times New Roman" w:hAnsi="Times New Roman" w:cs="Times New Roman"/>
          <w:sz w:val="28"/>
          <w:szCs w:val="28"/>
        </w:rPr>
        <w:t xml:space="preserve"> </w:t>
      </w:r>
      <w:r w:rsidR="007B1AF7" w:rsidRPr="00FD0ACF">
        <w:rPr>
          <w:rFonts w:ascii="Times New Roman" w:hAnsi="Times New Roman" w:cs="Times New Roman"/>
          <w:sz w:val="28"/>
          <w:szCs w:val="28"/>
        </w:rPr>
        <w:t>журналах, посвященных международным</w:t>
      </w:r>
      <w:r w:rsidRPr="00FD0ACF">
        <w:rPr>
          <w:rFonts w:ascii="Times New Roman" w:hAnsi="Times New Roman" w:cs="Times New Roman"/>
          <w:sz w:val="28"/>
          <w:szCs w:val="28"/>
        </w:rPr>
        <w:t xml:space="preserve"> научно-п</w:t>
      </w:r>
      <w:r w:rsidR="007B1AF7" w:rsidRPr="00FD0ACF">
        <w:rPr>
          <w:rFonts w:ascii="Times New Roman" w:hAnsi="Times New Roman" w:cs="Times New Roman"/>
          <w:sz w:val="28"/>
          <w:szCs w:val="28"/>
        </w:rPr>
        <w:t>рактическим конференциям,</w:t>
      </w:r>
      <w:r w:rsidRPr="00FD0ACF">
        <w:rPr>
          <w:rFonts w:ascii="Times New Roman" w:hAnsi="Times New Roman" w:cs="Times New Roman"/>
          <w:sz w:val="28"/>
          <w:szCs w:val="28"/>
        </w:rPr>
        <w:t xml:space="preserve"> и </w:t>
      </w:r>
      <w:r w:rsidR="00931280">
        <w:rPr>
          <w:rFonts w:ascii="Times New Roman" w:hAnsi="Times New Roman" w:cs="Times New Roman"/>
          <w:sz w:val="28"/>
          <w:szCs w:val="28"/>
        </w:rPr>
        <w:t>2</w:t>
      </w:r>
      <w:r w:rsidRPr="00FD0ACF">
        <w:rPr>
          <w:rFonts w:ascii="Times New Roman" w:hAnsi="Times New Roman" w:cs="Times New Roman"/>
          <w:sz w:val="28"/>
          <w:szCs w:val="28"/>
        </w:rPr>
        <w:t xml:space="preserve"> статьи в изданиях, входящие в международный информационный ресурс </w:t>
      </w:r>
      <w:r w:rsidRPr="00FD0ACF">
        <w:rPr>
          <w:rFonts w:ascii="Times New Roman" w:hAnsi="Times New Roman" w:cs="Times New Roman"/>
          <w:sz w:val="28"/>
          <w:szCs w:val="28"/>
          <w:lang w:val="en-US"/>
        </w:rPr>
        <w:t>Scopus</w:t>
      </w:r>
      <w:r w:rsidRPr="00FD0ACF">
        <w:rPr>
          <w:rFonts w:ascii="Times New Roman" w:hAnsi="Times New Roman" w:cs="Times New Roman"/>
          <w:sz w:val="28"/>
          <w:szCs w:val="28"/>
        </w:rPr>
        <w:t>.</w:t>
      </w:r>
    </w:p>
    <w:p w:rsidR="005766E5" w:rsidRPr="00FD0ACF" w:rsidRDefault="005766E5" w:rsidP="005766E5">
      <w:pPr>
        <w:spacing w:after="0" w:line="240" w:lineRule="auto"/>
        <w:ind w:firstLine="709"/>
        <w:jc w:val="both"/>
        <w:rPr>
          <w:rFonts w:ascii="Times New Roman" w:hAnsi="Times New Roman" w:cs="Times New Roman"/>
          <w:sz w:val="28"/>
          <w:szCs w:val="28"/>
        </w:rPr>
      </w:pPr>
      <w:r w:rsidRPr="00FD0ACF">
        <w:rPr>
          <w:rFonts w:ascii="Times New Roman" w:hAnsi="Times New Roman" w:cs="Times New Roman"/>
          <w:b/>
          <w:sz w:val="28"/>
          <w:szCs w:val="28"/>
        </w:rPr>
        <w:t xml:space="preserve">Структура и объем диссертации. </w:t>
      </w:r>
      <w:r w:rsidRPr="00FD0ACF">
        <w:rPr>
          <w:rFonts w:ascii="Times New Roman" w:eastAsia="Batang" w:hAnsi="Times New Roman" w:cs="Times New Roman"/>
          <w:sz w:val="28"/>
          <w:szCs w:val="28"/>
          <w:lang w:eastAsia="ko-KR"/>
        </w:rPr>
        <w:t>В объем диссертационной работы входит введение, три раздела, содержание, заключение, список</w:t>
      </w:r>
      <w:r w:rsidR="007B1AF7" w:rsidRPr="00FD0ACF">
        <w:rPr>
          <w:rFonts w:ascii="Times New Roman" w:eastAsia="Batang" w:hAnsi="Times New Roman" w:cs="Times New Roman"/>
          <w:sz w:val="28"/>
          <w:szCs w:val="28"/>
          <w:lang w:eastAsia="ko-KR"/>
        </w:rPr>
        <w:t xml:space="preserve"> использованных источников. Работа</w:t>
      </w:r>
      <w:r w:rsidRPr="00FD0ACF">
        <w:rPr>
          <w:rFonts w:ascii="Times New Roman" w:eastAsia="Batang" w:hAnsi="Times New Roman" w:cs="Times New Roman"/>
          <w:sz w:val="28"/>
          <w:szCs w:val="28"/>
          <w:lang w:eastAsia="ko-KR"/>
        </w:rPr>
        <w:t xml:space="preserve"> т</w:t>
      </w:r>
      <w:r w:rsidR="007B1AF7" w:rsidRPr="00FD0ACF">
        <w:rPr>
          <w:rFonts w:ascii="Times New Roman" w:eastAsia="Batang" w:hAnsi="Times New Roman" w:cs="Times New Roman"/>
          <w:sz w:val="28"/>
          <w:szCs w:val="28"/>
          <w:lang w:eastAsia="ko-KR"/>
        </w:rPr>
        <w:t>акже</w:t>
      </w:r>
      <w:r w:rsidRPr="00FD0ACF">
        <w:rPr>
          <w:rFonts w:ascii="Times New Roman" w:eastAsia="Batang" w:hAnsi="Times New Roman" w:cs="Times New Roman"/>
          <w:sz w:val="28"/>
          <w:szCs w:val="28"/>
          <w:lang w:eastAsia="ko-KR"/>
        </w:rPr>
        <w:t xml:space="preserve"> содержит </w:t>
      </w:r>
      <w:r w:rsidRPr="0059744C">
        <w:rPr>
          <w:rFonts w:ascii="Times New Roman" w:eastAsia="Batang" w:hAnsi="Times New Roman" w:cs="Times New Roman"/>
          <w:sz w:val="28"/>
          <w:szCs w:val="28"/>
          <w:lang w:eastAsia="ko-KR"/>
        </w:rPr>
        <w:t>1</w:t>
      </w:r>
      <w:r w:rsidR="0059744C" w:rsidRPr="0059744C">
        <w:rPr>
          <w:rFonts w:ascii="Times New Roman" w:eastAsia="Batang" w:hAnsi="Times New Roman" w:cs="Times New Roman"/>
          <w:sz w:val="28"/>
          <w:szCs w:val="28"/>
          <w:lang w:eastAsia="ko-KR"/>
        </w:rPr>
        <w:t>8</w:t>
      </w:r>
      <w:r w:rsidRPr="0059744C">
        <w:rPr>
          <w:rFonts w:ascii="Times New Roman" w:eastAsia="Batang" w:hAnsi="Times New Roman" w:cs="Times New Roman"/>
          <w:sz w:val="28"/>
          <w:szCs w:val="28"/>
          <w:lang w:eastAsia="ko-KR"/>
        </w:rPr>
        <w:t xml:space="preserve"> таблиц, 2</w:t>
      </w:r>
      <w:r w:rsidR="0059744C" w:rsidRPr="0059744C">
        <w:rPr>
          <w:rFonts w:ascii="Times New Roman" w:eastAsia="Batang" w:hAnsi="Times New Roman" w:cs="Times New Roman"/>
          <w:sz w:val="28"/>
          <w:szCs w:val="28"/>
          <w:lang w:eastAsia="ko-KR"/>
        </w:rPr>
        <w:t>7</w:t>
      </w:r>
      <w:r w:rsidRPr="0059744C">
        <w:rPr>
          <w:rFonts w:ascii="Times New Roman" w:eastAsia="Batang" w:hAnsi="Times New Roman" w:cs="Times New Roman"/>
          <w:sz w:val="28"/>
          <w:szCs w:val="28"/>
          <w:lang w:eastAsia="ko-KR"/>
        </w:rPr>
        <w:t xml:space="preserve"> рисунков </w:t>
      </w:r>
      <w:r w:rsidRPr="00FD0ACF">
        <w:rPr>
          <w:rFonts w:ascii="Times New Roman" w:eastAsia="Batang" w:hAnsi="Times New Roman" w:cs="Times New Roman"/>
          <w:sz w:val="28"/>
          <w:szCs w:val="28"/>
          <w:lang w:eastAsia="ko-KR"/>
        </w:rPr>
        <w:t>и ряд приложений</w:t>
      </w:r>
      <w:r w:rsidRPr="00FD0ACF">
        <w:rPr>
          <w:rFonts w:ascii="Times New Roman" w:hAnsi="Times New Roman" w:cs="Times New Roman"/>
          <w:sz w:val="28"/>
          <w:szCs w:val="28"/>
        </w:rPr>
        <w:t>. В приложении приведен</w:t>
      </w:r>
      <w:r w:rsidR="000C6A0B">
        <w:rPr>
          <w:rFonts w:ascii="Times New Roman" w:hAnsi="Times New Roman" w:cs="Times New Roman"/>
          <w:sz w:val="28"/>
          <w:szCs w:val="28"/>
        </w:rPr>
        <w:t>а</w:t>
      </w:r>
      <w:r w:rsidRPr="00FD0ACF">
        <w:rPr>
          <w:rFonts w:ascii="Times New Roman" w:hAnsi="Times New Roman" w:cs="Times New Roman"/>
          <w:sz w:val="28"/>
          <w:szCs w:val="28"/>
        </w:rPr>
        <w:t xml:space="preserve"> справк</w:t>
      </w:r>
      <w:r w:rsidR="000C6A0B">
        <w:rPr>
          <w:rFonts w:ascii="Times New Roman" w:hAnsi="Times New Roman" w:cs="Times New Roman"/>
          <w:sz w:val="28"/>
          <w:szCs w:val="28"/>
        </w:rPr>
        <w:t>а</w:t>
      </w:r>
      <w:r w:rsidRPr="00FD0ACF">
        <w:rPr>
          <w:rFonts w:ascii="Times New Roman" w:hAnsi="Times New Roman" w:cs="Times New Roman"/>
          <w:sz w:val="28"/>
          <w:szCs w:val="28"/>
        </w:rPr>
        <w:t xml:space="preserve"> о практическом использовании результатов </w:t>
      </w:r>
      <w:r w:rsidR="005F4355" w:rsidRPr="00FD0ACF">
        <w:rPr>
          <w:rFonts w:ascii="Times New Roman" w:hAnsi="Times New Roman" w:cs="Times New Roman"/>
          <w:sz w:val="28"/>
          <w:szCs w:val="28"/>
        </w:rPr>
        <w:t>этой</w:t>
      </w:r>
      <w:r w:rsidR="00B72D7F" w:rsidRPr="00FD0ACF">
        <w:rPr>
          <w:rFonts w:ascii="Times New Roman" w:hAnsi="Times New Roman" w:cs="Times New Roman"/>
          <w:sz w:val="28"/>
          <w:szCs w:val="28"/>
        </w:rPr>
        <w:t xml:space="preserve"> </w:t>
      </w:r>
      <w:r w:rsidR="005F4355" w:rsidRPr="00FD0ACF">
        <w:rPr>
          <w:rFonts w:ascii="Times New Roman" w:hAnsi="Times New Roman" w:cs="Times New Roman"/>
          <w:sz w:val="28"/>
          <w:szCs w:val="28"/>
        </w:rPr>
        <w:t>работы</w:t>
      </w:r>
      <w:r w:rsidRPr="00FD0ACF">
        <w:rPr>
          <w:rFonts w:ascii="Times New Roman" w:hAnsi="Times New Roman" w:cs="Times New Roman"/>
          <w:sz w:val="28"/>
          <w:szCs w:val="28"/>
        </w:rPr>
        <w:t>.</w:t>
      </w:r>
    </w:p>
    <w:p w:rsidR="008F2B6F" w:rsidRPr="00FD0ACF" w:rsidRDefault="008F2B6F" w:rsidP="008F2B6F">
      <w:pPr>
        <w:spacing w:after="0" w:line="240" w:lineRule="auto"/>
        <w:ind w:firstLine="709"/>
        <w:jc w:val="both"/>
        <w:rPr>
          <w:rFonts w:ascii="Times New Roman" w:hAnsi="Times New Roman" w:cs="Times New Roman"/>
          <w:sz w:val="28"/>
          <w:szCs w:val="28"/>
        </w:rPr>
      </w:pPr>
    </w:p>
    <w:p w:rsidR="00C61593" w:rsidRDefault="00C61593">
      <w:pPr>
        <w:rPr>
          <w:rFonts w:ascii="Times New Roman" w:hAnsi="Times New Roman" w:cs="Times New Roman"/>
          <w:sz w:val="28"/>
          <w:szCs w:val="28"/>
        </w:rPr>
      </w:pPr>
      <w:bookmarkStart w:id="3" w:name="_Toc396725250"/>
      <w:r>
        <w:rPr>
          <w:rFonts w:ascii="Times New Roman" w:hAnsi="Times New Roman" w:cs="Times New Roman"/>
          <w:sz w:val="28"/>
          <w:szCs w:val="28"/>
        </w:rPr>
        <w:br w:type="page"/>
      </w:r>
    </w:p>
    <w:p w:rsidR="00601F65" w:rsidRPr="00DA0F81" w:rsidRDefault="00601F65" w:rsidP="00DA0F81">
      <w:pPr>
        <w:pStyle w:val="1"/>
        <w:spacing w:before="0" w:line="240" w:lineRule="auto"/>
        <w:ind w:firstLine="709"/>
        <w:jc w:val="both"/>
        <w:rPr>
          <w:rFonts w:ascii="Times New Roman" w:eastAsia="Times New Roman" w:hAnsi="Times New Roman" w:cs="Times New Roman"/>
          <w:bCs w:val="0"/>
          <w:color w:val="auto"/>
        </w:rPr>
      </w:pPr>
      <w:bookmarkStart w:id="4" w:name="_Toc82560371"/>
      <w:r w:rsidRPr="00DA0F81">
        <w:rPr>
          <w:rFonts w:ascii="Times New Roman" w:eastAsia="Times New Roman" w:hAnsi="Times New Roman" w:cs="Times New Roman"/>
          <w:bCs w:val="0"/>
          <w:color w:val="auto"/>
        </w:rPr>
        <w:lastRenderedPageBreak/>
        <w:t xml:space="preserve">1 </w:t>
      </w:r>
      <w:r w:rsidR="00E77108" w:rsidRPr="00DA0F81">
        <w:rPr>
          <w:rFonts w:ascii="Times New Roman" w:eastAsia="Times New Roman" w:hAnsi="Times New Roman" w:cs="Times New Roman"/>
          <w:bCs w:val="0"/>
          <w:color w:val="auto"/>
        </w:rPr>
        <w:t>Т</w:t>
      </w:r>
      <w:r w:rsidR="00C944F4" w:rsidRPr="00DA0F81">
        <w:rPr>
          <w:rFonts w:ascii="Times New Roman" w:eastAsia="Times New Roman" w:hAnsi="Times New Roman" w:cs="Times New Roman"/>
          <w:bCs w:val="0"/>
          <w:color w:val="auto"/>
        </w:rPr>
        <w:t>еоретико-методологические основы формирования, распространения и оценки эффективности инноваций</w:t>
      </w:r>
      <w:bookmarkEnd w:id="4"/>
    </w:p>
    <w:p w:rsidR="00601F65" w:rsidRPr="00B169E4" w:rsidRDefault="00601F65" w:rsidP="00601F65">
      <w:pPr>
        <w:shd w:val="clear" w:color="auto" w:fill="FFFFFF"/>
        <w:spacing w:after="0" w:line="240" w:lineRule="auto"/>
        <w:ind w:firstLine="709"/>
        <w:jc w:val="both"/>
        <w:outlineLvl w:val="1"/>
        <w:rPr>
          <w:rFonts w:ascii="Times New Roman" w:eastAsia="Times New Roman" w:hAnsi="Times New Roman" w:cs="Times New Roman"/>
          <w:b/>
          <w:bCs/>
          <w:sz w:val="28"/>
          <w:szCs w:val="28"/>
        </w:rPr>
      </w:pPr>
    </w:p>
    <w:p w:rsidR="00601F65" w:rsidRPr="00DA0F81" w:rsidRDefault="00C61593" w:rsidP="00DA0F81">
      <w:pPr>
        <w:pStyle w:val="2"/>
        <w:spacing w:before="0" w:after="0" w:line="240" w:lineRule="auto"/>
        <w:jc w:val="both"/>
        <w:rPr>
          <w:rFonts w:ascii="Times New Roman" w:hAnsi="Times New Roman"/>
          <w:bCs/>
          <w:szCs w:val="28"/>
        </w:rPr>
      </w:pPr>
      <w:bookmarkStart w:id="5" w:name="_Toc82560372"/>
      <w:bookmarkEnd w:id="3"/>
      <w:r w:rsidRPr="00DA0F81">
        <w:rPr>
          <w:rFonts w:ascii="Times New Roman" w:hAnsi="Times New Roman"/>
          <w:bCs/>
          <w:szCs w:val="28"/>
        </w:rPr>
        <w:t xml:space="preserve">1.1 </w:t>
      </w:r>
      <w:r w:rsidR="000F33C0">
        <w:rPr>
          <w:rFonts w:ascii="Times New Roman" w:hAnsi="Times New Roman"/>
          <w:bCs/>
          <w:szCs w:val="28"/>
          <w:lang w:val="ru-RU"/>
        </w:rPr>
        <w:t>Сущность</w:t>
      </w:r>
      <w:r w:rsidR="00F90C0C" w:rsidRPr="00DA0F81">
        <w:rPr>
          <w:rFonts w:ascii="Times New Roman" w:hAnsi="Times New Roman"/>
          <w:bCs/>
          <w:szCs w:val="28"/>
        </w:rPr>
        <w:t xml:space="preserve">, </w:t>
      </w:r>
      <w:r w:rsidR="000F33C0">
        <w:rPr>
          <w:rFonts w:ascii="Times New Roman" w:hAnsi="Times New Roman"/>
          <w:bCs/>
          <w:szCs w:val="28"/>
          <w:lang w:val="ru-RU"/>
        </w:rPr>
        <w:t>эволюция и классификация инноваций</w:t>
      </w:r>
      <w:bookmarkEnd w:id="5"/>
      <w:r w:rsidR="000F33C0">
        <w:rPr>
          <w:rFonts w:ascii="Times New Roman" w:hAnsi="Times New Roman"/>
          <w:bCs/>
          <w:szCs w:val="28"/>
          <w:lang w:val="ru-RU"/>
        </w:rPr>
        <w:t xml:space="preserve"> </w:t>
      </w:r>
    </w:p>
    <w:p w:rsidR="005766E5" w:rsidRPr="00B169E4" w:rsidRDefault="005766E5" w:rsidP="00DF2D7B">
      <w:pPr>
        <w:pStyle w:val="a5"/>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 xml:space="preserve">В </w:t>
      </w:r>
      <w:r w:rsidR="008D6819">
        <w:rPr>
          <w:rFonts w:ascii="Times New Roman" w:eastAsia="Times New Roman" w:hAnsi="Times New Roman" w:cs="Times New Roman"/>
          <w:sz w:val="28"/>
          <w:szCs w:val="28"/>
        </w:rPr>
        <w:t xml:space="preserve">рамках </w:t>
      </w:r>
      <w:r w:rsidRPr="00B169E4">
        <w:rPr>
          <w:rFonts w:ascii="Times New Roman" w:eastAsia="Times New Roman" w:hAnsi="Times New Roman" w:cs="Times New Roman"/>
          <w:sz w:val="28"/>
          <w:szCs w:val="28"/>
        </w:rPr>
        <w:t>данной глав</w:t>
      </w:r>
      <w:r w:rsidR="008D6819">
        <w:rPr>
          <w:rFonts w:ascii="Times New Roman" w:eastAsia="Times New Roman" w:hAnsi="Times New Roman" w:cs="Times New Roman"/>
          <w:sz w:val="28"/>
          <w:szCs w:val="28"/>
        </w:rPr>
        <w:t>ы</w:t>
      </w:r>
      <w:r w:rsidRPr="00B169E4">
        <w:rPr>
          <w:rFonts w:ascii="Times New Roman" w:eastAsia="Times New Roman" w:hAnsi="Times New Roman" w:cs="Times New Roman"/>
          <w:sz w:val="28"/>
          <w:szCs w:val="28"/>
        </w:rPr>
        <w:t xml:space="preserve"> излагаются </w:t>
      </w:r>
      <w:r w:rsidR="008D6819">
        <w:rPr>
          <w:rFonts w:ascii="Times New Roman" w:eastAsia="Times New Roman" w:hAnsi="Times New Roman" w:cs="Times New Roman"/>
          <w:sz w:val="28"/>
          <w:szCs w:val="28"/>
        </w:rPr>
        <w:t xml:space="preserve">основные </w:t>
      </w:r>
      <w:r w:rsidRPr="00B169E4">
        <w:rPr>
          <w:rFonts w:ascii="Times New Roman" w:eastAsia="Times New Roman" w:hAnsi="Times New Roman" w:cs="Times New Roman"/>
          <w:sz w:val="28"/>
          <w:szCs w:val="28"/>
        </w:rPr>
        <w:t xml:space="preserve">подходы к теоретическому описанию проблемы и </w:t>
      </w:r>
      <w:r w:rsidR="008D6819">
        <w:rPr>
          <w:rFonts w:ascii="Times New Roman" w:eastAsia="Times New Roman" w:hAnsi="Times New Roman" w:cs="Times New Roman"/>
          <w:sz w:val="28"/>
          <w:szCs w:val="28"/>
        </w:rPr>
        <w:t>приведена</w:t>
      </w:r>
      <w:r w:rsidRPr="00B169E4">
        <w:rPr>
          <w:rFonts w:ascii="Times New Roman" w:eastAsia="Times New Roman" w:hAnsi="Times New Roman" w:cs="Times New Roman"/>
          <w:sz w:val="28"/>
          <w:szCs w:val="28"/>
        </w:rPr>
        <w:t xml:space="preserve"> классификация моделей распространения инноваций. Описание процессов диффузии инноваций используется автором только в той мере, в к</w:t>
      </w:r>
      <w:r w:rsidRPr="00B169E4">
        <w:rPr>
          <w:rFonts w:ascii="Times New Roman" w:eastAsia="Times New Roman" w:hAnsi="Times New Roman" w:cs="Times New Roman"/>
          <w:sz w:val="28"/>
          <w:szCs w:val="28"/>
          <w:lang w:val="kk-KZ"/>
        </w:rPr>
        <w:t>акой</w:t>
      </w:r>
      <w:r w:rsidRPr="00B169E4">
        <w:rPr>
          <w:rFonts w:ascii="Times New Roman" w:eastAsia="Times New Roman" w:hAnsi="Times New Roman" w:cs="Times New Roman"/>
          <w:sz w:val="28"/>
          <w:szCs w:val="28"/>
        </w:rPr>
        <w:t xml:space="preserve"> они показывают точность аналогичных теоретических конструкций, как за рубежом, так и Казахстане. Ограничения в применении выделенных классов связаны</w:t>
      </w:r>
      <w:r w:rsidR="008D6819">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в основном</w:t>
      </w:r>
      <w:r w:rsidR="008D6819">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с их описательным характером, не учитывающим</w:t>
      </w:r>
      <w:r w:rsidR="008D6819">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в том числе</w:t>
      </w:r>
      <w:r w:rsidR="008D6819">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эффект взаимного влияния инноваций. При проведении </w:t>
      </w:r>
      <w:r w:rsidR="008D6819">
        <w:rPr>
          <w:rFonts w:ascii="Times New Roman" w:eastAsia="Times New Roman" w:hAnsi="Times New Roman" w:cs="Times New Roman"/>
          <w:sz w:val="28"/>
          <w:szCs w:val="28"/>
        </w:rPr>
        <w:t>теоретического</w:t>
      </w:r>
      <w:r w:rsidRPr="00B169E4">
        <w:rPr>
          <w:rFonts w:ascii="Times New Roman" w:eastAsia="Times New Roman" w:hAnsi="Times New Roman" w:cs="Times New Roman"/>
          <w:sz w:val="28"/>
          <w:szCs w:val="28"/>
        </w:rPr>
        <w:t xml:space="preserve"> исследования был использован широкий круг научных работ, посвященны</w:t>
      </w:r>
      <w:r w:rsidR="008D6819">
        <w:rPr>
          <w:rFonts w:ascii="Times New Roman" w:eastAsia="Times New Roman" w:hAnsi="Times New Roman" w:cs="Times New Roman"/>
          <w:sz w:val="28"/>
          <w:szCs w:val="28"/>
        </w:rPr>
        <w:t>х</w:t>
      </w:r>
      <w:r w:rsidRPr="00B169E4">
        <w:rPr>
          <w:rFonts w:ascii="Times New Roman" w:eastAsia="Times New Roman" w:hAnsi="Times New Roman" w:cs="Times New Roman"/>
          <w:sz w:val="28"/>
          <w:szCs w:val="28"/>
        </w:rPr>
        <w:t xml:space="preserve"> изучению инноваций в экономике в целом. </w:t>
      </w:r>
      <w:r w:rsidR="00E24825">
        <w:rPr>
          <w:rFonts w:ascii="Times New Roman" w:eastAsia="Times New Roman" w:hAnsi="Times New Roman" w:cs="Times New Roman"/>
          <w:sz w:val="28"/>
          <w:szCs w:val="28"/>
        </w:rPr>
        <w:t>Для теории и практики важно наличие</w:t>
      </w:r>
      <w:r w:rsidRPr="00B169E4">
        <w:rPr>
          <w:rFonts w:ascii="Times New Roman" w:eastAsia="Times New Roman" w:hAnsi="Times New Roman" w:cs="Times New Roman"/>
          <w:sz w:val="28"/>
          <w:szCs w:val="28"/>
        </w:rPr>
        <w:t xml:space="preserve"> крупных исследований на </w:t>
      </w:r>
      <w:r w:rsidR="00C90DCB">
        <w:rPr>
          <w:rFonts w:ascii="Times New Roman" w:eastAsia="Times New Roman" w:hAnsi="Times New Roman" w:cs="Times New Roman"/>
          <w:sz w:val="28"/>
          <w:szCs w:val="28"/>
        </w:rPr>
        <w:t>пересечении</w:t>
      </w:r>
      <w:r w:rsidRPr="00B169E4">
        <w:rPr>
          <w:rFonts w:ascii="Times New Roman" w:eastAsia="Times New Roman" w:hAnsi="Times New Roman" w:cs="Times New Roman"/>
          <w:sz w:val="28"/>
          <w:szCs w:val="28"/>
        </w:rPr>
        <w:t xml:space="preserve"> различных экономических наук</w:t>
      </w:r>
      <w:r w:rsidR="00E24825">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Широта и комплексность экономики, опирающейся не только на собственный фактический материал, но и на данные других наук, оказывает влияние </w:t>
      </w:r>
      <w:r w:rsidR="0077420A" w:rsidRPr="00B169E4">
        <w:rPr>
          <w:rFonts w:ascii="Times New Roman" w:eastAsia="Times New Roman" w:hAnsi="Times New Roman" w:cs="Times New Roman"/>
          <w:sz w:val="28"/>
          <w:szCs w:val="28"/>
        </w:rPr>
        <w:t>на многие науки, рассматривающие</w:t>
      </w:r>
      <w:r w:rsidRPr="00B169E4">
        <w:rPr>
          <w:rFonts w:ascii="Times New Roman" w:eastAsia="Times New Roman" w:hAnsi="Times New Roman" w:cs="Times New Roman"/>
          <w:sz w:val="28"/>
          <w:szCs w:val="28"/>
        </w:rPr>
        <w:t xml:space="preserve"> многочисленные факты </w:t>
      </w:r>
      <w:r w:rsidR="00C90DCB">
        <w:rPr>
          <w:rFonts w:ascii="Times New Roman" w:eastAsia="Times New Roman" w:hAnsi="Times New Roman" w:cs="Times New Roman"/>
          <w:sz w:val="28"/>
          <w:szCs w:val="28"/>
        </w:rPr>
        <w:t>с позиции</w:t>
      </w:r>
      <w:r w:rsidRPr="00B169E4">
        <w:rPr>
          <w:rFonts w:ascii="Times New Roman" w:eastAsia="Times New Roman" w:hAnsi="Times New Roman" w:cs="Times New Roman"/>
          <w:sz w:val="28"/>
          <w:szCs w:val="28"/>
        </w:rPr>
        <w:t xml:space="preserve"> совершенно ново</w:t>
      </w:r>
      <w:r w:rsidR="00C90DCB">
        <w:rPr>
          <w:rFonts w:ascii="Times New Roman" w:eastAsia="Times New Roman" w:hAnsi="Times New Roman" w:cs="Times New Roman"/>
          <w:sz w:val="28"/>
          <w:szCs w:val="28"/>
        </w:rPr>
        <w:t>го и</w:t>
      </w:r>
      <w:r w:rsidRPr="00B169E4">
        <w:rPr>
          <w:rFonts w:ascii="Times New Roman" w:eastAsia="Times New Roman" w:hAnsi="Times New Roman" w:cs="Times New Roman"/>
          <w:sz w:val="28"/>
          <w:szCs w:val="28"/>
        </w:rPr>
        <w:t xml:space="preserve"> интересно</w:t>
      </w:r>
      <w:r w:rsidR="00C90DCB">
        <w:rPr>
          <w:rFonts w:ascii="Times New Roman" w:eastAsia="Times New Roman" w:hAnsi="Times New Roman" w:cs="Times New Roman"/>
          <w:sz w:val="28"/>
          <w:szCs w:val="28"/>
        </w:rPr>
        <w:t>го</w:t>
      </w:r>
      <w:r w:rsidRPr="00B169E4">
        <w:rPr>
          <w:rFonts w:ascii="Times New Roman" w:eastAsia="Times New Roman" w:hAnsi="Times New Roman" w:cs="Times New Roman"/>
          <w:sz w:val="28"/>
          <w:szCs w:val="28"/>
        </w:rPr>
        <w:t xml:space="preserve"> ракурс</w:t>
      </w:r>
      <w:r w:rsidR="00C90DCB">
        <w:rPr>
          <w:rFonts w:ascii="Times New Roman" w:eastAsia="Times New Roman" w:hAnsi="Times New Roman" w:cs="Times New Roman"/>
          <w:sz w:val="28"/>
          <w:szCs w:val="28"/>
        </w:rPr>
        <w:t>а</w:t>
      </w:r>
      <w:r w:rsidRPr="00B169E4">
        <w:rPr>
          <w:rFonts w:ascii="Times New Roman" w:eastAsia="Times New Roman" w:hAnsi="Times New Roman" w:cs="Times New Roman"/>
          <w:sz w:val="28"/>
          <w:szCs w:val="28"/>
        </w:rPr>
        <w:t>. В настоящее время весьма велико</w:t>
      </w:r>
      <w:r w:rsidR="0077420A" w:rsidRPr="00B169E4">
        <w:rPr>
          <w:rFonts w:ascii="Times New Roman" w:eastAsia="Times New Roman" w:hAnsi="Times New Roman" w:cs="Times New Roman"/>
          <w:sz w:val="28"/>
          <w:szCs w:val="28"/>
        </w:rPr>
        <w:t xml:space="preserve"> влияние экономических научных идей</w:t>
      </w:r>
      <w:r w:rsidRPr="00B169E4">
        <w:rPr>
          <w:rFonts w:ascii="Times New Roman" w:eastAsia="Times New Roman" w:hAnsi="Times New Roman" w:cs="Times New Roman"/>
          <w:sz w:val="28"/>
          <w:szCs w:val="28"/>
        </w:rPr>
        <w:t xml:space="preserve">, </w:t>
      </w:r>
      <w:r w:rsidR="0077420A" w:rsidRPr="00B169E4">
        <w:rPr>
          <w:rFonts w:ascii="Times New Roman" w:eastAsia="Times New Roman" w:hAnsi="Times New Roman" w:cs="Times New Roman"/>
          <w:sz w:val="28"/>
          <w:szCs w:val="28"/>
        </w:rPr>
        <w:t xml:space="preserve">хотя, </w:t>
      </w:r>
      <w:r w:rsidR="00C90DCB">
        <w:rPr>
          <w:rFonts w:ascii="Times New Roman" w:eastAsia="Times New Roman" w:hAnsi="Times New Roman" w:cs="Times New Roman"/>
          <w:sz w:val="28"/>
          <w:szCs w:val="28"/>
        </w:rPr>
        <w:t>возможно,</w:t>
      </w:r>
      <w:r w:rsidRPr="00B169E4">
        <w:rPr>
          <w:rFonts w:ascii="Times New Roman" w:eastAsia="Times New Roman" w:hAnsi="Times New Roman" w:cs="Times New Roman"/>
          <w:sz w:val="28"/>
          <w:szCs w:val="28"/>
        </w:rPr>
        <w:t xml:space="preserve"> </w:t>
      </w:r>
      <w:r w:rsidR="0077420A" w:rsidRPr="00B169E4">
        <w:rPr>
          <w:rFonts w:ascii="Times New Roman" w:eastAsia="Times New Roman" w:hAnsi="Times New Roman" w:cs="Times New Roman"/>
          <w:sz w:val="28"/>
          <w:szCs w:val="28"/>
        </w:rPr>
        <w:t xml:space="preserve">оно </w:t>
      </w:r>
      <w:r w:rsidRPr="00B169E4">
        <w:rPr>
          <w:rFonts w:ascii="Times New Roman" w:eastAsia="Times New Roman" w:hAnsi="Times New Roman" w:cs="Times New Roman"/>
          <w:sz w:val="28"/>
          <w:szCs w:val="28"/>
        </w:rPr>
        <w:t>еще не</w:t>
      </w:r>
      <w:r w:rsidR="00C90DCB">
        <w:rPr>
          <w:rFonts w:ascii="Times New Roman" w:eastAsia="Times New Roman" w:hAnsi="Times New Roman" w:cs="Times New Roman"/>
          <w:sz w:val="28"/>
          <w:szCs w:val="28"/>
        </w:rPr>
        <w:t xml:space="preserve"> до конца</w:t>
      </w:r>
      <w:r w:rsidRPr="00B169E4">
        <w:rPr>
          <w:rFonts w:ascii="Times New Roman" w:eastAsia="Times New Roman" w:hAnsi="Times New Roman" w:cs="Times New Roman"/>
          <w:sz w:val="28"/>
          <w:szCs w:val="28"/>
        </w:rPr>
        <w:t xml:space="preserve"> осознанное и</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тем более</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н</w:t>
      </w:r>
      <w:r w:rsidR="0077420A" w:rsidRPr="00B169E4">
        <w:rPr>
          <w:rFonts w:ascii="Times New Roman" w:eastAsia="Times New Roman" w:hAnsi="Times New Roman" w:cs="Times New Roman"/>
          <w:sz w:val="28"/>
          <w:szCs w:val="28"/>
        </w:rPr>
        <w:t>е всегда признанное</w:t>
      </w:r>
      <w:r w:rsidRPr="00B169E4">
        <w:rPr>
          <w:rFonts w:ascii="Times New Roman" w:eastAsia="Times New Roman" w:hAnsi="Times New Roman" w:cs="Times New Roman"/>
          <w:sz w:val="28"/>
          <w:szCs w:val="28"/>
        </w:rPr>
        <w:t xml:space="preserve">. Некоторое перекрытие и взаимное проникновение приносит большую пользу, </w:t>
      </w:r>
      <w:r w:rsidR="0077420A" w:rsidRPr="00B169E4">
        <w:rPr>
          <w:rFonts w:ascii="Times New Roman" w:eastAsia="Times New Roman" w:hAnsi="Times New Roman" w:cs="Times New Roman"/>
          <w:sz w:val="28"/>
          <w:szCs w:val="28"/>
        </w:rPr>
        <w:t xml:space="preserve">так как </w:t>
      </w:r>
      <w:r w:rsidRPr="00B169E4">
        <w:rPr>
          <w:rFonts w:ascii="Times New Roman" w:eastAsia="Times New Roman" w:hAnsi="Times New Roman" w:cs="Times New Roman"/>
          <w:sz w:val="28"/>
          <w:szCs w:val="28"/>
        </w:rPr>
        <w:t>вносит в развитие науки синтез</w:t>
      </w:r>
      <w:r w:rsidR="00C90DCB">
        <w:rPr>
          <w:rFonts w:ascii="Times New Roman" w:eastAsia="Times New Roman" w:hAnsi="Times New Roman" w:cs="Times New Roman"/>
          <w:sz w:val="28"/>
          <w:szCs w:val="28"/>
        </w:rPr>
        <w:t xml:space="preserve"> множества</w:t>
      </w:r>
      <w:r w:rsidRPr="00B169E4">
        <w:rPr>
          <w:rFonts w:ascii="Times New Roman" w:eastAsia="Times New Roman" w:hAnsi="Times New Roman" w:cs="Times New Roman"/>
          <w:sz w:val="28"/>
          <w:szCs w:val="28"/>
        </w:rPr>
        <w:t xml:space="preserve"> явлений. </w:t>
      </w:r>
    </w:p>
    <w:p w:rsidR="00C90DCB" w:rsidRDefault="005766E5"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В исследованиях культурологов Х</w:t>
      </w:r>
      <w:proofErr w:type="gramStart"/>
      <w:r w:rsidRPr="00B169E4">
        <w:rPr>
          <w:rFonts w:ascii="Times New Roman" w:eastAsia="Times New Roman" w:hAnsi="Times New Roman" w:cs="Times New Roman"/>
          <w:sz w:val="28"/>
          <w:szCs w:val="28"/>
          <w:lang w:val="en-US"/>
        </w:rPr>
        <w:t>I</w:t>
      </w:r>
      <w:proofErr w:type="gramEnd"/>
      <w:r w:rsidRPr="00B169E4">
        <w:rPr>
          <w:rFonts w:ascii="Times New Roman" w:eastAsia="Times New Roman" w:hAnsi="Times New Roman" w:cs="Times New Roman"/>
          <w:sz w:val="28"/>
          <w:szCs w:val="28"/>
        </w:rPr>
        <w:t xml:space="preserve">Х в. впервые использован термин </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инновация</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что означает проникновение </w:t>
      </w:r>
      <w:r w:rsidR="009463FC" w:rsidRPr="00B169E4">
        <w:rPr>
          <w:rFonts w:ascii="Times New Roman" w:eastAsia="Times New Roman" w:hAnsi="Times New Roman" w:cs="Times New Roman"/>
          <w:sz w:val="28"/>
          <w:szCs w:val="28"/>
        </w:rPr>
        <w:t xml:space="preserve">разных элементов </w:t>
      </w:r>
      <w:r w:rsidRPr="00B169E4">
        <w:rPr>
          <w:rFonts w:ascii="Times New Roman" w:eastAsia="Times New Roman" w:hAnsi="Times New Roman" w:cs="Times New Roman"/>
          <w:sz w:val="28"/>
          <w:szCs w:val="28"/>
        </w:rPr>
        <w:t xml:space="preserve">одной культуры </w:t>
      </w:r>
      <w:r w:rsidR="009463FC" w:rsidRPr="00B169E4">
        <w:rPr>
          <w:rFonts w:ascii="Times New Roman" w:eastAsia="Times New Roman" w:hAnsi="Times New Roman" w:cs="Times New Roman"/>
          <w:sz w:val="28"/>
          <w:szCs w:val="28"/>
        </w:rPr>
        <w:t>в другую</w:t>
      </w:r>
      <w:r w:rsidRPr="00B169E4">
        <w:rPr>
          <w:rFonts w:ascii="Times New Roman" w:eastAsia="Times New Roman" w:hAnsi="Times New Roman" w:cs="Times New Roman"/>
          <w:sz w:val="28"/>
          <w:szCs w:val="28"/>
        </w:rPr>
        <w:t xml:space="preserve"> [1]. Перевод значения термина </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инновация</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с английского </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lang w:val="en-US"/>
        </w:rPr>
        <w:t>innovation</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определяет – формирующийся комплексный процесс распространения, создания и использования новшества, что способствует развитию, а также увеличению производитель</w:t>
      </w:r>
      <w:r w:rsidR="0077420A" w:rsidRPr="00B169E4">
        <w:rPr>
          <w:rFonts w:ascii="Times New Roman" w:eastAsia="Times New Roman" w:hAnsi="Times New Roman" w:cs="Times New Roman"/>
          <w:sz w:val="28"/>
          <w:szCs w:val="28"/>
        </w:rPr>
        <w:t>ности работы бизнес</w:t>
      </w:r>
      <w:r w:rsidRPr="00B169E4">
        <w:rPr>
          <w:rFonts w:ascii="Times New Roman" w:eastAsia="Times New Roman" w:hAnsi="Times New Roman" w:cs="Times New Roman"/>
          <w:sz w:val="28"/>
          <w:szCs w:val="28"/>
        </w:rPr>
        <w:t xml:space="preserve"> компаний [2]. </w:t>
      </w:r>
      <w:r w:rsidRPr="00B169E4">
        <w:rPr>
          <w:rFonts w:ascii="Times New Roman" w:hAnsi="Times New Roman" w:cs="Times New Roman"/>
          <w:sz w:val="28"/>
          <w:szCs w:val="28"/>
        </w:rPr>
        <w:t>Кроме того, необходимо</w:t>
      </w:r>
      <w:r w:rsidR="00994BD4">
        <w:rPr>
          <w:rFonts w:ascii="Times New Roman" w:hAnsi="Times New Roman" w:cs="Times New Roman"/>
          <w:sz w:val="28"/>
          <w:szCs w:val="28"/>
          <w:shd w:val="clear" w:color="auto" w:fill="FFFFFF"/>
        </w:rPr>
        <w:t xml:space="preserve"> </w:t>
      </w:r>
      <w:r w:rsidRPr="00B169E4">
        <w:rPr>
          <w:rFonts w:ascii="Times New Roman" w:hAnsi="Times New Roman" w:cs="Times New Roman"/>
          <w:sz w:val="28"/>
          <w:szCs w:val="28"/>
        </w:rPr>
        <w:t>принять к сведению то</w:t>
      </w:r>
      <w:r w:rsidR="00C90DCB">
        <w:rPr>
          <w:rFonts w:ascii="Times New Roman" w:hAnsi="Times New Roman" w:cs="Times New Roman"/>
          <w:sz w:val="28"/>
          <w:szCs w:val="28"/>
        </w:rPr>
        <w:t>т факт</w:t>
      </w:r>
      <w:r w:rsidRPr="00B169E4">
        <w:rPr>
          <w:rFonts w:ascii="Times New Roman" w:hAnsi="Times New Roman" w:cs="Times New Roman"/>
          <w:sz w:val="28"/>
          <w:szCs w:val="28"/>
          <w:shd w:val="clear" w:color="auto" w:fill="FFFFFF"/>
        </w:rPr>
        <w:t xml:space="preserve">, что </w:t>
      </w:r>
      <w:r w:rsidRPr="00B169E4">
        <w:rPr>
          <w:rFonts w:ascii="Times New Roman" w:eastAsia="Times New Roman" w:hAnsi="Times New Roman" w:cs="Times New Roman"/>
          <w:sz w:val="28"/>
          <w:szCs w:val="28"/>
        </w:rPr>
        <w:t xml:space="preserve">слово </w:t>
      </w:r>
      <w:r w:rsidR="00C90DCB">
        <w:rPr>
          <w:rFonts w:ascii="Times New Roman" w:eastAsia="Times New Roman" w:hAnsi="Times New Roman" w:cs="Times New Roman"/>
          <w:sz w:val="28"/>
          <w:szCs w:val="28"/>
        </w:rPr>
        <w:t>«</w:t>
      </w:r>
      <w:proofErr w:type="spellStart"/>
      <w:r w:rsidRPr="00B169E4">
        <w:rPr>
          <w:rFonts w:ascii="Times New Roman" w:eastAsia="Times New Roman" w:hAnsi="Times New Roman" w:cs="Times New Roman"/>
          <w:sz w:val="28"/>
          <w:szCs w:val="28"/>
          <w:lang w:val="en-US"/>
        </w:rPr>
        <w:t>novator</w:t>
      </w:r>
      <w:proofErr w:type="spellEnd"/>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с</w:t>
      </w:r>
      <w:r w:rsidRPr="00B169E4">
        <w:rPr>
          <w:rFonts w:ascii="Times New Roman" w:hAnsi="Times New Roman" w:cs="Times New Roman"/>
          <w:sz w:val="28"/>
          <w:szCs w:val="28"/>
          <w:shd w:val="clear" w:color="auto" w:fill="FFFFFF"/>
        </w:rPr>
        <w:t xml:space="preserve"> </w:t>
      </w:r>
      <w:r w:rsidRPr="00B169E4">
        <w:rPr>
          <w:rFonts w:ascii="Times New Roman" w:eastAsia="Times New Roman" w:hAnsi="Times New Roman" w:cs="Times New Roman"/>
          <w:sz w:val="28"/>
          <w:szCs w:val="28"/>
        </w:rPr>
        <w:t xml:space="preserve">латинского означает – </w:t>
      </w:r>
      <w:r w:rsidRPr="00B169E4">
        <w:rPr>
          <w:rFonts w:ascii="Times New Roman" w:hAnsi="Times New Roman" w:cs="Times New Roman"/>
          <w:sz w:val="28"/>
          <w:szCs w:val="28"/>
          <w:shd w:val="clear" w:color="auto" w:fill="FFFFFF"/>
        </w:rPr>
        <w:t>обновитель, человек</w:t>
      </w:r>
      <w:r w:rsidR="00994BD4">
        <w:rPr>
          <w:rFonts w:ascii="Times New Roman" w:hAnsi="Times New Roman" w:cs="Times New Roman"/>
          <w:sz w:val="28"/>
          <w:szCs w:val="28"/>
          <w:shd w:val="clear" w:color="auto" w:fill="FFFFFF"/>
        </w:rPr>
        <w:t>,</w:t>
      </w:r>
      <w:r w:rsidRPr="00B169E4">
        <w:rPr>
          <w:rFonts w:ascii="Times New Roman" w:hAnsi="Times New Roman" w:cs="Times New Roman"/>
          <w:sz w:val="28"/>
          <w:szCs w:val="28"/>
          <w:shd w:val="clear" w:color="auto" w:fill="FFFFFF"/>
        </w:rPr>
        <w:t xml:space="preserve"> </w:t>
      </w:r>
      <w:r w:rsidRPr="00B169E4">
        <w:rPr>
          <w:rFonts w:ascii="Times New Roman" w:eastAsia="Times New Roman" w:hAnsi="Times New Roman" w:cs="Times New Roman"/>
          <w:sz w:val="28"/>
          <w:szCs w:val="28"/>
        </w:rPr>
        <w:t>осуществляющий и вносящий новые идеи, прогрессивные принципы, разные приемы и способы в какой-</w:t>
      </w:r>
      <w:r w:rsidR="00994BD4">
        <w:rPr>
          <w:rFonts w:ascii="Times New Roman" w:eastAsia="Times New Roman" w:hAnsi="Times New Roman" w:cs="Times New Roman"/>
          <w:sz w:val="28"/>
          <w:szCs w:val="28"/>
        </w:rPr>
        <w:t>либо сфере деятельности [3]. В свою очередь, т</w:t>
      </w:r>
      <w:r w:rsidRPr="00B169E4">
        <w:rPr>
          <w:rFonts w:ascii="Times New Roman" w:eastAsia="Times New Roman" w:hAnsi="Times New Roman" w:cs="Times New Roman"/>
          <w:sz w:val="28"/>
          <w:szCs w:val="28"/>
        </w:rPr>
        <w:t xml:space="preserve">ермин </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lang w:val="en-US"/>
        </w:rPr>
        <w:t>innovate</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w:t>
      </w:r>
      <w:r w:rsidR="00C90DCB">
        <w:rPr>
          <w:rFonts w:ascii="Times New Roman" w:eastAsia="Times New Roman" w:hAnsi="Times New Roman" w:cs="Times New Roman"/>
          <w:sz w:val="28"/>
          <w:szCs w:val="28"/>
        </w:rPr>
        <w:t xml:space="preserve">в переводе с английского </w:t>
      </w:r>
      <w:r w:rsidRPr="00B169E4">
        <w:rPr>
          <w:rFonts w:ascii="Times New Roman" w:eastAsia="Times New Roman" w:hAnsi="Times New Roman" w:cs="Times New Roman"/>
          <w:sz w:val="28"/>
          <w:szCs w:val="28"/>
        </w:rPr>
        <w:t>означает</w:t>
      </w:r>
      <w:r w:rsidR="00C90DCB">
        <w:rPr>
          <w:rFonts w:ascii="Times New Roman" w:eastAsia="Times New Roman" w:hAnsi="Times New Roman" w:cs="Times New Roman"/>
          <w:sz w:val="28"/>
          <w:szCs w:val="28"/>
        </w:rPr>
        <w:t xml:space="preserve"> –</w:t>
      </w:r>
      <w:r w:rsidRPr="00B169E4">
        <w:rPr>
          <w:rFonts w:ascii="Times New Roman" w:eastAsia="Times New Roman" w:hAnsi="Times New Roman" w:cs="Times New Roman"/>
          <w:sz w:val="28"/>
          <w:szCs w:val="28"/>
        </w:rPr>
        <w:t xml:space="preserve"> производить перемены, вводить новшества,</w:t>
      </w:r>
      <w:r w:rsidRPr="00B169E4">
        <w:rPr>
          <w:rFonts w:ascii="Times New Roman" w:eastAsia="Times New Roman" w:hAnsi="Times New Roman" w:cs="Times New Roman"/>
          <w:sz w:val="28"/>
          <w:szCs w:val="28"/>
          <w:lang w:val="kk-KZ"/>
        </w:rPr>
        <w:t xml:space="preserve"> </w:t>
      </w:r>
      <w:r w:rsidRPr="00B169E4">
        <w:rPr>
          <w:rFonts w:ascii="Times New Roman" w:eastAsia="Times New Roman" w:hAnsi="Times New Roman" w:cs="Times New Roman"/>
          <w:sz w:val="28"/>
          <w:szCs w:val="28"/>
        </w:rPr>
        <w:t xml:space="preserve">делать нововведения, </w:t>
      </w:r>
      <w:r w:rsidR="0077420A" w:rsidRPr="00B169E4">
        <w:rPr>
          <w:rFonts w:ascii="Times New Roman" w:eastAsia="Times New Roman" w:hAnsi="Times New Roman" w:cs="Times New Roman"/>
          <w:sz w:val="28"/>
          <w:szCs w:val="28"/>
        </w:rPr>
        <w:t xml:space="preserve">в то время как </w:t>
      </w:r>
      <w:r w:rsidRPr="00B169E4">
        <w:rPr>
          <w:rFonts w:ascii="Times New Roman" w:eastAsia="Times New Roman" w:hAnsi="Times New Roman" w:cs="Times New Roman"/>
          <w:sz w:val="28"/>
          <w:szCs w:val="28"/>
        </w:rPr>
        <w:t xml:space="preserve">понятием </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lang w:val="en-US"/>
        </w:rPr>
        <w:t>innovator</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обозначается </w:t>
      </w:r>
      <w:r w:rsidRPr="00B169E4">
        <w:rPr>
          <w:rFonts w:ascii="Times New Roman" w:eastAsia="Times New Roman" w:hAnsi="Times New Roman" w:cs="Times New Roman"/>
          <w:sz w:val="28"/>
          <w:szCs w:val="28"/>
          <w:lang w:val="kk-KZ"/>
        </w:rPr>
        <w:t>организация</w:t>
      </w:r>
      <w:r w:rsidRPr="00B169E4">
        <w:rPr>
          <w:rFonts w:ascii="Times New Roman" w:eastAsia="Times New Roman" w:hAnsi="Times New Roman" w:cs="Times New Roman"/>
          <w:sz w:val="28"/>
          <w:szCs w:val="28"/>
        </w:rPr>
        <w:t>, применяющая новую технологию</w:t>
      </w:r>
      <w:r w:rsidRPr="00B169E4">
        <w:rPr>
          <w:rFonts w:ascii="Times New Roman" w:eastAsia="Times New Roman" w:hAnsi="Times New Roman" w:cs="Times New Roman"/>
          <w:sz w:val="28"/>
          <w:szCs w:val="28"/>
          <w:lang w:val="kk-KZ"/>
        </w:rPr>
        <w:t xml:space="preserve"> и</w:t>
      </w:r>
      <w:r w:rsidRPr="00B169E4">
        <w:rPr>
          <w:rFonts w:ascii="Times New Roman" w:eastAsia="Times New Roman" w:hAnsi="Times New Roman" w:cs="Times New Roman"/>
          <w:sz w:val="28"/>
          <w:szCs w:val="28"/>
        </w:rPr>
        <w:t xml:space="preserve"> </w:t>
      </w:r>
      <w:r w:rsidRPr="00B169E4">
        <w:rPr>
          <w:rFonts w:ascii="Times New Roman" w:eastAsia="Times New Roman" w:hAnsi="Times New Roman" w:cs="Times New Roman"/>
          <w:sz w:val="28"/>
          <w:szCs w:val="28"/>
          <w:lang w:val="kk-KZ"/>
        </w:rPr>
        <w:t>создающий</w:t>
      </w:r>
      <w:r w:rsidRPr="00B169E4">
        <w:rPr>
          <w:rFonts w:ascii="Times New Roman" w:eastAsia="Times New Roman" w:hAnsi="Times New Roman" w:cs="Times New Roman"/>
          <w:sz w:val="28"/>
          <w:szCs w:val="28"/>
        </w:rPr>
        <w:t xml:space="preserve"> нов</w:t>
      </w:r>
      <w:r w:rsidRPr="00B169E4">
        <w:rPr>
          <w:rFonts w:ascii="Times New Roman" w:eastAsia="Times New Roman" w:hAnsi="Times New Roman" w:cs="Times New Roman"/>
          <w:sz w:val="28"/>
          <w:szCs w:val="28"/>
          <w:lang w:val="kk-KZ"/>
        </w:rPr>
        <w:t>ые</w:t>
      </w:r>
      <w:r w:rsidRPr="00B169E4">
        <w:rPr>
          <w:rFonts w:ascii="Times New Roman" w:eastAsia="Times New Roman" w:hAnsi="Times New Roman" w:cs="Times New Roman"/>
          <w:sz w:val="28"/>
          <w:szCs w:val="28"/>
        </w:rPr>
        <w:t xml:space="preserve"> </w:t>
      </w:r>
      <w:r w:rsidRPr="00B169E4">
        <w:rPr>
          <w:rFonts w:ascii="Times New Roman" w:eastAsia="Times New Roman" w:hAnsi="Times New Roman" w:cs="Times New Roman"/>
          <w:sz w:val="28"/>
          <w:szCs w:val="28"/>
          <w:lang w:val="kk-KZ"/>
        </w:rPr>
        <w:t>изделия</w:t>
      </w:r>
      <w:r w:rsidRPr="00B169E4">
        <w:rPr>
          <w:rFonts w:ascii="Times New Roman" w:eastAsia="Times New Roman" w:hAnsi="Times New Roman" w:cs="Times New Roman"/>
          <w:sz w:val="28"/>
          <w:szCs w:val="28"/>
        </w:rPr>
        <w:t xml:space="preserve"> [4].</w:t>
      </w:r>
    </w:p>
    <w:p w:rsidR="00994BD4" w:rsidRDefault="005766E5"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 xml:space="preserve">Термин </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инновация</w:t>
      </w:r>
      <w:r w:rsidR="00C90DCB">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в англоязычной экономической литературе для повседневного использования имеет давние традиции, в силу чего сложились несколько устоявшихся выражений, подчёркивающих прорывной, наиболее важный характер этих нововведений, котор</w:t>
      </w:r>
      <w:r w:rsidR="00994BD4">
        <w:rPr>
          <w:rFonts w:ascii="Times New Roman" w:eastAsia="Times New Roman" w:hAnsi="Times New Roman" w:cs="Times New Roman"/>
          <w:sz w:val="28"/>
          <w:szCs w:val="28"/>
        </w:rPr>
        <w:t>ы</w:t>
      </w:r>
      <w:r w:rsidRPr="00B169E4">
        <w:rPr>
          <w:rFonts w:ascii="Times New Roman" w:eastAsia="Times New Roman" w:hAnsi="Times New Roman" w:cs="Times New Roman"/>
          <w:sz w:val="28"/>
          <w:szCs w:val="28"/>
        </w:rPr>
        <w:t>е классифициру</w:t>
      </w:r>
      <w:r w:rsidR="00994BD4">
        <w:rPr>
          <w:rFonts w:ascii="Times New Roman" w:eastAsia="Times New Roman" w:hAnsi="Times New Roman" w:cs="Times New Roman"/>
          <w:sz w:val="28"/>
          <w:szCs w:val="28"/>
        </w:rPr>
        <w:t>ю</w:t>
      </w:r>
      <w:r w:rsidRPr="00B169E4">
        <w:rPr>
          <w:rFonts w:ascii="Times New Roman" w:eastAsia="Times New Roman" w:hAnsi="Times New Roman" w:cs="Times New Roman"/>
          <w:sz w:val="28"/>
          <w:szCs w:val="28"/>
        </w:rPr>
        <w:t xml:space="preserve">тся </w:t>
      </w:r>
      <w:r w:rsidR="00994BD4">
        <w:rPr>
          <w:rFonts w:ascii="Times New Roman" w:eastAsia="Times New Roman" w:hAnsi="Times New Roman" w:cs="Times New Roman"/>
          <w:sz w:val="28"/>
          <w:szCs w:val="28"/>
        </w:rPr>
        <w:t xml:space="preserve">следующими </w:t>
      </w:r>
      <w:r w:rsidRPr="00B169E4">
        <w:rPr>
          <w:rFonts w:ascii="Times New Roman" w:eastAsia="Times New Roman" w:hAnsi="Times New Roman" w:cs="Times New Roman"/>
          <w:sz w:val="28"/>
          <w:szCs w:val="28"/>
        </w:rPr>
        <w:t>термин</w:t>
      </w:r>
      <w:r w:rsidR="00994BD4">
        <w:rPr>
          <w:rFonts w:ascii="Times New Roman" w:eastAsia="Times New Roman" w:hAnsi="Times New Roman" w:cs="Times New Roman"/>
          <w:sz w:val="28"/>
          <w:szCs w:val="28"/>
        </w:rPr>
        <w:t>ами</w:t>
      </w:r>
    </w:p>
    <w:p w:rsidR="00994BD4" w:rsidRDefault="00994BD4"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90DCB">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инновация</w:t>
      </w:r>
      <w:r w:rsidR="00C90DCB">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 xml:space="preserve"> </w:t>
      </w:r>
      <w:r w:rsidR="00C90DCB">
        <w:rPr>
          <w:rFonts w:ascii="Times New Roman" w:eastAsia="Times New Roman" w:hAnsi="Times New Roman" w:cs="Times New Roman"/>
          <w:sz w:val="28"/>
          <w:szCs w:val="28"/>
        </w:rPr>
        <w:t>– «</w:t>
      </w:r>
      <w:r w:rsidR="005766E5" w:rsidRPr="00B169E4">
        <w:rPr>
          <w:rFonts w:ascii="Times New Roman" w:eastAsia="Times New Roman" w:hAnsi="Times New Roman" w:cs="Times New Roman"/>
          <w:sz w:val="28"/>
          <w:szCs w:val="28"/>
          <w:lang w:val="en-US"/>
        </w:rPr>
        <w:t>factor</w:t>
      </w:r>
      <w:r w:rsidR="005766E5" w:rsidRPr="00B169E4">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lang w:val="en-US"/>
        </w:rPr>
        <w:t>saving</w:t>
      </w:r>
      <w:r w:rsidR="005766E5" w:rsidRPr="00B169E4">
        <w:rPr>
          <w:rFonts w:ascii="Times New Roman" w:eastAsia="Times New Roman" w:hAnsi="Times New Roman" w:cs="Times New Roman"/>
          <w:sz w:val="28"/>
          <w:szCs w:val="28"/>
        </w:rPr>
        <w:t xml:space="preserve"> </w:t>
      </w:r>
      <w:r w:rsidR="005766E5" w:rsidRPr="00B169E4">
        <w:rPr>
          <w:rFonts w:ascii="Times New Roman" w:eastAsia="Times New Roman" w:hAnsi="Times New Roman" w:cs="Times New Roman"/>
          <w:sz w:val="28"/>
          <w:szCs w:val="28"/>
          <w:lang w:val="en-US"/>
        </w:rPr>
        <w:t>innovation</w:t>
      </w:r>
      <w:r w:rsidR="00C90DCB">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 xml:space="preserve"> – что-то новое, сберегающие затраты на фактор производства (капитал или</w:t>
      </w:r>
      <w:r>
        <w:rPr>
          <w:rFonts w:ascii="Times New Roman" w:eastAsia="Times New Roman" w:hAnsi="Times New Roman" w:cs="Times New Roman"/>
          <w:sz w:val="28"/>
          <w:szCs w:val="28"/>
        </w:rPr>
        <w:t xml:space="preserve"> труд) [5];</w:t>
      </w:r>
    </w:p>
    <w:p w:rsidR="00994BD4" w:rsidRDefault="00994BD4"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90DCB">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lang w:val="en-US"/>
        </w:rPr>
        <w:t>design</w:t>
      </w:r>
      <w:r w:rsidR="005766E5" w:rsidRPr="00B169E4">
        <w:rPr>
          <w:rFonts w:ascii="Times New Roman" w:eastAsia="Times New Roman" w:hAnsi="Times New Roman" w:cs="Times New Roman"/>
          <w:sz w:val="28"/>
          <w:szCs w:val="28"/>
        </w:rPr>
        <w:t xml:space="preserve"> </w:t>
      </w:r>
      <w:r w:rsidR="005766E5" w:rsidRPr="00B169E4">
        <w:rPr>
          <w:rFonts w:ascii="Times New Roman" w:eastAsia="Times New Roman" w:hAnsi="Times New Roman" w:cs="Times New Roman"/>
          <w:sz w:val="28"/>
          <w:szCs w:val="28"/>
          <w:lang w:val="en-US"/>
        </w:rPr>
        <w:t>innovation</w:t>
      </w:r>
      <w:r w:rsidR="00312A81">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 xml:space="preserve"> </w:t>
      </w:r>
      <w:r w:rsidR="00C90DCB">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 xml:space="preserve"> модификаци</w:t>
      </w:r>
      <w:r>
        <w:rPr>
          <w:rFonts w:ascii="Times New Roman" w:eastAsia="Times New Roman" w:hAnsi="Times New Roman" w:cs="Times New Roman"/>
          <w:sz w:val="28"/>
          <w:szCs w:val="28"/>
        </w:rPr>
        <w:t>я конструкции оборудования [6];</w:t>
      </w:r>
    </w:p>
    <w:p w:rsidR="00994BD4" w:rsidRDefault="00994BD4"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12A81">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lang w:val="en-US"/>
        </w:rPr>
        <w:t>manufacturing</w:t>
      </w:r>
      <w:r w:rsidR="005766E5" w:rsidRPr="00B169E4">
        <w:rPr>
          <w:rFonts w:ascii="Times New Roman" w:eastAsia="Times New Roman" w:hAnsi="Times New Roman" w:cs="Times New Roman"/>
          <w:sz w:val="28"/>
          <w:szCs w:val="28"/>
        </w:rPr>
        <w:t xml:space="preserve"> </w:t>
      </w:r>
      <w:r w:rsidR="005766E5" w:rsidRPr="00B169E4">
        <w:rPr>
          <w:rFonts w:ascii="Times New Roman" w:eastAsia="Times New Roman" w:hAnsi="Times New Roman" w:cs="Times New Roman"/>
          <w:sz w:val="28"/>
          <w:szCs w:val="28"/>
          <w:lang w:val="en-US"/>
        </w:rPr>
        <w:t>innovation</w:t>
      </w:r>
      <w:r w:rsidR="00312A8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новый способ производства [7];</w:t>
      </w:r>
    </w:p>
    <w:p w:rsidR="00994BD4" w:rsidRDefault="00994BD4"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r>
      <w:r w:rsidR="00312A81">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lang w:val="en-US"/>
        </w:rPr>
        <w:t>financial</w:t>
      </w:r>
      <w:r w:rsidR="005766E5" w:rsidRPr="00B169E4">
        <w:rPr>
          <w:rFonts w:ascii="Times New Roman" w:eastAsia="Times New Roman" w:hAnsi="Times New Roman" w:cs="Times New Roman"/>
          <w:sz w:val="28"/>
          <w:szCs w:val="28"/>
        </w:rPr>
        <w:t xml:space="preserve"> </w:t>
      </w:r>
      <w:r w:rsidR="005766E5" w:rsidRPr="00B169E4">
        <w:rPr>
          <w:rFonts w:ascii="Times New Roman" w:eastAsia="Times New Roman" w:hAnsi="Times New Roman" w:cs="Times New Roman"/>
          <w:sz w:val="28"/>
          <w:szCs w:val="28"/>
          <w:lang w:val="en-US"/>
        </w:rPr>
        <w:t>innovation</w:t>
      </w:r>
      <w:r w:rsidR="00312A81">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 xml:space="preserve"> </w:t>
      </w:r>
      <w:r w:rsidR="00312A81">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 xml:space="preserve"> финансовое нововведение, создани</w:t>
      </w:r>
      <w:r>
        <w:rPr>
          <w:rFonts w:ascii="Times New Roman" w:eastAsia="Times New Roman" w:hAnsi="Times New Roman" w:cs="Times New Roman"/>
          <w:sz w:val="28"/>
          <w:szCs w:val="28"/>
        </w:rPr>
        <w:t>е новых финансовых методов [8];</w:t>
      </w:r>
    </w:p>
    <w:p w:rsidR="00994BD4" w:rsidRDefault="00994BD4"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4BD4">
        <w:rPr>
          <w:rFonts w:ascii="Times New Roman" w:eastAsia="Times New Roman" w:hAnsi="Times New Roman" w:cs="Times New Roman"/>
          <w:sz w:val="28"/>
          <w:szCs w:val="28"/>
        </w:rPr>
        <w:t>–</w:t>
      </w:r>
      <w:r w:rsidRPr="00994BD4">
        <w:rPr>
          <w:rFonts w:ascii="Times New Roman" w:eastAsia="Times New Roman" w:hAnsi="Times New Roman" w:cs="Times New Roman"/>
          <w:sz w:val="28"/>
          <w:szCs w:val="28"/>
        </w:rPr>
        <w:tab/>
      </w:r>
      <w:r w:rsidR="004C505A">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lang w:val="en-US"/>
        </w:rPr>
        <w:t>product</w:t>
      </w:r>
      <w:r w:rsidR="005766E5" w:rsidRPr="00B169E4">
        <w:rPr>
          <w:rFonts w:ascii="Times New Roman" w:eastAsia="Times New Roman" w:hAnsi="Times New Roman" w:cs="Times New Roman"/>
          <w:sz w:val="28"/>
          <w:szCs w:val="28"/>
        </w:rPr>
        <w:t xml:space="preserve"> </w:t>
      </w:r>
      <w:r w:rsidR="005766E5" w:rsidRPr="00B169E4">
        <w:rPr>
          <w:rFonts w:ascii="Times New Roman" w:eastAsia="Times New Roman" w:hAnsi="Times New Roman" w:cs="Times New Roman"/>
          <w:sz w:val="28"/>
          <w:szCs w:val="28"/>
          <w:lang w:val="en-US"/>
        </w:rPr>
        <w:t>innovation</w:t>
      </w:r>
      <w:r w:rsidR="004C505A">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 xml:space="preserve"> </w:t>
      </w:r>
      <w:r w:rsidR="004C50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новая продукция [9];</w:t>
      </w:r>
    </w:p>
    <w:p w:rsidR="005766E5" w:rsidRPr="00B169E4" w:rsidRDefault="00994BD4"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4BD4">
        <w:rPr>
          <w:rFonts w:ascii="Times New Roman" w:eastAsia="Times New Roman" w:hAnsi="Times New Roman" w:cs="Times New Roman"/>
          <w:sz w:val="28"/>
          <w:szCs w:val="28"/>
        </w:rPr>
        <w:t>–</w:t>
      </w:r>
      <w:r w:rsidRPr="00994BD4">
        <w:rPr>
          <w:rFonts w:ascii="Times New Roman" w:eastAsia="Times New Roman" w:hAnsi="Times New Roman" w:cs="Times New Roman"/>
          <w:sz w:val="28"/>
          <w:szCs w:val="28"/>
        </w:rPr>
        <w:tab/>
      </w:r>
      <w:r w:rsidR="004C505A">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lang w:val="en-US"/>
        </w:rPr>
        <w:t>capital</w:t>
      </w:r>
      <w:r w:rsidR="005766E5" w:rsidRPr="00B169E4">
        <w:rPr>
          <w:rFonts w:ascii="Times New Roman" w:eastAsia="Times New Roman" w:hAnsi="Times New Roman" w:cs="Times New Roman"/>
          <w:sz w:val="28"/>
          <w:szCs w:val="28"/>
        </w:rPr>
        <w:t xml:space="preserve"> </w:t>
      </w:r>
      <w:r w:rsidR="005766E5" w:rsidRPr="00B169E4">
        <w:rPr>
          <w:rFonts w:ascii="Times New Roman" w:eastAsia="Times New Roman" w:hAnsi="Times New Roman" w:cs="Times New Roman"/>
          <w:sz w:val="28"/>
          <w:szCs w:val="28"/>
          <w:lang w:val="en-US"/>
        </w:rPr>
        <w:t>saving</w:t>
      </w:r>
      <w:r w:rsidR="005766E5" w:rsidRPr="00B169E4">
        <w:rPr>
          <w:rFonts w:ascii="Times New Roman" w:eastAsia="Times New Roman" w:hAnsi="Times New Roman" w:cs="Times New Roman"/>
          <w:sz w:val="28"/>
          <w:szCs w:val="28"/>
        </w:rPr>
        <w:t xml:space="preserve"> </w:t>
      </w:r>
      <w:r w:rsidR="005766E5" w:rsidRPr="00B169E4">
        <w:rPr>
          <w:rFonts w:ascii="Times New Roman" w:eastAsia="Times New Roman" w:hAnsi="Times New Roman" w:cs="Times New Roman"/>
          <w:sz w:val="28"/>
          <w:szCs w:val="28"/>
          <w:lang w:val="en-US"/>
        </w:rPr>
        <w:t>innovation</w:t>
      </w:r>
      <w:r w:rsidR="004C505A">
        <w:rPr>
          <w:rFonts w:ascii="Times New Roman" w:eastAsia="Times New Roman" w:hAnsi="Times New Roman" w:cs="Times New Roman"/>
          <w:sz w:val="28"/>
          <w:szCs w:val="28"/>
        </w:rPr>
        <w:t>»</w:t>
      </w:r>
      <w:r w:rsidR="009D396A">
        <w:rPr>
          <w:rFonts w:ascii="Times New Roman" w:eastAsia="Times New Roman" w:hAnsi="Times New Roman" w:cs="Times New Roman"/>
          <w:sz w:val="28"/>
          <w:szCs w:val="28"/>
        </w:rPr>
        <w:t xml:space="preserve"> –</w:t>
      </w:r>
      <w:r w:rsidR="005766E5" w:rsidRPr="00B169E4">
        <w:rPr>
          <w:rFonts w:ascii="Times New Roman" w:eastAsia="Times New Roman" w:hAnsi="Times New Roman" w:cs="Times New Roman"/>
          <w:sz w:val="28"/>
          <w:szCs w:val="28"/>
        </w:rPr>
        <w:t xml:space="preserve"> капиталосберегающие нововведения [10]. </w:t>
      </w:r>
    </w:p>
    <w:p w:rsidR="00DC3BA3" w:rsidRPr="00DC3BA3" w:rsidRDefault="00BF0924" w:rsidP="00BF092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C6798">
        <w:rPr>
          <w:rFonts w:ascii="Times New Roman" w:eastAsia="Times New Roman" w:hAnsi="Times New Roman" w:cs="Times New Roman"/>
          <w:sz w:val="28"/>
          <w:szCs w:val="28"/>
        </w:rPr>
        <w:t>А. Смит в</w:t>
      </w:r>
      <w:r w:rsidR="005766E5" w:rsidRPr="00DC6798">
        <w:rPr>
          <w:rFonts w:ascii="Times New Roman" w:eastAsia="Times New Roman" w:hAnsi="Times New Roman" w:cs="Times New Roman"/>
          <w:sz w:val="28"/>
          <w:szCs w:val="28"/>
        </w:rPr>
        <w:t xml:space="preserve"> своей монографии </w:t>
      </w:r>
      <w:r w:rsidR="00312A81" w:rsidRPr="00DC6798">
        <w:rPr>
          <w:rFonts w:ascii="Times New Roman" w:eastAsia="Times New Roman" w:hAnsi="Times New Roman" w:cs="Times New Roman"/>
          <w:sz w:val="28"/>
          <w:szCs w:val="28"/>
        </w:rPr>
        <w:t>«</w:t>
      </w:r>
      <w:r w:rsidR="005766E5" w:rsidRPr="00DC6798">
        <w:rPr>
          <w:rFonts w:ascii="Times New Roman" w:eastAsia="Times New Roman" w:hAnsi="Times New Roman" w:cs="Times New Roman"/>
          <w:sz w:val="28"/>
          <w:szCs w:val="28"/>
          <w:lang w:val="en-US"/>
        </w:rPr>
        <w:t>The</w:t>
      </w:r>
      <w:r w:rsidR="005766E5" w:rsidRPr="00DC6798">
        <w:rPr>
          <w:rFonts w:ascii="Times New Roman" w:eastAsia="Times New Roman" w:hAnsi="Times New Roman" w:cs="Times New Roman"/>
          <w:sz w:val="28"/>
          <w:szCs w:val="28"/>
        </w:rPr>
        <w:t xml:space="preserve"> </w:t>
      </w:r>
      <w:r w:rsidR="005766E5" w:rsidRPr="00DC6798">
        <w:rPr>
          <w:rFonts w:ascii="Times New Roman" w:eastAsia="Times New Roman" w:hAnsi="Times New Roman" w:cs="Times New Roman"/>
          <w:sz w:val="28"/>
          <w:szCs w:val="28"/>
          <w:lang w:val="en-US"/>
        </w:rPr>
        <w:t>wealth</w:t>
      </w:r>
      <w:r w:rsidR="005766E5" w:rsidRPr="00DC6798">
        <w:rPr>
          <w:rFonts w:ascii="Times New Roman" w:eastAsia="Times New Roman" w:hAnsi="Times New Roman" w:cs="Times New Roman"/>
          <w:sz w:val="28"/>
          <w:szCs w:val="28"/>
        </w:rPr>
        <w:t xml:space="preserve"> </w:t>
      </w:r>
      <w:r w:rsidR="005766E5" w:rsidRPr="00DC6798">
        <w:rPr>
          <w:rFonts w:ascii="Times New Roman" w:eastAsia="Times New Roman" w:hAnsi="Times New Roman" w:cs="Times New Roman"/>
          <w:sz w:val="28"/>
          <w:szCs w:val="28"/>
          <w:lang w:val="en-US"/>
        </w:rPr>
        <w:t>of</w:t>
      </w:r>
      <w:r w:rsidR="005766E5" w:rsidRPr="00DC6798">
        <w:rPr>
          <w:rFonts w:ascii="Times New Roman" w:eastAsia="Times New Roman" w:hAnsi="Times New Roman" w:cs="Times New Roman"/>
          <w:sz w:val="28"/>
          <w:szCs w:val="28"/>
        </w:rPr>
        <w:t xml:space="preserve"> </w:t>
      </w:r>
      <w:r w:rsidR="005766E5" w:rsidRPr="00DC6798">
        <w:rPr>
          <w:rFonts w:ascii="Times New Roman" w:eastAsia="Times New Roman" w:hAnsi="Times New Roman" w:cs="Times New Roman"/>
          <w:sz w:val="28"/>
          <w:szCs w:val="28"/>
          <w:lang w:val="en-US"/>
        </w:rPr>
        <w:t>nations</w:t>
      </w:r>
      <w:r w:rsidR="00312A81" w:rsidRPr="00DC6798">
        <w:rPr>
          <w:rFonts w:ascii="Times New Roman" w:eastAsia="Times New Roman" w:hAnsi="Times New Roman" w:cs="Times New Roman"/>
          <w:sz w:val="28"/>
          <w:szCs w:val="28"/>
        </w:rPr>
        <w:t>»</w:t>
      </w:r>
      <w:r w:rsidR="005766E5" w:rsidRPr="00DC6798">
        <w:rPr>
          <w:rFonts w:ascii="Times New Roman" w:eastAsia="Times New Roman" w:hAnsi="Times New Roman" w:cs="Times New Roman"/>
          <w:sz w:val="28"/>
          <w:szCs w:val="28"/>
        </w:rPr>
        <w:t xml:space="preserve">, изданной в 1776 г. и переизданной в 2010 г. издательством </w:t>
      </w:r>
      <w:r w:rsidR="005766E5" w:rsidRPr="00DC6798">
        <w:rPr>
          <w:rFonts w:ascii="Times New Roman" w:eastAsia="Times New Roman" w:hAnsi="Times New Roman" w:cs="Times New Roman"/>
          <w:sz w:val="28"/>
          <w:szCs w:val="28"/>
          <w:lang w:val="en-US"/>
        </w:rPr>
        <w:t>Harriman</w:t>
      </w:r>
      <w:r w:rsidR="005766E5" w:rsidRPr="00DC6798">
        <w:rPr>
          <w:rFonts w:ascii="Times New Roman" w:eastAsia="Times New Roman" w:hAnsi="Times New Roman" w:cs="Times New Roman"/>
          <w:sz w:val="28"/>
          <w:szCs w:val="28"/>
        </w:rPr>
        <w:t xml:space="preserve"> </w:t>
      </w:r>
      <w:r w:rsidR="005766E5" w:rsidRPr="00DC6798">
        <w:rPr>
          <w:rFonts w:ascii="Times New Roman" w:eastAsia="Times New Roman" w:hAnsi="Times New Roman" w:cs="Times New Roman"/>
          <w:sz w:val="28"/>
          <w:szCs w:val="28"/>
          <w:lang w:val="en-US"/>
        </w:rPr>
        <w:t>House</w:t>
      </w:r>
      <w:r w:rsidR="005766E5" w:rsidRPr="00DC6798">
        <w:rPr>
          <w:rFonts w:ascii="Times New Roman" w:eastAsia="Times New Roman" w:hAnsi="Times New Roman" w:cs="Times New Roman"/>
          <w:sz w:val="28"/>
          <w:szCs w:val="28"/>
        </w:rPr>
        <w:t xml:space="preserve"> </w:t>
      </w:r>
      <w:r w:rsidR="005766E5" w:rsidRPr="00DC6798">
        <w:rPr>
          <w:rFonts w:ascii="Times New Roman" w:eastAsia="Times New Roman" w:hAnsi="Times New Roman" w:cs="Times New Roman"/>
          <w:sz w:val="28"/>
          <w:szCs w:val="28"/>
          <w:lang w:val="en-US"/>
        </w:rPr>
        <w:t>Limited</w:t>
      </w:r>
      <w:r w:rsidR="005766E5" w:rsidRPr="00B169E4">
        <w:rPr>
          <w:rFonts w:ascii="Times New Roman" w:eastAsia="Times New Roman" w:hAnsi="Times New Roman" w:cs="Times New Roman"/>
          <w:sz w:val="28"/>
          <w:szCs w:val="28"/>
        </w:rPr>
        <w:t xml:space="preserve">, </w:t>
      </w:r>
      <w:r w:rsidR="00DC3BA3">
        <w:rPr>
          <w:rFonts w:ascii="Times New Roman" w:eastAsia="Times New Roman" w:hAnsi="Times New Roman" w:cs="Times New Roman"/>
          <w:sz w:val="28"/>
          <w:szCs w:val="28"/>
        </w:rPr>
        <w:t xml:space="preserve">написал о том, что в качестве организационного механизма капитализма выступает не только рыночная система (соотношение потребительского спроса и рыночного предложения), но и конкуренция. Конкуренция позволяет закрывать все потребности, которые с течением времени только растут, понижая цену на товар или услугу и улучшая их качество, а также удовлетворяет спрос наиболее эффективными методами и средствами, в процессе перехода на использование новых технологий и инноваций </w:t>
      </w:r>
      <w:r w:rsidR="00DC3BA3" w:rsidRPr="00DC3BA3">
        <w:rPr>
          <w:rFonts w:ascii="Times New Roman" w:eastAsia="Times New Roman" w:hAnsi="Times New Roman" w:cs="Times New Roman"/>
          <w:sz w:val="28"/>
          <w:szCs w:val="28"/>
        </w:rPr>
        <w:t>[</w:t>
      </w:r>
      <w:r w:rsidR="00DC3BA3">
        <w:rPr>
          <w:rFonts w:ascii="Times New Roman" w:eastAsia="Times New Roman" w:hAnsi="Times New Roman" w:cs="Times New Roman"/>
          <w:sz w:val="28"/>
          <w:szCs w:val="28"/>
        </w:rPr>
        <w:t>11</w:t>
      </w:r>
      <w:r w:rsidR="00DC3BA3" w:rsidRPr="00DC3BA3">
        <w:rPr>
          <w:rFonts w:ascii="Times New Roman" w:eastAsia="Times New Roman" w:hAnsi="Times New Roman" w:cs="Times New Roman"/>
          <w:sz w:val="28"/>
          <w:szCs w:val="28"/>
        </w:rPr>
        <w:t>]</w:t>
      </w:r>
      <w:r w:rsidR="00DC3BA3">
        <w:rPr>
          <w:rFonts w:ascii="Times New Roman" w:eastAsia="Times New Roman" w:hAnsi="Times New Roman" w:cs="Times New Roman"/>
          <w:sz w:val="28"/>
          <w:szCs w:val="28"/>
        </w:rPr>
        <w:t>.</w:t>
      </w:r>
    </w:p>
    <w:p w:rsidR="005766E5" w:rsidRPr="00B169E4" w:rsidRDefault="003841A5" w:rsidP="00C03A31">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 </w:t>
      </w:r>
      <w:proofErr w:type="spellStart"/>
      <w:r>
        <w:rPr>
          <w:rFonts w:ascii="Times New Roman" w:eastAsia="Times New Roman" w:hAnsi="Times New Roman" w:cs="Times New Roman"/>
          <w:sz w:val="28"/>
          <w:szCs w:val="28"/>
        </w:rPr>
        <w:t>Котлер</w:t>
      </w:r>
      <w:proofErr w:type="spellEnd"/>
      <w:r>
        <w:rPr>
          <w:rFonts w:ascii="Times New Roman" w:eastAsia="Times New Roman" w:hAnsi="Times New Roman" w:cs="Times New Roman"/>
          <w:sz w:val="28"/>
          <w:szCs w:val="28"/>
        </w:rPr>
        <w:t>, в свою очередь, определяет понятие инноваци</w:t>
      </w:r>
      <w:r w:rsidR="00DC6798">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как </w:t>
      </w:r>
      <w:proofErr w:type="gramStart"/>
      <w:r>
        <w:rPr>
          <w:rFonts w:ascii="Times New Roman" w:eastAsia="Times New Roman" w:hAnsi="Times New Roman" w:cs="Times New Roman"/>
          <w:sz w:val="28"/>
          <w:szCs w:val="28"/>
        </w:rPr>
        <w:t>п</w:t>
      </w:r>
      <w:r w:rsidR="005766E5" w:rsidRPr="00B169E4">
        <w:rPr>
          <w:rFonts w:ascii="Times New Roman" w:eastAsia="Times New Roman" w:hAnsi="Times New Roman" w:cs="Times New Roman"/>
          <w:sz w:val="28"/>
          <w:szCs w:val="28"/>
        </w:rPr>
        <w:t>редставленные</w:t>
      </w:r>
      <w:proofErr w:type="gramEnd"/>
      <w:r w:rsidR="005766E5" w:rsidRPr="00B169E4">
        <w:rPr>
          <w:rFonts w:ascii="Times New Roman" w:eastAsia="Times New Roman" w:hAnsi="Times New Roman" w:cs="Times New Roman"/>
          <w:sz w:val="28"/>
          <w:szCs w:val="28"/>
        </w:rPr>
        <w:t xml:space="preserve"> на рынке и запущенные в массовое производство иде</w:t>
      </w:r>
      <w:r w:rsidR="00DC6798">
        <w:rPr>
          <w:rFonts w:ascii="Times New Roman" w:eastAsia="Times New Roman" w:hAnsi="Times New Roman" w:cs="Times New Roman"/>
          <w:sz w:val="28"/>
          <w:szCs w:val="28"/>
        </w:rPr>
        <w:t>я</w:t>
      </w:r>
      <w:r w:rsidR="005766E5" w:rsidRPr="00B169E4">
        <w:rPr>
          <w:rFonts w:ascii="Times New Roman" w:eastAsia="Times New Roman" w:hAnsi="Times New Roman" w:cs="Times New Roman"/>
          <w:sz w:val="28"/>
          <w:szCs w:val="28"/>
        </w:rPr>
        <w:t>, технологи</w:t>
      </w:r>
      <w:r w:rsidR="00DC6798">
        <w:rPr>
          <w:rFonts w:ascii="Times New Roman" w:eastAsia="Times New Roman" w:hAnsi="Times New Roman" w:cs="Times New Roman"/>
          <w:sz w:val="28"/>
          <w:szCs w:val="28"/>
        </w:rPr>
        <w:t>я</w:t>
      </w:r>
      <w:r w:rsidR="005766E5" w:rsidRPr="00B169E4">
        <w:rPr>
          <w:rFonts w:ascii="Times New Roman" w:eastAsia="Times New Roman" w:hAnsi="Times New Roman" w:cs="Times New Roman"/>
          <w:sz w:val="28"/>
          <w:szCs w:val="28"/>
        </w:rPr>
        <w:t xml:space="preserve"> или товар, которые потребитель принимает</w:t>
      </w:r>
      <w:r w:rsidR="00DC6798">
        <w:rPr>
          <w:rFonts w:ascii="Times New Roman" w:eastAsia="Times New Roman" w:hAnsi="Times New Roman" w:cs="Times New Roman"/>
          <w:sz w:val="28"/>
          <w:szCs w:val="28"/>
        </w:rPr>
        <w:t xml:space="preserve"> в качестве</w:t>
      </w:r>
      <w:r w:rsidR="005766E5" w:rsidRPr="00B169E4">
        <w:rPr>
          <w:rFonts w:ascii="Times New Roman" w:eastAsia="Times New Roman" w:hAnsi="Times New Roman" w:cs="Times New Roman"/>
          <w:sz w:val="28"/>
          <w:szCs w:val="28"/>
        </w:rPr>
        <w:t xml:space="preserve"> обладающи</w:t>
      </w:r>
      <w:r w:rsidR="00DC6798">
        <w:rPr>
          <w:rFonts w:ascii="Times New Roman" w:eastAsia="Times New Roman" w:hAnsi="Times New Roman" w:cs="Times New Roman"/>
          <w:sz w:val="28"/>
          <w:szCs w:val="28"/>
        </w:rPr>
        <w:t>х</w:t>
      </w:r>
      <w:r w:rsidR="005766E5" w:rsidRPr="00B169E4">
        <w:rPr>
          <w:rFonts w:ascii="Times New Roman" w:eastAsia="Times New Roman" w:hAnsi="Times New Roman" w:cs="Times New Roman"/>
          <w:sz w:val="28"/>
          <w:szCs w:val="28"/>
        </w:rPr>
        <w:t xml:space="preserve"> определ</w:t>
      </w:r>
      <w:r w:rsidR="00DC6798">
        <w:rPr>
          <w:rFonts w:ascii="Times New Roman" w:eastAsia="Times New Roman" w:hAnsi="Times New Roman" w:cs="Times New Roman"/>
          <w:sz w:val="28"/>
          <w:szCs w:val="28"/>
        </w:rPr>
        <w:t>ё</w:t>
      </w:r>
      <w:r w:rsidR="005766E5" w:rsidRPr="00B169E4">
        <w:rPr>
          <w:rFonts w:ascii="Times New Roman" w:eastAsia="Times New Roman" w:hAnsi="Times New Roman" w:cs="Times New Roman"/>
          <w:sz w:val="28"/>
          <w:szCs w:val="28"/>
        </w:rPr>
        <w:t>нными уникальными свойствами или как совершенно новые [12]</w:t>
      </w:r>
      <w:r>
        <w:rPr>
          <w:rFonts w:ascii="Times New Roman" w:eastAsia="Times New Roman" w:hAnsi="Times New Roman" w:cs="Times New Roman"/>
          <w:sz w:val="28"/>
          <w:szCs w:val="28"/>
        </w:rPr>
        <w:t>.</w:t>
      </w:r>
    </w:p>
    <w:p w:rsidR="00747DB4" w:rsidRPr="00747DB4" w:rsidRDefault="005766E5" w:rsidP="00DF2D7B">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roofErr w:type="gramStart"/>
      <w:r w:rsidRPr="00B169E4">
        <w:rPr>
          <w:rFonts w:ascii="Times New Roman" w:eastAsia="Times New Roman" w:hAnsi="Times New Roman" w:cs="Times New Roman"/>
          <w:sz w:val="28"/>
          <w:szCs w:val="28"/>
        </w:rPr>
        <w:t>Й</w:t>
      </w:r>
      <w:r w:rsidR="00DC6798">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w:t>
      </w:r>
      <w:proofErr w:type="spellStart"/>
      <w:r w:rsidRPr="00B169E4">
        <w:rPr>
          <w:rFonts w:ascii="Times New Roman" w:eastAsia="Times New Roman" w:hAnsi="Times New Roman" w:cs="Times New Roman"/>
          <w:sz w:val="28"/>
          <w:szCs w:val="28"/>
        </w:rPr>
        <w:t>Шумпетер</w:t>
      </w:r>
      <w:proofErr w:type="spellEnd"/>
      <w:r w:rsidRPr="00B169E4">
        <w:rPr>
          <w:rFonts w:ascii="Times New Roman" w:eastAsia="Times New Roman" w:hAnsi="Times New Roman" w:cs="Times New Roman"/>
          <w:sz w:val="28"/>
          <w:szCs w:val="28"/>
        </w:rPr>
        <w:t xml:space="preserve">, австрийский экономист, считающийся родоначальником теории инноваций в своей книге под названием </w:t>
      </w:r>
      <w:r w:rsidR="00747DB4" w:rsidRPr="00747DB4">
        <w:rPr>
          <w:rFonts w:ascii="Times New Roman" w:eastAsia="Times New Roman" w:hAnsi="Times New Roman" w:cs="Times New Roman"/>
          <w:sz w:val="28"/>
          <w:szCs w:val="28"/>
        </w:rPr>
        <w:t>«</w:t>
      </w:r>
      <w:r w:rsidRPr="00747DB4">
        <w:rPr>
          <w:rFonts w:ascii="Times New Roman" w:eastAsia="Times New Roman" w:hAnsi="Times New Roman" w:cs="Times New Roman"/>
          <w:sz w:val="28"/>
          <w:szCs w:val="28"/>
        </w:rPr>
        <w:t>Теория экономического развития</w:t>
      </w:r>
      <w:r w:rsidR="00747DB4" w:rsidRPr="00747DB4">
        <w:rPr>
          <w:rFonts w:ascii="Times New Roman" w:eastAsia="Times New Roman" w:hAnsi="Times New Roman" w:cs="Times New Roman"/>
          <w:sz w:val="28"/>
          <w:szCs w:val="28"/>
        </w:rPr>
        <w:t>»</w:t>
      </w:r>
      <w:r w:rsidRPr="00747DB4">
        <w:rPr>
          <w:rFonts w:ascii="Times New Roman" w:eastAsia="Times New Roman" w:hAnsi="Times New Roman" w:cs="Times New Roman"/>
          <w:sz w:val="28"/>
          <w:szCs w:val="28"/>
        </w:rPr>
        <w:t>, которая была написана в 1911</w:t>
      </w:r>
      <w:r w:rsidR="009F4D97" w:rsidRPr="00747DB4">
        <w:rPr>
          <w:rFonts w:ascii="Times New Roman" w:eastAsia="Times New Roman" w:hAnsi="Times New Roman" w:cs="Times New Roman"/>
          <w:sz w:val="28"/>
          <w:szCs w:val="28"/>
        </w:rPr>
        <w:t xml:space="preserve"> </w:t>
      </w:r>
      <w:r w:rsidRPr="00747DB4">
        <w:rPr>
          <w:rFonts w:ascii="Times New Roman" w:eastAsia="Times New Roman" w:hAnsi="Times New Roman" w:cs="Times New Roman"/>
          <w:sz w:val="28"/>
          <w:szCs w:val="28"/>
        </w:rPr>
        <w:t>г.</w:t>
      </w:r>
      <w:r w:rsidR="00DC6798">
        <w:rPr>
          <w:rFonts w:ascii="Times New Roman" w:eastAsia="Times New Roman" w:hAnsi="Times New Roman" w:cs="Times New Roman"/>
          <w:sz w:val="28"/>
          <w:szCs w:val="28"/>
        </w:rPr>
        <w:t>,</w:t>
      </w:r>
      <w:r w:rsidRPr="00747DB4">
        <w:rPr>
          <w:rFonts w:ascii="Times New Roman" w:eastAsia="Times New Roman" w:hAnsi="Times New Roman" w:cs="Times New Roman"/>
          <w:sz w:val="28"/>
          <w:szCs w:val="28"/>
        </w:rPr>
        <w:t xml:space="preserve"> объяснил инновацию как новую комбинацию научного и организационного характера общепр</w:t>
      </w:r>
      <w:r w:rsidR="0077420A" w:rsidRPr="00747DB4">
        <w:rPr>
          <w:rFonts w:ascii="Times New Roman" w:eastAsia="Times New Roman" w:hAnsi="Times New Roman" w:cs="Times New Roman"/>
          <w:sz w:val="28"/>
          <w:szCs w:val="28"/>
        </w:rPr>
        <w:t>оизводственных факторов, которая</w:t>
      </w:r>
      <w:r w:rsidRPr="00747DB4">
        <w:rPr>
          <w:rFonts w:ascii="Times New Roman" w:eastAsia="Times New Roman" w:hAnsi="Times New Roman" w:cs="Times New Roman"/>
          <w:sz w:val="28"/>
          <w:szCs w:val="28"/>
        </w:rPr>
        <w:t xml:space="preserve"> сопряжен</w:t>
      </w:r>
      <w:r w:rsidR="0077420A" w:rsidRPr="00747DB4">
        <w:rPr>
          <w:rFonts w:ascii="Times New Roman" w:eastAsia="Times New Roman" w:hAnsi="Times New Roman" w:cs="Times New Roman"/>
          <w:sz w:val="28"/>
          <w:szCs w:val="28"/>
        </w:rPr>
        <w:t>а</w:t>
      </w:r>
      <w:r w:rsidRPr="00747DB4">
        <w:rPr>
          <w:rFonts w:ascii="Times New Roman" w:eastAsia="Times New Roman" w:hAnsi="Times New Roman" w:cs="Times New Roman"/>
          <w:sz w:val="28"/>
          <w:szCs w:val="28"/>
        </w:rPr>
        <w:t xml:space="preserve"> предпринимательской аурой, что схоже по смыслу значению </w:t>
      </w:r>
      <w:r w:rsidR="00747DB4" w:rsidRPr="00747DB4">
        <w:rPr>
          <w:rFonts w:ascii="Times New Roman" w:eastAsia="Times New Roman" w:hAnsi="Times New Roman" w:cs="Times New Roman"/>
          <w:sz w:val="28"/>
          <w:szCs w:val="28"/>
        </w:rPr>
        <w:t>с понятием «</w:t>
      </w:r>
      <w:r w:rsidRPr="00747DB4">
        <w:rPr>
          <w:rFonts w:ascii="Times New Roman" w:eastAsia="Times New Roman" w:hAnsi="Times New Roman" w:cs="Times New Roman"/>
          <w:sz w:val="28"/>
          <w:szCs w:val="28"/>
        </w:rPr>
        <w:t>инновация</w:t>
      </w:r>
      <w:r w:rsidR="00747DB4" w:rsidRPr="00747DB4">
        <w:rPr>
          <w:rFonts w:ascii="Times New Roman" w:eastAsia="Times New Roman" w:hAnsi="Times New Roman" w:cs="Times New Roman"/>
          <w:sz w:val="28"/>
          <w:szCs w:val="28"/>
        </w:rPr>
        <w:t>»</w:t>
      </w:r>
      <w:r w:rsidRPr="00747DB4">
        <w:rPr>
          <w:rFonts w:ascii="Times New Roman" w:eastAsia="Times New Roman" w:hAnsi="Times New Roman" w:cs="Times New Roman"/>
          <w:sz w:val="28"/>
          <w:szCs w:val="28"/>
        </w:rPr>
        <w:t xml:space="preserve">, а также подразумевает </w:t>
      </w:r>
      <w:r w:rsidR="00747DB4" w:rsidRPr="00747DB4">
        <w:rPr>
          <w:rFonts w:ascii="Times New Roman" w:eastAsia="Times New Roman" w:hAnsi="Times New Roman" w:cs="Times New Roman"/>
          <w:sz w:val="28"/>
          <w:szCs w:val="28"/>
        </w:rPr>
        <w:t xml:space="preserve">под </w:t>
      </w:r>
      <w:r w:rsidRPr="00747DB4">
        <w:rPr>
          <w:rFonts w:ascii="Times New Roman" w:eastAsia="Times New Roman" w:hAnsi="Times New Roman" w:cs="Times New Roman"/>
          <w:sz w:val="28"/>
          <w:szCs w:val="28"/>
        </w:rPr>
        <w:t>собой объект, интегрированный в производственный процесс в результате осуществленного научного исследования</w:t>
      </w:r>
      <w:proofErr w:type="gramEnd"/>
      <w:r w:rsidRPr="00747DB4">
        <w:rPr>
          <w:rFonts w:ascii="Times New Roman" w:eastAsia="Times New Roman" w:hAnsi="Times New Roman" w:cs="Times New Roman"/>
          <w:sz w:val="28"/>
          <w:szCs w:val="28"/>
        </w:rPr>
        <w:t>, научной находки, различн</w:t>
      </w:r>
      <w:r w:rsidR="00747DB4" w:rsidRPr="00747DB4">
        <w:rPr>
          <w:rFonts w:ascii="Times New Roman" w:eastAsia="Times New Roman" w:hAnsi="Times New Roman" w:cs="Times New Roman"/>
          <w:sz w:val="28"/>
          <w:szCs w:val="28"/>
        </w:rPr>
        <w:t>ых</w:t>
      </w:r>
      <w:r w:rsidRPr="00747DB4">
        <w:rPr>
          <w:rFonts w:ascii="Times New Roman" w:eastAsia="Times New Roman" w:hAnsi="Times New Roman" w:cs="Times New Roman"/>
          <w:sz w:val="28"/>
          <w:szCs w:val="28"/>
        </w:rPr>
        <w:t xml:space="preserve"> по своим </w:t>
      </w:r>
      <w:proofErr w:type="gramStart"/>
      <w:r w:rsidRPr="00747DB4">
        <w:rPr>
          <w:rFonts w:ascii="Times New Roman" w:eastAsia="Times New Roman" w:hAnsi="Times New Roman" w:cs="Times New Roman"/>
          <w:sz w:val="28"/>
          <w:szCs w:val="28"/>
        </w:rPr>
        <w:t>особенностям</w:t>
      </w:r>
      <w:proofErr w:type="gramEnd"/>
      <w:r w:rsidRPr="00747DB4">
        <w:rPr>
          <w:rFonts w:ascii="Times New Roman" w:eastAsia="Times New Roman" w:hAnsi="Times New Roman" w:cs="Times New Roman"/>
          <w:sz w:val="28"/>
          <w:szCs w:val="28"/>
        </w:rPr>
        <w:t xml:space="preserve"> а также качеству от предшествующих работ, или не имеющих похожих свойств, и приносящий достаточную экономическую эффективность, т.е. приводящее к успеху на рынке пут</w:t>
      </w:r>
      <w:r w:rsidR="002174E3" w:rsidRPr="00747DB4">
        <w:rPr>
          <w:rFonts w:ascii="Times New Roman" w:eastAsia="Times New Roman" w:hAnsi="Times New Roman" w:cs="Times New Roman"/>
          <w:sz w:val="28"/>
          <w:szCs w:val="28"/>
        </w:rPr>
        <w:t>ё</w:t>
      </w:r>
      <w:r w:rsidRPr="00747DB4">
        <w:rPr>
          <w:rFonts w:ascii="Times New Roman" w:eastAsia="Times New Roman" w:hAnsi="Times New Roman" w:cs="Times New Roman"/>
          <w:sz w:val="28"/>
          <w:szCs w:val="28"/>
        </w:rPr>
        <w:t>м нового приложения технического и научного знания [13].</w:t>
      </w:r>
      <w:r w:rsidR="00747DB4" w:rsidRPr="00747DB4">
        <w:rPr>
          <w:rFonts w:ascii="Times New Roman" w:eastAsia="Times New Roman" w:hAnsi="Times New Roman" w:cs="Times New Roman"/>
          <w:sz w:val="28"/>
          <w:szCs w:val="28"/>
        </w:rPr>
        <w:t xml:space="preserve"> Классификация </w:t>
      </w:r>
      <w:proofErr w:type="spellStart"/>
      <w:r w:rsidR="00747DB4" w:rsidRPr="00747DB4">
        <w:rPr>
          <w:rFonts w:ascii="Times New Roman" w:eastAsia="Times New Roman" w:hAnsi="Times New Roman" w:cs="Times New Roman"/>
          <w:sz w:val="28"/>
          <w:szCs w:val="28"/>
        </w:rPr>
        <w:t>Шумпетера</w:t>
      </w:r>
      <w:proofErr w:type="spellEnd"/>
      <w:r w:rsidR="00747DB4" w:rsidRPr="00747DB4">
        <w:rPr>
          <w:rFonts w:ascii="Times New Roman" w:eastAsia="Times New Roman" w:hAnsi="Times New Roman" w:cs="Times New Roman"/>
          <w:sz w:val="28"/>
          <w:szCs w:val="28"/>
        </w:rPr>
        <w:t xml:space="preserve"> лежит в основе современной классификации Руководства Осло и </w:t>
      </w:r>
      <w:proofErr w:type="spellStart"/>
      <w:r w:rsidR="00747DB4" w:rsidRPr="00747DB4">
        <w:rPr>
          <w:rFonts w:ascii="Times New Roman" w:eastAsia="Times New Roman" w:hAnsi="Times New Roman" w:cs="Times New Roman"/>
          <w:sz w:val="28"/>
          <w:szCs w:val="28"/>
        </w:rPr>
        <w:t>Фраскати</w:t>
      </w:r>
      <w:proofErr w:type="spellEnd"/>
      <w:r w:rsidR="00747DB4" w:rsidRPr="00747DB4">
        <w:rPr>
          <w:rFonts w:ascii="Times New Roman" w:eastAsia="Times New Roman" w:hAnsi="Times New Roman" w:cs="Times New Roman"/>
          <w:sz w:val="28"/>
          <w:szCs w:val="28"/>
        </w:rPr>
        <w:t>.</w:t>
      </w:r>
    </w:p>
    <w:p w:rsidR="00023E15" w:rsidRDefault="005766E5"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7DB4">
        <w:rPr>
          <w:rFonts w:ascii="Times New Roman" w:eastAsia="Times New Roman" w:hAnsi="Times New Roman" w:cs="Times New Roman"/>
          <w:sz w:val="28"/>
          <w:szCs w:val="28"/>
        </w:rPr>
        <w:t xml:space="preserve">Й. </w:t>
      </w:r>
      <w:proofErr w:type="spellStart"/>
      <w:r w:rsidRPr="00747DB4">
        <w:rPr>
          <w:rFonts w:ascii="Times New Roman" w:eastAsia="Times New Roman" w:hAnsi="Times New Roman" w:cs="Times New Roman"/>
          <w:sz w:val="28"/>
          <w:szCs w:val="28"/>
        </w:rPr>
        <w:t>Шумпетер</w:t>
      </w:r>
      <w:proofErr w:type="spellEnd"/>
      <w:r w:rsidRPr="00747DB4">
        <w:rPr>
          <w:rFonts w:ascii="Times New Roman" w:eastAsia="Times New Roman" w:hAnsi="Times New Roman" w:cs="Times New Roman"/>
          <w:sz w:val="28"/>
          <w:szCs w:val="28"/>
        </w:rPr>
        <w:t xml:space="preserve"> в р</w:t>
      </w:r>
      <w:r w:rsidR="00023E15">
        <w:rPr>
          <w:rFonts w:ascii="Times New Roman" w:eastAsia="Times New Roman" w:hAnsi="Times New Roman" w:cs="Times New Roman"/>
          <w:sz w:val="28"/>
          <w:szCs w:val="28"/>
        </w:rPr>
        <w:t>азвитии выделял пять изменений:</w:t>
      </w:r>
    </w:p>
    <w:p w:rsidR="00023E15" w:rsidRDefault="0037351A"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766E5" w:rsidRPr="00747DB4">
        <w:rPr>
          <w:rFonts w:ascii="Times New Roman" w:eastAsia="Times New Roman" w:hAnsi="Times New Roman" w:cs="Times New Roman"/>
          <w:sz w:val="28"/>
          <w:szCs w:val="28"/>
        </w:rPr>
        <w:t>использование новых технологических процессов, нового оборудования, либо нового рыно</w:t>
      </w:r>
      <w:r w:rsidR="00023E15">
        <w:rPr>
          <w:rFonts w:ascii="Times New Roman" w:eastAsia="Times New Roman" w:hAnsi="Times New Roman" w:cs="Times New Roman"/>
          <w:sz w:val="28"/>
          <w:szCs w:val="28"/>
        </w:rPr>
        <w:t>чного обеспечения производства;</w:t>
      </w:r>
    </w:p>
    <w:p w:rsidR="0054705A" w:rsidRDefault="0037351A"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766E5" w:rsidRPr="00747DB4">
        <w:rPr>
          <w:rFonts w:ascii="Times New Roman" w:eastAsia="Times New Roman" w:hAnsi="Times New Roman" w:cs="Times New Roman"/>
          <w:sz w:val="28"/>
          <w:szCs w:val="28"/>
        </w:rPr>
        <w:t xml:space="preserve">применение нового сырья; </w:t>
      </w:r>
    </w:p>
    <w:p w:rsidR="00023E15" w:rsidRDefault="0054705A"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766E5" w:rsidRPr="00747DB4">
        <w:rPr>
          <w:rFonts w:ascii="Times New Roman" w:eastAsia="Times New Roman" w:hAnsi="Times New Roman" w:cs="Times New Roman"/>
          <w:sz w:val="28"/>
          <w:szCs w:val="28"/>
        </w:rPr>
        <w:t>внед</w:t>
      </w:r>
      <w:r w:rsidR="00023E15">
        <w:rPr>
          <w:rFonts w:ascii="Times New Roman" w:eastAsia="Times New Roman" w:hAnsi="Times New Roman" w:cs="Times New Roman"/>
          <w:sz w:val="28"/>
          <w:szCs w:val="28"/>
        </w:rPr>
        <w:t>рение товара с новым качеством;</w:t>
      </w:r>
    </w:p>
    <w:p w:rsidR="00023E15" w:rsidRDefault="0037351A"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766E5" w:rsidRPr="00747DB4">
        <w:rPr>
          <w:rFonts w:ascii="Times New Roman" w:eastAsia="Times New Roman" w:hAnsi="Times New Roman" w:cs="Times New Roman"/>
          <w:sz w:val="28"/>
          <w:szCs w:val="28"/>
        </w:rPr>
        <w:t>поя</w:t>
      </w:r>
      <w:r w:rsidR="00023E15">
        <w:rPr>
          <w:rFonts w:ascii="Times New Roman" w:eastAsia="Times New Roman" w:hAnsi="Times New Roman" w:cs="Times New Roman"/>
          <w:sz w:val="28"/>
          <w:szCs w:val="28"/>
        </w:rPr>
        <w:t>вление новых рынков реализации;</w:t>
      </w:r>
    </w:p>
    <w:p w:rsidR="005766E5" w:rsidRPr="00747DB4" w:rsidRDefault="0037351A" w:rsidP="00DF2D7B">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766E5" w:rsidRPr="00747DB4">
        <w:rPr>
          <w:rFonts w:ascii="Times New Roman" w:eastAsia="Times New Roman" w:hAnsi="Times New Roman" w:cs="Times New Roman"/>
          <w:sz w:val="28"/>
          <w:szCs w:val="28"/>
        </w:rPr>
        <w:t>применение модификации в организации производства и его техническом и материальном обеспечении.</w:t>
      </w:r>
      <w:r w:rsidR="005766E5" w:rsidRPr="00747DB4">
        <w:rPr>
          <w:rFonts w:ascii="Times New Roman" w:eastAsia="Times New Roman" w:hAnsi="Times New Roman" w:cs="Times New Roman"/>
          <w:sz w:val="28"/>
          <w:szCs w:val="28"/>
          <w:highlight w:val="yellow"/>
        </w:rPr>
        <w:t xml:space="preserve"> </w:t>
      </w:r>
    </w:p>
    <w:p w:rsidR="002174E3" w:rsidRDefault="005766E5"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7DB4">
        <w:rPr>
          <w:rFonts w:ascii="Times New Roman" w:eastAsia="Times New Roman" w:hAnsi="Times New Roman" w:cs="Times New Roman"/>
          <w:sz w:val="28"/>
          <w:szCs w:val="28"/>
        </w:rPr>
        <w:t xml:space="preserve">Й. </w:t>
      </w:r>
      <w:proofErr w:type="spellStart"/>
      <w:r w:rsidRPr="00747DB4">
        <w:rPr>
          <w:rFonts w:ascii="Times New Roman" w:eastAsia="Times New Roman" w:hAnsi="Times New Roman" w:cs="Times New Roman"/>
          <w:sz w:val="28"/>
          <w:szCs w:val="28"/>
        </w:rPr>
        <w:t>Шумпетер</w:t>
      </w:r>
      <w:proofErr w:type="spellEnd"/>
      <w:r w:rsidRPr="00747DB4">
        <w:rPr>
          <w:rFonts w:ascii="Times New Roman" w:eastAsia="Times New Roman" w:hAnsi="Times New Roman" w:cs="Times New Roman"/>
          <w:sz w:val="28"/>
          <w:szCs w:val="28"/>
        </w:rPr>
        <w:t xml:space="preserve"> заявляет, что </w:t>
      </w:r>
      <w:r w:rsidR="00747DB4" w:rsidRPr="00747DB4">
        <w:rPr>
          <w:rFonts w:ascii="Times New Roman" w:eastAsia="Times New Roman" w:hAnsi="Times New Roman" w:cs="Times New Roman"/>
          <w:sz w:val="28"/>
          <w:szCs w:val="28"/>
        </w:rPr>
        <w:t>«</w:t>
      </w:r>
      <w:r w:rsidRPr="00747DB4">
        <w:rPr>
          <w:rFonts w:ascii="Times New Roman" w:eastAsia="Times New Roman" w:hAnsi="Times New Roman" w:cs="Times New Roman"/>
          <w:sz w:val="28"/>
          <w:szCs w:val="28"/>
        </w:rPr>
        <w:t>без дохода нет совершенствования, без совершенствования нет дохода</w:t>
      </w:r>
      <w:r w:rsidR="00747DB4" w:rsidRPr="00747DB4">
        <w:rPr>
          <w:rFonts w:ascii="Times New Roman" w:eastAsia="Times New Roman" w:hAnsi="Times New Roman" w:cs="Times New Roman"/>
          <w:sz w:val="28"/>
          <w:szCs w:val="28"/>
        </w:rPr>
        <w:t>»</w:t>
      </w:r>
      <w:r w:rsidRPr="00747DB4">
        <w:rPr>
          <w:rFonts w:ascii="Times New Roman" w:eastAsia="Times New Roman" w:hAnsi="Times New Roman" w:cs="Times New Roman"/>
          <w:sz w:val="28"/>
          <w:szCs w:val="28"/>
        </w:rPr>
        <w:t xml:space="preserve">, а инновация, по мнению автора, является основным источником прибыли: </w:t>
      </w:r>
      <w:r w:rsidR="00747DB4" w:rsidRPr="00747DB4">
        <w:rPr>
          <w:rFonts w:ascii="Times New Roman" w:eastAsia="Times New Roman" w:hAnsi="Times New Roman" w:cs="Times New Roman"/>
          <w:sz w:val="28"/>
          <w:szCs w:val="28"/>
        </w:rPr>
        <w:t>«</w:t>
      </w:r>
      <w:r w:rsidRPr="00747DB4">
        <w:rPr>
          <w:rFonts w:ascii="Times New Roman" w:eastAsia="Times New Roman" w:hAnsi="Times New Roman" w:cs="Times New Roman"/>
          <w:sz w:val="28"/>
          <w:szCs w:val="28"/>
        </w:rPr>
        <w:t>по существу, доход представляется результатом совершения новых комбинаций</w:t>
      </w:r>
      <w:r w:rsidR="00747DB4" w:rsidRPr="00747DB4">
        <w:rPr>
          <w:rFonts w:ascii="Times New Roman" w:eastAsia="Times New Roman" w:hAnsi="Times New Roman" w:cs="Times New Roman"/>
          <w:sz w:val="28"/>
          <w:szCs w:val="28"/>
        </w:rPr>
        <w:t>»</w:t>
      </w:r>
      <w:r w:rsidRPr="00747DB4">
        <w:rPr>
          <w:rFonts w:ascii="Times New Roman" w:eastAsia="Times New Roman" w:hAnsi="Times New Roman" w:cs="Times New Roman"/>
          <w:sz w:val="28"/>
          <w:szCs w:val="28"/>
        </w:rPr>
        <w:t xml:space="preserve"> [1</w:t>
      </w:r>
      <w:r w:rsidR="00C66746">
        <w:rPr>
          <w:rFonts w:ascii="Times New Roman" w:eastAsia="Times New Roman" w:hAnsi="Times New Roman" w:cs="Times New Roman"/>
          <w:sz w:val="28"/>
          <w:szCs w:val="28"/>
        </w:rPr>
        <w:t>4</w:t>
      </w:r>
      <w:r w:rsidRPr="00747DB4">
        <w:rPr>
          <w:rFonts w:ascii="Times New Roman" w:eastAsia="Times New Roman" w:hAnsi="Times New Roman" w:cs="Times New Roman"/>
          <w:sz w:val="28"/>
          <w:szCs w:val="28"/>
        </w:rPr>
        <w:t xml:space="preserve">]. В рамках производственной функции Й. </w:t>
      </w:r>
      <w:proofErr w:type="spellStart"/>
      <w:r w:rsidRPr="00747DB4">
        <w:rPr>
          <w:rFonts w:ascii="Times New Roman" w:eastAsia="Times New Roman" w:hAnsi="Times New Roman" w:cs="Times New Roman"/>
          <w:sz w:val="28"/>
          <w:szCs w:val="28"/>
        </w:rPr>
        <w:t>Шумпетер</w:t>
      </w:r>
      <w:proofErr w:type="spellEnd"/>
      <w:r w:rsidRPr="00747DB4">
        <w:rPr>
          <w:rFonts w:ascii="Times New Roman" w:eastAsia="Times New Roman" w:hAnsi="Times New Roman" w:cs="Times New Roman"/>
          <w:sz w:val="28"/>
          <w:szCs w:val="28"/>
        </w:rPr>
        <w:t xml:space="preserve"> определяет место и содержание экономической и</w:t>
      </w:r>
      <w:r w:rsidR="003F34BE" w:rsidRPr="00747DB4">
        <w:rPr>
          <w:rFonts w:ascii="Times New Roman" w:eastAsia="Times New Roman" w:hAnsi="Times New Roman" w:cs="Times New Roman"/>
          <w:sz w:val="28"/>
          <w:szCs w:val="28"/>
        </w:rPr>
        <w:t>нновации. Он подмечает</w:t>
      </w:r>
      <w:r w:rsidRPr="00747DB4">
        <w:rPr>
          <w:rFonts w:ascii="Times New Roman" w:eastAsia="Times New Roman" w:hAnsi="Times New Roman" w:cs="Times New Roman"/>
          <w:sz w:val="28"/>
          <w:szCs w:val="28"/>
        </w:rPr>
        <w:t xml:space="preserve">, что «количественное изменение продукции </w:t>
      </w:r>
      <w:r w:rsidRPr="00747DB4">
        <w:rPr>
          <w:rFonts w:ascii="Times New Roman" w:eastAsia="Times New Roman" w:hAnsi="Times New Roman" w:cs="Times New Roman"/>
          <w:sz w:val="28"/>
          <w:szCs w:val="28"/>
        </w:rPr>
        <w:lastRenderedPageBreak/>
        <w:t>описывается в производственной функции, а также воздействующих на него факторов.</w:t>
      </w:r>
      <w:r w:rsidR="00994BD4">
        <w:rPr>
          <w:rFonts w:ascii="Times New Roman" w:eastAsia="Times New Roman" w:hAnsi="Times New Roman" w:cs="Times New Roman"/>
          <w:sz w:val="28"/>
          <w:szCs w:val="28"/>
        </w:rPr>
        <w:t xml:space="preserve"> Инновацию </w:t>
      </w:r>
      <w:r w:rsidR="003F34BE" w:rsidRPr="00747DB4">
        <w:rPr>
          <w:rFonts w:ascii="Times New Roman" w:eastAsia="Times New Roman" w:hAnsi="Times New Roman" w:cs="Times New Roman"/>
          <w:sz w:val="28"/>
          <w:szCs w:val="28"/>
        </w:rPr>
        <w:t>можно</w:t>
      </w:r>
      <w:r w:rsidRPr="00747DB4">
        <w:rPr>
          <w:rFonts w:ascii="Times New Roman" w:eastAsia="Times New Roman" w:hAnsi="Times New Roman" w:cs="Times New Roman"/>
          <w:sz w:val="28"/>
          <w:szCs w:val="28"/>
        </w:rPr>
        <w:t xml:space="preserve"> получит</w:t>
      </w:r>
      <w:r w:rsidR="003F34BE" w:rsidRPr="00747DB4">
        <w:rPr>
          <w:rFonts w:ascii="Times New Roman" w:eastAsia="Times New Roman" w:hAnsi="Times New Roman" w:cs="Times New Roman"/>
          <w:sz w:val="28"/>
          <w:szCs w:val="28"/>
        </w:rPr>
        <w:t>ь,</w:t>
      </w:r>
      <w:r w:rsidRPr="00747DB4">
        <w:rPr>
          <w:rFonts w:ascii="Times New Roman" w:eastAsia="Times New Roman" w:hAnsi="Times New Roman" w:cs="Times New Roman"/>
          <w:sz w:val="28"/>
          <w:szCs w:val="28"/>
        </w:rPr>
        <w:t xml:space="preserve"> если вместо суммы факторов мы поменяем форму функции».</w:t>
      </w:r>
      <w:r w:rsidR="00747DB4" w:rsidRPr="00747DB4">
        <w:rPr>
          <w:rFonts w:ascii="Times New Roman" w:eastAsia="Times New Roman" w:hAnsi="Times New Roman" w:cs="Times New Roman"/>
          <w:sz w:val="28"/>
          <w:szCs w:val="28"/>
          <w:highlight w:val="yellow"/>
        </w:rPr>
        <w:t xml:space="preserve"> </w:t>
      </w:r>
    </w:p>
    <w:p w:rsidR="005766E5" w:rsidRDefault="005766E5"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В зарубежной и отечестве</w:t>
      </w:r>
      <w:r w:rsidR="003F34BE" w:rsidRPr="00B169E4">
        <w:rPr>
          <w:rFonts w:ascii="Times New Roman" w:eastAsia="Times New Roman" w:hAnsi="Times New Roman" w:cs="Times New Roman"/>
          <w:sz w:val="28"/>
          <w:szCs w:val="28"/>
        </w:rPr>
        <w:t xml:space="preserve">нной экономической литературе </w:t>
      </w:r>
      <w:r w:rsidR="00DC6798">
        <w:rPr>
          <w:rFonts w:ascii="Times New Roman" w:eastAsia="Times New Roman" w:hAnsi="Times New Roman" w:cs="Times New Roman"/>
          <w:sz w:val="28"/>
          <w:szCs w:val="28"/>
        </w:rPr>
        <w:t>содержится большое количество дефиниций поняти</w:t>
      </w:r>
      <w:r w:rsidR="00C34809">
        <w:rPr>
          <w:rFonts w:ascii="Times New Roman" w:eastAsia="Times New Roman" w:hAnsi="Times New Roman" w:cs="Times New Roman"/>
          <w:sz w:val="28"/>
          <w:szCs w:val="28"/>
        </w:rPr>
        <w:t>я</w:t>
      </w:r>
      <w:r w:rsidR="00DC6798">
        <w:rPr>
          <w:rFonts w:ascii="Times New Roman" w:eastAsia="Times New Roman" w:hAnsi="Times New Roman" w:cs="Times New Roman"/>
          <w:sz w:val="28"/>
          <w:szCs w:val="28"/>
        </w:rPr>
        <w:t xml:space="preserve"> «инновация», ч</w:t>
      </w:r>
      <w:r w:rsidR="00DC6798" w:rsidRPr="00DC6798">
        <w:rPr>
          <w:rFonts w:ascii="Times New Roman" w:eastAsia="Times New Roman" w:hAnsi="Times New Roman" w:cs="Times New Roman"/>
          <w:sz w:val="28"/>
          <w:szCs w:val="28"/>
        </w:rPr>
        <w:t xml:space="preserve">то </w:t>
      </w:r>
      <w:r w:rsidRPr="00DC6798">
        <w:rPr>
          <w:rFonts w:ascii="Times New Roman" w:eastAsia="Times New Roman" w:hAnsi="Times New Roman" w:cs="Times New Roman"/>
          <w:sz w:val="28"/>
          <w:szCs w:val="28"/>
        </w:rPr>
        <w:t xml:space="preserve">свидетельствует </w:t>
      </w:r>
      <w:r w:rsidR="00DC6798" w:rsidRPr="00DC6798">
        <w:rPr>
          <w:rFonts w:ascii="Times New Roman" w:eastAsia="Times New Roman" w:hAnsi="Times New Roman" w:cs="Times New Roman"/>
          <w:sz w:val="28"/>
          <w:szCs w:val="28"/>
        </w:rPr>
        <w:t xml:space="preserve">о том, что </w:t>
      </w:r>
      <w:r w:rsidRPr="00DC6798">
        <w:rPr>
          <w:rFonts w:ascii="Times New Roman" w:eastAsia="Times New Roman" w:hAnsi="Times New Roman" w:cs="Times New Roman"/>
          <w:sz w:val="28"/>
          <w:szCs w:val="28"/>
        </w:rPr>
        <w:t>общепризнанн</w:t>
      </w:r>
      <w:r w:rsidR="00DC6798" w:rsidRPr="00DC6798">
        <w:rPr>
          <w:rFonts w:ascii="Times New Roman" w:eastAsia="Times New Roman" w:hAnsi="Times New Roman" w:cs="Times New Roman"/>
          <w:sz w:val="28"/>
          <w:szCs w:val="28"/>
        </w:rPr>
        <w:t>ая</w:t>
      </w:r>
      <w:r w:rsidRPr="00DC6798">
        <w:rPr>
          <w:rFonts w:ascii="Times New Roman" w:eastAsia="Times New Roman" w:hAnsi="Times New Roman" w:cs="Times New Roman"/>
          <w:sz w:val="28"/>
          <w:szCs w:val="28"/>
        </w:rPr>
        <w:t xml:space="preserve"> терминологи</w:t>
      </w:r>
      <w:r w:rsidR="00DC6798" w:rsidRPr="00DC6798">
        <w:rPr>
          <w:rFonts w:ascii="Times New Roman" w:eastAsia="Times New Roman" w:hAnsi="Times New Roman" w:cs="Times New Roman"/>
          <w:sz w:val="28"/>
          <w:szCs w:val="28"/>
        </w:rPr>
        <w:t>я отсутствует</w:t>
      </w:r>
      <w:r w:rsidRPr="00DC6798">
        <w:rPr>
          <w:rFonts w:ascii="Times New Roman" w:eastAsia="Times New Roman" w:hAnsi="Times New Roman" w:cs="Times New Roman"/>
          <w:sz w:val="28"/>
          <w:szCs w:val="28"/>
        </w:rPr>
        <w:t xml:space="preserve">. </w:t>
      </w:r>
      <w:r w:rsidR="00DC6798" w:rsidRPr="00DC6798">
        <w:rPr>
          <w:rFonts w:ascii="Times New Roman" w:eastAsia="Times New Roman" w:hAnsi="Times New Roman" w:cs="Times New Roman"/>
          <w:sz w:val="28"/>
          <w:szCs w:val="28"/>
        </w:rPr>
        <w:t>Как правило, разные авторы вкладывают</w:t>
      </w:r>
      <w:r w:rsidRPr="00DC6798">
        <w:rPr>
          <w:rFonts w:ascii="Times New Roman" w:eastAsia="Times New Roman" w:hAnsi="Times New Roman" w:cs="Times New Roman"/>
          <w:sz w:val="28"/>
          <w:szCs w:val="28"/>
        </w:rPr>
        <w:t xml:space="preserve"> в понятие </w:t>
      </w:r>
      <w:r w:rsidR="00DC6798" w:rsidRPr="00DC6798">
        <w:rPr>
          <w:rFonts w:ascii="Times New Roman" w:eastAsia="Times New Roman" w:hAnsi="Times New Roman" w:cs="Times New Roman"/>
          <w:sz w:val="28"/>
          <w:szCs w:val="28"/>
        </w:rPr>
        <w:t>«</w:t>
      </w:r>
      <w:r w:rsidRPr="00DC6798">
        <w:rPr>
          <w:rFonts w:ascii="Times New Roman" w:eastAsia="Times New Roman" w:hAnsi="Times New Roman" w:cs="Times New Roman"/>
          <w:sz w:val="28"/>
          <w:szCs w:val="28"/>
        </w:rPr>
        <w:t>инновация</w:t>
      </w:r>
      <w:r w:rsidR="00DC6798" w:rsidRPr="00DC6798">
        <w:rPr>
          <w:rFonts w:ascii="Times New Roman" w:eastAsia="Times New Roman" w:hAnsi="Times New Roman" w:cs="Times New Roman"/>
          <w:sz w:val="28"/>
          <w:szCs w:val="28"/>
        </w:rPr>
        <w:t>»</w:t>
      </w:r>
      <w:r w:rsidRPr="00DC6798">
        <w:rPr>
          <w:rFonts w:ascii="Times New Roman" w:eastAsia="Times New Roman" w:hAnsi="Times New Roman" w:cs="Times New Roman"/>
          <w:sz w:val="28"/>
          <w:szCs w:val="28"/>
        </w:rPr>
        <w:t xml:space="preserve"> </w:t>
      </w:r>
      <w:r w:rsidR="004A159B" w:rsidRPr="00DC6798">
        <w:rPr>
          <w:rFonts w:ascii="Times New Roman" w:eastAsia="Times New Roman" w:hAnsi="Times New Roman" w:cs="Times New Roman"/>
          <w:sz w:val="28"/>
          <w:szCs w:val="28"/>
        </w:rPr>
        <w:t>различный</w:t>
      </w:r>
      <w:r w:rsidRPr="00DC6798">
        <w:rPr>
          <w:rFonts w:ascii="Times New Roman" w:eastAsia="Times New Roman" w:hAnsi="Times New Roman" w:cs="Times New Roman"/>
          <w:sz w:val="28"/>
          <w:szCs w:val="28"/>
        </w:rPr>
        <w:t xml:space="preserve"> смысл.</w:t>
      </w:r>
      <w:r w:rsidRPr="00B169E4">
        <w:rPr>
          <w:rFonts w:ascii="Times New Roman" w:eastAsia="Times New Roman" w:hAnsi="Times New Roman" w:cs="Times New Roman"/>
          <w:sz w:val="28"/>
          <w:szCs w:val="28"/>
        </w:rPr>
        <w:t xml:space="preserve"> </w:t>
      </w:r>
      <w:r w:rsidR="000059D0">
        <w:rPr>
          <w:rFonts w:ascii="Times New Roman" w:eastAsia="Times New Roman" w:hAnsi="Times New Roman" w:cs="Times New Roman"/>
          <w:sz w:val="28"/>
          <w:szCs w:val="28"/>
        </w:rPr>
        <w:t>Н</w:t>
      </w:r>
      <w:r w:rsidR="000059D0" w:rsidRPr="000059D0">
        <w:rPr>
          <w:rFonts w:ascii="Times New Roman" w:eastAsia="Times New Roman" w:hAnsi="Times New Roman" w:cs="Times New Roman"/>
          <w:sz w:val="28"/>
          <w:szCs w:val="28"/>
        </w:rPr>
        <w:t>екоторые экономисты рассматривают инновацию</w:t>
      </w:r>
      <w:r w:rsidR="000059D0">
        <w:rPr>
          <w:rFonts w:ascii="Times New Roman" w:eastAsia="Times New Roman" w:hAnsi="Times New Roman" w:cs="Times New Roman"/>
          <w:sz w:val="28"/>
          <w:szCs w:val="28"/>
        </w:rPr>
        <w:t>,</w:t>
      </w:r>
      <w:r w:rsidR="000059D0" w:rsidRPr="000059D0">
        <w:rPr>
          <w:rFonts w:ascii="Times New Roman" w:eastAsia="Times New Roman" w:hAnsi="Times New Roman" w:cs="Times New Roman"/>
          <w:sz w:val="28"/>
          <w:szCs w:val="28"/>
        </w:rPr>
        <w:t xml:space="preserve"> как процесс</w:t>
      </w:r>
      <w:r w:rsidR="00162B70">
        <w:rPr>
          <w:rFonts w:ascii="Times New Roman" w:eastAsia="Times New Roman" w:hAnsi="Times New Roman" w:cs="Times New Roman"/>
          <w:sz w:val="28"/>
          <w:szCs w:val="28"/>
        </w:rPr>
        <w:t xml:space="preserve">, </w:t>
      </w:r>
      <w:r w:rsidR="000059D0" w:rsidRPr="000059D0">
        <w:rPr>
          <w:rFonts w:ascii="Times New Roman" w:eastAsia="Times New Roman" w:hAnsi="Times New Roman" w:cs="Times New Roman"/>
          <w:sz w:val="28"/>
          <w:szCs w:val="28"/>
        </w:rPr>
        <w:t>другие уч</w:t>
      </w:r>
      <w:r w:rsidR="00162B70">
        <w:rPr>
          <w:rFonts w:ascii="Times New Roman" w:eastAsia="Times New Roman" w:hAnsi="Times New Roman" w:cs="Times New Roman"/>
          <w:sz w:val="28"/>
          <w:szCs w:val="28"/>
        </w:rPr>
        <w:t>ё</w:t>
      </w:r>
      <w:r w:rsidR="000059D0" w:rsidRPr="000059D0">
        <w:rPr>
          <w:rFonts w:ascii="Times New Roman" w:eastAsia="Times New Roman" w:hAnsi="Times New Roman" w:cs="Times New Roman"/>
          <w:sz w:val="28"/>
          <w:szCs w:val="28"/>
        </w:rPr>
        <w:t>ные считают</w:t>
      </w:r>
      <w:r w:rsidR="00162B70">
        <w:rPr>
          <w:rFonts w:ascii="Times New Roman" w:eastAsia="Times New Roman" w:hAnsi="Times New Roman" w:cs="Times New Roman"/>
          <w:sz w:val="28"/>
          <w:szCs w:val="28"/>
        </w:rPr>
        <w:t xml:space="preserve">, </w:t>
      </w:r>
      <w:r w:rsidR="000059D0" w:rsidRPr="000059D0">
        <w:rPr>
          <w:rFonts w:ascii="Times New Roman" w:eastAsia="Times New Roman" w:hAnsi="Times New Roman" w:cs="Times New Roman"/>
          <w:sz w:val="28"/>
          <w:szCs w:val="28"/>
        </w:rPr>
        <w:t xml:space="preserve">что </w:t>
      </w:r>
      <w:r w:rsidR="00162B70">
        <w:rPr>
          <w:rFonts w:ascii="Times New Roman" w:eastAsia="Times New Roman" w:hAnsi="Times New Roman" w:cs="Times New Roman"/>
          <w:sz w:val="28"/>
          <w:szCs w:val="28"/>
        </w:rPr>
        <w:t>инновация</w:t>
      </w:r>
      <w:r w:rsidR="000059D0" w:rsidRPr="000059D0">
        <w:rPr>
          <w:rFonts w:ascii="Times New Roman" w:eastAsia="Times New Roman" w:hAnsi="Times New Roman" w:cs="Times New Roman"/>
          <w:sz w:val="28"/>
          <w:szCs w:val="28"/>
        </w:rPr>
        <w:t xml:space="preserve"> является конечным результатом деятельности</w:t>
      </w:r>
      <w:r w:rsidR="00162B70">
        <w:rPr>
          <w:rFonts w:ascii="Times New Roman" w:eastAsia="Times New Roman" w:hAnsi="Times New Roman" w:cs="Times New Roman"/>
          <w:sz w:val="28"/>
          <w:szCs w:val="28"/>
        </w:rPr>
        <w:t>.</w:t>
      </w:r>
    </w:p>
    <w:p w:rsidR="00162B70" w:rsidRDefault="00162B70"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162B70">
        <w:rPr>
          <w:rFonts w:ascii="Times New Roman" w:eastAsia="Times New Roman" w:hAnsi="Times New Roman" w:cs="Times New Roman"/>
          <w:sz w:val="28"/>
          <w:szCs w:val="28"/>
        </w:rPr>
        <w:t xml:space="preserve"> рамках динамического подхода</w:t>
      </w:r>
      <w:r>
        <w:rPr>
          <w:rFonts w:ascii="Times New Roman" w:eastAsia="Times New Roman" w:hAnsi="Times New Roman" w:cs="Times New Roman"/>
          <w:sz w:val="28"/>
          <w:szCs w:val="28"/>
        </w:rPr>
        <w:t>, и</w:t>
      </w:r>
      <w:r w:rsidRPr="00162B70">
        <w:rPr>
          <w:rFonts w:ascii="Times New Roman" w:eastAsia="Times New Roman" w:hAnsi="Times New Roman" w:cs="Times New Roman"/>
          <w:sz w:val="28"/>
          <w:szCs w:val="28"/>
        </w:rPr>
        <w:t xml:space="preserve">нновация </w:t>
      </w:r>
      <w:r>
        <w:rPr>
          <w:rFonts w:ascii="Times New Roman" w:eastAsia="Times New Roman" w:hAnsi="Times New Roman" w:cs="Times New Roman"/>
          <w:sz w:val="28"/>
          <w:szCs w:val="28"/>
        </w:rPr>
        <w:t xml:space="preserve">– </w:t>
      </w:r>
      <w:r w:rsidRPr="00162B70">
        <w:rPr>
          <w:rFonts w:ascii="Times New Roman" w:eastAsia="Times New Roman" w:hAnsi="Times New Roman" w:cs="Times New Roman"/>
          <w:sz w:val="28"/>
          <w:szCs w:val="28"/>
        </w:rPr>
        <w:t>это процесс внедрения новшества. Так</w:t>
      </w:r>
      <w:r>
        <w:rPr>
          <w:rFonts w:ascii="Times New Roman" w:eastAsia="Times New Roman" w:hAnsi="Times New Roman" w:cs="Times New Roman"/>
          <w:sz w:val="28"/>
          <w:szCs w:val="28"/>
        </w:rPr>
        <w:t>,</w:t>
      </w:r>
      <w:r w:rsidRPr="00162B70">
        <w:rPr>
          <w:rFonts w:ascii="Times New Roman" w:eastAsia="Times New Roman" w:hAnsi="Times New Roman" w:cs="Times New Roman"/>
          <w:sz w:val="28"/>
          <w:szCs w:val="28"/>
        </w:rPr>
        <w:t xml:space="preserve"> например</w:t>
      </w:r>
      <w:r>
        <w:rPr>
          <w:rFonts w:ascii="Times New Roman" w:eastAsia="Times New Roman" w:hAnsi="Times New Roman" w:cs="Times New Roman"/>
          <w:sz w:val="28"/>
          <w:szCs w:val="28"/>
        </w:rPr>
        <w:t>,</w:t>
      </w:r>
      <w:r w:rsidRPr="00162B70">
        <w:rPr>
          <w:rFonts w:ascii="Times New Roman" w:eastAsia="Times New Roman" w:hAnsi="Times New Roman" w:cs="Times New Roman"/>
          <w:sz w:val="28"/>
          <w:szCs w:val="28"/>
        </w:rPr>
        <w:t xml:space="preserve"> учёные </w:t>
      </w:r>
      <w:r>
        <w:rPr>
          <w:rFonts w:ascii="Times New Roman" w:eastAsia="Times New Roman" w:hAnsi="Times New Roman" w:cs="Times New Roman"/>
          <w:sz w:val="28"/>
          <w:szCs w:val="28"/>
        </w:rPr>
        <w:t>Ц. К</w:t>
      </w:r>
      <w:r w:rsidRPr="00162B70">
        <w:rPr>
          <w:rFonts w:ascii="Times New Roman" w:eastAsia="Times New Roman" w:hAnsi="Times New Roman" w:cs="Times New Roman"/>
          <w:sz w:val="28"/>
          <w:szCs w:val="28"/>
        </w:rPr>
        <w:t xml:space="preserve">ук и </w:t>
      </w:r>
      <w:r>
        <w:rPr>
          <w:rFonts w:ascii="Times New Roman" w:eastAsia="Times New Roman" w:hAnsi="Times New Roman" w:cs="Times New Roman"/>
          <w:sz w:val="28"/>
          <w:szCs w:val="28"/>
        </w:rPr>
        <w:t xml:space="preserve">П. </w:t>
      </w:r>
      <w:proofErr w:type="spellStart"/>
      <w:r>
        <w:rPr>
          <w:rFonts w:ascii="Times New Roman" w:eastAsia="Times New Roman" w:hAnsi="Times New Roman" w:cs="Times New Roman"/>
          <w:sz w:val="28"/>
          <w:szCs w:val="28"/>
        </w:rPr>
        <w:t>Майес</w:t>
      </w:r>
      <w:proofErr w:type="spellEnd"/>
      <w:r w:rsidRPr="00162B70">
        <w:rPr>
          <w:rFonts w:ascii="Times New Roman" w:eastAsia="Times New Roman" w:hAnsi="Times New Roman" w:cs="Times New Roman"/>
          <w:sz w:val="28"/>
          <w:szCs w:val="28"/>
        </w:rPr>
        <w:t xml:space="preserve"> счита</w:t>
      </w:r>
      <w:r>
        <w:rPr>
          <w:rFonts w:ascii="Times New Roman" w:eastAsia="Times New Roman" w:hAnsi="Times New Roman" w:cs="Times New Roman"/>
          <w:sz w:val="28"/>
          <w:szCs w:val="28"/>
        </w:rPr>
        <w:t>ю</w:t>
      </w:r>
      <w:r w:rsidRPr="00162B70">
        <w:rPr>
          <w:rFonts w:ascii="Times New Roman" w:eastAsia="Times New Roman" w:hAnsi="Times New Roman" w:cs="Times New Roman"/>
          <w:sz w:val="28"/>
          <w:szCs w:val="28"/>
        </w:rPr>
        <w:t>т</w:t>
      </w:r>
      <w:r w:rsidR="009A15BA">
        <w:rPr>
          <w:rFonts w:ascii="Times New Roman" w:eastAsia="Times New Roman" w:hAnsi="Times New Roman" w:cs="Times New Roman"/>
          <w:sz w:val="28"/>
          <w:szCs w:val="28"/>
        </w:rPr>
        <w:t>,</w:t>
      </w:r>
      <w:r w:rsidRPr="00162B70">
        <w:rPr>
          <w:rFonts w:ascii="Times New Roman" w:eastAsia="Times New Roman" w:hAnsi="Times New Roman" w:cs="Times New Roman"/>
          <w:sz w:val="28"/>
          <w:szCs w:val="28"/>
        </w:rPr>
        <w:t xml:space="preserve"> что </w:t>
      </w:r>
      <w:r w:rsidR="009A15BA">
        <w:rPr>
          <w:rFonts w:ascii="Times New Roman" w:eastAsia="Times New Roman" w:hAnsi="Times New Roman" w:cs="Times New Roman"/>
          <w:sz w:val="28"/>
          <w:szCs w:val="28"/>
        </w:rPr>
        <w:t>и</w:t>
      </w:r>
      <w:r w:rsidRPr="00162B70">
        <w:rPr>
          <w:rFonts w:ascii="Times New Roman" w:eastAsia="Times New Roman" w:hAnsi="Times New Roman" w:cs="Times New Roman"/>
          <w:sz w:val="28"/>
          <w:szCs w:val="28"/>
        </w:rPr>
        <w:t xml:space="preserve">нновация </w:t>
      </w:r>
      <w:r w:rsidR="009A15BA">
        <w:rPr>
          <w:rFonts w:ascii="Times New Roman" w:eastAsia="Times New Roman" w:hAnsi="Times New Roman" w:cs="Times New Roman"/>
          <w:sz w:val="28"/>
          <w:szCs w:val="28"/>
        </w:rPr>
        <w:t>– э</w:t>
      </w:r>
      <w:r w:rsidRPr="00162B70">
        <w:rPr>
          <w:rFonts w:ascii="Times New Roman" w:eastAsia="Times New Roman" w:hAnsi="Times New Roman" w:cs="Times New Roman"/>
          <w:sz w:val="28"/>
          <w:szCs w:val="28"/>
        </w:rPr>
        <w:t xml:space="preserve">то полный процесс от разработки идеи создания продукта до реализации </w:t>
      </w:r>
      <w:r w:rsidR="009A15BA">
        <w:rPr>
          <w:rFonts w:ascii="Times New Roman" w:eastAsia="Times New Roman" w:hAnsi="Times New Roman" w:cs="Times New Roman"/>
          <w:sz w:val="28"/>
          <w:szCs w:val="28"/>
        </w:rPr>
        <w:t xml:space="preserve">продукта этой идеи </w:t>
      </w:r>
      <w:r w:rsidRPr="00162B70">
        <w:rPr>
          <w:rFonts w:ascii="Times New Roman" w:eastAsia="Times New Roman" w:hAnsi="Times New Roman" w:cs="Times New Roman"/>
          <w:sz w:val="28"/>
          <w:szCs w:val="28"/>
        </w:rPr>
        <w:t>на рынке</w:t>
      </w:r>
      <w:r w:rsidR="009A15BA">
        <w:rPr>
          <w:rFonts w:ascii="Times New Roman" w:eastAsia="Times New Roman" w:hAnsi="Times New Roman" w:cs="Times New Roman"/>
          <w:sz w:val="28"/>
          <w:szCs w:val="28"/>
        </w:rPr>
        <w:t>. Д</w:t>
      </w:r>
      <w:r w:rsidRPr="00162B70">
        <w:rPr>
          <w:rFonts w:ascii="Times New Roman" w:eastAsia="Times New Roman" w:hAnsi="Times New Roman" w:cs="Times New Roman"/>
          <w:sz w:val="28"/>
          <w:szCs w:val="28"/>
        </w:rPr>
        <w:t>ругими словами</w:t>
      </w:r>
      <w:r w:rsidR="009A15BA">
        <w:rPr>
          <w:rFonts w:ascii="Times New Roman" w:eastAsia="Times New Roman" w:hAnsi="Times New Roman" w:cs="Times New Roman"/>
          <w:sz w:val="28"/>
          <w:szCs w:val="28"/>
        </w:rPr>
        <w:t>,</w:t>
      </w:r>
      <w:r w:rsidRPr="00162B70">
        <w:rPr>
          <w:rFonts w:ascii="Times New Roman" w:eastAsia="Times New Roman" w:hAnsi="Times New Roman" w:cs="Times New Roman"/>
          <w:sz w:val="28"/>
          <w:szCs w:val="28"/>
        </w:rPr>
        <w:t xml:space="preserve"> эти авторы подразумевают под инновацией процесс успешной реализации новой идеи</w:t>
      </w:r>
      <w:r w:rsidR="009A15BA">
        <w:rPr>
          <w:rFonts w:ascii="Times New Roman" w:eastAsia="Times New Roman" w:hAnsi="Times New Roman" w:cs="Times New Roman"/>
          <w:sz w:val="28"/>
          <w:szCs w:val="28"/>
        </w:rPr>
        <w:t>.</w:t>
      </w:r>
    </w:p>
    <w:p w:rsidR="008534D8" w:rsidRDefault="008534D8"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Б. </w:t>
      </w:r>
      <w:proofErr w:type="spellStart"/>
      <w:r>
        <w:rPr>
          <w:rFonts w:ascii="Times New Roman" w:eastAsia="Times New Roman" w:hAnsi="Times New Roman" w:cs="Times New Roman"/>
          <w:sz w:val="28"/>
          <w:szCs w:val="28"/>
        </w:rPr>
        <w:t>Твисса</w:t>
      </w:r>
      <w:proofErr w:type="spellEnd"/>
      <w:r>
        <w:rPr>
          <w:rFonts w:ascii="Times New Roman" w:eastAsia="Times New Roman" w:hAnsi="Times New Roman" w:cs="Times New Roman"/>
          <w:sz w:val="28"/>
          <w:szCs w:val="28"/>
        </w:rPr>
        <w:t xml:space="preserve">, </w:t>
      </w:r>
      <w:r w:rsidRPr="008534D8">
        <w:rPr>
          <w:rFonts w:ascii="Times New Roman" w:eastAsia="Times New Roman" w:hAnsi="Times New Roman" w:cs="Times New Roman"/>
          <w:sz w:val="28"/>
          <w:szCs w:val="28"/>
        </w:rPr>
        <w:t>любое нововведение следует рассматривать с точки зрения процесса</w:t>
      </w:r>
      <w:r>
        <w:rPr>
          <w:rFonts w:ascii="Times New Roman" w:eastAsia="Times New Roman" w:hAnsi="Times New Roman" w:cs="Times New Roman"/>
          <w:sz w:val="28"/>
          <w:szCs w:val="28"/>
        </w:rPr>
        <w:t>,</w:t>
      </w:r>
      <w:r w:rsidRPr="008534D8">
        <w:rPr>
          <w:rFonts w:ascii="Times New Roman" w:eastAsia="Times New Roman" w:hAnsi="Times New Roman" w:cs="Times New Roman"/>
          <w:sz w:val="28"/>
          <w:szCs w:val="28"/>
        </w:rPr>
        <w:t xml:space="preserve"> при котором изобретение или его иде</w:t>
      </w:r>
      <w:r>
        <w:rPr>
          <w:rFonts w:ascii="Times New Roman" w:eastAsia="Times New Roman" w:hAnsi="Times New Roman" w:cs="Times New Roman"/>
          <w:sz w:val="28"/>
          <w:szCs w:val="28"/>
        </w:rPr>
        <w:t>я</w:t>
      </w:r>
      <w:r w:rsidRPr="008534D8">
        <w:rPr>
          <w:rFonts w:ascii="Times New Roman" w:eastAsia="Times New Roman" w:hAnsi="Times New Roman" w:cs="Times New Roman"/>
          <w:sz w:val="28"/>
          <w:szCs w:val="28"/>
        </w:rPr>
        <w:t xml:space="preserve"> наполня</w:t>
      </w:r>
      <w:r>
        <w:rPr>
          <w:rFonts w:ascii="Times New Roman" w:eastAsia="Times New Roman" w:hAnsi="Times New Roman" w:cs="Times New Roman"/>
          <w:sz w:val="28"/>
          <w:szCs w:val="28"/>
        </w:rPr>
        <w:t>ю</w:t>
      </w:r>
      <w:r w:rsidRPr="008534D8">
        <w:rPr>
          <w:rFonts w:ascii="Times New Roman" w:eastAsia="Times New Roman" w:hAnsi="Times New Roman" w:cs="Times New Roman"/>
          <w:sz w:val="28"/>
          <w:szCs w:val="28"/>
        </w:rPr>
        <w:t xml:space="preserve">тся экономическим содержанием. </w:t>
      </w:r>
      <w:r>
        <w:rPr>
          <w:rFonts w:ascii="Times New Roman" w:eastAsia="Times New Roman" w:hAnsi="Times New Roman" w:cs="Times New Roman"/>
          <w:sz w:val="28"/>
          <w:szCs w:val="28"/>
        </w:rPr>
        <w:t xml:space="preserve">Аналогичной точки зрения придерживается и </w:t>
      </w:r>
      <w:r w:rsidR="00994BD4">
        <w:rPr>
          <w:rFonts w:ascii="Times New Roman" w:eastAsia="Times New Roman" w:hAnsi="Times New Roman" w:cs="Times New Roman"/>
          <w:sz w:val="28"/>
          <w:szCs w:val="28"/>
        </w:rPr>
        <w:t xml:space="preserve">другой ученый М. </w:t>
      </w:r>
      <w:proofErr w:type="spellStart"/>
      <w:r w:rsidR="00994BD4">
        <w:rPr>
          <w:rFonts w:ascii="Times New Roman" w:eastAsia="Times New Roman" w:hAnsi="Times New Roman" w:cs="Times New Roman"/>
          <w:sz w:val="28"/>
          <w:szCs w:val="28"/>
        </w:rPr>
        <w:t>Додгсон</w:t>
      </w:r>
      <w:proofErr w:type="spellEnd"/>
      <w:r w:rsidR="00994BD4">
        <w:rPr>
          <w:rFonts w:ascii="Times New Roman" w:eastAsia="Times New Roman" w:hAnsi="Times New Roman" w:cs="Times New Roman"/>
          <w:sz w:val="28"/>
          <w:szCs w:val="28"/>
        </w:rPr>
        <w:t xml:space="preserve">. Он </w:t>
      </w:r>
      <w:r w:rsidRPr="008534D8">
        <w:rPr>
          <w:rFonts w:ascii="Times New Roman" w:eastAsia="Times New Roman" w:hAnsi="Times New Roman" w:cs="Times New Roman"/>
          <w:sz w:val="28"/>
          <w:szCs w:val="28"/>
        </w:rPr>
        <w:t>убеждён в том</w:t>
      </w:r>
      <w:r>
        <w:rPr>
          <w:rFonts w:ascii="Times New Roman" w:eastAsia="Times New Roman" w:hAnsi="Times New Roman" w:cs="Times New Roman"/>
          <w:sz w:val="28"/>
          <w:szCs w:val="28"/>
        </w:rPr>
        <w:t>,</w:t>
      </w:r>
      <w:r w:rsidRPr="008534D8">
        <w:rPr>
          <w:rFonts w:ascii="Times New Roman" w:eastAsia="Times New Roman" w:hAnsi="Times New Roman" w:cs="Times New Roman"/>
          <w:sz w:val="28"/>
          <w:szCs w:val="28"/>
        </w:rPr>
        <w:t xml:space="preserve"> что инновации</w:t>
      </w:r>
      <w:r w:rsidR="00F4248B" w:rsidRPr="00F4248B">
        <w:rPr>
          <w:rFonts w:ascii="Times New Roman" w:eastAsia="Times New Roman" w:hAnsi="Times New Roman" w:cs="Times New Roman"/>
          <w:sz w:val="28"/>
          <w:szCs w:val="28"/>
        </w:rPr>
        <w:t xml:space="preserve"> включает в себя технологическую</w:t>
      </w:r>
      <w:r w:rsidR="00F4248B">
        <w:rPr>
          <w:rFonts w:ascii="Times New Roman" w:eastAsia="Times New Roman" w:hAnsi="Times New Roman" w:cs="Times New Roman"/>
          <w:sz w:val="28"/>
          <w:szCs w:val="28"/>
        </w:rPr>
        <w:t>,</w:t>
      </w:r>
      <w:r w:rsidR="00F4248B" w:rsidRPr="00F4248B">
        <w:rPr>
          <w:rFonts w:ascii="Times New Roman" w:eastAsia="Times New Roman" w:hAnsi="Times New Roman" w:cs="Times New Roman"/>
          <w:sz w:val="28"/>
          <w:szCs w:val="28"/>
        </w:rPr>
        <w:t xml:space="preserve"> организационную</w:t>
      </w:r>
      <w:r w:rsidR="00F4248B">
        <w:rPr>
          <w:rFonts w:ascii="Times New Roman" w:eastAsia="Times New Roman" w:hAnsi="Times New Roman" w:cs="Times New Roman"/>
          <w:sz w:val="28"/>
          <w:szCs w:val="28"/>
        </w:rPr>
        <w:t>,</w:t>
      </w:r>
      <w:r w:rsidR="00F4248B" w:rsidRPr="00F4248B">
        <w:rPr>
          <w:rFonts w:ascii="Times New Roman" w:eastAsia="Times New Roman" w:hAnsi="Times New Roman" w:cs="Times New Roman"/>
          <w:sz w:val="28"/>
          <w:szCs w:val="28"/>
        </w:rPr>
        <w:t xml:space="preserve"> научную и финансовую деятельность организации</w:t>
      </w:r>
      <w:r w:rsidR="00F4248B">
        <w:rPr>
          <w:rFonts w:ascii="Times New Roman" w:eastAsia="Times New Roman" w:hAnsi="Times New Roman" w:cs="Times New Roman"/>
          <w:sz w:val="28"/>
          <w:szCs w:val="28"/>
        </w:rPr>
        <w:t>,</w:t>
      </w:r>
      <w:r w:rsidR="00F4248B" w:rsidRPr="00F4248B">
        <w:rPr>
          <w:rFonts w:ascii="Times New Roman" w:eastAsia="Times New Roman" w:hAnsi="Times New Roman" w:cs="Times New Roman"/>
          <w:sz w:val="28"/>
          <w:szCs w:val="28"/>
        </w:rPr>
        <w:t xml:space="preserve"> что ведёт к коммерческому внедрению нового или улучшенного продукт</w:t>
      </w:r>
      <w:r w:rsidR="00F4248B">
        <w:rPr>
          <w:rFonts w:ascii="Times New Roman" w:eastAsia="Times New Roman" w:hAnsi="Times New Roman" w:cs="Times New Roman"/>
          <w:sz w:val="28"/>
          <w:szCs w:val="28"/>
        </w:rPr>
        <w:t>а</w:t>
      </w:r>
      <w:r w:rsidR="00994BD4">
        <w:rPr>
          <w:rFonts w:ascii="Times New Roman" w:eastAsia="Times New Roman" w:hAnsi="Times New Roman" w:cs="Times New Roman"/>
          <w:sz w:val="28"/>
          <w:szCs w:val="28"/>
        </w:rPr>
        <w:t xml:space="preserve"> и </w:t>
      </w:r>
      <w:r w:rsidR="00F4248B" w:rsidRPr="00F4248B">
        <w:rPr>
          <w:rFonts w:ascii="Times New Roman" w:eastAsia="Times New Roman" w:hAnsi="Times New Roman" w:cs="Times New Roman"/>
          <w:sz w:val="28"/>
          <w:szCs w:val="28"/>
        </w:rPr>
        <w:t>производственного процесса</w:t>
      </w:r>
      <w:r w:rsidR="00F4248B">
        <w:rPr>
          <w:rFonts w:ascii="Times New Roman" w:eastAsia="Times New Roman" w:hAnsi="Times New Roman" w:cs="Times New Roman"/>
          <w:sz w:val="28"/>
          <w:szCs w:val="28"/>
        </w:rPr>
        <w:t>.</w:t>
      </w:r>
    </w:p>
    <w:p w:rsidR="00415835" w:rsidRDefault="005766E5"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C209E">
        <w:rPr>
          <w:rFonts w:ascii="Times New Roman" w:eastAsia="Times New Roman" w:hAnsi="Times New Roman" w:cs="Times New Roman"/>
          <w:sz w:val="28"/>
          <w:szCs w:val="28"/>
        </w:rPr>
        <w:t xml:space="preserve">Существенный вклад в развитие теории совершенствования экономики по инновационному пути внес </w:t>
      </w:r>
      <w:r w:rsidR="002C209E" w:rsidRPr="002C209E">
        <w:rPr>
          <w:rFonts w:ascii="Times New Roman" w:eastAsia="Times New Roman" w:hAnsi="Times New Roman" w:cs="Times New Roman"/>
          <w:sz w:val="28"/>
          <w:szCs w:val="28"/>
        </w:rPr>
        <w:t xml:space="preserve">российский экономист </w:t>
      </w:r>
      <w:r w:rsidRPr="002C209E">
        <w:rPr>
          <w:rFonts w:ascii="Times New Roman" w:eastAsia="Times New Roman" w:hAnsi="Times New Roman" w:cs="Times New Roman"/>
          <w:sz w:val="28"/>
          <w:szCs w:val="28"/>
        </w:rPr>
        <w:t>Н.Д. Кондратьев, который</w:t>
      </w:r>
      <w:r w:rsidR="00994BD4">
        <w:rPr>
          <w:rFonts w:ascii="Times New Roman" w:eastAsia="Times New Roman" w:hAnsi="Times New Roman" w:cs="Times New Roman"/>
          <w:sz w:val="28"/>
          <w:szCs w:val="28"/>
        </w:rPr>
        <w:t>,</w:t>
      </w:r>
      <w:r w:rsidRPr="002C209E">
        <w:rPr>
          <w:rFonts w:ascii="Times New Roman" w:eastAsia="Times New Roman" w:hAnsi="Times New Roman" w:cs="Times New Roman"/>
          <w:sz w:val="28"/>
          <w:szCs w:val="28"/>
        </w:rPr>
        <w:t xml:space="preserve"> познавая учение о больших циклах</w:t>
      </w:r>
      <w:r w:rsidR="00994BD4">
        <w:rPr>
          <w:rFonts w:ascii="Times New Roman" w:eastAsia="Times New Roman" w:hAnsi="Times New Roman" w:cs="Times New Roman"/>
          <w:sz w:val="28"/>
          <w:szCs w:val="28"/>
        </w:rPr>
        <w:t>,</w:t>
      </w:r>
      <w:r w:rsidRPr="002C209E">
        <w:rPr>
          <w:rFonts w:ascii="Times New Roman" w:eastAsia="Times New Roman" w:hAnsi="Times New Roman" w:cs="Times New Roman"/>
          <w:sz w:val="28"/>
          <w:szCs w:val="28"/>
        </w:rPr>
        <w:t xml:space="preserve"> выявил </w:t>
      </w:r>
      <w:r w:rsidR="00AC28F4" w:rsidRPr="002C209E">
        <w:rPr>
          <w:rFonts w:ascii="Times New Roman" w:eastAsia="Times New Roman" w:hAnsi="Times New Roman" w:cs="Times New Roman"/>
          <w:sz w:val="28"/>
          <w:szCs w:val="28"/>
        </w:rPr>
        <w:t>связь меж</w:t>
      </w:r>
      <w:r w:rsidR="002C209E" w:rsidRPr="002C209E">
        <w:rPr>
          <w:rFonts w:ascii="Times New Roman" w:eastAsia="Times New Roman" w:hAnsi="Times New Roman" w:cs="Times New Roman"/>
          <w:sz w:val="28"/>
          <w:szCs w:val="28"/>
        </w:rPr>
        <w:t>ду</w:t>
      </w:r>
      <w:r w:rsidR="00AC28F4" w:rsidRPr="002C209E">
        <w:rPr>
          <w:rFonts w:ascii="Times New Roman" w:eastAsia="Times New Roman" w:hAnsi="Times New Roman" w:cs="Times New Roman"/>
          <w:sz w:val="28"/>
          <w:szCs w:val="28"/>
        </w:rPr>
        <w:t xml:space="preserve"> </w:t>
      </w:r>
      <w:r w:rsidR="002C209E" w:rsidRPr="002C209E">
        <w:rPr>
          <w:rFonts w:ascii="Times New Roman" w:eastAsia="Times New Roman" w:hAnsi="Times New Roman" w:cs="Times New Roman"/>
          <w:sz w:val="28"/>
          <w:szCs w:val="28"/>
        </w:rPr>
        <w:t>«</w:t>
      </w:r>
      <w:r w:rsidR="00AC28F4" w:rsidRPr="002C209E">
        <w:rPr>
          <w:rFonts w:ascii="Times New Roman" w:eastAsia="Times New Roman" w:hAnsi="Times New Roman" w:cs="Times New Roman"/>
          <w:sz w:val="28"/>
          <w:szCs w:val="28"/>
        </w:rPr>
        <w:t>повышательных</w:t>
      </w:r>
      <w:r w:rsidR="002C209E" w:rsidRPr="002C209E">
        <w:rPr>
          <w:rFonts w:ascii="Times New Roman" w:eastAsia="Times New Roman" w:hAnsi="Times New Roman" w:cs="Times New Roman"/>
          <w:sz w:val="28"/>
          <w:szCs w:val="28"/>
        </w:rPr>
        <w:t>»</w:t>
      </w:r>
      <w:r w:rsidRPr="002C209E">
        <w:rPr>
          <w:rFonts w:ascii="Times New Roman" w:eastAsia="Times New Roman" w:hAnsi="Times New Roman" w:cs="Times New Roman"/>
          <w:sz w:val="28"/>
          <w:szCs w:val="28"/>
        </w:rPr>
        <w:t xml:space="preserve"> </w:t>
      </w:r>
      <w:r w:rsidR="00AC28F4" w:rsidRPr="002C209E">
        <w:rPr>
          <w:rFonts w:ascii="Times New Roman" w:eastAsia="Times New Roman" w:hAnsi="Times New Roman" w:cs="Times New Roman"/>
          <w:sz w:val="28"/>
          <w:szCs w:val="28"/>
        </w:rPr>
        <w:t xml:space="preserve">и </w:t>
      </w:r>
      <w:r w:rsidR="002C209E" w:rsidRPr="002C209E">
        <w:rPr>
          <w:rFonts w:ascii="Times New Roman" w:eastAsia="Times New Roman" w:hAnsi="Times New Roman" w:cs="Times New Roman"/>
          <w:sz w:val="28"/>
          <w:szCs w:val="28"/>
        </w:rPr>
        <w:t>«</w:t>
      </w:r>
      <w:r w:rsidRPr="002C209E">
        <w:rPr>
          <w:rFonts w:ascii="Times New Roman" w:eastAsia="Times New Roman" w:hAnsi="Times New Roman" w:cs="Times New Roman"/>
          <w:sz w:val="28"/>
          <w:szCs w:val="28"/>
        </w:rPr>
        <w:t>понижательных</w:t>
      </w:r>
      <w:r w:rsidR="002C209E" w:rsidRPr="002C209E">
        <w:rPr>
          <w:rFonts w:ascii="Times New Roman" w:eastAsia="Times New Roman" w:hAnsi="Times New Roman" w:cs="Times New Roman"/>
          <w:sz w:val="28"/>
          <w:szCs w:val="28"/>
        </w:rPr>
        <w:t>»</w:t>
      </w:r>
      <w:r w:rsidRPr="002C209E">
        <w:rPr>
          <w:rFonts w:ascii="Times New Roman" w:eastAsia="Times New Roman" w:hAnsi="Times New Roman" w:cs="Times New Roman"/>
          <w:sz w:val="28"/>
          <w:szCs w:val="28"/>
        </w:rPr>
        <w:t xml:space="preserve"> волн с волнам</w:t>
      </w:r>
      <w:r w:rsidR="00AC28F4" w:rsidRPr="002C209E">
        <w:rPr>
          <w:rFonts w:ascii="Times New Roman" w:eastAsia="Times New Roman" w:hAnsi="Times New Roman" w:cs="Times New Roman"/>
          <w:sz w:val="28"/>
          <w:szCs w:val="28"/>
        </w:rPr>
        <w:t>и изобретений, как технической направленности</w:t>
      </w:r>
      <w:r w:rsidRPr="002C209E">
        <w:rPr>
          <w:rFonts w:ascii="Times New Roman" w:eastAsia="Times New Roman" w:hAnsi="Times New Roman" w:cs="Times New Roman"/>
          <w:sz w:val="28"/>
          <w:szCs w:val="28"/>
        </w:rPr>
        <w:t>, так и их применения</w:t>
      </w:r>
      <w:r w:rsidR="00AC28F4" w:rsidRPr="002C209E">
        <w:rPr>
          <w:rFonts w:ascii="Times New Roman" w:eastAsia="Times New Roman" w:hAnsi="Times New Roman" w:cs="Times New Roman"/>
          <w:sz w:val="28"/>
          <w:szCs w:val="28"/>
        </w:rPr>
        <w:t xml:space="preserve"> в</w:t>
      </w:r>
      <w:r w:rsidRPr="002C209E">
        <w:rPr>
          <w:rFonts w:ascii="Times New Roman" w:eastAsia="Times New Roman" w:hAnsi="Times New Roman" w:cs="Times New Roman"/>
          <w:sz w:val="28"/>
          <w:szCs w:val="28"/>
        </w:rPr>
        <w:t xml:space="preserve"> </w:t>
      </w:r>
      <w:r w:rsidR="00AC28F4" w:rsidRPr="002C209E">
        <w:rPr>
          <w:rFonts w:ascii="Times New Roman" w:eastAsia="Times New Roman" w:hAnsi="Times New Roman" w:cs="Times New Roman"/>
          <w:sz w:val="28"/>
          <w:szCs w:val="28"/>
        </w:rPr>
        <w:t xml:space="preserve">практике </w:t>
      </w:r>
      <w:r w:rsidRPr="002C209E">
        <w:rPr>
          <w:rFonts w:ascii="Times New Roman" w:eastAsia="Times New Roman" w:hAnsi="Times New Roman" w:cs="Times New Roman"/>
          <w:sz w:val="28"/>
          <w:szCs w:val="28"/>
        </w:rPr>
        <w:t>[1</w:t>
      </w:r>
      <w:r w:rsidR="00C66746">
        <w:rPr>
          <w:rFonts w:ascii="Times New Roman" w:eastAsia="Times New Roman" w:hAnsi="Times New Roman" w:cs="Times New Roman"/>
          <w:sz w:val="28"/>
          <w:szCs w:val="28"/>
        </w:rPr>
        <w:t>5</w:t>
      </w:r>
      <w:r w:rsidRPr="002C209E">
        <w:rPr>
          <w:rFonts w:ascii="Times New Roman" w:eastAsia="Times New Roman" w:hAnsi="Times New Roman" w:cs="Times New Roman"/>
          <w:sz w:val="28"/>
          <w:szCs w:val="28"/>
        </w:rPr>
        <w:t>]. Н.Д. Кондратьев отводил главную роль в преобразовании экономической жизни общества к научным и техническим инновациям. Инновация или нововведение по определению Н.Д. Кондратьева – это конечный результат творческой работы, вопло</w:t>
      </w:r>
      <w:r w:rsidR="002C209E" w:rsidRPr="002C209E">
        <w:rPr>
          <w:rFonts w:ascii="Times New Roman" w:eastAsia="Times New Roman" w:hAnsi="Times New Roman" w:cs="Times New Roman"/>
          <w:sz w:val="28"/>
          <w:szCs w:val="28"/>
        </w:rPr>
        <w:t>тившийся</w:t>
      </w:r>
      <w:r w:rsidRPr="002C209E">
        <w:rPr>
          <w:rFonts w:ascii="Times New Roman" w:eastAsia="Times New Roman" w:hAnsi="Times New Roman" w:cs="Times New Roman"/>
          <w:sz w:val="28"/>
          <w:szCs w:val="28"/>
        </w:rPr>
        <w:t xml:space="preserve"> в виде усовершенствованной либо новой продукции или технологии, практически способный удовлетворить некоторые потребности, т.е. результат осуществления новых знаний и идей с целью их практического применения ради удовлетворения запросов потребителей [1</w:t>
      </w:r>
      <w:r w:rsidR="00C66746">
        <w:rPr>
          <w:rFonts w:ascii="Times New Roman" w:eastAsia="Times New Roman" w:hAnsi="Times New Roman" w:cs="Times New Roman"/>
          <w:sz w:val="28"/>
          <w:szCs w:val="28"/>
        </w:rPr>
        <w:t>6</w:t>
      </w:r>
      <w:r w:rsidRPr="002C209E">
        <w:rPr>
          <w:rFonts w:ascii="Times New Roman" w:eastAsia="Times New Roman" w:hAnsi="Times New Roman" w:cs="Times New Roman"/>
          <w:sz w:val="28"/>
          <w:szCs w:val="28"/>
        </w:rPr>
        <w:t>].</w:t>
      </w:r>
    </w:p>
    <w:p w:rsidR="00957ADB" w:rsidRDefault="00CB0D8F" w:rsidP="00957AD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ёмкое определение приводит Э. </w:t>
      </w:r>
      <w:proofErr w:type="spellStart"/>
      <w:r>
        <w:rPr>
          <w:rFonts w:ascii="Times New Roman" w:eastAsia="Times New Roman" w:hAnsi="Times New Roman" w:cs="Times New Roman"/>
          <w:sz w:val="28"/>
          <w:szCs w:val="28"/>
        </w:rPr>
        <w:t>Дандон</w:t>
      </w:r>
      <w:proofErr w:type="spellEnd"/>
      <w:r w:rsidR="00BE76F1">
        <w:rPr>
          <w:rFonts w:ascii="Times New Roman" w:eastAsia="Times New Roman" w:hAnsi="Times New Roman" w:cs="Times New Roman"/>
          <w:sz w:val="28"/>
          <w:szCs w:val="28"/>
        </w:rPr>
        <w:t xml:space="preserve">, понимая под инновацией процесс прибыльной реализации той или иной стратегии творческого характера. Согласно её определению, в состав любой инновации должны быть включены </w:t>
      </w:r>
      <w:r w:rsidR="003B0259">
        <w:rPr>
          <w:rFonts w:ascii="Times New Roman" w:eastAsia="Times New Roman" w:hAnsi="Times New Roman" w:cs="Times New Roman"/>
          <w:sz w:val="28"/>
          <w:szCs w:val="28"/>
        </w:rPr>
        <w:t>четыре важных к</w:t>
      </w:r>
      <w:r w:rsidR="00957ADB">
        <w:rPr>
          <w:rFonts w:ascii="Times New Roman" w:eastAsia="Times New Roman" w:hAnsi="Times New Roman" w:cs="Times New Roman"/>
          <w:sz w:val="28"/>
          <w:szCs w:val="28"/>
        </w:rPr>
        <w:t>омпонента</w:t>
      </w:r>
      <w:r w:rsidR="003B0259">
        <w:rPr>
          <w:rFonts w:ascii="Times New Roman" w:eastAsia="Times New Roman" w:hAnsi="Times New Roman" w:cs="Times New Roman"/>
          <w:sz w:val="28"/>
          <w:szCs w:val="28"/>
        </w:rPr>
        <w:t xml:space="preserve"> (рисунок </w:t>
      </w:r>
      <w:r w:rsidR="00C34809">
        <w:rPr>
          <w:rFonts w:ascii="Times New Roman" w:eastAsia="Times New Roman" w:hAnsi="Times New Roman" w:cs="Times New Roman"/>
          <w:sz w:val="28"/>
          <w:szCs w:val="28"/>
        </w:rPr>
        <w:t>1</w:t>
      </w:r>
      <w:r w:rsidR="003B0259">
        <w:rPr>
          <w:rFonts w:ascii="Times New Roman" w:eastAsia="Times New Roman" w:hAnsi="Times New Roman" w:cs="Times New Roman"/>
          <w:sz w:val="28"/>
          <w:szCs w:val="28"/>
        </w:rPr>
        <w:t>).</w:t>
      </w:r>
    </w:p>
    <w:p w:rsidR="00957ADB" w:rsidRDefault="00957ADB" w:rsidP="00165174">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5486400" cy="2206070"/>
            <wp:effectExtent l="0" t="0" r="76200" b="4191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94934" w:rsidRDefault="00094934" w:rsidP="00C10E9A">
      <w:pPr>
        <w:autoSpaceDE w:val="0"/>
        <w:autoSpaceDN w:val="0"/>
        <w:adjustRightInd w:val="0"/>
        <w:spacing w:after="0" w:line="240" w:lineRule="auto"/>
        <w:ind w:firstLine="709"/>
        <w:jc w:val="center"/>
        <w:rPr>
          <w:rFonts w:ascii="Times New Roman" w:eastAsia="Times New Roman" w:hAnsi="Times New Roman" w:cs="Times New Roman"/>
          <w:sz w:val="28"/>
          <w:szCs w:val="28"/>
          <w:lang w:val="en-US"/>
        </w:rPr>
      </w:pPr>
    </w:p>
    <w:p w:rsidR="003B0259" w:rsidRDefault="003B0259" w:rsidP="00C10E9A">
      <w:pPr>
        <w:autoSpaceDE w:val="0"/>
        <w:autoSpaceDN w:val="0"/>
        <w:adjustRightInd w:val="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57AD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Основные </w:t>
      </w:r>
      <w:r w:rsidR="00957ADB">
        <w:rPr>
          <w:rFonts w:ascii="Times New Roman" w:eastAsia="Times New Roman" w:hAnsi="Times New Roman" w:cs="Times New Roman"/>
          <w:sz w:val="28"/>
          <w:szCs w:val="28"/>
        </w:rPr>
        <w:t xml:space="preserve">компоненты инновации по Э. </w:t>
      </w:r>
      <w:proofErr w:type="spellStart"/>
      <w:r w:rsidR="00957ADB">
        <w:rPr>
          <w:rFonts w:ascii="Times New Roman" w:eastAsia="Times New Roman" w:hAnsi="Times New Roman" w:cs="Times New Roman"/>
          <w:sz w:val="28"/>
          <w:szCs w:val="28"/>
        </w:rPr>
        <w:t>Дандон</w:t>
      </w:r>
      <w:proofErr w:type="spellEnd"/>
    </w:p>
    <w:p w:rsidR="00957ADB" w:rsidRPr="00F56990" w:rsidRDefault="00C34809" w:rsidP="00F56990">
      <w:pPr>
        <w:autoSpaceDE w:val="0"/>
        <w:autoSpaceDN w:val="0"/>
        <w:adjustRightInd w:val="0"/>
        <w:spacing w:after="0" w:line="240" w:lineRule="auto"/>
        <w:ind w:firstLine="709"/>
        <w:rPr>
          <w:rFonts w:ascii="Times New Roman" w:eastAsia="Times New Roman" w:hAnsi="Times New Roman" w:cs="Times New Roman"/>
          <w:sz w:val="28"/>
          <w:szCs w:val="28"/>
        </w:rPr>
      </w:pPr>
      <w:r w:rsidRPr="00F56990">
        <w:rPr>
          <w:rFonts w:ascii="Times New Roman" w:eastAsia="Times New Roman" w:hAnsi="Times New Roman" w:cs="Times New Roman"/>
          <w:sz w:val="28"/>
          <w:szCs w:val="28"/>
        </w:rPr>
        <w:t>Примечание: Р</w:t>
      </w:r>
      <w:r w:rsidR="00957ADB" w:rsidRPr="00F56990">
        <w:rPr>
          <w:rFonts w:ascii="Times New Roman" w:eastAsia="Times New Roman" w:hAnsi="Times New Roman" w:cs="Times New Roman"/>
          <w:sz w:val="28"/>
          <w:szCs w:val="28"/>
        </w:rPr>
        <w:t>азработано автором на основании источника [</w:t>
      </w:r>
      <w:r w:rsidR="00C66746" w:rsidRPr="00F56990">
        <w:rPr>
          <w:rFonts w:ascii="Times New Roman" w:eastAsia="Times New Roman" w:hAnsi="Times New Roman" w:cs="Times New Roman"/>
          <w:sz w:val="28"/>
          <w:szCs w:val="28"/>
        </w:rPr>
        <w:t>17</w:t>
      </w:r>
      <w:r w:rsidR="00957ADB" w:rsidRPr="00F56990">
        <w:rPr>
          <w:rFonts w:ascii="Times New Roman" w:eastAsia="Times New Roman" w:hAnsi="Times New Roman" w:cs="Times New Roman"/>
          <w:sz w:val="28"/>
          <w:szCs w:val="28"/>
        </w:rPr>
        <w:t>]</w:t>
      </w:r>
    </w:p>
    <w:p w:rsidR="00023E15" w:rsidRDefault="00023E15"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E030C7" w:rsidRDefault="00E030C7"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Непременными признаками инновации выступают:</w:t>
      </w:r>
    </w:p>
    <w:p w:rsidR="00E030C7" w:rsidRDefault="00E030C7"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экономическая полезность;</w:t>
      </w:r>
    </w:p>
    <w:p w:rsidR="00E030C7" w:rsidRDefault="00E030C7"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производственная применимость;</w:t>
      </w:r>
    </w:p>
    <w:p w:rsidR="00E030C7" w:rsidRDefault="00E030C7"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030C7">
        <w:rPr>
          <w:rFonts w:ascii="Times New Roman" w:eastAsia="Times New Roman" w:hAnsi="Times New Roman" w:cs="Times New Roman"/>
          <w:sz w:val="28"/>
          <w:szCs w:val="28"/>
        </w:rPr>
        <w:t>–</w:t>
      </w:r>
      <w:r w:rsidRPr="00E030C7">
        <w:rPr>
          <w:rFonts w:ascii="Times New Roman" w:eastAsia="Times New Roman" w:hAnsi="Times New Roman" w:cs="Times New Roman"/>
          <w:sz w:val="28"/>
          <w:szCs w:val="28"/>
        </w:rPr>
        <w:tab/>
      </w:r>
      <w:r>
        <w:rPr>
          <w:rFonts w:ascii="Times New Roman" w:eastAsia="Times New Roman" w:hAnsi="Times New Roman" w:cs="Times New Roman"/>
          <w:sz w:val="28"/>
          <w:szCs w:val="28"/>
        </w:rPr>
        <w:t>научно-техническая новизна;</w:t>
      </w:r>
    </w:p>
    <w:p w:rsidR="00E030C7" w:rsidRDefault="00E030C7"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030C7">
        <w:rPr>
          <w:rFonts w:ascii="Times New Roman" w:eastAsia="Times New Roman" w:hAnsi="Times New Roman" w:cs="Times New Roman"/>
          <w:sz w:val="28"/>
          <w:szCs w:val="28"/>
        </w:rPr>
        <w:t>–</w:t>
      </w:r>
      <w:r w:rsidRPr="00E030C7">
        <w:rPr>
          <w:rFonts w:ascii="Times New Roman" w:eastAsia="Times New Roman" w:hAnsi="Times New Roman" w:cs="Times New Roman"/>
          <w:sz w:val="28"/>
          <w:szCs w:val="28"/>
        </w:rPr>
        <w:tab/>
        <w:t>коммерческа</w:t>
      </w:r>
      <w:r>
        <w:rPr>
          <w:rFonts w:ascii="Times New Roman" w:eastAsia="Times New Roman" w:hAnsi="Times New Roman" w:cs="Times New Roman"/>
          <w:sz w:val="28"/>
          <w:szCs w:val="28"/>
        </w:rPr>
        <w:t xml:space="preserve">я эффективность (реализуемость) </w:t>
      </w:r>
      <w:r w:rsidRPr="007233D8">
        <w:rPr>
          <w:rFonts w:ascii="Times New Roman" w:eastAsia="Times New Roman" w:hAnsi="Times New Roman" w:cs="Times New Roman"/>
          <w:sz w:val="28"/>
          <w:szCs w:val="28"/>
        </w:rPr>
        <w:t>[</w:t>
      </w:r>
      <w:r>
        <w:rPr>
          <w:rFonts w:ascii="Times New Roman" w:eastAsia="Times New Roman" w:hAnsi="Times New Roman" w:cs="Times New Roman"/>
          <w:sz w:val="28"/>
          <w:szCs w:val="28"/>
        </w:rPr>
        <w:t>18</w:t>
      </w:r>
      <w:r w:rsidRPr="007233D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8C5BDA" w:rsidRDefault="008C5BDA"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C5BDA">
        <w:rPr>
          <w:rFonts w:ascii="Times New Roman" w:eastAsia="Times New Roman" w:hAnsi="Times New Roman" w:cs="Times New Roman"/>
          <w:sz w:val="28"/>
          <w:szCs w:val="28"/>
        </w:rPr>
        <w:t>Таким образом</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изучив </w:t>
      </w:r>
      <w:r>
        <w:rPr>
          <w:rFonts w:ascii="Times New Roman" w:eastAsia="Times New Roman" w:hAnsi="Times New Roman" w:cs="Times New Roman"/>
          <w:sz w:val="28"/>
          <w:szCs w:val="28"/>
        </w:rPr>
        <w:t>р</w:t>
      </w:r>
      <w:r w:rsidRPr="008C5BDA">
        <w:rPr>
          <w:rFonts w:ascii="Times New Roman" w:eastAsia="Times New Roman" w:hAnsi="Times New Roman" w:cs="Times New Roman"/>
          <w:sz w:val="28"/>
          <w:szCs w:val="28"/>
        </w:rPr>
        <w:t xml:space="preserve">азличные подходы к определению </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инновации</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важно отметить</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что реализация инновационного продукта </w:t>
      </w:r>
      <w:r>
        <w:rPr>
          <w:rFonts w:ascii="Times New Roman" w:eastAsia="Times New Roman" w:hAnsi="Times New Roman" w:cs="Times New Roman"/>
          <w:sz w:val="28"/>
          <w:szCs w:val="28"/>
        </w:rPr>
        <w:t>и</w:t>
      </w:r>
      <w:r w:rsidRPr="008C5BDA">
        <w:rPr>
          <w:rFonts w:ascii="Times New Roman" w:eastAsia="Times New Roman" w:hAnsi="Times New Roman" w:cs="Times New Roman"/>
          <w:sz w:val="28"/>
          <w:szCs w:val="28"/>
        </w:rPr>
        <w:t xml:space="preserve">/или услуги сопряжена </w:t>
      </w:r>
      <w:r>
        <w:rPr>
          <w:rFonts w:ascii="Times New Roman" w:eastAsia="Times New Roman" w:hAnsi="Times New Roman" w:cs="Times New Roman"/>
          <w:sz w:val="28"/>
          <w:szCs w:val="28"/>
        </w:rPr>
        <w:t>с</w:t>
      </w:r>
      <w:r w:rsidRPr="008C5BDA">
        <w:rPr>
          <w:rFonts w:ascii="Times New Roman" w:eastAsia="Times New Roman" w:hAnsi="Times New Roman" w:cs="Times New Roman"/>
          <w:sz w:val="28"/>
          <w:szCs w:val="28"/>
        </w:rPr>
        <w:t xml:space="preserve"> существенной практической значимостью</w:t>
      </w:r>
      <w:r>
        <w:rPr>
          <w:rFonts w:ascii="Times New Roman" w:eastAsia="Times New Roman" w:hAnsi="Times New Roman" w:cs="Times New Roman"/>
          <w:sz w:val="28"/>
          <w:szCs w:val="28"/>
        </w:rPr>
        <w:t>, которую они несут,</w:t>
      </w:r>
      <w:r w:rsidRPr="008C5BDA">
        <w:rPr>
          <w:rFonts w:ascii="Times New Roman" w:eastAsia="Times New Roman" w:hAnsi="Times New Roman" w:cs="Times New Roman"/>
          <w:sz w:val="28"/>
          <w:szCs w:val="28"/>
        </w:rPr>
        <w:t xml:space="preserve"> по причине того</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что инноваци</w:t>
      </w:r>
      <w:r>
        <w:rPr>
          <w:rFonts w:ascii="Times New Roman" w:eastAsia="Times New Roman" w:hAnsi="Times New Roman" w:cs="Times New Roman"/>
          <w:sz w:val="28"/>
          <w:szCs w:val="28"/>
        </w:rPr>
        <w:t>ю</w:t>
      </w:r>
      <w:r w:rsidRPr="008C5BDA">
        <w:rPr>
          <w:rFonts w:ascii="Times New Roman" w:eastAsia="Times New Roman" w:hAnsi="Times New Roman" w:cs="Times New Roman"/>
          <w:sz w:val="28"/>
          <w:szCs w:val="28"/>
        </w:rPr>
        <w:t xml:space="preserve"> отличает потенциальная способность представить детальн</w:t>
      </w:r>
      <w:r>
        <w:rPr>
          <w:rFonts w:ascii="Times New Roman" w:eastAsia="Times New Roman" w:hAnsi="Times New Roman" w:cs="Times New Roman"/>
          <w:sz w:val="28"/>
          <w:szCs w:val="28"/>
        </w:rPr>
        <w:t>ы</w:t>
      </w:r>
      <w:r w:rsidRPr="008C5BDA">
        <w:rPr>
          <w:rFonts w:ascii="Times New Roman" w:eastAsia="Times New Roman" w:hAnsi="Times New Roman" w:cs="Times New Roman"/>
          <w:sz w:val="28"/>
          <w:szCs w:val="28"/>
        </w:rPr>
        <w:t xml:space="preserve">е характеристики того или иного нововведения прогрессивного характера. </w:t>
      </w:r>
      <w:r>
        <w:rPr>
          <w:rFonts w:ascii="Times New Roman" w:eastAsia="Times New Roman" w:hAnsi="Times New Roman" w:cs="Times New Roman"/>
          <w:sz w:val="28"/>
          <w:szCs w:val="28"/>
        </w:rPr>
        <w:t>В</w:t>
      </w:r>
      <w:r w:rsidRPr="008C5BDA">
        <w:rPr>
          <w:rFonts w:ascii="Times New Roman" w:eastAsia="Times New Roman" w:hAnsi="Times New Roman" w:cs="Times New Roman"/>
          <w:sz w:val="28"/>
          <w:szCs w:val="28"/>
        </w:rPr>
        <w:t xml:space="preserve"> свою очередь </w:t>
      </w:r>
      <w:r>
        <w:rPr>
          <w:rFonts w:ascii="Times New Roman" w:eastAsia="Times New Roman" w:hAnsi="Times New Roman" w:cs="Times New Roman"/>
          <w:sz w:val="28"/>
          <w:szCs w:val="28"/>
        </w:rPr>
        <w:t>э</w:t>
      </w:r>
      <w:r w:rsidRPr="008C5BDA">
        <w:rPr>
          <w:rFonts w:ascii="Times New Roman" w:eastAsia="Times New Roman" w:hAnsi="Times New Roman" w:cs="Times New Roman"/>
          <w:sz w:val="28"/>
          <w:szCs w:val="28"/>
        </w:rPr>
        <w:t>то необходимо для того</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чтобы осуществлять адекватную государственную поддержку </w:t>
      </w:r>
      <w:r>
        <w:rPr>
          <w:rFonts w:ascii="Times New Roman" w:eastAsia="Times New Roman" w:hAnsi="Times New Roman" w:cs="Times New Roman"/>
          <w:sz w:val="28"/>
          <w:szCs w:val="28"/>
        </w:rPr>
        <w:t>тех</w:t>
      </w:r>
      <w:r w:rsidRPr="008C5BDA">
        <w:rPr>
          <w:rFonts w:ascii="Times New Roman" w:eastAsia="Times New Roman" w:hAnsi="Times New Roman" w:cs="Times New Roman"/>
          <w:sz w:val="28"/>
          <w:szCs w:val="28"/>
        </w:rPr>
        <w:t xml:space="preserve"> действи</w:t>
      </w:r>
      <w:r>
        <w:rPr>
          <w:rFonts w:ascii="Times New Roman" w:eastAsia="Times New Roman" w:hAnsi="Times New Roman" w:cs="Times New Roman"/>
          <w:sz w:val="28"/>
          <w:szCs w:val="28"/>
        </w:rPr>
        <w:t>й,</w:t>
      </w:r>
      <w:r w:rsidRPr="008C5BDA">
        <w:rPr>
          <w:rFonts w:ascii="Times New Roman" w:eastAsia="Times New Roman" w:hAnsi="Times New Roman" w:cs="Times New Roman"/>
          <w:sz w:val="28"/>
          <w:szCs w:val="28"/>
        </w:rPr>
        <w:t xml:space="preserve"> которые связаны с процессом внедрения инноваций на предприятии </w:t>
      </w:r>
      <w:r>
        <w:rPr>
          <w:rFonts w:ascii="Times New Roman" w:eastAsia="Times New Roman" w:hAnsi="Times New Roman" w:cs="Times New Roman"/>
          <w:sz w:val="28"/>
          <w:szCs w:val="28"/>
        </w:rPr>
        <w:t>по причине того,</w:t>
      </w:r>
      <w:r w:rsidRPr="008C5BDA">
        <w:rPr>
          <w:rFonts w:ascii="Times New Roman" w:eastAsia="Times New Roman" w:hAnsi="Times New Roman" w:cs="Times New Roman"/>
          <w:sz w:val="28"/>
          <w:szCs w:val="28"/>
        </w:rPr>
        <w:t xml:space="preserve"> что рынок</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в его традиционном понимании</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вступает в противоречие с инновациями. </w:t>
      </w:r>
      <w:r>
        <w:rPr>
          <w:rFonts w:ascii="Times New Roman" w:eastAsia="Times New Roman" w:hAnsi="Times New Roman" w:cs="Times New Roman"/>
          <w:sz w:val="28"/>
          <w:szCs w:val="28"/>
        </w:rPr>
        <w:t>Р</w:t>
      </w:r>
      <w:r w:rsidRPr="008C5BDA">
        <w:rPr>
          <w:rFonts w:ascii="Times New Roman" w:eastAsia="Times New Roman" w:hAnsi="Times New Roman" w:cs="Times New Roman"/>
          <w:sz w:val="28"/>
          <w:szCs w:val="28"/>
        </w:rPr>
        <w:t xml:space="preserve">ынок призван ориентировать частные </w:t>
      </w:r>
      <w:r>
        <w:rPr>
          <w:rFonts w:ascii="Times New Roman" w:eastAsia="Times New Roman" w:hAnsi="Times New Roman" w:cs="Times New Roman"/>
          <w:sz w:val="28"/>
          <w:szCs w:val="28"/>
        </w:rPr>
        <w:t>компании</w:t>
      </w:r>
      <w:r w:rsidRPr="008C5BDA">
        <w:rPr>
          <w:rFonts w:ascii="Times New Roman" w:eastAsia="Times New Roman" w:hAnsi="Times New Roman" w:cs="Times New Roman"/>
          <w:sz w:val="28"/>
          <w:szCs w:val="28"/>
        </w:rPr>
        <w:t xml:space="preserve"> на достижение предсказуемых коммерческих результатов в краткосрочной перспективе</w:t>
      </w:r>
      <w:r>
        <w:rPr>
          <w:rFonts w:ascii="Times New Roman" w:eastAsia="Times New Roman" w:hAnsi="Times New Roman" w:cs="Times New Roman"/>
          <w:sz w:val="28"/>
          <w:szCs w:val="28"/>
        </w:rPr>
        <w:t xml:space="preserve">, </w:t>
      </w:r>
      <w:r w:rsidRPr="008C5BDA">
        <w:rPr>
          <w:rFonts w:ascii="Times New Roman" w:eastAsia="Times New Roman" w:hAnsi="Times New Roman" w:cs="Times New Roman"/>
          <w:sz w:val="28"/>
          <w:szCs w:val="28"/>
        </w:rPr>
        <w:t>получать при этом высокие доходы и стремиться удерживать лидерские позиции</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в том числе за счёт монопольного права обладани</w:t>
      </w:r>
      <w:r>
        <w:rPr>
          <w:rFonts w:ascii="Times New Roman" w:eastAsia="Times New Roman" w:hAnsi="Times New Roman" w:cs="Times New Roman"/>
          <w:sz w:val="28"/>
          <w:szCs w:val="28"/>
        </w:rPr>
        <w:t>я</w:t>
      </w:r>
      <w:r w:rsidRPr="008C5BDA">
        <w:rPr>
          <w:rFonts w:ascii="Times New Roman" w:eastAsia="Times New Roman" w:hAnsi="Times New Roman" w:cs="Times New Roman"/>
          <w:sz w:val="28"/>
          <w:szCs w:val="28"/>
        </w:rPr>
        <w:t xml:space="preserve"> составляющими производства </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технологии</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информация,</w:t>
      </w:r>
      <w:r w:rsidRPr="008C5BDA">
        <w:rPr>
          <w:rFonts w:ascii="Times New Roman" w:eastAsia="Times New Roman" w:hAnsi="Times New Roman" w:cs="Times New Roman"/>
          <w:sz w:val="28"/>
          <w:szCs w:val="28"/>
        </w:rPr>
        <w:t xml:space="preserve"> сырье</w:t>
      </w:r>
      <w:r>
        <w:rPr>
          <w:rFonts w:ascii="Times New Roman" w:eastAsia="Times New Roman" w:hAnsi="Times New Roman" w:cs="Times New Roman"/>
          <w:sz w:val="28"/>
          <w:szCs w:val="28"/>
        </w:rPr>
        <w:t xml:space="preserve">, </w:t>
      </w:r>
      <w:r w:rsidRPr="008C5BDA">
        <w:rPr>
          <w:rFonts w:ascii="Times New Roman" w:eastAsia="Times New Roman" w:hAnsi="Times New Roman" w:cs="Times New Roman"/>
          <w:sz w:val="28"/>
          <w:szCs w:val="28"/>
        </w:rPr>
        <w:t xml:space="preserve">кадры и </w:t>
      </w:r>
      <w:r>
        <w:rPr>
          <w:rFonts w:ascii="Times New Roman" w:eastAsia="Times New Roman" w:hAnsi="Times New Roman" w:cs="Times New Roman"/>
          <w:sz w:val="28"/>
          <w:szCs w:val="28"/>
        </w:rPr>
        <w:t>др.)</w:t>
      </w:r>
      <w:r w:rsidRPr="008C5BDA">
        <w:rPr>
          <w:rFonts w:ascii="Times New Roman" w:eastAsia="Times New Roman" w:hAnsi="Times New Roman" w:cs="Times New Roman"/>
          <w:sz w:val="28"/>
          <w:szCs w:val="28"/>
        </w:rPr>
        <w:t xml:space="preserve"> и создания препятствий другим компаниям</w:t>
      </w:r>
      <w:r>
        <w:rPr>
          <w:rFonts w:ascii="Times New Roman" w:eastAsia="Times New Roman" w:hAnsi="Times New Roman" w:cs="Times New Roman"/>
          <w:sz w:val="28"/>
          <w:szCs w:val="28"/>
        </w:rPr>
        <w:t>,</w:t>
      </w:r>
      <w:r w:rsidRPr="008C5B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имеющим</w:t>
      </w:r>
      <w:r w:rsidRPr="008C5BDA">
        <w:rPr>
          <w:rFonts w:ascii="Times New Roman" w:eastAsia="Times New Roman" w:hAnsi="Times New Roman" w:cs="Times New Roman"/>
          <w:sz w:val="28"/>
          <w:szCs w:val="28"/>
        </w:rPr>
        <w:t xml:space="preserve"> инновационны</w:t>
      </w:r>
      <w:r>
        <w:rPr>
          <w:rFonts w:ascii="Times New Roman" w:eastAsia="Times New Roman" w:hAnsi="Times New Roman" w:cs="Times New Roman"/>
          <w:sz w:val="28"/>
          <w:szCs w:val="28"/>
        </w:rPr>
        <w:t xml:space="preserve">е </w:t>
      </w:r>
      <w:r w:rsidRPr="008C5BDA">
        <w:rPr>
          <w:rFonts w:ascii="Times New Roman" w:eastAsia="Times New Roman" w:hAnsi="Times New Roman" w:cs="Times New Roman"/>
          <w:sz w:val="28"/>
          <w:szCs w:val="28"/>
        </w:rPr>
        <w:t>разработки</w:t>
      </w:r>
      <w:r w:rsidR="00E030C7">
        <w:rPr>
          <w:rFonts w:ascii="Times New Roman" w:eastAsia="Times New Roman" w:hAnsi="Times New Roman" w:cs="Times New Roman"/>
          <w:sz w:val="28"/>
          <w:szCs w:val="28"/>
        </w:rPr>
        <w:t xml:space="preserve"> </w:t>
      </w:r>
      <w:r w:rsidR="00E030C7" w:rsidRPr="00E030C7">
        <w:rPr>
          <w:rFonts w:ascii="Times New Roman" w:eastAsia="Times New Roman" w:hAnsi="Times New Roman" w:cs="Times New Roman"/>
          <w:sz w:val="28"/>
          <w:szCs w:val="28"/>
        </w:rPr>
        <w:t>[</w:t>
      </w:r>
      <w:r w:rsidR="00E030C7">
        <w:rPr>
          <w:rFonts w:ascii="Times New Roman" w:eastAsia="Times New Roman" w:hAnsi="Times New Roman" w:cs="Times New Roman"/>
          <w:sz w:val="28"/>
          <w:szCs w:val="28"/>
        </w:rPr>
        <w:t>19</w:t>
      </w:r>
      <w:r w:rsidR="00E030C7" w:rsidRPr="00E030C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BA7E2A" w:rsidRPr="00BA7E2A" w:rsidRDefault="00BA7E2A" w:rsidP="00BA7E2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A7E2A">
        <w:rPr>
          <w:rFonts w:ascii="Times New Roman" w:eastAsia="Times New Roman" w:hAnsi="Times New Roman" w:cs="Times New Roman"/>
          <w:sz w:val="28"/>
          <w:szCs w:val="28"/>
        </w:rPr>
        <w:t>Под инновацией Ю.П. Морозов поним</w:t>
      </w:r>
      <w:r>
        <w:rPr>
          <w:rFonts w:ascii="Times New Roman" w:eastAsia="Times New Roman" w:hAnsi="Times New Roman" w:cs="Times New Roman"/>
          <w:sz w:val="28"/>
          <w:szCs w:val="28"/>
        </w:rPr>
        <w:t>ает</w:t>
      </w:r>
      <w:r w:rsidRPr="00BA7E2A">
        <w:rPr>
          <w:rFonts w:ascii="Times New Roman" w:eastAsia="Times New Roman" w:hAnsi="Times New Roman" w:cs="Times New Roman"/>
          <w:sz w:val="28"/>
          <w:szCs w:val="28"/>
        </w:rPr>
        <w:t xml:space="preserve"> прибыльное применение новаций в виде новых разновидностей продукции и услуг, новых технологий, организационных, социальных, технических и экономических решений коммерческого, финансового, административного, производственного и иного характера [20, 21</w:t>
      </w:r>
      <w:r>
        <w:rPr>
          <w:rFonts w:ascii="Times New Roman" w:eastAsia="Times New Roman" w:hAnsi="Times New Roman" w:cs="Times New Roman"/>
          <w:sz w:val="28"/>
          <w:szCs w:val="28"/>
        </w:rPr>
        <w:t>, 22</w:t>
      </w:r>
      <w:r w:rsidRPr="00BA7E2A">
        <w:rPr>
          <w:rFonts w:ascii="Times New Roman" w:eastAsia="Times New Roman" w:hAnsi="Times New Roman" w:cs="Times New Roman"/>
          <w:sz w:val="28"/>
          <w:szCs w:val="28"/>
        </w:rPr>
        <w:t xml:space="preserve">]. В свою очередь, И.А. Коршунов и А.А. </w:t>
      </w:r>
      <w:proofErr w:type="spellStart"/>
      <w:r w:rsidRPr="00BA7E2A">
        <w:rPr>
          <w:rFonts w:ascii="Times New Roman" w:eastAsia="Times New Roman" w:hAnsi="Times New Roman" w:cs="Times New Roman"/>
          <w:sz w:val="28"/>
          <w:szCs w:val="28"/>
        </w:rPr>
        <w:t>Трифилова</w:t>
      </w:r>
      <w:proofErr w:type="spellEnd"/>
      <w:r w:rsidRPr="00BA7E2A">
        <w:rPr>
          <w:rFonts w:ascii="Times New Roman" w:eastAsia="Times New Roman" w:hAnsi="Times New Roman" w:cs="Times New Roman"/>
          <w:sz w:val="28"/>
          <w:szCs w:val="28"/>
        </w:rPr>
        <w:t xml:space="preserve">, понимают под инновацией осуществление хозяйственной деятельности и процесс введения новых методов в </w:t>
      </w:r>
      <w:r>
        <w:rPr>
          <w:rFonts w:ascii="Times New Roman" w:eastAsia="Times New Roman" w:hAnsi="Times New Roman" w:cs="Times New Roman"/>
          <w:sz w:val="28"/>
          <w:szCs w:val="28"/>
        </w:rPr>
        <w:t xml:space="preserve">деятельность </w:t>
      </w:r>
      <w:r w:rsidRPr="00BA7E2A">
        <w:rPr>
          <w:rFonts w:ascii="Times New Roman" w:eastAsia="Times New Roman" w:hAnsi="Times New Roman" w:cs="Times New Roman"/>
          <w:sz w:val="28"/>
          <w:szCs w:val="28"/>
        </w:rPr>
        <w:t>компани</w:t>
      </w:r>
      <w:r>
        <w:rPr>
          <w:rFonts w:ascii="Times New Roman" w:eastAsia="Times New Roman" w:hAnsi="Times New Roman" w:cs="Times New Roman"/>
          <w:sz w:val="28"/>
          <w:szCs w:val="28"/>
        </w:rPr>
        <w:t>и</w:t>
      </w:r>
      <w:r w:rsidRPr="00BA7E2A">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3</w:t>
      </w:r>
      <w:r w:rsidRPr="00BA7E2A">
        <w:rPr>
          <w:rFonts w:ascii="Times New Roman" w:eastAsia="Times New Roman" w:hAnsi="Times New Roman" w:cs="Times New Roman"/>
          <w:sz w:val="28"/>
          <w:szCs w:val="28"/>
        </w:rPr>
        <w:t>]. В тоже время, реализация и создание конкурентоспособного технологического преимущества – это и ест</w:t>
      </w:r>
      <w:r>
        <w:rPr>
          <w:rFonts w:ascii="Times New Roman" w:eastAsia="Times New Roman" w:hAnsi="Times New Roman" w:cs="Times New Roman"/>
          <w:sz w:val="28"/>
          <w:szCs w:val="28"/>
        </w:rPr>
        <w:t>ь инновация, считает Б. Санто [</w:t>
      </w:r>
      <w:r w:rsidRPr="00BA7E2A">
        <w:rPr>
          <w:rFonts w:ascii="Times New Roman" w:eastAsia="Times New Roman" w:hAnsi="Times New Roman" w:cs="Times New Roman"/>
          <w:sz w:val="28"/>
          <w:szCs w:val="28"/>
        </w:rPr>
        <w:t xml:space="preserve">24]. А </w:t>
      </w:r>
      <w:proofErr w:type="spellStart"/>
      <w:r w:rsidRPr="00BA7E2A">
        <w:rPr>
          <w:rFonts w:ascii="Times New Roman" w:eastAsia="Times New Roman" w:hAnsi="Times New Roman" w:cs="Times New Roman"/>
          <w:sz w:val="28"/>
          <w:szCs w:val="28"/>
        </w:rPr>
        <w:t>Волынкина</w:t>
      </w:r>
      <w:proofErr w:type="spellEnd"/>
      <w:r w:rsidRPr="00BA7E2A">
        <w:rPr>
          <w:rFonts w:ascii="Times New Roman" w:eastAsia="Times New Roman" w:hAnsi="Times New Roman" w:cs="Times New Roman"/>
          <w:sz w:val="28"/>
          <w:szCs w:val="28"/>
        </w:rPr>
        <w:t xml:space="preserve"> М.В. под инновацией понимает итоги деятельности интеллектуального характера, </w:t>
      </w:r>
      <w:r w:rsidRPr="00BA7E2A">
        <w:rPr>
          <w:rFonts w:ascii="Times New Roman" w:eastAsia="Times New Roman" w:hAnsi="Times New Roman" w:cs="Times New Roman"/>
          <w:sz w:val="28"/>
          <w:szCs w:val="28"/>
        </w:rPr>
        <w:lastRenderedPageBreak/>
        <w:t>включенные научные и новые знания, которые вовлечены в экономический оборот с основной целью получения дохода, либо удовлетворения интересов общества [25, 26, 27</w:t>
      </w:r>
      <w:r>
        <w:rPr>
          <w:rFonts w:ascii="Times New Roman" w:eastAsia="Times New Roman" w:hAnsi="Times New Roman" w:cs="Times New Roman"/>
          <w:sz w:val="28"/>
          <w:szCs w:val="28"/>
        </w:rPr>
        <w:t>, 28</w:t>
      </w:r>
      <w:r w:rsidRPr="00BA7E2A">
        <w:rPr>
          <w:rFonts w:ascii="Times New Roman" w:eastAsia="Times New Roman" w:hAnsi="Times New Roman" w:cs="Times New Roman"/>
          <w:sz w:val="28"/>
          <w:szCs w:val="28"/>
        </w:rPr>
        <w:t>].</w:t>
      </w:r>
    </w:p>
    <w:p w:rsidR="00E030C7" w:rsidRDefault="00BA7E2A" w:rsidP="00BA7E2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A7E2A">
        <w:rPr>
          <w:rFonts w:ascii="Times New Roman" w:eastAsia="Times New Roman" w:hAnsi="Times New Roman" w:cs="Times New Roman"/>
          <w:sz w:val="28"/>
          <w:szCs w:val="28"/>
        </w:rPr>
        <w:t>Характер инновационной деятельности как комплексный, так и системный, отражается в многогранности и сложности понятия инновации. Он содержит в себе широкий спектр новшеств с различной степенью новизны выраженного в них знания, используемых в разных сферах и отраслях деятельности, осуществляемых на различных рынках и т.д. [2</w:t>
      </w:r>
      <w:r>
        <w:rPr>
          <w:rFonts w:ascii="Times New Roman" w:eastAsia="Times New Roman" w:hAnsi="Times New Roman" w:cs="Times New Roman"/>
          <w:sz w:val="28"/>
          <w:szCs w:val="28"/>
        </w:rPr>
        <w:t>9</w:t>
      </w:r>
      <w:r w:rsidRPr="00BA7E2A">
        <w:rPr>
          <w:rFonts w:ascii="Times New Roman" w:eastAsia="Times New Roman" w:hAnsi="Times New Roman" w:cs="Times New Roman"/>
          <w:sz w:val="28"/>
          <w:szCs w:val="28"/>
        </w:rPr>
        <w:t>].</w:t>
      </w:r>
    </w:p>
    <w:p w:rsidR="005218F8" w:rsidRDefault="00023E15"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023E15">
        <w:rPr>
          <w:rFonts w:ascii="Times New Roman" w:eastAsia="Times New Roman" w:hAnsi="Times New Roman" w:cs="Times New Roman"/>
          <w:sz w:val="28"/>
          <w:szCs w:val="28"/>
        </w:rPr>
        <w:t xml:space="preserve"> результате обобщения различных подходов к понятию </w:t>
      </w:r>
      <w:r w:rsidR="005218F8">
        <w:rPr>
          <w:rFonts w:ascii="Times New Roman" w:eastAsia="Times New Roman" w:hAnsi="Times New Roman" w:cs="Times New Roman"/>
          <w:sz w:val="28"/>
          <w:szCs w:val="28"/>
        </w:rPr>
        <w:t>«</w:t>
      </w:r>
      <w:r w:rsidRPr="00023E15">
        <w:rPr>
          <w:rFonts w:ascii="Times New Roman" w:eastAsia="Times New Roman" w:hAnsi="Times New Roman" w:cs="Times New Roman"/>
          <w:sz w:val="28"/>
          <w:szCs w:val="28"/>
        </w:rPr>
        <w:t>инновация</w:t>
      </w:r>
      <w:r w:rsidR="005218F8">
        <w:rPr>
          <w:rFonts w:ascii="Times New Roman" w:eastAsia="Times New Roman" w:hAnsi="Times New Roman" w:cs="Times New Roman"/>
          <w:sz w:val="28"/>
          <w:szCs w:val="28"/>
        </w:rPr>
        <w:t>»,</w:t>
      </w:r>
      <w:r w:rsidRPr="00023E15">
        <w:rPr>
          <w:rFonts w:ascii="Times New Roman" w:eastAsia="Times New Roman" w:hAnsi="Times New Roman" w:cs="Times New Roman"/>
          <w:sz w:val="28"/>
          <w:szCs w:val="28"/>
        </w:rPr>
        <w:t xml:space="preserve"> автор приходит к выводу о том</w:t>
      </w:r>
      <w:r w:rsidR="005218F8">
        <w:rPr>
          <w:rFonts w:ascii="Times New Roman" w:eastAsia="Times New Roman" w:hAnsi="Times New Roman" w:cs="Times New Roman"/>
          <w:sz w:val="28"/>
          <w:szCs w:val="28"/>
        </w:rPr>
        <w:t>,</w:t>
      </w:r>
      <w:r w:rsidRPr="00023E15">
        <w:rPr>
          <w:rFonts w:ascii="Times New Roman" w:eastAsia="Times New Roman" w:hAnsi="Times New Roman" w:cs="Times New Roman"/>
          <w:sz w:val="28"/>
          <w:szCs w:val="28"/>
        </w:rPr>
        <w:t xml:space="preserve"> что инновация в сфере здравоохранения является результатом целенаправленной и профессионально организованной деятельности</w:t>
      </w:r>
      <w:r w:rsidR="005218F8">
        <w:rPr>
          <w:rFonts w:ascii="Times New Roman" w:eastAsia="Times New Roman" w:hAnsi="Times New Roman" w:cs="Times New Roman"/>
          <w:sz w:val="28"/>
          <w:szCs w:val="28"/>
        </w:rPr>
        <w:t>,</w:t>
      </w:r>
      <w:r w:rsidRPr="00023E15">
        <w:rPr>
          <w:rFonts w:ascii="Times New Roman" w:eastAsia="Times New Roman" w:hAnsi="Times New Roman" w:cs="Times New Roman"/>
          <w:sz w:val="28"/>
          <w:szCs w:val="28"/>
        </w:rPr>
        <w:t xml:space="preserve"> которая обеспечивает не только повышение качества жизни населения</w:t>
      </w:r>
      <w:r w:rsidR="005218F8">
        <w:rPr>
          <w:rFonts w:ascii="Times New Roman" w:eastAsia="Times New Roman" w:hAnsi="Times New Roman" w:cs="Times New Roman"/>
          <w:sz w:val="28"/>
          <w:szCs w:val="28"/>
        </w:rPr>
        <w:t xml:space="preserve">, но и развитие </w:t>
      </w:r>
      <w:r w:rsidRPr="00023E15">
        <w:rPr>
          <w:rFonts w:ascii="Times New Roman" w:eastAsia="Times New Roman" w:hAnsi="Times New Roman" w:cs="Times New Roman"/>
          <w:sz w:val="28"/>
          <w:szCs w:val="28"/>
        </w:rPr>
        <w:t>учреждений</w:t>
      </w:r>
      <w:r w:rsidR="005218F8">
        <w:rPr>
          <w:rFonts w:ascii="Times New Roman" w:eastAsia="Times New Roman" w:hAnsi="Times New Roman" w:cs="Times New Roman"/>
          <w:sz w:val="28"/>
          <w:szCs w:val="28"/>
        </w:rPr>
        <w:t>, относящихся к этой сфере.</w:t>
      </w:r>
      <w:r w:rsidRPr="00023E15">
        <w:rPr>
          <w:rFonts w:ascii="Times New Roman" w:eastAsia="Times New Roman" w:hAnsi="Times New Roman" w:cs="Times New Roman"/>
          <w:sz w:val="28"/>
          <w:szCs w:val="28"/>
        </w:rPr>
        <w:t xml:space="preserve"> Таким образом</w:t>
      </w:r>
      <w:r w:rsidR="005218F8">
        <w:rPr>
          <w:rFonts w:ascii="Times New Roman" w:eastAsia="Times New Roman" w:hAnsi="Times New Roman" w:cs="Times New Roman"/>
          <w:sz w:val="28"/>
          <w:szCs w:val="28"/>
        </w:rPr>
        <w:t>,</w:t>
      </w:r>
      <w:r w:rsidRPr="00023E15">
        <w:rPr>
          <w:rFonts w:ascii="Times New Roman" w:eastAsia="Times New Roman" w:hAnsi="Times New Roman" w:cs="Times New Roman"/>
          <w:sz w:val="28"/>
          <w:szCs w:val="28"/>
        </w:rPr>
        <w:t xml:space="preserve"> </w:t>
      </w:r>
      <w:r w:rsidR="005218F8">
        <w:rPr>
          <w:rFonts w:ascii="Times New Roman" w:eastAsia="Times New Roman" w:hAnsi="Times New Roman" w:cs="Times New Roman"/>
          <w:sz w:val="28"/>
          <w:szCs w:val="28"/>
        </w:rPr>
        <w:t>можно установить</w:t>
      </w:r>
      <w:r w:rsidRPr="00023E15">
        <w:rPr>
          <w:rFonts w:ascii="Times New Roman" w:eastAsia="Times New Roman" w:hAnsi="Times New Roman" w:cs="Times New Roman"/>
          <w:sz w:val="28"/>
          <w:szCs w:val="28"/>
        </w:rPr>
        <w:t xml:space="preserve"> взаимосвязь между особенностями сферы здравоохранения</w:t>
      </w:r>
      <w:r w:rsidR="005218F8">
        <w:rPr>
          <w:rFonts w:ascii="Times New Roman" w:eastAsia="Times New Roman" w:hAnsi="Times New Roman" w:cs="Times New Roman"/>
          <w:sz w:val="28"/>
          <w:szCs w:val="28"/>
        </w:rPr>
        <w:t>,</w:t>
      </w:r>
      <w:r w:rsidRPr="00023E15">
        <w:rPr>
          <w:rFonts w:ascii="Times New Roman" w:eastAsia="Times New Roman" w:hAnsi="Times New Roman" w:cs="Times New Roman"/>
          <w:sz w:val="28"/>
          <w:szCs w:val="28"/>
        </w:rPr>
        <w:t xml:space="preserve"> которые определяют особенности инновационной деятельности в этой сфере общественной жизни человека. </w:t>
      </w:r>
      <w:r w:rsidR="005218F8">
        <w:rPr>
          <w:rFonts w:ascii="Times New Roman" w:eastAsia="Times New Roman" w:hAnsi="Times New Roman" w:cs="Times New Roman"/>
          <w:sz w:val="28"/>
          <w:szCs w:val="28"/>
        </w:rPr>
        <w:t>Б</w:t>
      </w:r>
      <w:r w:rsidRPr="00023E15">
        <w:rPr>
          <w:rFonts w:ascii="Times New Roman" w:eastAsia="Times New Roman" w:hAnsi="Times New Roman" w:cs="Times New Roman"/>
          <w:sz w:val="28"/>
          <w:szCs w:val="28"/>
        </w:rPr>
        <w:t>ольшинство инноваций</w:t>
      </w:r>
      <w:r w:rsidR="005218F8">
        <w:rPr>
          <w:rFonts w:ascii="Times New Roman" w:eastAsia="Times New Roman" w:hAnsi="Times New Roman" w:cs="Times New Roman"/>
          <w:sz w:val="28"/>
          <w:szCs w:val="28"/>
        </w:rPr>
        <w:t>,</w:t>
      </w:r>
      <w:r w:rsidRPr="00023E15">
        <w:rPr>
          <w:rFonts w:ascii="Times New Roman" w:eastAsia="Times New Roman" w:hAnsi="Times New Roman" w:cs="Times New Roman"/>
          <w:sz w:val="28"/>
          <w:szCs w:val="28"/>
        </w:rPr>
        <w:t xml:space="preserve"> осуществляе</w:t>
      </w:r>
      <w:r w:rsidR="005218F8">
        <w:rPr>
          <w:rFonts w:ascii="Times New Roman" w:eastAsia="Times New Roman" w:hAnsi="Times New Roman" w:cs="Times New Roman"/>
          <w:sz w:val="28"/>
          <w:szCs w:val="28"/>
        </w:rPr>
        <w:t>мых</w:t>
      </w:r>
      <w:r w:rsidRPr="00023E15">
        <w:rPr>
          <w:rFonts w:ascii="Times New Roman" w:eastAsia="Times New Roman" w:hAnsi="Times New Roman" w:cs="Times New Roman"/>
          <w:sz w:val="28"/>
          <w:szCs w:val="28"/>
        </w:rPr>
        <w:t xml:space="preserve"> </w:t>
      </w:r>
      <w:r w:rsidR="005218F8">
        <w:rPr>
          <w:rFonts w:ascii="Times New Roman" w:eastAsia="Times New Roman" w:hAnsi="Times New Roman" w:cs="Times New Roman"/>
          <w:sz w:val="28"/>
          <w:szCs w:val="28"/>
        </w:rPr>
        <w:t>в области</w:t>
      </w:r>
      <w:r w:rsidRPr="00023E15">
        <w:rPr>
          <w:rFonts w:ascii="Times New Roman" w:eastAsia="Times New Roman" w:hAnsi="Times New Roman" w:cs="Times New Roman"/>
          <w:sz w:val="28"/>
          <w:szCs w:val="28"/>
        </w:rPr>
        <w:t xml:space="preserve"> здравоохранения</w:t>
      </w:r>
      <w:r w:rsidR="005218F8">
        <w:rPr>
          <w:rFonts w:ascii="Times New Roman" w:eastAsia="Times New Roman" w:hAnsi="Times New Roman" w:cs="Times New Roman"/>
          <w:sz w:val="28"/>
          <w:szCs w:val="28"/>
        </w:rPr>
        <w:t>,</w:t>
      </w:r>
      <w:r w:rsidRPr="00023E15">
        <w:rPr>
          <w:rFonts w:ascii="Times New Roman" w:eastAsia="Times New Roman" w:hAnsi="Times New Roman" w:cs="Times New Roman"/>
          <w:sz w:val="28"/>
          <w:szCs w:val="28"/>
        </w:rPr>
        <w:t xml:space="preserve"> в первую очередь</w:t>
      </w:r>
      <w:r w:rsidR="005218F8">
        <w:rPr>
          <w:rFonts w:ascii="Times New Roman" w:eastAsia="Times New Roman" w:hAnsi="Times New Roman" w:cs="Times New Roman"/>
          <w:sz w:val="28"/>
          <w:szCs w:val="28"/>
        </w:rPr>
        <w:t>,</w:t>
      </w:r>
      <w:r w:rsidRPr="00023E15">
        <w:rPr>
          <w:rFonts w:ascii="Times New Roman" w:eastAsia="Times New Roman" w:hAnsi="Times New Roman" w:cs="Times New Roman"/>
          <w:sz w:val="28"/>
          <w:szCs w:val="28"/>
        </w:rPr>
        <w:t xml:space="preserve"> необходимо отнести </w:t>
      </w:r>
      <w:r w:rsidR="005218F8">
        <w:rPr>
          <w:rFonts w:ascii="Times New Roman" w:eastAsia="Times New Roman" w:hAnsi="Times New Roman" w:cs="Times New Roman"/>
          <w:sz w:val="28"/>
          <w:szCs w:val="28"/>
        </w:rPr>
        <w:t>к социальным инновациям.</w:t>
      </w:r>
    </w:p>
    <w:p w:rsidR="00E21529" w:rsidRDefault="00E21529"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1529">
        <w:rPr>
          <w:rFonts w:ascii="Times New Roman" w:eastAsia="Times New Roman" w:hAnsi="Times New Roman" w:cs="Times New Roman"/>
          <w:sz w:val="28"/>
          <w:szCs w:val="28"/>
        </w:rPr>
        <w:t xml:space="preserve">В научной среде </w:t>
      </w:r>
      <w:r>
        <w:rPr>
          <w:rFonts w:ascii="Times New Roman" w:eastAsia="Times New Roman" w:hAnsi="Times New Roman" w:cs="Times New Roman"/>
          <w:sz w:val="28"/>
          <w:szCs w:val="28"/>
        </w:rPr>
        <w:t xml:space="preserve">до сих пор </w:t>
      </w:r>
      <w:r w:rsidRPr="00E21529">
        <w:rPr>
          <w:rFonts w:ascii="Times New Roman" w:eastAsia="Times New Roman" w:hAnsi="Times New Roman" w:cs="Times New Roman"/>
          <w:sz w:val="28"/>
          <w:szCs w:val="28"/>
        </w:rPr>
        <w:t>не существует единого подхода к определению понятия социальной инновации</w:t>
      </w:r>
      <w:r>
        <w:rPr>
          <w:rFonts w:ascii="Times New Roman" w:eastAsia="Times New Roman" w:hAnsi="Times New Roman" w:cs="Times New Roman"/>
          <w:sz w:val="28"/>
          <w:szCs w:val="28"/>
        </w:rPr>
        <w:t>,</w:t>
      </w:r>
      <w:r w:rsidRPr="00E21529">
        <w:rPr>
          <w:rFonts w:ascii="Times New Roman" w:eastAsia="Times New Roman" w:hAnsi="Times New Roman" w:cs="Times New Roman"/>
          <w:sz w:val="28"/>
          <w:szCs w:val="28"/>
        </w:rPr>
        <w:t xml:space="preserve"> котор</w:t>
      </w:r>
      <w:r>
        <w:rPr>
          <w:rFonts w:ascii="Times New Roman" w:eastAsia="Times New Roman" w:hAnsi="Times New Roman" w:cs="Times New Roman"/>
          <w:sz w:val="28"/>
          <w:szCs w:val="28"/>
        </w:rPr>
        <w:t>ое</w:t>
      </w:r>
      <w:r w:rsidRPr="00E21529">
        <w:rPr>
          <w:rFonts w:ascii="Times New Roman" w:eastAsia="Times New Roman" w:hAnsi="Times New Roman" w:cs="Times New Roman"/>
          <w:sz w:val="28"/>
          <w:szCs w:val="28"/>
        </w:rPr>
        <w:t xml:space="preserve"> охватывает очень большую часть общественной жизнедеятельности.</w:t>
      </w:r>
      <w:r>
        <w:rPr>
          <w:rFonts w:ascii="Times New Roman" w:eastAsia="Times New Roman" w:hAnsi="Times New Roman" w:cs="Times New Roman"/>
          <w:sz w:val="28"/>
          <w:szCs w:val="28"/>
        </w:rPr>
        <w:t xml:space="preserve"> В</w:t>
      </w:r>
      <w:r w:rsidRPr="00E21529">
        <w:rPr>
          <w:rFonts w:ascii="Times New Roman" w:eastAsia="Times New Roman" w:hAnsi="Times New Roman" w:cs="Times New Roman"/>
          <w:sz w:val="28"/>
          <w:szCs w:val="28"/>
        </w:rPr>
        <w:t xml:space="preserve"> широком смысле под социальными инновациями понимают процесс совершенствования</w:t>
      </w:r>
      <w:r>
        <w:rPr>
          <w:rFonts w:ascii="Times New Roman" w:eastAsia="Times New Roman" w:hAnsi="Times New Roman" w:cs="Times New Roman"/>
          <w:sz w:val="28"/>
          <w:szCs w:val="28"/>
        </w:rPr>
        <w:t xml:space="preserve"> таких сфер, как сфера</w:t>
      </w:r>
      <w:r w:rsidRPr="00E21529">
        <w:rPr>
          <w:rFonts w:ascii="Times New Roman" w:eastAsia="Times New Roman" w:hAnsi="Times New Roman" w:cs="Times New Roman"/>
          <w:sz w:val="28"/>
          <w:szCs w:val="28"/>
        </w:rPr>
        <w:t xml:space="preserve"> образования</w:t>
      </w:r>
      <w:r>
        <w:rPr>
          <w:rFonts w:ascii="Times New Roman" w:eastAsia="Times New Roman" w:hAnsi="Times New Roman" w:cs="Times New Roman"/>
          <w:sz w:val="28"/>
          <w:szCs w:val="28"/>
        </w:rPr>
        <w:t>, сфера</w:t>
      </w:r>
      <w:r w:rsidRPr="00E21529">
        <w:rPr>
          <w:rFonts w:ascii="Times New Roman" w:eastAsia="Times New Roman" w:hAnsi="Times New Roman" w:cs="Times New Roman"/>
          <w:sz w:val="28"/>
          <w:szCs w:val="28"/>
        </w:rPr>
        <w:t xml:space="preserve"> здравоохранения</w:t>
      </w:r>
      <w:r>
        <w:rPr>
          <w:rFonts w:ascii="Times New Roman" w:eastAsia="Times New Roman" w:hAnsi="Times New Roman" w:cs="Times New Roman"/>
          <w:sz w:val="28"/>
          <w:szCs w:val="28"/>
        </w:rPr>
        <w:t xml:space="preserve">, сфера культуры, </w:t>
      </w:r>
      <w:r w:rsidRPr="00E21529">
        <w:rPr>
          <w:rFonts w:ascii="Times New Roman" w:eastAsia="Times New Roman" w:hAnsi="Times New Roman" w:cs="Times New Roman"/>
          <w:sz w:val="28"/>
          <w:szCs w:val="28"/>
        </w:rPr>
        <w:t xml:space="preserve">науки </w:t>
      </w:r>
      <w:r>
        <w:rPr>
          <w:rFonts w:ascii="Times New Roman" w:eastAsia="Times New Roman" w:hAnsi="Times New Roman" w:cs="Times New Roman"/>
          <w:sz w:val="28"/>
          <w:szCs w:val="28"/>
        </w:rPr>
        <w:t xml:space="preserve">и </w:t>
      </w:r>
      <w:r w:rsidRPr="00E21529">
        <w:rPr>
          <w:rFonts w:ascii="Times New Roman" w:eastAsia="Times New Roman" w:hAnsi="Times New Roman" w:cs="Times New Roman"/>
          <w:sz w:val="28"/>
          <w:szCs w:val="28"/>
        </w:rPr>
        <w:t>искусства</w:t>
      </w:r>
      <w:r>
        <w:rPr>
          <w:rFonts w:ascii="Times New Roman" w:eastAsia="Times New Roman" w:hAnsi="Times New Roman" w:cs="Times New Roman"/>
          <w:sz w:val="28"/>
          <w:szCs w:val="28"/>
        </w:rPr>
        <w:t>.</w:t>
      </w:r>
      <w:r w:rsidRPr="00E21529">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узком смысле, социальные инновации – это процесс</w:t>
      </w:r>
      <w:r w:rsidRPr="00E21529">
        <w:rPr>
          <w:rFonts w:ascii="Times New Roman" w:eastAsia="Times New Roman" w:hAnsi="Times New Roman" w:cs="Times New Roman"/>
          <w:sz w:val="28"/>
          <w:szCs w:val="28"/>
        </w:rPr>
        <w:t xml:space="preserve"> повышени</w:t>
      </w:r>
      <w:r>
        <w:rPr>
          <w:rFonts w:ascii="Times New Roman" w:eastAsia="Times New Roman" w:hAnsi="Times New Roman" w:cs="Times New Roman"/>
          <w:sz w:val="28"/>
          <w:szCs w:val="28"/>
        </w:rPr>
        <w:t>я</w:t>
      </w:r>
      <w:r w:rsidRPr="00E21529">
        <w:rPr>
          <w:rFonts w:ascii="Times New Roman" w:eastAsia="Times New Roman" w:hAnsi="Times New Roman" w:cs="Times New Roman"/>
          <w:sz w:val="28"/>
          <w:szCs w:val="28"/>
        </w:rPr>
        <w:t xml:space="preserve"> качества жизни и труда отдельно взятого индивида или небольшого коллектива</w:t>
      </w:r>
      <w:r>
        <w:rPr>
          <w:rFonts w:ascii="Times New Roman" w:eastAsia="Times New Roman" w:hAnsi="Times New Roman" w:cs="Times New Roman"/>
          <w:sz w:val="28"/>
          <w:szCs w:val="28"/>
        </w:rPr>
        <w:t xml:space="preserve"> людей.</w:t>
      </w:r>
    </w:p>
    <w:p w:rsidR="00956FBF" w:rsidRDefault="003F6BA4"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F6BA4">
        <w:rPr>
          <w:rFonts w:ascii="Times New Roman" w:eastAsia="Times New Roman" w:hAnsi="Times New Roman" w:cs="Times New Roman"/>
          <w:sz w:val="28"/>
          <w:szCs w:val="28"/>
        </w:rPr>
        <w:t>По мнению автора</w:t>
      </w:r>
      <w:r>
        <w:rPr>
          <w:rFonts w:ascii="Times New Roman" w:eastAsia="Times New Roman" w:hAnsi="Times New Roman" w:cs="Times New Roman"/>
          <w:sz w:val="28"/>
          <w:szCs w:val="28"/>
        </w:rPr>
        <w:t>,</w:t>
      </w:r>
      <w:r w:rsidRPr="003F6BA4">
        <w:rPr>
          <w:rFonts w:ascii="Times New Roman" w:eastAsia="Times New Roman" w:hAnsi="Times New Roman" w:cs="Times New Roman"/>
          <w:sz w:val="28"/>
          <w:szCs w:val="28"/>
        </w:rPr>
        <w:t xml:space="preserve"> рассматривать социальные инновации только</w:t>
      </w:r>
      <w:r>
        <w:rPr>
          <w:rFonts w:ascii="Times New Roman" w:eastAsia="Times New Roman" w:hAnsi="Times New Roman" w:cs="Times New Roman"/>
          <w:sz w:val="28"/>
          <w:szCs w:val="28"/>
        </w:rPr>
        <w:t>,</w:t>
      </w:r>
      <w:r w:rsidRPr="003F6BA4">
        <w:rPr>
          <w:rFonts w:ascii="Times New Roman" w:eastAsia="Times New Roman" w:hAnsi="Times New Roman" w:cs="Times New Roman"/>
          <w:sz w:val="28"/>
          <w:szCs w:val="28"/>
        </w:rPr>
        <w:t xml:space="preserve"> как процесс не </w:t>
      </w:r>
      <w:r>
        <w:rPr>
          <w:rFonts w:ascii="Times New Roman" w:eastAsia="Times New Roman" w:hAnsi="Times New Roman" w:cs="Times New Roman"/>
          <w:sz w:val="28"/>
          <w:szCs w:val="28"/>
        </w:rPr>
        <w:t xml:space="preserve">является </w:t>
      </w:r>
      <w:r w:rsidRPr="003F6BA4">
        <w:rPr>
          <w:rFonts w:ascii="Times New Roman" w:eastAsia="Times New Roman" w:hAnsi="Times New Roman" w:cs="Times New Roman"/>
          <w:sz w:val="28"/>
          <w:szCs w:val="28"/>
        </w:rPr>
        <w:t>корректн</w:t>
      </w:r>
      <w:r>
        <w:rPr>
          <w:rFonts w:ascii="Times New Roman" w:eastAsia="Times New Roman" w:hAnsi="Times New Roman" w:cs="Times New Roman"/>
          <w:sz w:val="28"/>
          <w:szCs w:val="28"/>
        </w:rPr>
        <w:t xml:space="preserve">ым, по причине того, </w:t>
      </w:r>
      <w:r w:rsidRPr="003F6BA4">
        <w:rPr>
          <w:rFonts w:ascii="Times New Roman" w:eastAsia="Times New Roman" w:hAnsi="Times New Roman" w:cs="Times New Roman"/>
          <w:sz w:val="28"/>
          <w:szCs w:val="28"/>
        </w:rPr>
        <w:t>что они могут принимать форму</w:t>
      </w:r>
      <w:r>
        <w:rPr>
          <w:rFonts w:ascii="Times New Roman" w:eastAsia="Times New Roman" w:hAnsi="Times New Roman" w:cs="Times New Roman"/>
          <w:sz w:val="28"/>
          <w:szCs w:val="28"/>
        </w:rPr>
        <w:t>,</w:t>
      </w:r>
      <w:r w:rsidRPr="003F6BA4">
        <w:rPr>
          <w:rFonts w:ascii="Times New Roman" w:eastAsia="Times New Roman" w:hAnsi="Times New Roman" w:cs="Times New Roman"/>
          <w:sz w:val="28"/>
          <w:szCs w:val="28"/>
        </w:rPr>
        <w:t xml:space="preserve"> как процесса</w:t>
      </w:r>
      <w:r>
        <w:rPr>
          <w:rFonts w:ascii="Times New Roman" w:eastAsia="Times New Roman" w:hAnsi="Times New Roman" w:cs="Times New Roman"/>
          <w:sz w:val="28"/>
          <w:szCs w:val="28"/>
        </w:rPr>
        <w:t>,</w:t>
      </w:r>
      <w:r w:rsidRPr="003F6BA4">
        <w:rPr>
          <w:rFonts w:ascii="Times New Roman" w:eastAsia="Times New Roman" w:hAnsi="Times New Roman" w:cs="Times New Roman"/>
          <w:sz w:val="28"/>
          <w:szCs w:val="28"/>
        </w:rPr>
        <w:t xml:space="preserve"> так и продукта </w:t>
      </w:r>
      <w:r>
        <w:rPr>
          <w:rFonts w:ascii="Times New Roman" w:eastAsia="Times New Roman" w:hAnsi="Times New Roman" w:cs="Times New Roman"/>
          <w:sz w:val="28"/>
          <w:szCs w:val="28"/>
        </w:rPr>
        <w:t>и</w:t>
      </w:r>
      <w:r w:rsidRPr="003F6B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или </w:t>
      </w:r>
      <w:r w:rsidRPr="003F6BA4">
        <w:rPr>
          <w:rFonts w:ascii="Times New Roman" w:eastAsia="Times New Roman" w:hAnsi="Times New Roman" w:cs="Times New Roman"/>
          <w:sz w:val="28"/>
          <w:szCs w:val="28"/>
        </w:rPr>
        <w:t>услуги</w:t>
      </w:r>
      <w:r>
        <w:rPr>
          <w:rFonts w:ascii="Times New Roman" w:eastAsia="Times New Roman" w:hAnsi="Times New Roman" w:cs="Times New Roman"/>
          <w:sz w:val="28"/>
          <w:szCs w:val="28"/>
        </w:rPr>
        <w:t>,</w:t>
      </w:r>
      <w:r w:rsidRPr="003F6BA4">
        <w:rPr>
          <w:rFonts w:ascii="Times New Roman" w:eastAsia="Times New Roman" w:hAnsi="Times New Roman" w:cs="Times New Roman"/>
          <w:sz w:val="28"/>
          <w:szCs w:val="28"/>
        </w:rPr>
        <w:t xml:space="preserve"> выступать в качестве платформы </w:t>
      </w:r>
      <w:r w:rsidR="00A81D32">
        <w:rPr>
          <w:rFonts w:ascii="Times New Roman" w:eastAsia="Times New Roman" w:hAnsi="Times New Roman" w:cs="Times New Roman"/>
          <w:sz w:val="28"/>
          <w:szCs w:val="28"/>
        </w:rPr>
        <w:t>и</w:t>
      </w:r>
      <w:r w:rsidR="00A81D32" w:rsidRPr="00A81D32">
        <w:rPr>
          <w:rFonts w:ascii="Times New Roman" w:eastAsia="Times New Roman" w:hAnsi="Times New Roman" w:cs="Times New Roman"/>
          <w:sz w:val="28"/>
          <w:szCs w:val="28"/>
        </w:rPr>
        <w:t>/</w:t>
      </w:r>
      <w:r w:rsidRPr="003F6BA4">
        <w:rPr>
          <w:rFonts w:ascii="Times New Roman" w:eastAsia="Times New Roman" w:hAnsi="Times New Roman" w:cs="Times New Roman"/>
          <w:sz w:val="28"/>
          <w:szCs w:val="28"/>
        </w:rPr>
        <w:t xml:space="preserve">или </w:t>
      </w:r>
      <w:proofErr w:type="gramStart"/>
      <w:r w:rsidRPr="003F6BA4">
        <w:rPr>
          <w:rFonts w:ascii="Times New Roman" w:eastAsia="Times New Roman" w:hAnsi="Times New Roman" w:cs="Times New Roman"/>
          <w:sz w:val="28"/>
          <w:szCs w:val="28"/>
        </w:rPr>
        <w:t>бизнес-модели</w:t>
      </w:r>
      <w:proofErr w:type="gramEnd"/>
      <w:r>
        <w:rPr>
          <w:rFonts w:ascii="Times New Roman" w:eastAsia="Times New Roman" w:hAnsi="Times New Roman" w:cs="Times New Roman"/>
          <w:sz w:val="28"/>
          <w:szCs w:val="28"/>
        </w:rPr>
        <w:t>. Кроме того,</w:t>
      </w:r>
      <w:r w:rsidRPr="003F6BA4">
        <w:rPr>
          <w:rFonts w:ascii="Times New Roman" w:eastAsia="Times New Roman" w:hAnsi="Times New Roman" w:cs="Times New Roman"/>
          <w:sz w:val="28"/>
          <w:szCs w:val="28"/>
        </w:rPr>
        <w:t xml:space="preserve"> социальные инновации реализуются посредством различных </w:t>
      </w:r>
      <w:proofErr w:type="spellStart"/>
      <w:r w:rsidRPr="003F6BA4">
        <w:rPr>
          <w:rFonts w:ascii="Times New Roman" w:eastAsia="Times New Roman" w:hAnsi="Times New Roman" w:cs="Times New Roman"/>
          <w:sz w:val="28"/>
          <w:szCs w:val="28"/>
        </w:rPr>
        <w:t>акторов</w:t>
      </w:r>
      <w:proofErr w:type="spellEnd"/>
      <w:r>
        <w:rPr>
          <w:rFonts w:ascii="Times New Roman" w:eastAsia="Times New Roman" w:hAnsi="Times New Roman" w:cs="Times New Roman"/>
          <w:sz w:val="28"/>
          <w:szCs w:val="28"/>
        </w:rPr>
        <w:t>,</w:t>
      </w:r>
      <w:r w:rsidRPr="003F6BA4">
        <w:rPr>
          <w:rFonts w:ascii="Times New Roman" w:eastAsia="Times New Roman" w:hAnsi="Times New Roman" w:cs="Times New Roman"/>
          <w:sz w:val="28"/>
          <w:szCs w:val="28"/>
        </w:rPr>
        <w:t xml:space="preserve"> среди которых могут выступать </w:t>
      </w:r>
      <w:r>
        <w:rPr>
          <w:rFonts w:ascii="Times New Roman" w:eastAsia="Times New Roman" w:hAnsi="Times New Roman" w:cs="Times New Roman"/>
          <w:sz w:val="28"/>
          <w:szCs w:val="28"/>
        </w:rPr>
        <w:t xml:space="preserve">НКО, государственный </w:t>
      </w:r>
      <w:r w:rsidRPr="003F6BA4">
        <w:rPr>
          <w:rFonts w:ascii="Times New Roman" w:eastAsia="Times New Roman" w:hAnsi="Times New Roman" w:cs="Times New Roman"/>
          <w:sz w:val="28"/>
          <w:szCs w:val="28"/>
        </w:rPr>
        <w:t>сектор</w:t>
      </w:r>
      <w:r>
        <w:rPr>
          <w:rFonts w:ascii="Times New Roman" w:eastAsia="Times New Roman" w:hAnsi="Times New Roman" w:cs="Times New Roman"/>
          <w:sz w:val="28"/>
          <w:szCs w:val="28"/>
        </w:rPr>
        <w:t>, частный</w:t>
      </w:r>
      <w:r w:rsidRPr="003F6BA4">
        <w:rPr>
          <w:rFonts w:ascii="Times New Roman" w:eastAsia="Times New Roman" w:hAnsi="Times New Roman" w:cs="Times New Roman"/>
          <w:sz w:val="28"/>
          <w:szCs w:val="28"/>
        </w:rPr>
        <w:t xml:space="preserve"> сектор</w:t>
      </w:r>
      <w:r>
        <w:rPr>
          <w:rFonts w:ascii="Times New Roman" w:eastAsia="Times New Roman" w:hAnsi="Times New Roman" w:cs="Times New Roman"/>
          <w:sz w:val="28"/>
          <w:szCs w:val="28"/>
        </w:rPr>
        <w:t>,</w:t>
      </w:r>
      <w:r w:rsidRPr="003F6BA4">
        <w:rPr>
          <w:rFonts w:ascii="Times New Roman" w:eastAsia="Times New Roman" w:hAnsi="Times New Roman" w:cs="Times New Roman"/>
          <w:sz w:val="28"/>
          <w:szCs w:val="28"/>
        </w:rPr>
        <w:t xml:space="preserve"> социально</w:t>
      </w:r>
      <w:r>
        <w:rPr>
          <w:rFonts w:ascii="Times New Roman" w:eastAsia="Times New Roman" w:hAnsi="Times New Roman" w:cs="Times New Roman"/>
          <w:sz w:val="28"/>
          <w:szCs w:val="28"/>
        </w:rPr>
        <w:t>е</w:t>
      </w:r>
      <w:r w:rsidRPr="003F6BA4">
        <w:rPr>
          <w:rFonts w:ascii="Times New Roman" w:eastAsia="Times New Roman" w:hAnsi="Times New Roman" w:cs="Times New Roman"/>
          <w:sz w:val="28"/>
          <w:szCs w:val="28"/>
        </w:rPr>
        <w:t xml:space="preserve"> предпринимательств</w:t>
      </w:r>
      <w:r>
        <w:rPr>
          <w:rFonts w:ascii="Times New Roman" w:eastAsia="Times New Roman" w:hAnsi="Times New Roman" w:cs="Times New Roman"/>
          <w:sz w:val="28"/>
          <w:szCs w:val="28"/>
        </w:rPr>
        <w:t>о</w:t>
      </w:r>
      <w:r w:rsidRPr="003F6BA4">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др.</w:t>
      </w:r>
    </w:p>
    <w:p w:rsidR="00023E15" w:rsidRDefault="005218F8"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023E15" w:rsidRPr="00023E15">
        <w:rPr>
          <w:rFonts w:ascii="Times New Roman" w:eastAsia="Times New Roman" w:hAnsi="Times New Roman" w:cs="Times New Roman"/>
          <w:sz w:val="28"/>
          <w:szCs w:val="28"/>
        </w:rPr>
        <w:t>пецифика сферы здравоохранения заключается в том</w:t>
      </w:r>
      <w:r>
        <w:rPr>
          <w:rFonts w:ascii="Times New Roman" w:eastAsia="Times New Roman" w:hAnsi="Times New Roman" w:cs="Times New Roman"/>
          <w:sz w:val="28"/>
          <w:szCs w:val="28"/>
        </w:rPr>
        <w:t>,</w:t>
      </w:r>
      <w:r w:rsidR="00023E15" w:rsidRPr="00023E15">
        <w:rPr>
          <w:rFonts w:ascii="Times New Roman" w:eastAsia="Times New Roman" w:hAnsi="Times New Roman" w:cs="Times New Roman"/>
          <w:sz w:val="28"/>
          <w:szCs w:val="28"/>
        </w:rPr>
        <w:t xml:space="preserve"> что она тесным образом связана с другими отраслями и сферами жизни общества. Другими словами</w:t>
      </w:r>
      <w:r>
        <w:rPr>
          <w:rFonts w:ascii="Times New Roman" w:eastAsia="Times New Roman" w:hAnsi="Times New Roman" w:cs="Times New Roman"/>
          <w:sz w:val="28"/>
          <w:szCs w:val="28"/>
        </w:rPr>
        <w:t>,</w:t>
      </w:r>
      <w:r w:rsidR="00023E15" w:rsidRPr="00023E15">
        <w:rPr>
          <w:rFonts w:ascii="Times New Roman" w:eastAsia="Times New Roman" w:hAnsi="Times New Roman" w:cs="Times New Roman"/>
          <w:sz w:val="28"/>
          <w:szCs w:val="28"/>
        </w:rPr>
        <w:t xml:space="preserve"> технические и социальные инновации в любой из отраслей</w:t>
      </w:r>
      <w:r>
        <w:rPr>
          <w:rFonts w:ascii="Times New Roman" w:eastAsia="Times New Roman" w:hAnsi="Times New Roman" w:cs="Times New Roman"/>
          <w:sz w:val="28"/>
          <w:szCs w:val="28"/>
        </w:rPr>
        <w:t>,</w:t>
      </w:r>
      <w:r w:rsidR="00023E15" w:rsidRPr="00023E15">
        <w:rPr>
          <w:rFonts w:ascii="Times New Roman" w:eastAsia="Times New Roman" w:hAnsi="Times New Roman" w:cs="Times New Roman"/>
          <w:sz w:val="28"/>
          <w:szCs w:val="28"/>
        </w:rPr>
        <w:t xml:space="preserve"> которые снежным образом связаны со сферой здравоохранения</w:t>
      </w:r>
      <w:r>
        <w:rPr>
          <w:rFonts w:ascii="Times New Roman" w:eastAsia="Times New Roman" w:hAnsi="Times New Roman" w:cs="Times New Roman"/>
          <w:sz w:val="28"/>
          <w:szCs w:val="28"/>
        </w:rPr>
        <w:t>, неизбежно</w:t>
      </w:r>
      <w:r w:rsidR="00023E15" w:rsidRPr="00023E15">
        <w:rPr>
          <w:rFonts w:ascii="Times New Roman" w:eastAsia="Times New Roman" w:hAnsi="Times New Roman" w:cs="Times New Roman"/>
          <w:sz w:val="28"/>
          <w:szCs w:val="28"/>
        </w:rPr>
        <w:t xml:space="preserve"> приведут к изменениям </w:t>
      </w:r>
      <w:r>
        <w:rPr>
          <w:rFonts w:ascii="Times New Roman" w:eastAsia="Times New Roman" w:hAnsi="Times New Roman" w:cs="Times New Roman"/>
          <w:sz w:val="28"/>
          <w:szCs w:val="28"/>
        </w:rPr>
        <w:t>в сфере здравоохранения</w:t>
      </w:r>
      <w:r w:rsidR="00023E15" w:rsidRPr="00023E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00023E15" w:rsidRPr="00023E15">
        <w:rPr>
          <w:rFonts w:ascii="Times New Roman" w:eastAsia="Times New Roman" w:hAnsi="Times New Roman" w:cs="Times New Roman"/>
          <w:sz w:val="28"/>
          <w:szCs w:val="28"/>
        </w:rPr>
        <w:t xml:space="preserve">о этой причине внедрение различных инноваций требуется не только </w:t>
      </w:r>
      <w:r w:rsidR="00C05903">
        <w:rPr>
          <w:rFonts w:ascii="Times New Roman" w:eastAsia="Times New Roman" w:hAnsi="Times New Roman" w:cs="Times New Roman"/>
          <w:sz w:val="28"/>
          <w:szCs w:val="28"/>
        </w:rPr>
        <w:t>на уравнение медицинских учреждений, н</w:t>
      </w:r>
      <w:r w:rsidR="00023E15" w:rsidRPr="00023E15">
        <w:rPr>
          <w:rFonts w:ascii="Times New Roman" w:eastAsia="Times New Roman" w:hAnsi="Times New Roman" w:cs="Times New Roman"/>
          <w:sz w:val="28"/>
          <w:szCs w:val="28"/>
        </w:rPr>
        <w:t>о и на государственном уровне в целом</w:t>
      </w:r>
      <w:r w:rsidR="00C05903">
        <w:rPr>
          <w:rFonts w:ascii="Times New Roman" w:eastAsia="Times New Roman" w:hAnsi="Times New Roman" w:cs="Times New Roman"/>
          <w:sz w:val="28"/>
          <w:szCs w:val="28"/>
        </w:rPr>
        <w:t>,</w:t>
      </w:r>
      <w:r w:rsidR="00023E15" w:rsidRPr="00023E15">
        <w:rPr>
          <w:rFonts w:ascii="Times New Roman" w:eastAsia="Times New Roman" w:hAnsi="Times New Roman" w:cs="Times New Roman"/>
          <w:sz w:val="28"/>
          <w:szCs w:val="28"/>
        </w:rPr>
        <w:t xml:space="preserve"> через реализацию государственной инновационной политики в здравоохранени</w:t>
      </w:r>
      <w:r w:rsidR="00C05903">
        <w:rPr>
          <w:rFonts w:ascii="Times New Roman" w:eastAsia="Times New Roman" w:hAnsi="Times New Roman" w:cs="Times New Roman"/>
          <w:sz w:val="28"/>
          <w:szCs w:val="28"/>
        </w:rPr>
        <w:t>и.</w:t>
      </w:r>
    </w:p>
    <w:p w:rsidR="000A310D" w:rsidRDefault="000A310D"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A310D">
        <w:rPr>
          <w:rFonts w:ascii="Times New Roman" w:eastAsia="Times New Roman" w:hAnsi="Times New Roman" w:cs="Times New Roman"/>
          <w:sz w:val="28"/>
          <w:szCs w:val="28"/>
        </w:rPr>
        <w:t>В качестве объекта для инвестирования инновационн</w:t>
      </w:r>
      <w:r>
        <w:rPr>
          <w:rFonts w:ascii="Times New Roman" w:eastAsia="Times New Roman" w:hAnsi="Times New Roman" w:cs="Times New Roman"/>
          <w:sz w:val="28"/>
          <w:szCs w:val="28"/>
        </w:rPr>
        <w:t>ая</w:t>
      </w:r>
      <w:r w:rsidRPr="000A310D">
        <w:rPr>
          <w:rFonts w:ascii="Times New Roman" w:eastAsia="Times New Roman" w:hAnsi="Times New Roman" w:cs="Times New Roman"/>
          <w:sz w:val="28"/>
          <w:szCs w:val="28"/>
        </w:rPr>
        <w:t xml:space="preserve"> деятельност</w:t>
      </w:r>
      <w:r>
        <w:rPr>
          <w:rFonts w:ascii="Times New Roman" w:eastAsia="Times New Roman" w:hAnsi="Times New Roman" w:cs="Times New Roman"/>
          <w:sz w:val="28"/>
          <w:szCs w:val="28"/>
        </w:rPr>
        <w:t>ь</w:t>
      </w:r>
      <w:r w:rsidRPr="000A310D">
        <w:rPr>
          <w:rFonts w:ascii="Times New Roman" w:eastAsia="Times New Roman" w:hAnsi="Times New Roman" w:cs="Times New Roman"/>
          <w:sz w:val="28"/>
          <w:szCs w:val="28"/>
        </w:rPr>
        <w:t xml:space="preserve"> непривлекательн</w:t>
      </w:r>
      <w:r>
        <w:rPr>
          <w:rFonts w:ascii="Times New Roman" w:eastAsia="Times New Roman" w:hAnsi="Times New Roman" w:cs="Times New Roman"/>
          <w:sz w:val="28"/>
          <w:szCs w:val="28"/>
        </w:rPr>
        <w:t>а</w:t>
      </w:r>
      <w:r w:rsidRPr="000A310D">
        <w:rPr>
          <w:rFonts w:ascii="Times New Roman" w:eastAsia="Times New Roman" w:hAnsi="Times New Roman" w:cs="Times New Roman"/>
          <w:sz w:val="28"/>
          <w:szCs w:val="28"/>
        </w:rPr>
        <w:t xml:space="preserve"> для частного сектора предпринимательства по причине того</w:t>
      </w:r>
      <w:r>
        <w:rPr>
          <w:rFonts w:ascii="Times New Roman" w:eastAsia="Times New Roman" w:hAnsi="Times New Roman" w:cs="Times New Roman"/>
          <w:sz w:val="28"/>
          <w:szCs w:val="28"/>
        </w:rPr>
        <w:t>,</w:t>
      </w:r>
      <w:r w:rsidRPr="000A310D">
        <w:rPr>
          <w:rFonts w:ascii="Times New Roman" w:eastAsia="Times New Roman" w:hAnsi="Times New Roman" w:cs="Times New Roman"/>
          <w:sz w:val="28"/>
          <w:szCs w:val="28"/>
        </w:rPr>
        <w:t xml:space="preserve"> что многие предприятия в процессе стратегического планирования избегают риска и неопределённости. </w:t>
      </w:r>
      <w:proofErr w:type="gramStart"/>
      <w:r w:rsidRPr="000A310D">
        <w:rPr>
          <w:rFonts w:ascii="Times New Roman" w:eastAsia="Times New Roman" w:hAnsi="Times New Roman" w:cs="Times New Roman"/>
          <w:sz w:val="28"/>
          <w:szCs w:val="28"/>
        </w:rPr>
        <w:t xml:space="preserve">Отсутствие желания со стороны компании </w:t>
      </w:r>
      <w:r w:rsidRPr="000A310D">
        <w:rPr>
          <w:rFonts w:ascii="Times New Roman" w:eastAsia="Times New Roman" w:hAnsi="Times New Roman" w:cs="Times New Roman"/>
          <w:sz w:val="28"/>
          <w:szCs w:val="28"/>
        </w:rPr>
        <w:lastRenderedPageBreak/>
        <w:t xml:space="preserve">профинансировать рискованный проект приводит в конечном итоге к утрате </w:t>
      </w:r>
      <w:r>
        <w:rPr>
          <w:rFonts w:ascii="Times New Roman" w:eastAsia="Times New Roman" w:hAnsi="Times New Roman" w:cs="Times New Roman"/>
          <w:sz w:val="28"/>
          <w:szCs w:val="28"/>
        </w:rPr>
        <w:t xml:space="preserve">ею </w:t>
      </w:r>
      <w:r w:rsidRPr="000A310D">
        <w:rPr>
          <w:rFonts w:ascii="Times New Roman" w:eastAsia="Times New Roman" w:hAnsi="Times New Roman" w:cs="Times New Roman"/>
          <w:sz w:val="28"/>
          <w:szCs w:val="28"/>
        </w:rPr>
        <w:t>своих конкурентных позиций на внутреннем и внешнем рынках.</w:t>
      </w:r>
      <w:proofErr w:type="gramEnd"/>
      <w:r w:rsidRPr="000A310D">
        <w:rPr>
          <w:rFonts w:ascii="Times New Roman" w:eastAsia="Times New Roman" w:hAnsi="Times New Roman" w:cs="Times New Roman"/>
          <w:sz w:val="28"/>
          <w:szCs w:val="28"/>
        </w:rPr>
        <w:t xml:space="preserve"> В тоже время в масштабах страны отсутствие стимулов для частного бизнеса инвестировать инновационные разработки может привести к тому</w:t>
      </w:r>
      <w:r>
        <w:rPr>
          <w:rFonts w:ascii="Times New Roman" w:eastAsia="Times New Roman" w:hAnsi="Times New Roman" w:cs="Times New Roman"/>
          <w:sz w:val="28"/>
          <w:szCs w:val="28"/>
        </w:rPr>
        <w:t>,</w:t>
      </w:r>
      <w:r w:rsidRPr="000A310D">
        <w:rPr>
          <w:rFonts w:ascii="Times New Roman" w:eastAsia="Times New Roman" w:hAnsi="Times New Roman" w:cs="Times New Roman"/>
          <w:sz w:val="28"/>
          <w:szCs w:val="28"/>
        </w:rPr>
        <w:t xml:space="preserve"> что снижается конкурентоспособность </w:t>
      </w:r>
      <w:r>
        <w:rPr>
          <w:rFonts w:ascii="Times New Roman" w:eastAsia="Times New Roman" w:hAnsi="Times New Roman" w:cs="Times New Roman"/>
          <w:sz w:val="28"/>
          <w:szCs w:val="28"/>
        </w:rPr>
        <w:t xml:space="preserve">самой </w:t>
      </w:r>
      <w:r w:rsidRPr="000A310D">
        <w:rPr>
          <w:rFonts w:ascii="Times New Roman" w:eastAsia="Times New Roman" w:hAnsi="Times New Roman" w:cs="Times New Roman"/>
          <w:sz w:val="28"/>
          <w:szCs w:val="28"/>
        </w:rPr>
        <w:t>страны на мировом рынке наукоемкой продукции и</w:t>
      </w:r>
      <w:r>
        <w:rPr>
          <w:rFonts w:ascii="Times New Roman" w:eastAsia="Times New Roman" w:hAnsi="Times New Roman" w:cs="Times New Roman"/>
          <w:sz w:val="28"/>
          <w:szCs w:val="28"/>
        </w:rPr>
        <w:t>,</w:t>
      </w:r>
      <w:r w:rsidRPr="000A310D">
        <w:rPr>
          <w:rFonts w:ascii="Times New Roman" w:eastAsia="Times New Roman" w:hAnsi="Times New Roman" w:cs="Times New Roman"/>
          <w:sz w:val="28"/>
          <w:szCs w:val="28"/>
        </w:rPr>
        <w:t xml:space="preserve"> более того</w:t>
      </w:r>
      <w:r>
        <w:rPr>
          <w:rFonts w:ascii="Times New Roman" w:eastAsia="Times New Roman" w:hAnsi="Times New Roman" w:cs="Times New Roman"/>
          <w:sz w:val="28"/>
          <w:szCs w:val="28"/>
        </w:rPr>
        <w:t>,</w:t>
      </w:r>
      <w:r w:rsidRPr="000A31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 неё </w:t>
      </w:r>
      <w:r w:rsidRPr="000A310D">
        <w:rPr>
          <w:rFonts w:ascii="Times New Roman" w:eastAsia="Times New Roman" w:hAnsi="Times New Roman" w:cs="Times New Roman"/>
          <w:sz w:val="28"/>
          <w:szCs w:val="28"/>
        </w:rPr>
        <w:t xml:space="preserve">возникает риск оказаться на периферии НТП. </w:t>
      </w:r>
    </w:p>
    <w:p w:rsidR="000A310D" w:rsidRDefault="000A310D"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0A310D">
        <w:rPr>
          <w:rFonts w:ascii="Times New Roman" w:eastAsia="Times New Roman" w:hAnsi="Times New Roman" w:cs="Times New Roman"/>
          <w:sz w:val="28"/>
          <w:szCs w:val="28"/>
        </w:rPr>
        <w:t>онкуренци</w:t>
      </w:r>
      <w:r>
        <w:rPr>
          <w:rFonts w:ascii="Times New Roman" w:eastAsia="Times New Roman" w:hAnsi="Times New Roman" w:cs="Times New Roman"/>
          <w:sz w:val="28"/>
          <w:szCs w:val="28"/>
        </w:rPr>
        <w:t>я</w:t>
      </w:r>
      <w:r w:rsidRPr="000A310D">
        <w:rPr>
          <w:rFonts w:ascii="Times New Roman" w:eastAsia="Times New Roman" w:hAnsi="Times New Roman" w:cs="Times New Roman"/>
          <w:sz w:val="28"/>
          <w:szCs w:val="28"/>
        </w:rPr>
        <w:t xml:space="preserve"> на мировом рынке высоких технологий и наукоемкой продукции вынуждает вносить постоянные коррективы в разрабатываемы</w:t>
      </w:r>
      <w:r>
        <w:rPr>
          <w:rFonts w:ascii="Times New Roman" w:eastAsia="Times New Roman" w:hAnsi="Times New Roman" w:cs="Times New Roman"/>
          <w:sz w:val="28"/>
          <w:szCs w:val="28"/>
        </w:rPr>
        <w:t>е</w:t>
      </w:r>
      <w:r w:rsidRPr="000A310D">
        <w:rPr>
          <w:rFonts w:ascii="Times New Roman" w:eastAsia="Times New Roman" w:hAnsi="Times New Roman" w:cs="Times New Roman"/>
          <w:sz w:val="28"/>
          <w:szCs w:val="28"/>
        </w:rPr>
        <w:t xml:space="preserve"> научно-технические </w:t>
      </w:r>
      <w:r>
        <w:rPr>
          <w:rFonts w:ascii="Times New Roman" w:eastAsia="Times New Roman" w:hAnsi="Times New Roman" w:cs="Times New Roman"/>
          <w:sz w:val="28"/>
          <w:szCs w:val="28"/>
        </w:rPr>
        <w:t>с</w:t>
      </w:r>
      <w:r w:rsidRPr="000A310D">
        <w:rPr>
          <w:rFonts w:ascii="Times New Roman" w:eastAsia="Times New Roman" w:hAnsi="Times New Roman" w:cs="Times New Roman"/>
          <w:sz w:val="28"/>
          <w:szCs w:val="28"/>
        </w:rPr>
        <w:t xml:space="preserve">тратегии через активное использование методов государственного регулирования в процессе решения проблем экономического роста и структурных преобразований. </w:t>
      </w:r>
      <w:r>
        <w:rPr>
          <w:rFonts w:ascii="Times New Roman" w:eastAsia="Times New Roman" w:hAnsi="Times New Roman" w:cs="Times New Roman"/>
          <w:sz w:val="28"/>
          <w:szCs w:val="28"/>
        </w:rPr>
        <w:t>Т</w:t>
      </w:r>
      <w:r w:rsidRPr="000A310D">
        <w:rPr>
          <w:rFonts w:ascii="Times New Roman" w:eastAsia="Times New Roman" w:hAnsi="Times New Roman" w:cs="Times New Roman"/>
          <w:sz w:val="28"/>
          <w:szCs w:val="28"/>
        </w:rPr>
        <w:t xml:space="preserve">акого рода </w:t>
      </w:r>
      <w:r>
        <w:rPr>
          <w:rFonts w:ascii="Times New Roman" w:eastAsia="Times New Roman" w:hAnsi="Times New Roman" w:cs="Times New Roman"/>
          <w:sz w:val="28"/>
          <w:szCs w:val="28"/>
        </w:rPr>
        <w:t xml:space="preserve">тенденция </w:t>
      </w:r>
      <w:r w:rsidRPr="000A310D">
        <w:rPr>
          <w:rFonts w:ascii="Times New Roman" w:eastAsia="Times New Roman" w:hAnsi="Times New Roman" w:cs="Times New Roman"/>
          <w:sz w:val="28"/>
          <w:szCs w:val="28"/>
        </w:rPr>
        <w:t>обеспечивается за счёт перехода от практически независимой научно-образовательн</w:t>
      </w:r>
      <w:r>
        <w:rPr>
          <w:rFonts w:ascii="Times New Roman" w:eastAsia="Times New Roman" w:hAnsi="Times New Roman" w:cs="Times New Roman"/>
          <w:sz w:val="28"/>
          <w:szCs w:val="28"/>
        </w:rPr>
        <w:t>о</w:t>
      </w:r>
      <w:r w:rsidRPr="000A310D">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и</w:t>
      </w:r>
      <w:r w:rsidRPr="000A31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0A310D">
        <w:rPr>
          <w:rFonts w:ascii="Times New Roman" w:eastAsia="Times New Roman" w:hAnsi="Times New Roman" w:cs="Times New Roman"/>
          <w:sz w:val="28"/>
          <w:szCs w:val="28"/>
        </w:rPr>
        <w:t xml:space="preserve">ромышленной политики к интегрированной инновационной </w:t>
      </w:r>
      <w:r>
        <w:rPr>
          <w:rFonts w:ascii="Times New Roman" w:eastAsia="Times New Roman" w:hAnsi="Times New Roman" w:cs="Times New Roman"/>
          <w:sz w:val="28"/>
          <w:szCs w:val="28"/>
        </w:rPr>
        <w:t xml:space="preserve">политике </w:t>
      </w:r>
      <w:r w:rsidRPr="000A310D">
        <w:rPr>
          <w:rFonts w:ascii="Times New Roman" w:eastAsia="Times New Roman" w:hAnsi="Times New Roman" w:cs="Times New Roman"/>
          <w:sz w:val="28"/>
          <w:szCs w:val="28"/>
        </w:rPr>
        <w:t>реализации ин</w:t>
      </w:r>
      <w:r>
        <w:rPr>
          <w:rFonts w:ascii="Times New Roman" w:eastAsia="Times New Roman" w:hAnsi="Times New Roman" w:cs="Times New Roman"/>
          <w:sz w:val="28"/>
          <w:szCs w:val="28"/>
        </w:rPr>
        <w:t>новац</w:t>
      </w:r>
      <w:r w:rsidRPr="000A310D">
        <w:rPr>
          <w:rFonts w:ascii="Times New Roman" w:eastAsia="Times New Roman" w:hAnsi="Times New Roman" w:cs="Times New Roman"/>
          <w:sz w:val="28"/>
          <w:szCs w:val="28"/>
        </w:rPr>
        <w:t>ионного процесса</w:t>
      </w:r>
      <w:r>
        <w:rPr>
          <w:rFonts w:ascii="Times New Roman" w:eastAsia="Times New Roman" w:hAnsi="Times New Roman" w:cs="Times New Roman"/>
          <w:sz w:val="28"/>
          <w:szCs w:val="28"/>
        </w:rPr>
        <w:t>,</w:t>
      </w:r>
      <w:r w:rsidRPr="000A310D">
        <w:rPr>
          <w:rFonts w:ascii="Times New Roman" w:eastAsia="Times New Roman" w:hAnsi="Times New Roman" w:cs="Times New Roman"/>
          <w:sz w:val="28"/>
          <w:szCs w:val="28"/>
        </w:rPr>
        <w:t xml:space="preserve"> которая основана</w:t>
      </w:r>
      <w:r>
        <w:rPr>
          <w:rFonts w:ascii="Times New Roman" w:eastAsia="Times New Roman" w:hAnsi="Times New Roman" w:cs="Times New Roman"/>
          <w:sz w:val="28"/>
          <w:szCs w:val="28"/>
        </w:rPr>
        <w:t xml:space="preserve"> на</w:t>
      </w:r>
      <w:r w:rsidRPr="000A310D">
        <w:rPr>
          <w:rFonts w:ascii="Times New Roman" w:eastAsia="Times New Roman" w:hAnsi="Times New Roman" w:cs="Times New Roman"/>
          <w:sz w:val="28"/>
          <w:szCs w:val="28"/>
        </w:rPr>
        <w:t xml:space="preserve"> комплексной поддержк</w:t>
      </w:r>
      <w:r>
        <w:rPr>
          <w:rFonts w:ascii="Times New Roman" w:eastAsia="Times New Roman" w:hAnsi="Times New Roman" w:cs="Times New Roman"/>
          <w:sz w:val="28"/>
          <w:szCs w:val="28"/>
        </w:rPr>
        <w:t>е</w:t>
      </w:r>
      <w:r w:rsidRPr="000A310D">
        <w:rPr>
          <w:rFonts w:ascii="Times New Roman" w:eastAsia="Times New Roman" w:hAnsi="Times New Roman" w:cs="Times New Roman"/>
          <w:sz w:val="28"/>
          <w:szCs w:val="28"/>
        </w:rPr>
        <w:t xml:space="preserve"> научной сферы</w:t>
      </w:r>
      <w:r>
        <w:rPr>
          <w:rFonts w:ascii="Times New Roman" w:eastAsia="Times New Roman" w:hAnsi="Times New Roman" w:cs="Times New Roman"/>
          <w:sz w:val="28"/>
          <w:szCs w:val="28"/>
        </w:rPr>
        <w:t>,</w:t>
      </w:r>
      <w:r w:rsidRPr="000A31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предусматривающей</w:t>
      </w:r>
      <w:r w:rsidRPr="000A310D">
        <w:rPr>
          <w:rFonts w:ascii="Times New Roman" w:eastAsia="Times New Roman" w:hAnsi="Times New Roman" w:cs="Times New Roman"/>
          <w:sz w:val="28"/>
          <w:szCs w:val="28"/>
        </w:rPr>
        <w:t xml:space="preserve"> прямую государственную помощь на различных этапах</w:t>
      </w:r>
      <w:r>
        <w:rPr>
          <w:rFonts w:ascii="Times New Roman" w:eastAsia="Times New Roman" w:hAnsi="Times New Roman" w:cs="Times New Roman"/>
          <w:sz w:val="28"/>
          <w:szCs w:val="28"/>
        </w:rPr>
        <w:t>.</w:t>
      </w:r>
    </w:p>
    <w:p w:rsidR="002C209E" w:rsidRPr="002C209E" w:rsidRDefault="000A310D" w:rsidP="00DF2D7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и</w:t>
      </w:r>
      <w:r w:rsidR="005766E5" w:rsidRPr="002C209E">
        <w:rPr>
          <w:rFonts w:ascii="Times New Roman" w:eastAsia="Times New Roman" w:hAnsi="Times New Roman" w:cs="Times New Roman"/>
          <w:sz w:val="28"/>
          <w:szCs w:val="28"/>
        </w:rPr>
        <w:t>нновация восполняет недостаточный уровень конкурентоспособности</w:t>
      </w:r>
      <w:r w:rsidR="0009233B">
        <w:rPr>
          <w:rFonts w:ascii="Times New Roman" w:eastAsia="Times New Roman" w:hAnsi="Times New Roman" w:cs="Times New Roman"/>
          <w:sz w:val="28"/>
          <w:szCs w:val="28"/>
        </w:rPr>
        <w:t xml:space="preserve"> товара и</w:t>
      </w:r>
      <w:r w:rsidR="0009233B" w:rsidRPr="0009233B">
        <w:rPr>
          <w:rFonts w:ascii="Times New Roman" w:eastAsia="Times New Roman" w:hAnsi="Times New Roman" w:cs="Times New Roman"/>
          <w:sz w:val="28"/>
          <w:szCs w:val="28"/>
        </w:rPr>
        <w:t>/</w:t>
      </w:r>
      <w:r w:rsidR="0009233B">
        <w:rPr>
          <w:rFonts w:ascii="Times New Roman" w:eastAsia="Times New Roman" w:hAnsi="Times New Roman" w:cs="Times New Roman"/>
          <w:sz w:val="28"/>
          <w:szCs w:val="28"/>
        </w:rPr>
        <w:t>или услуги</w:t>
      </w:r>
      <w:r w:rsidR="005766E5" w:rsidRPr="002C209E">
        <w:rPr>
          <w:rFonts w:ascii="Times New Roman" w:eastAsia="Times New Roman" w:hAnsi="Times New Roman" w:cs="Times New Roman"/>
          <w:sz w:val="28"/>
          <w:szCs w:val="28"/>
        </w:rPr>
        <w:t xml:space="preserve"> и создает условия для улучшения уровня конкурентоспособности компаний.</w:t>
      </w:r>
    </w:p>
    <w:p w:rsidR="005766E5" w:rsidRPr="00A04EDB" w:rsidRDefault="00957ADB" w:rsidP="00957AD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841A5">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Руководство Осло</w:t>
      </w:r>
      <w:r w:rsidR="003841A5">
        <w:rPr>
          <w:rFonts w:ascii="Times New Roman" w:eastAsia="Times New Roman" w:hAnsi="Times New Roman" w:cs="Times New Roman"/>
          <w:sz w:val="28"/>
          <w:szCs w:val="28"/>
        </w:rPr>
        <w:t>»</w:t>
      </w:r>
      <w:r w:rsidR="005766E5" w:rsidRPr="00B169E4">
        <w:rPr>
          <w:rFonts w:ascii="Times New Roman" w:eastAsia="Times New Roman" w:hAnsi="Times New Roman" w:cs="Times New Roman"/>
          <w:sz w:val="28"/>
          <w:szCs w:val="28"/>
        </w:rPr>
        <w:t xml:space="preserve"> по</w:t>
      </w:r>
      <w:r w:rsidR="00715A33" w:rsidRPr="00B169E4">
        <w:rPr>
          <w:rFonts w:ascii="Times New Roman" w:eastAsia="Times New Roman" w:hAnsi="Times New Roman" w:cs="Times New Roman"/>
          <w:sz w:val="28"/>
          <w:szCs w:val="28"/>
        </w:rPr>
        <w:t>лучило своё название</w:t>
      </w:r>
      <w:r w:rsidR="005766E5" w:rsidRPr="00B169E4">
        <w:rPr>
          <w:rFonts w:ascii="Times New Roman" w:eastAsia="Times New Roman" w:hAnsi="Times New Roman" w:cs="Times New Roman"/>
          <w:sz w:val="28"/>
          <w:szCs w:val="28"/>
        </w:rPr>
        <w:t xml:space="preserve"> в 1992 году в Осло </w:t>
      </w:r>
      <w:r w:rsidR="00715A33" w:rsidRPr="00B169E4">
        <w:rPr>
          <w:rFonts w:ascii="Times New Roman" w:eastAsia="Times New Roman" w:hAnsi="Times New Roman" w:cs="Times New Roman"/>
          <w:sz w:val="28"/>
          <w:szCs w:val="28"/>
        </w:rPr>
        <w:t>на основе международных рекомендаций, стандартов</w:t>
      </w:r>
      <w:r w:rsidR="005766E5" w:rsidRPr="00B169E4">
        <w:rPr>
          <w:rFonts w:ascii="Times New Roman" w:eastAsia="Times New Roman" w:hAnsi="Times New Roman" w:cs="Times New Roman"/>
          <w:sz w:val="28"/>
          <w:szCs w:val="28"/>
        </w:rPr>
        <w:t xml:space="preserve"> по п</w:t>
      </w:r>
      <w:r w:rsidR="00A04DDA" w:rsidRPr="00B169E4">
        <w:rPr>
          <w:rFonts w:ascii="Times New Roman" w:eastAsia="Times New Roman" w:hAnsi="Times New Roman" w:cs="Times New Roman"/>
          <w:sz w:val="28"/>
          <w:szCs w:val="28"/>
        </w:rPr>
        <w:t>рактическому применению, которые базирую</w:t>
      </w:r>
      <w:r w:rsidR="005766E5" w:rsidRPr="00B169E4">
        <w:rPr>
          <w:rFonts w:ascii="Times New Roman" w:eastAsia="Times New Roman" w:hAnsi="Times New Roman" w:cs="Times New Roman"/>
          <w:sz w:val="28"/>
          <w:szCs w:val="28"/>
        </w:rPr>
        <w:t xml:space="preserve">тся </w:t>
      </w:r>
      <w:r w:rsidR="00715A33" w:rsidRPr="00B169E4">
        <w:rPr>
          <w:rFonts w:ascii="Times New Roman" w:eastAsia="Times New Roman" w:hAnsi="Times New Roman" w:cs="Times New Roman"/>
          <w:sz w:val="28"/>
          <w:szCs w:val="28"/>
        </w:rPr>
        <w:t>на методологии</w:t>
      </w:r>
      <w:r w:rsidR="005766E5" w:rsidRPr="00B169E4">
        <w:rPr>
          <w:rFonts w:ascii="Times New Roman" w:eastAsia="Times New Roman" w:hAnsi="Times New Roman" w:cs="Times New Roman"/>
          <w:sz w:val="28"/>
          <w:szCs w:val="28"/>
        </w:rPr>
        <w:t xml:space="preserve"> системного описания инноваций, согласно которому необходимо выделять в общей системе </w:t>
      </w:r>
      <w:proofErr w:type="gramStart"/>
      <w:r w:rsidR="005766E5" w:rsidRPr="00B169E4">
        <w:rPr>
          <w:rFonts w:ascii="Times New Roman" w:eastAsia="Times New Roman" w:hAnsi="Times New Roman" w:cs="Times New Roman"/>
          <w:sz w:val="28"/>
          <w:szCs w:val="28"/>
        </w:rPr>
        <w:t>инноваций</w:t>
      </w:r>
      <w:proofErr w:type="gramEnd"/>
      <w:r w:rsidR="005766E5" w:rsidRPr="00B169E4">
        <w:rPr>
          <w:rFonts w:ascii="Times New Roman" w:eastAsia="Times New Roman" w:hAnsi="Times New Roman" w:cs="Times New Roman"/>
          <w:sz w:val="28"/>
          <w:szCs w:val="28"/>
        </w:rPr>
        <w:t xml:space="preserve"> следующие основные виды инноваций (рисунок </w:t>
      </w:r>
      <w:r>
        <w:rPr>
          <w:rFonts w:ascii="Times New Roman" w:eastAsia="Times New Roman" w:hAnsi="Times New Roman" w:cs="Times New Roman"/>
          <w:sz w:val="28"/>
          <w:szCs w:val="28"/>
        </w:rPr>
        <w:t>2</w:t>
      </w:r>
      <w:r w:rsidR="005766E5" w:rsidRPr="00B169E4">
        <w:rPr>
          <w:rFonts w:ascii="Times New Roman" w:eastAsia="Times New Roman" w:hAnsi="Times New Roman" w:cs="Times New Roman"/>
          <w:sz w:val="28"/>
          <w:szCs w:val="28"/>
        </w:rPr>
        <w:t>)</w:t>
      </w:r>
      <w:r w:rsidR="003841A5">
        <w:rPr>
          <w:rFonts w:ascii="Times New Roman" w:eastAsia="Times New Roman" w:hAnsi="Times New Roman" w:cs="Times New Roman"/>
          <w:sz w:val="28"/>
          <w:szCs w:val="28"/>
        </w:rPr>
        <w:t>.</w:t>
      </w:r>
    </w:p>
    <w:p w:rsidR="00094934" w:rsidRPr="00A04EDB" w:rsidRDefault="00094934" w:rsidP="00957AD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2F2E82" w:rsidRDefault="002F2E82" w:rsidP="00165174">
      <w:pPr>
        <w:spacing w:after="0" w:line="240" w:lineRule="auto"/>
        <w:jc w:val="center"/>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0368F160" wp14:editId="6C00AC91">
            <wp:extent cx="4428490" cy="2313296"/>
            <wp:effectExtent l="19050" t="0" r="10160" b="0"/>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94934" w:rsidRDefault="00094934" w:rsidP="00C10E9A">
      <w:pPr>
        <w:spacing w:after="0" w:line="240" w:lineRule="auto"/>
        <w:ind w:firstLine="709"/>
        <w:jc w:val="center"/>
        <w:rPr>
          <w:rFonts w:ascii="Times New Roman" w:hAnsi="Times New Roman" w:cs="Times New Roman"/>
          <w:sz w:val="28"/>
          <w:szCs w:val="28"/>
          <w:lang w:val="en-US"/>
        </w:rPr>
      </w:pPr>
    </w:p>
    <w:p w:rsidR="00924F1E" w:rsidRDefault="00924F1E" w:rsidP="00C10E9A">
      <w:pPr>
        <w:spacing w:after="0" w:line="240" w:lineRule="auto"/>
        <w:ind w:firstLine="709"/>
        <w:jc w:val="center"/>
        <w:rPr>
          <w:rFonts w:ascii="Times New Roman" w:hAnsi="Times New Roman" w:cs="Times New Roman"/>
          <w:sz w:val="28"/>
          <w:szCs w:val="28"/>
        </w:rPr>
      </w:pPr>
      <w:r w:rsidRPr="00B169E4">
        <w:rPr>
          <w:rFonts w:ascii="Times New Roman" w:hAnsi="Times New Roman" w:cs="Times New Roman"/>
          <w:sz w:val="28"/>
          <w:szCs w:val="28"/>
        </w:rPr>
        <w:t xml:space="preserve">Рисунок </w:t>
      </w:r>
      <w:r w:rsidR="00957ADB">
        <w:rPr>
          <w:rFonts w:ascii="Times New Roman" w:hAnsi="Times New Roman" w:cs="Times New Roman"/>
          <w:sz w:val="28"/>
          <w:szCs w:val="28"/>
        </w:rPr>
        <w:t>2</w:t>
      </w:r>
      <w:r w:rsidRPr="00B169E4">
        <w:rPr>
          <w:rFonts w:ascii="Times New Roman" w:hAnsi="Times New Roman" w:cs="Times New Roman"/>
          <w:sz w:val="28"/>
          <w:szCs w:val="28"/>
        </w:rPr>
        <w:t xml:space="preserve"> ‒ Основные виды инноваций</w:t>
      </w:r>
    </w:p>
    <w:p w:rsidR="00A21F74" w:rsidRPr="00C935F0" w:rsidRDefault="00A21F74" w:rsidP="00C935F0">
      <w:pPr>
        <w:spacing w:after="0" w:line="240" w:lineRule="auto"/>
        <w:ind w:firstLine="709"/>
        <w:rPr>
          <w:rFonts w:ascii="Times New Roman" w:eastAsia="Times New Roman" w:hAnsi="Times New Roman" w:cs="Times New Roman"/>
          <w:sz w:val="28"/>
          <w:szCs w:val="28"/>
        </w:rPr>
      </w:pPr>
      <w:r w:rsidRPr="00C935F0">
        <w:rPr>
          <w:rFonts w:ascii="Times New Roman" w:hAnsi="Times New Roman" w:cs="Times New Roman"/>
          <w:sz w:val="28"/>
          <w:szCs w:val="28"/>
        </w:rPr>
        <w:t>Примечание</w:t>
      </w:r>
      <w:r w:rsidR="00F41D3A" w:rsidRPr="00C935F0">
        <w:rPr>
          <w:rFonts w:ascii="Times New Roman" w:hAnsi="Times New Roman" w:cs="Times New Roman"/>
          <w:sz w:val="28"/>
          <w:szCs w:val="28"/>
        </w:rPr>
        <w:t>: Р</w:t>
      </w:r>
      <w:r w:rsidRPr="00C935F0">
        <w:rPr>
          <w:rFonts w:ascii="Times New Roman" w:hAnsi="Times New Roman" w:cs="Times New Roman"/>
          <w:sz w:val="28"/>
          <w:szCs w:val="28"/>
        </w:rPr>
        <w:t xml:space="preserve">азработано автором </w:t>
      </w:r>
      <w:r w:rsidR="009D396A" w:rsidRPr="00C935F0">
        <w:rPr>
          <w:rFonts w:ascii="Times New Roman" w:hAnsi="Times New Roman" w:cs="Times New Roman"/>
          <w:sz w:val="28"/>
          <w:szCs w:val="28"/>
        </w:rPr>
        <w:t xml:space="preserve">на основании </w:t>
      </w:r>
      <w:r w:rsidRPr="00C935F0">
        <w:rPr>
          <w:rFonts w:ascii="Times New Roman" w:hAnsi="Times New Roman" w:cs="Times New Roman"/>
          <w:sz w:val="28"/>
          <w:szCs w:val="28"/>
        </w:rPr>
        <w:t>источник</w:t>
      </w:r>
      <w:r w:rsidR="009D396A" w:rsidRPr="00C935F0">
        <w:rPr>
          <w:rFonts w:ascii="Times New Roman" w:hAnsi="Times New Roman" w:cs="Times New Roman"/>
          <w:sz w:val="28"/>
          <w:szCs w:val="28"/>
        </w:rPr>
        <w:t>а</w:t>
      </w:r>
      <w:r w:rsidR="00924F1E" w:rsidRPr="00C935F0">
        <w:rPr>
          <w:rFonts w:ascii="Times New Roman" w:hAnsi="Times New Roman" w:cs="Times New Roman"/>
          <w:sz w:val="28"/>
          <w:szCs w:val="28"/>
        </w:rPr>
        <w:t xml:space="preserve"> </w:t>
      </w:r>
      <w:r w:rsidRPr="00C935F0">
        <w:rPr>
          <w:rFonts w:ascii="Times New Roman" w:eastAsia="Times New Roman" w:hAnsi="Times New Roman" w:cs="Times New Roman"/>
          <w:sz w:val="28"/>
          <w:szCs w:val="28"/>
        </w:rPr>
        <w:t>[</w:t>
      </w:r>
      <w:r w:rsidR="00C66746" w:rsidRPr="00C935F0">
        <w:rPr>
          <w:rFonts w:ascii="Times New Roman" w:eastAsia="Times New Roman" w:hAnsi="Times New Roman" w:cs="Times New Roman"/>
          <w:sz w:val="28"/>
          <w:szCs w:val="28"/>
        </w:rPr>
        <w:t>30</w:t>
      </w:r>
      <w:r w:rsidRPr="00C935F0">
        <w:rPr>
          <w:rFonts w:ascii="Times New Roman" w:eastAsia="Times New Roman" w:hAnsi="Times New Roman" w:cs="Times New Roman"/>
          <w:sz w:val="28"/>
          <w:szCs w:val="28"/>
        </w:rPr>
        <w:t>]</w:t>
      </w:r>
    </w:p>
    <w:p w:rsidR="00957ADB" w:rsidRDefault="00957ADB"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5C06B6" w:rsidRDefault="0090355D"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55D">
        <w:rPr>
          <w:rFonts w:ascii="Times New Roman" w:eastAsia="Times New Roman" w:hAnsi="Times New Roman" w:cs="Times New Roman"/>
          <w:sz w:val="28"/>
          <w:szCs w:val="28"/>
        </w:rPr>
        <w:t>Существуют и другие классификации</w:t>
      </w:r>
      <w:r w:rsidR="005C06B6">
        <w:rPr>
          <w:rFonts w:ascii="Times New Roman" w:eastAsia="Times New Roman" w:hAnsi="Times New Roman" w:cs="Times New Roman"/>
          <w:sz w:val="28"/>
          <w:szCs w:val="28"/>
        </w:rPr>
        <w:t>,</w:t>
      </w:r>
      <w:r w:rsidRPr="0090355D">
        <w:rPr>
          <w:rFonts w:ascii="Times New Roman" w:eastAsia="Times New Roman" w:hAnsi="Times New Roman" w:cs="Times New Roman"/>
          <w:sz w:val="28"/>
          <w:szCs w:val="28"/>
        </w:rPr>
        <w:t xml:space="preserve"> которые относятся к категории многокомпонентных</w:t>
      </w:r>
      <w:r w:rsidR="005C06B6">
        <w:rPr>
          <w:rFonts w:ascii="Times New Roman" w:eastAsia="Times New Roman" w:hAnsi="Times New Roman" w:cs="Times New Roman"/>
          <w:sz w:val="28"/>
          <w:szCs w:val="28"/>
        </w:rPr>
        <w:t xml:space="preserve">, то </w:t>
      </w:r>
      <w:r w:rsidRPr="0090355D">
        <w:rPr>
          <w:rFonts w:ascii="Times New Roman" w:eastAsia="Times New Roman" w:hAnsi="Times New Roman" w:cs="Times New Roman"/>
          <w:sz w:val="28"/>
          <w:szCs w:val="28"/>
        </w:rPr>
        <w:t>есть</w:t>
      </w:r>
      <w:r w:rsidR="005C06B6">
        <w:rPr>
          <w:rFonts w:ascii="Times New Roman" w:eastAsia="Times New Roman" w:hAnsi="Times New Roman" w:cs="Times New Roman"/>
          <w:sz w:val="28"/>
          <w:szCs w:val="28"/>
        </w:rPr>
        <w:t>,</w:t>
      </w:r>
      <w:r w:rsidRPr="0090355D">
        <w:rPr>
          <w:rFonts w:ascii="Times New Roman" w:eastAsia="Times New Roman" w:hAnsi="Times New Roman" w:cs="Times New Roman"/>
          <w:sz w:val="28"/>
          <w:szCs w:val="28"/>
        </w:rPr>
        <w:t xml:space="preserve"> они выделяют виды </w:t>
      </w:r>
      <w:r w:rsidR="005C06B6">
        <w:rPr>
          <w:rFonts w:ascii="Times New Roman" w:eastAsia="Times New Roman" w:hAnsi="Times New Roman" w:cs="Times New Roman"/>
          <w:sz w:val="28"/>
          <w:szCs w:val="28"/>
        </w:rPr>
        <w:t>ин</w:t>
      </w:r>
      <w:r w:rsidRPr="0090355D">
        <w:rPr>
          <w:rFonts w:ascii="Times New Roman" w:eastAsia="Times New Roman" w:hAnsi="Times New Roman" w:cs="Times New Roman"/>
          <w:sz w:val="28"/>
          <w:szCs w:val="28"/>
        </w:rPr>
        <w:t>новаци</w:t>
      </w:r>
      <w:r w:rsidR="005C06B6">
        <w:rPr>
          <w:rFonts w:ascii="Times New Roman" w:eastAsia="Times New Roman" w:hAnsi="Times New Roman" w:cs="Times New Roman"/>
          <w:sz w:val="28"/>
          <w:szCs w:val="28"/>
        </w:rPr>
        <w:t>й,</w:t>
      </w:r>
      <w:r w:rsidRPr="0090355D">
        <w:rPr>
          <w:rFonts w:ascii="Times New Roman" w:eastAsia="Times New Roman" w:hAnsi="Times New Roman" w:cs="Times New Roman"/>
          <w:sz w:val="28"/>
          <w:szCs w:val="28"/>
        </w:rPr>
        <w:t xml:space="preserve"> опираясь на 8</w:t>
      </w:r>
      <w:r w:rsidR="005C06B6">
        <w:rPr>
          <w:rFonts w:ascii="Times New Roman" w:eastAsia="Times New Roman" w:hAnsi="Times New Roman" w:cs="Times New Roman"/>
          <w:sz w:val="28"/>
          <w:szCs w:val="28"/>
        </w:rPr>
        <w:t>-16</w:t>
      </w:r>
      <w:r w:rsidRPr="0090355D">
        <w:rPr>
          <w:rFonts w:ascii="Times New Roman" w:eastAsia="Times New Roman" w:hAnsi="Times New Roman" w:cs="Times New Roman"/>
          <w:sz w:val="28"/>
          <w:szCs w:val="28"/>
        </w:rPr>
        <w:t xml:space="preserve"> критериев</w:t>
      </w:r>
      <w:r w:rsidR="005C06B6">
        <w:rPr>
          <w:rFonts w:ascii="Times New Roman" w:eastAsia="Times New Roman" w:hAnsi="Times New Roman" w:cs="Times New Roman"/>
          <w:sz w:val="28"/>
          <w:szCs w:val="28"/>
        </w:rPr>
        <w:t>.</w:t>
      </w:r>
      <w:r w:rsidRPr="0090355D">
        <w:rPr>
          <w:rFonts w:ascii="Times New Roman" w:eastAsia="Times New Roman" w:hAnsi="Times New Roman" w:cs="Times New Roman"/>
          <w:sz w:val="28"/>
          <w:szCs w:val="28"/>
        </w:rPr>
        <w:t xml:space="preserve"> </w:t>
      </w:r>
      <w:r w:rsidR="005C06B6">
        <w:rPr>
          <w:rFonts w:ascii="Times New Roman" w:eastAsia="Times New Roman" w:hAnsi="Times New Roman" w:cs="Times New Roman"/>
          <w:sz w:val="28"/>
          <w:szCs w:val="28"/>
        </w:rPr>
        <w:t>«Р</w:t>
      </w:r>
      <w:r w:rsidRPr="0090355D">
        <w:rPr>
          <w:rFonts w:ascii="Times New Roman" w:eastAsia="Times New Roman" w:hAnsi="Times New Roman" w:cs="Times New Roman"/>
          <w:sz w:val="28"/>
          <w:szCs w:val="28"/>
        </w:rPr>
        <w:t>уководство Осло</w:t>
      </w:r>
      <w:r w:rsidR="005C06B6">
        <w:rPr>
          <w:rFonts w:ascii="Times New Roman" w:eastAsia="Times New Roman" w:hAnsi="Times New Roman" w:cs="Times New Roman"/>
          <w:sz w:val="28"/>
          <w:szCs w:val="28"/>
        </w:rPr>
        <w:t>»</w:t>
      </w:r>
      <w:r w:rsidRPr="0090355D">
        <w:rPr>
          <w:rFonts w:ascii="Times New Roman" w:eastAsia="Times New Roman" w:hAnsi="Times New Roman" w:cs="Times New Roman"/>
          <w:sz w:val="28"/>
          <w:szCs w:val="28"/>
        </w:rPr>
        <w:t xml:space="preserve"> выделяет те виды инноваций</w:t>
      </w:r>
      <w:r w:rsidR="005C06B6">
        <w:rPr>
          <w:rFonts w:ascii="Times New Roman" w:eastAsia="Times New Roman" w:hAnsi="Times New Roman" w:cs="Times New Roman"/>
          <w:sz w:val="28"/>
          <w:szCs w:val="28"/>
        </w:rPr>
        <w:t xml:space="preserve">, </w:t>
      </w:r>
      <w:r w:rsidRPr="0090355D">
        <w:rPr>
          <w:rFonts w:ascii="Times New Roman" w:eastAsia="Times New Roman" w:hAnsi="Times New Roman" w:cs="Times New Roman"/>
          <w:sz w:val="28"/>
          <w:szCs w:val="28"/>
        </w:rPr>
        <w:t xml:space="preserve">которые имеют </w:t>
      </w:r>
      <w:r w:rsidRPr="0090355D">
        <w:rPr>
          <w:rFonts w:ascii="Times New Roman" w:eastAsia="Times New Roman" w:hAnsi="Times New Roman" w:cs="Times New Roman"/>
          <w:sz w:val="28"/>
          <w:szCs w:val="28"/>
        </w:rPr>
        <w:lastRenderedPageBreak/>
        <w:t>значимые отличия в контексте позици</w:t>
      </w:r>
      <w:r w:rsidR="005C06B6">
        <w:rPr>
          <w:rFonts w:ascii="Times New Roman" w:eastAsia="Times New Roman" w:hAnsi="Times New Roman" w:cs="Times New Roman"/>
          <w:sz w:val="28"/>
          <w:szCs w:val="28"/>
        </w:rPr>
        <w:t>и</w:t>
      </w:r>
      <w:r w:rsidRPr="0090355D">
        <w:rPr>
          <w:rFonts w:ascii="Times New Roman" w:eastAsia="Times New Roman" w:hAnsi="Times New Roman" w:cs="Times New Roman"/>
          <w:sz w:val="28"/>
          <w:szCs w:val="28"/>
        </w:rPr>
        <w:t xml:space="preserve"> управления инновационным процессом и этапов планировани</w:t>
      </w:r>
      <w:r w:rsidR="005C06B6">
        <w:rPr>
          <w:rFonts w:ascii="Times New Roman" w:eastAsia="Times New Roman" w:hAnsi="Times New Roman" w:cs="Times New Roman"/>
          <w:sz w:val="28"/>
          <w:szCs w:val="28"/>
        </w:rPr>
        <w:t>я</w:t>
      </w:r>
      <w:r w:rsidRPr="0090355D">
        <w:rPr>
          <w:rFonts w:ascii="Times New Roman" w:eastAsia="Times New Roman" w:hAnsi="Times New Roman" w:cs="Times New Roman"/>
          <w:sz w:val="28"/>
          <w:szCs w:val="28"/>
        </w:rPr>
        <w:t xml:space="preserve"> в соответствии с календарным планом</w:t>
      </w:r>
      <w:r w:rsidR="005C06B6">
        <w:rPr>
          <w:rFonts w:ascii="Times New Roman" w:eastAsia="Times New Roman" w:hAnsi="Times New Roman" w:cs="Times New Roman"/>
          <w:sz w:val="28"/>
          <w:szCs w:val="28"/>
        </w:rPr>
        <w:t>.</w:t>
      </w:r>
    </w:p>
    <w:p w:rsidR="009161DB" w:rsidRDefault="005766E5"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C06B6">
        <w:rPr>
          <w:rFonts w:ascii="Times New Roman" w:eastAsia="Times New Roman" w:hAnsi="Times New Roman" w:cs="Times New Roman"/>
          <w:sz w:val="28"/>
          <w:szCs w:val="28"/>
        </w:rPr>
        <w:t>Наибол</w:t>
      </w:r>
      <w:r w:rsidR="002F2E82" w:rsidRPr="005C06B6">
        <w:rPr>
          <w:rFonts w:ascii="Times New Roman" w:eastAsia="Times New Roman" w:hAnsi="Times New Roman" w:cs="Times New Roman"/>
          <w:sz w:val="28"/>
          <w:szCs w:val="28"/>
        </w:rPr>
        <w:t>ьшее</w:t>
      </w:r>
      <w:r w:rsidRPr="005C06B6">
        <w:rPr>
          <w:rFonts w:ascii="Times New Roman" w:eastAsia="Times New Roman" w:hAnsi="Times New Roman" w:cs="Times New Roman"/>
          <w:sz w:val="28"/>
          <w:szCs w:val="28"/>
        </w:rPr>
        <w:t xml:space="preserve"> распространен</w:t>
      </w:r>
      <w:r w:rsidR="002F2E82" w:rsidRPr="005C06B6">
        <w:rPr>
          <w:rFonts w:ascii="Times New Roman" w:eastAsia="Times New Roman" w:hAnsi="Times New Roman" w:cs="Times New Roman"/>
          <w:sz w:val="28"/>
          <w:szCs w:val="28"/>
        </w:rPr>
        <w:t xml:space="preserve">ие </w:t>
      </w:r>
      <w:r w:rsidR="005C06B6" w:rsidRPr="005C06B6">
        <w:rPr>
          <w:rFonts w:ascii="Times New Roman" w:eastAsia="Times New Roman" w:hAnsi="Times New Roman" w:cs="Times New Roman"/>
          <w:sz w:val="28"/>
          <w:szCs w:val="28"/>
        </w:rPr>
        <w:t xml:space="preserve">на практике </w:t>
      </w:r>
      <w:r w:rsidR="002F2E82" w:rsidRPr="005C06B6">
        <w:rPr>
          <w:rFonts w:ascii="Times New Roman" w:eastAsia="Times New Roman" w:hAnsi="Times New Roman" w:cs="Times New Roman"/>
          <w:sz w:val="28"/>
          <w:szCs w:val="28"/>
        </w:rPr>
        <w:t>получили</w:t>
      </w:r>
      <w:r w:rsidRPr="005C06B6">
        <w:rPr>
          <w:rFonts w:ascii="Times New Roman" w:eastAsia="Times New Roman" w:hAnsi="Times New Roman" w:cs="Times New Roman"/>
          <w:sz w:val="28"/>
          <w:szCs w:val="28"/>
        </w:rPr>
        <w:t xml:space="preserve"> </w:t>
      </w:r>
      <w:r w:rsidR="002F2E82" w:rsidRPr="005C06B6">
        <w:rPr>
          <w:rFonts w:ascii="Times New Roman" w:eastAsia="Times New Roman" w:hAnsi="Times New Roman" w:cs="Times New Roman"/>
          <w:sz w:val="28"/>
          <w:szCs w:val="28"/>
        </w:rPr>
        <w:t xml:space="preserve">продуктовые </w:t>
      </w:r>
      <w:r w:rsidRPr="005C06B6">
        <w:rPr>
          <w:rFonts w:ascii="Times New Roman" w:eastAsia="Times New Roman" w:hAnsi="Times New Roman" w:cs="Times New Roman"/>
          <w:sz w:val="28"/>
          <w:szCs w:val="28"/>
        </w:rPr>
        <w:t>инновации,</w:t>
      </w:r>
      <w:r w:rsidRPr="00B169E4">
        <w:rPr>
          <w:rFonts w:ascii="Times New Roman" w:eastAsia="Times New Roman" w:hAnsi="Times New Roman" w:cs="Times New Roman"/>
          <w:sz w:val="28"/>
          <w:szCs w:val="28"/>
        </w:rPr>
        <w:t xml:space="preserve"> </w:t>
      </w:r>
      <w:r w:rsidR="009D396A">
        <w:rPr>
          <w:rFonts w:ascii="Times New Roman" w:eastAsia="Times New Roman" w:hAnsi="Times New Roman" w:cs="Times New Roman"/>
          <w:sz w:val="28"/>
          <w:szCs w:val="28"/>
        </w:rPr>
        <w:t xml:space="preserve">которые </w:t>
      </w:r>
      <w:r w:rsidRPr="00FD0ACF">
        <w:rPr>
          <w:rFonts w:ascii="Times New Roman" w:eastAsia="Times New Roman" w:hAnsi="Times New Roman" w:cs="Times New Roman"/>
          <w:sz w:val="28"/>
          <w:szCs w:val="28"/>
        </w:rPr>
        <w:t xml:space="preserve">представлены почти на всех организациях. Их характер при этом имеет различия от компании к компании. В одних компаниях – это </w:t>
      </w:r>
      <w:r w:rsidR="00D07E6E" w:rsidRPr="00FD0ACF">
        <w:rPr>
          <w:rFonts w:ascii="Times New Roman" w:eastAsia="Times New Roman" w:hAnsi="Times New Roman" w:cs="Times New Roman"/>
          <w:sz w:val="28"/>
          <w:szCs w:val="28"/>
        </w:rPr>
        <w:t xml:space="preserve">полная смена ассортимента либо </w:t>
      </w:r>
      <w:r w:rsidRPr="00FD0ACF">
        <w:rPr>
          <w:rFonts w:ascii="Times New Roman" w:eastAsia="Times New Roman" w:hAnsi="Times New Roman" w:cs="Times New Roman"/>
          <w:sz w:val="28"/>
          <w:szCs w:val="28"/>
        </w:rPr>
        <w:t xml:space="preserve">значительное расширение номенклатуры, выходящая за </w:t>
      </w:r>
      <w:r w:rsidR="00306940" w:rsidRPr="00FD0ACF">
        <w:rPr>
          <w:rFonts w:ascii="Times New Roman" w:eastAsia="Times New Roman" w:hAnsi="Times New Roman" w:cs="Times New Roman"/>
          <w:sz w:val="28"/>
          <w:szCs w:val="28"/>
        </w:rPr>
        <w:t>пределы</w:t>
      </w:r>
      <w:r w:rsidRPr="00FD0ACF">
        <w:rPr>
          <w:rFonts w:ascii="Times New Roman" w:eastAsia="Times New Roman" w:hAnsi="Times New Roman" w:cs="Times New Roman"/>
          <w:sz w:val="28"/>
          <w:szCs w:val="28"/>
        </w:rPr>
        <w:t xml:space="preserve"> традиционного профиля, а для других</w:t>
      </w:r>
      <w:r w:rsidR="00306940" w:rsidRPr="00FD0ACF">
        <w:rPr>
          <w:rFonts w:ascii="Times New Roman" w:eastAsia="Times New Roman" w:hAnsi="Times New Roman" w:cs="Times New Roman"/>
          <w:sz w:val="28"/>
          <w:szCs w:val="28"/>
        </w:rPr>
        <w:t xml:space="preserve"> компаний</w:t>
      </w:r>
      <w:r w:rsidRPr="00FD0ACF">
        <w:rPr>
          <w:rFonts w:ascii="Times New Roman" w:eastAsia="Times New Roman" w:hAnsi="Times New Roman" w:cs="Times New Roman"/>
          <w:sz w:val="28"/>
          <w:szCs w:val="28"/>
        </w:rPr>
        <w:t xml:space="preserve"> </w:t>
      </w:r>
      <w:r w:rsidR="009D396A">
        <w:rPr>
          <w:rFonts w:ascii="Times New Roman" w:eastAsia="Times New Roman" w:hAnsi="Times New Roman" w:cs="Times New Roman"/>
          <w:sz w:val="28"/>
          <w:szCs w:val="28"/>
        </w:rPr>
        <w:t>–</w:t>
      </w:r>
      <w:r w:rsidRPr="00FD0ACF">
        <w:rPr>
          <w:rFonts w:ascii="Times New Roman" w:eastAsia="Times New Roman" w:hAnsi="Times New Roman" w:cs="Times New Roman"/>
          <w:sz w:val="28"/>
          <w:szCs w:val="28"/>
        </w:rPr>
        <w:t xml:space="preserve"> улучшение </w:t>
      </w:r>
      <w:r w:rsidR="00306940" w:rsidRPr="00FD0ACF">
        <w:rPr>
          <w:rFonts w:ascii="Times New Roman" w:eastAsia="Times New Roman" w:hAnsi="Times New Roman" w:cs="Times New Roman"/>
          <w:sz w:val="28"/>
          <w:szCs w:val="28"/>
        </w:rPr>
        <w:t xml:space="preserve">качества </w:t>
      </w:r>
      <w:r w:rsidRPr="00FD0ACF">
        <w:rPr>
          <w:rFonts w:ascii="Times New Roman" w:eastAsia="Times New Roman" w:hAnsi="Times New Roman" w:cs="Times New Roman"/>
          <w:sz w:val="28"/>
          <w:szCs w:val="28"/>
        </w:rPr>
        <w:t>потребительских продукции традиционного профиля с учетом запросов потребителей [3</w:t>
      </w:r>
      <w:r w:rsidR="00C66746">
        <w:rPr>
          <w:rFonts w:ascii="Times New Roman" w:eastAsia="Times New Roman" w:hAnsi="Times New Roman" w:cs="Times New Roman"/>
          <w:sz w:val="28"/>
          <w:szCs w:val="28"/>
        </w:rPr>
        <w:t>1</w:t>
      </w:r>
      <w:r w:rsidRPr="00FD0ACF">
        <w:rPr>
          <w:rFonts w:ascii="Times New Roman" w:eastAsia="Times New Roman" w:hAnsi="Times New Roman" w:cs="Times New Roman"/>
          <w:sz w:val="28"/>
          <w:szCs w:val="28"/>
        </w:rPr>
        <w:t>]. Иногда разработк</w:t>
      </w:r>
      <w:r w:rsidR="00C4186F" w:rsidRPr="00FD0ACF">
        <w:rPr>
          <w:rFonts w:ascii="Times New Roman" w:eastAsia="Times New Roman" w:hAnsi="Times New Roman" w:cs="Times New Roman"/>
          <w:sz w:val="28"/>
          <w:szCs w:val="28"/>
        </w:rPr>
        <w:t>а нового продукта сопровождается</w:t>
      </w:r>
      <w:r w:rsidRPr="00FD0ACF">
        <w:rPr>
          <w:rFonts w:ascii="Times New Roman" w:eastAsia="Times New Roman" w:hAnsi="Times New Roman" w:cs="Times New Roman"/>
          <w:sz w:val="28"/>
          <w:szCs w:val="28"/>
        </w:rPr>
        <w:t xml:space="preserve"> приобретением соответствующего оснащения и интеграцией в бизнес модель новой для предприятия технологии. </w:t>
      </w:r>
      <w:r w:rsidR="00C4186F" w:rsidRPr="00FD0ACF">
        <w:rPr>
          <w:rFonts w:ascii="Times New Roman" w:eastAsia="Times New Roman" w:hAnsi="Times New Roman" w:cs="Times New Roman"/>
          <w:sz w:val="28"/>
          <w:szCs w:val="28"/>
        </w:rPr>
        <w:t>Иногда</w:t>
      </w:r>
      <w:r w:rsidRPr="00FD0ACF">
        <w:rPr>
          <w:rFonts w:ascii="Times New Roman" w:eastAsia="Times New Roman" w:hAnsi="Times New Roman" w:cs="Times New Roman"/>
          <w:sz w:val="28"/>
          <w:szCs w:val="28"/>
        </w:rPr>
        <w:t xml:space="preserve"> производственный процес</w:t>
      </w:r>
      <w:r w:rsidR="00C4186F" w:rsidRPr="00FD0ACF">
        <w:rPr>
          <w:rFonts w:ascii="Times New Roman" w:eastAsia="Times New Roman" w:hAnsi="Times New Roman" w:cs="Times New Roman"/>
          <w:sz w:val="28"/>
          <w:szCs w:val="28"/>
        </w:rPr>
        <w:t>с нового продукта осуществляется</w:t>
      </w:r>
      <w:r w:rsidRPr="00FD0ACF">
        <w:rPr>
          <w:rFonts w:ascii="Times New Roman" w:eastAsia="Times New Roman" w:hAnsi="Times New Roman" w:cs="Times New Roman"/>
          <w:sz w:val="28"/>
          <w:szCs w:val="28"/>
        </w:rPr>
        <w:t xml:space="preserve"> на старом оборудовании и без </w:t>
      </w:r>
      <w:r w:rsidR="005C06B6">
        <w:rPr>
          <w:rFonts w:ascii="Times New Roman" w:eastAsia="Times New Roman" w:hAnsi="Times New Roman" w:cs="Times New Roman"/>
          <w:sz w:val="28"/>
          <w:szCs w:val="28"/>
        </w:rPr>
        <w:t xml:space="preserve">применения </w:t>
      </w:r>
      <w:proofErr w:type="spellStart"/>
      <w:r w:rsidRPr="00FD0ACF">
        <w:rPr>
          <w:rFonts w:ascii="Times New Roman" w:eastAsia="Times New Roman" w:hAnsi="Times New Roman" w:cs="Times New Roman"/>
          <w:sz w:val="28"/>
          <w:szCs w:val="28"/>
        </w:rPr>
        <w:t>модернизац</w:t>
      </w:r>
      <w:r w:rsidR="005C06B6">
        <w:rPr>
          <w:rFonts w:ascii="Times New Roman" w:eastAsia="Times New Roman" w:hAnsi="Times New Roman" w:cs="Times New Roman"/>
          <w:sz w:val="28"/>
          <w:szCs w:val="28"/>
        </w:rPr>
        <w:t>ионных</w:t>
      </w:r>
      <w:proofErr w:type="spellEnd"/>
      <w:r w:rsidRPr="00FD0ACF">
        <w:rPr>
          <w:rFonts w:ascii="Times New Roman" w:eastAsia="Times New Roman" w:hAnsi="Times New Roman" w:cs="Times New Roman"/>
          <w:sz w:val="28"/>
          <w:szCs w:val="28"/>
        </w:rPr>
        <w:t xml:space="preserve"> технологи</w:t>
      </w:r>
      <w:r w:rsidR="005C06B6">
        <w:rPr>
          <w:rFonts w:ascii="Times New Roman" w:eastAsia="Times New Roman" w:hAnsi="Times New Roman" w:cs="Times New Roman"/>
          <w:sz w:val="28"/>
          <w:szCs w:val="28"/>
        </w:rPr>
        <w:t>й</w:t>
      </w:r>
      <w:r w:rsidRPr="00FD0ACF">
        <w:rPr>
          <w:rFonts w:ascii="Times New Roman" w:eastAsia="Times New Roman" w:hAnsi="Times New Roman" w:cs="Times New Roman"/>
          <w:sz w:val="28"/>
          <w:szCs w:val="28"/>
        </w:rPr>
        <w:t xml:space="preserve">. </w:t>
      </w:r>
      <w:r w:rsidRPr="005C06B6">
        <w:rPr>
          <w:rFonts w:ascii="Times New Roman" w:eastAsia="Times New Roman" w:hAnsi="Times New Roman" w:cs="Times New Roman"/>
          <w:sz w:val="28"/>
          <w:szCs w:val="28"/>
        </w:rPr>
        <w:t xml:space="preserve">Основным аргументом </w:t>
      </w:r>
      <w:r w:rsidR="005C06B6" w:rsidRPr="005C06B6">
        <w:rPr>
          <w:rFonts w:ascii="Times New Roman" w:eastAsia="Times New Roman" w:hAnsi="Times New Roman" w:cs="Times New Roman"/>
          <w:sz w:val="28"/>
          <w:szCs w:val="28"/>
        </w:rPr>
        <w:t xml:space="preserve">для внедрения </w:t>
      </w:r>
      <w:r w:rsidRPr="005C06B6">
        <w:rPr>
          <w:rFonts w:ascii="Times New Roman" w:eastAsia="Times New Roman" w:hAnsi="Times New Roman" w:cs="Times New Roman"/>
          <w:sz w:val="28"/>
          <w:szCs w:val="28"/>
        </w:rPr>
        <w:t xml:space="preserve">технологических нововведений </w:t>
      </w:r>
      <w:r w:rsidR="005C06B6" w:rsidRPr="005C06B6">
        <w:rPr>
          <w:rFonts w:ascii="Times New Roman" w:eastAsia="Times New Roman" w:hAnsi="Times New Roman" w:cs="Times New Roman"/>
          <w:sz w:val="28"/>
          <w:szCs w:val="28"/>
        </w:rPr>
        <w:t>в таких</w:t>
      </w:r>
      <w:r w:rsidRPr="005C06B6">
        <w:rPr>
          <w:rFonts w:ascii="Times New Roman" w:eastAsia="Times New Roman" w:hAnsi="Times New Roman" w:cs="Times New Roman"/>
          <w:sz w:val="28"/>
          <w:szCs w:val="28"/>
        </w:rPr>
        <w:t xml:space="preserve"> компани</w:t>
      </w:r>
      <w:r w:rsidR="005C06B6" w:rsidRPr="005C06B6">
        <w:rPr>
          <w:rFonts w:ascii="Times New Roman" w:eastAsia="Times New Roman" w:hAnsi="Times New Roman" w:cs="Times New Roman"/>
          <w:sz w:val="28"/>
          <w:szCs w:val="28"/>
        </w:rPr>
        <w:t>ях</w:t>
      </w:r>
      <w:r w:rsidRPr="005C06B6">
        <w:rPr>
          <w:rFonts w:ascii="Times New Roman" w:eastAsia="Times New Roman" w:hAnsi="Times New Roman" w:cs="Times New Roman"/>
          <w:sz w:val="28"/>
          <w:szCs w:val="28"/>
        </w:rPr>
        <w:t xml:space="preserve"> является изготовление новой продукции, </w:t>
      </w:r>
      <w:r w:rsidR="005C06B6" w:rsidRPr="005C06B6">
        <w:rPr>
          <w:rFonts w:ascii="Times New Roman" w:eastAsia="Times New Roman" w:hAnsi="Times New Roman" w:cs="Times New Roman"/>
          <w:sz w:val="28"/>
          <w:szCs w:val="28"/>
        </w:rPr>
        <w:t>удовлетворяющей рыночным потребностям</w:t>
      </w:r>
      <w:r w:rsidR="009161DB">
        <w:rPr>
          <w:rFonts w:ascii="Times New Roman" w:eastAsia="Times New Roman" w:hAnsi="Times New Roman" w:cs="Times New Roman"/>
          <w:sz w:val="28"/>
          <w:szCs w:val="28"/>
        </w:rPr>
        <w:t xml:space="preserve"> [3</w:t>
      </w:r>
      <w:r w:rsidR="00C66746">
        <w:rPr>
          <w:rFonts w:ascii="Times New Roman" w:eastAsia="Times New Roman" w:hAnsi="Times New Roman" w:cs="Times New Roman"/>
          <w:sz w:val="28"/>
          <w:szCs w:val="28"/>
        </w:rPr>
        <w:t>2</w:t>
      </w:r>
      <w:r w:rsidR="009161DB">
        <w:rPr>
          <w:rFonts w:ascii="Times New Roman" w:eastAsia="Times New Roman" w:hAnsi="Times New Roman" w:cs="Times New Roman"/>
          <w:sz w:val="28"/>
          <w:szCs w:val="28"/>
        </w:rPr>
        <w:t>].</w:t>
      </w:r>
    </w:p>
    <w:p w:rsidR="009161DB" w:rsidRDefault="00306940"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D0ACF">
        <w:rPr>
          <w:rFonts w:ascii="Times New Roman" w:eastAsia="Times New Roman" w:hAnsi="Times New Roman" w:cs="Times New Roman"/>
          <w:sz w:val="28"/>
          <w:szCs w:val="28"/>
        </w:rPr>
        <w:t>Выделяются следующие</w:t>
      </w:r>
      <w:r w:rsidR="009161DB">
        <w:rPr>
          <w:rFonts w:ascii="Times New Roman" w:eastAsia="Times New Roman" w:hAnsi="Times New Roman" w:cs="Times New Roman"/>
          <w:sz w:val="28"/>
          <w:szCs w:val="28"/>
        </w:rPr>
        <w:t>,</w:t>
      </w:r>
      <w:r w:rsidRPr="00FD0ACF">
        <w:rPr>
          <w:rFonts w:ascii="Times New Roman" w:eastAsia="Times New Roman" w:hAnsi="Times New Roman" w:cs="Times New Roman"/>
          <w:sz w:val="28"/>
          <w:szCs w:val="28"/>
        </w:rPr>
        <w:t xml:space="preserve"> с</w:t>
      </w:r>
      <w:r w:rsidR="005766E5" w:rsidRPr="00FD0ACF">
        <w:rPr>
          <w:rFonts w:ascii="Times New Roman" w:eastAsia="Times New Roman" w:hAnsi="Times New Roman" w:cs="Times New Roman"/>
          <w:sz w:val="28"/>
          <w:szCs w:val="28"/>
        </w:rPr>
        <w:t xml:space="preserve"> точки зрения системы здравоох</w:t>
      </w:r>
      <w:r w:rsidR="009161DB">
        <w:rPr>
          <w:rFonts w:ascii="Times New Roman" w:eastAsia="Times New Roman" w:hAnsi="Times New Roman" w:cs="Times New Roman"/>
          <w:sz w:val="28"/>
          <w:szCs w:val="28"/>
        </w:rPr>
        <w:t>ранения, группы товаров и услуг:</w:t>
      </w:r>
    </w:p>
    <w:p w:rsidR="009161DB" w:rsidRDefault="006F0585"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161DB">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06940" w:rsidRPr="00FD0ACF">
        <w:rPr>
          <w:rFonts w:ascii="Times New Roman" w:eastAsia="Times New Roman" w:hAnsi="Times New Roman" w:cs="Times New Roman"/>
          <w:sz w:val="28"/>
          <w:szCs w:val="28"/>
        </w:rPr>
        <w:t>и</w:t>
      </w:r>
      <w:r w:rsidR="009161DB">
        <w:rPr>
          <w:rFonts w:ascii="Times New Roman" w:eastAsia="Times New Roman" w:hAnsi="Times New Roman" w:cs="Times New Roman"/>
          <w:sz w:val="28"/>
          <w:szCs w:val="28"/>
        </w:rPr>
        <w:t>зделия медицинского назначения</w:t>
      </w:r>
      <w:r>
        <w:rPr>
          <w:rFonts w:ascii="Times New Roman" w:eastAsia="Times New Roman" w:hAnsi="Times New Roman" w:cs="Times New Roman"/>
          <w:sz w:val="28"/>
          <w:szCs w:val="28"/>
        </w:rPr>
        <w:t>;</w:t>
      </w:r>
    </w:p>
    <w:p w:rsidR="009161DB" w:rsidRDefault="006F0585"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161DB">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161DB">
        <w:rPr>
          <w:rFonts w:ascii="Times New Roman" w:eastAsia="Times New Roman" w:hAnsi="Times New Roman" w:cs="Times New Roman"/>
          <w:sz w:val="28"/>
          <w:szCs w:val="28"/>
        </w:rPr>
        <w:t>фармацевтическая продукция</w:t>
      </w:r>
      <w:r>
        <w:rPr>
          <w:rFonts w:ascii="Times New Roman" w:eastAsia="Times New Roman" w:hAnsi="Times New Roman" w:cs="Times New Roman"/>
          <w:sz w:val="28"/>
          <w:szCs w:val="28"/>
        </w:rPr>
        <w:t>;</w:t>
      </w:r>
    </w:p>
    <w:p w:rsidR="009161DB" w:rsidRDefault="006F0585"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161DB">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766E5" w:rsidRPr="00FD0ACF">
        <w:rPr>
          <w:rFonts w:ascii="Times New Roman" w:eastAsia="Times New Roman" w:hAnsi="Times New Roman" w:cs="Times New Roman"/>
          <w:sz w:val="28"/>
          <w:szCs w:val="28"/>
        </w:rPr>
        <w:t xml:space="preserve">медицинская </w:t>
      </w:r>
      <w:r w:rsidR="009161DB">
        <w:rPr>
          <w:rFonts w:ascii="Times New Roman" w:eastAsia="Times New Roman" w:hAnsi="Times New Roman" w:cs="Times New Roman"/>
          <w:sz w:val="28"/>
          <w:szCs w:val="28"/>
        </w:rPr>
        <w:t>услуга</w:t>
      </w:r>
      <w:r>
        <w:rPr>
          <w:rFonts w:ascii="Times New Roman" w:eastAsia="Times New Roman" w:hAnsi="Times New Roman" w:cs="Times New Roman"/>
          <w:sz w:val="28"/>
          <w:szCs w:val="28"/>
        </w:rPr>
        <w:t>;</w:t>
      </w:r>
    </w:p>
    <w:p w:rsidR="009161DB" w:rsidRDefault="006F0585"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F0585">
        <w:rPr>
          <w:rFonts w:ascii="Times New Roman" w:eastAsia="Times New Roman" w:hAnsi="Times New Roman" w:cs="Times New Roman"/>
          <w:sz w:val="28"/>
          <w:szCs w:val="28"/>
        </w:rPr>
        <w:t>–</w:t>
      </w:r>
      <w:r w:rsidRPr="006F0585">
        <w:rPr>
          <w:rFonts w:ascii="Times New Roman" w:eastAsia="Times New Roman" w:hAnsi="Times New Roman" w:cs="Times New Roman"/>
          <w:sz w:val="28"/>
          <w:szCs w:val="28"/>
        </w:rPr>
        <w:tab/>
      </w:r>
      <w:r w:rsidR="005766E5" w:rsidRPr="00FD0ACF">
        <w:rPr>
          <w:rFonts w:ascii="Times New Roman" w:eastAsia="Times New Roman" w:hAnsi="Times New Roman" w:cs="Times New Roman"/>
          <w:sz w:val="28"/>
          <w:szCs w:val="28"/>
        </w:rPr>
        <w:t xml:space="preserve">медицинская </w:t>
      </w:r>
      <w:r w:rsidR="00306940" w:rsidRPr="00FD0ACF">
        <w:rPr>
          <w:rFonts w:ascii="Times New Roman" w:eastAsia="Times New Roman" w:hAnsi="Times New Roman" w:cs="Times New Roman"/>
          <w:sz w:val="28"/>
          <w:szCs w:val="28"/>
        </w:rPr>
        <w:t>техника</w:t>
      </w:r>
      <w:r w:rsidR="009161DB">
        <w:rPr>
          <w:rFonts w:ascii="Times New Roman" w:eastAsia="Times New Roman" w:hAnsi="Times New Roman" w:cs="Times New Roman"/>
          <w:sz w:val="28"/>
          <w:szCs w:val="28"/>
        </w:rPr>
        <w:t>.</w:t>
      </w:r>
    </w:p>
    <w:p w:rsidR="005766E5" w:rsidRPr="00FD0ACF" w:rsidRDefault="005766E5"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D0ACF">
        <w:rPr>
          <w:rFonts w:ascii="Times New Roman" w:eastAsia="Times New Roman" w:hAnsi="Times New Roman" w:cs="Times New Roman"/>
          <w:sz w:val="28"/>
          <w:szCs w:val="28"/>
        </w:rPr>
        <w:t>Вместе с тем, такие</w:t>
      </w:r>
      <w:r w:rsidR="00C4186F" w:rsidRPr="00FD0ACF">
        <w:rPr>
          <w:rFonts w:ascii="Times New Roman" w:eastAsia="Times New Roman" w:hAnsi="Times New Roman" w:cs="Times New Roman"/>
          <w:sz w:val="28"/>
          <w:szCs w:val="28"/>
        </w:rPr>
        <w:t xml:space="preserve"> предпосылки</w:t>
      </w:r>
      <w:r w:rsidRPr="00FD0ACF">
        <w:rPr>
          <w:rFonts w:ascii="Times New Roman" w:eastAsia="Times New Roman" w:hAnsi="Times New Roman" w:cs="Times New Roman"/>
          <w:sz w:val="28"/>
          <w:szCs w:val="28"/>
        </w:rPr>
        <w:t xml:space="preserve"> как: недоступность прогрессивных технологических решений, экономия ресурсов, усовершенствование технологического процесса и экологические требования могут быть конкретными предпосылками инноваций [3</w:t>
      </w:r>
      <w:r w:rsidR="00C66746">
        <w:rPr>
          <w:rFonts w:ascii="Times New Roman" w:eastAsia="Times New Roman" w:hAnsi="Times New Roman" w:cs="Times New Roman"/>
          <w:sz w:val="28"/>
          <w:szCs w:val="28"/>
        </w:rPr>
        <w:t>3</w:t>
      </w:r>
      <w:r w:rsidRPr="00FD0ACF">
        <w:rPr>
          <w:rFonts w:ascii="Times New Roman" w:eastAsia="Times New Roman" w:hAnsi="Times New Roman" w:cs="Times New Roman"/>
          <w:sz w:val="28"/>
          <w:szCs w:val="28"/>
        </w:rPr>
        <w:t>]. Целью технологических нововведе</w:t>
      </w:r>
      <w:r w:rsidR="00C4186F" w:rsidRPr="00FD0ACF">
        <w:rPr>
          <w:rFonts w:ascii="Times New Roman" w:eastAsia="Times New Roman" w:hAnsi="Times New Roman" w:cs="Times New Roman"/>
          <w:sz w:val="28"/>
          <w:szCs w:val="28"/>
        </w:rPr>
        <w:t>ний почти во всех компаниях были:</w:t>
      </w:r>
      <w:r w:rsidRPr="00FD0ACF">
        <w:rPr>
          <w:rFonts w:ascii="Times New Roman" w:eastAsia="Times New Roman" w:hAnsi="Times New Roman" w:cs="Times New Roman"/>
          <w:sz w:val="28"/>
          <w:szCs w:val="28"/>
        </w:rPr>
        <w:t xml:space="preserve"> оптимизация качеств конкурентоспособности посредством уменьшения ее себестоимости, повышение качества выпускаемой продукции, расширение товарного разнообразия и номенклатуры выпускаемых изделий.</w:t>
      </w:r>
    </w:p>
    <w:p w:rsidR="005766E5" w:rsidRPr="00FD0ACF" w:rsidRDefault="005766E5" w:rsidP="005766E5">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D0ACF">
        <w:rPr>
          <w:rFonts w:ascii="Times New Roman" w:eastAsia="Times New Roman" w:hAnsi="Times New Roman" w:cs="Times New Roman"/>
          <w:sz w:val="28"/>
          <w:szCs w:val="28"/>
        </w:rPr>
        <w:t>Нужно подчеркнуть, что интеграция современного оборудования, т.е. процессные (технико-технологические) инновации больше всего обусловлены необходимостью кардинального повышения качества уже выпускаемой продукции и сервиса, или переходом к выпуску нового изделия [3</w:t>
      </w:r>
      <w:r w:rsidR="00C66746">
        <w:rPr>
          <w:rFonts w:ascii="Times New Roman" w:eastAsia="Times New Roman" w:hAnsi="Times New Roman" w:cs="Times New Roman"/>
          <w:sz w:val="28"/>
          <w:szCs w:val="28"/>
        </w:rPr>
        <w:t>4</w:t>
      </w:r>
      <w:r w:rsidRPr="00FD0ACF">
        <w:rPr>
          <w:rFonts w:ascii="Times New Roman" w:eastAsia="Times New Roman" w:hAnsi="Times New Roman" w:cs="Times New Roman"/>
          <w:sz w:val="28"/>
          <w:szCs w:val="28"/>
        </w:rPr>
        <w:t>].</w:t>
      </w:r>
      <w:r w:rsidR="00B409BE">
        <w:rPr>
          <w:rFonts w:ascii="Times New Roman" w:eastAsia="Times New Roman" w:hAnsi="Times New Roman" w:cs="Times New Roman"/>
          <w:sz w:val="28"/>
          <w:szCs w:val="28"/>
        </w:rPr>
        <w:t xml:space="preserve"> В качестве примера можно привести сферу здравоохранения, где применяют </w:t>
      </w:r>
      <w:r w:rsidR="00E82D40">
        <w:rPr>
          <w:rFonts w:ascii="Times New Roman" w:eastAsia="Times New Roman" w:hAnsi="Times New Roman" w:cs="Times New Roman"/>
          <w:sz w:val="28"/>
          <w:szCs w:val="28"/>
        </w:rPr>
        <w:t xml:space="preserve">новейшие </w:t>
      </w:r>
      <w:r w:rsidR="008534D8">
        <w:rPr>
          <w:rFonts w:ascii="Times New Roman" w:eastAsia="Times New Roman" w:hAnsi="Times New Roman" w:cs="Times New Roman"/>
          <w:sz w:val="28"/>
          <w:szCs w:val="28"/>
        </w:rPr>
        <w:t xml:space="preserve">услуги и </w:t>
      </w:r>
      <w:r w:rsidR="00E82D40">
        <w:rPr>
          <w:rFonts w:ascii="Times New Roman" w:eastAsia="Times New Roman" w:hAnsi="Times New Roman" w:cs="Times New Roman"/>
          <w:sz w:val="28"/>
          <w:szCs w:val="28"/>
        </w:rPr>
        <w:t xml:space="preserve">методы лечения (телемедицина, получившая широкое признание на фоне пандемии </w:t>
      </w:r>
      <w:r w:rsidR="00E82D40">
        <w:rPr>
          <w:rFonts w:ascii="Times New Roman" w:eastAsia="Times New Roman" w:hAnsi="Times New Roman" w:cs="Times New Roman"/>
          <w:sz w:val="28"/>
          <w:szCs w:val="28"/>
          <w:lang w:val="en-US"/>
        </w:rPr>
        <w:t>COVID</w:t>
      </w:r>
      <w:r w:rsidR="00E82D40" w:rsidRPr="00E82D40">
        <w:rPr>
          <w:rFonts w:ascii="Times New Roman" w:eastAsia="Times New Roman" w:hAnsi="Times New Roman" w:cs="Times New Roman"/>
          <w:sz w:val="28"/>
          <w:szCs w:val="28"/>
        </w:rPr>
        <w:t>-19</w:t>
      </w:r>
      <w:r w:rsidR="00E82D40">
        <w:rPr>
          <w:rFonts w:ascii="Times New Roman" w:eastAsia="Times New Roman" w:hAnsi="Times New Roman" w:cs="Times New Roman"/>
          <w:sz w:val="28"/>
          <w:szCs w:val="28"/>
        </w:rPr>
        <w:t xml:space="preserve">, </w:t>
      </w:r>
      <w:proofErr w:type="spellStart"/>
      <w:r w:rsidR="00E82D40">
        <w:rPr>
          <w:rFonts w:ascii="Times New Roman" w:eastAsia="Times New Roman" w:hAnsi="Times New Roman" w:cs="Times New Roman"/>
          <w:sz w:val="28"/>
          <w:szCs w:val="28"/>
        </w:rPr>
        <w:t>эндоваскулярные</w:t>
      </w:r>
      <w:proofErr w:type="spellEnd"/>
      <w:r w:rsidR="00E82D40">
        <w:rPr>
          <w:rFonts w:ascii="Times New Roman" w:eastAsia="Times New Roman" w:hAnsi="Times New Roman" w:cs="Times New Roman"/>
          <w:sz w:val="28"/>
          <w:szCs w:val="28"/>
        </w:rPr>
        <w:t xml:space="preserve"> операции закрытого типа на сердце, имплантация кардиостимуляторов и дефибрилляторов, синхронизированных с мобильным устройством и др.). </w:t>
      </w:r>
      <w:r w:rsidRPr="00FD0ACF">
        <w:rPr>
          <w:rFonts w:ascii="Times New Roman" w:eastAsia="Times New Roman" w:hAnsi="Times New Roman" w:cs="Times New Roman"/>
          <w:sz w:val="28"/>
          <w:szCs w:val="28"/>
        </w:rPr>
        <w:t xml:space="preserve">В некоторых случаях освоение и установка нового оборудования в компаниях </w:t>
      </w:r>
      <w:r w:rsidRPr="00B169E4">
        <w:rPr>
          <w:rFonts w:ascii="Times New Roman" w:eastAsia="Times New Roman" w:hAnsi="Times New Roman" w:cs="Times New Roman"/>
          <w:sz w:val="28"/>
          <w:szCs w:val="28"/>
        </w:rPr>
        <w:t xml:space="preserve">были обусловлены расширением материально-технической </w:t>
      </w:r>
      <w:r w:rsidRPr="00FD0ACF">
        <w:rPr>
          <w:rFonts w:ascii="Times New Roman" w:eastAsia="Times New Roman" w:hAnsi="Times New Roman" w:cs="Times New Roman"/>
          <w:sz w:val="28"/>
          <w:szCs w:val="28"/>
        </w:rPr>
        <w:t>базы из-за исчерпания резервов увеличения за сч</w:t>
      </w:r>
      <w:r w:rsidR="00E82D40">
        <w:rPr>
          <w:rFonts w:ascii="Times New Roman" w:eastAsia="Times New Roman" w:hAnsi="Times New Roman" w:cs="Times New Roman"/>
          <w:sz w:val="28"/>
          <w:szCs w:val="28"/>
        </w:rPr>
        <w:t>ё</w:t>
      </w:r>
      <w:r w:rsidRPr="00FD0ACF">
        <w:rPr>
          <w:rFonts w:ascii="Times New Roman" w:eastAsia="Times New Roman" w:hAnsi="Times New Roman" w:cs="Times New Roman"/>
          <w:sz w:val="28"/>
          <w:szCs w:val="28"/>
        </w:rPr>
        <w:t>т старого оснащения или замены изношенного и морально устаревшего оснащения [3</w:t>
      </w:r>
      <w:r w:rsidR="00C66746">
        <w:rPr>
          <w:rFonts w:ascii="Times New Roman" w:eastAsia="Times New Roman" w:hAnsi="Times New Roman" w:cs="Times New Roman"/>
          <w:sz w:val="28"/>
          <w:szCs w:val="28"/>
        </w:rPr>
        <w:t>5</w:t>
      </w:r>
      <w:r w:rsidRPr="00FD0ACF">
        <w:rPr>
          <w:rFonts w:ascii="Times New Roman" w:eastAsia="Times New Roman" w:hAnsi="Times New Roman" w:cs="Times New Roman"/>
          <w:sz w:val="28"/>
          <w:szCs w:val="28"/>
        </w:rPr>
        <w:t xml:space="preserve">]. </w:t>
      </w:r>
    </w:p>
    <w:p w:rsidR="009161DB" w:rsidRDefault="005766E5" w:rsidP="009161DB">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D0ACF">
        <w:rPr>
          <w:rFonts w:ascii="Times New Roman" w:eastAsia="Times New Roman" w:hAnsi="Times New Roman" w:cs="Times New Roman"/>
          <w:sz w:val="28"/>
          <w:szCs w:val="28"/>
        </w:rPr>
        <w:t>Цель маркетингов</w:t>
      </w:r>
      <w:r w:rsidR="00E82D40">
        <w:rPr>
          <w:rFonts w:ascii="Times New Roman" w:eastAsia="Times New Roman" w:hAnsi="Times New Roman" w:cs="Times New Roman"/>
          <w:sz w:val="28"/>
          <w:szCs w:val="28"/>
        </w:rPr>
        <w:t>ых</w:t>
      </w:r>
      <w:r w:rsidRPr="00FD0ACF">
        <w:rPr>
          <w:rFonts w:ascii="Times New Roman" w:eastAsia="Times New Roman" w:hAnsi="Times New Roman" w:cs="Times New Roman"/>
          <w:sz w:val="28"/>
          <w:szCs w:val="28"/>
        </w:rPr>
        <w:t xml:space="preserve"> инноваци</w:t>
      </w:r>
      <w:r w:rsidR="00E82D40">
        <w:rPr>
          <w:rFonts w:ascii="Times New Roman" w:eastAsia="Times New Roman" w:hAnsi="Times New Roman" w:cs="Times New Roman"/>
          <w:sz w:val="28"/>
          <w:szCs w:val="28"/>
        </w:rPr>
        <w:t>й</w:t>
      </w:r>
      <w:r w:rsidRPr="00FD0ACF">
        <w:rPr>
          <w:rFonts w:ascii="Times New Roman" w:eastAsia="Times New Roman" w:hAnsi="Times New Roman" w:cs="Times New Roman"/>
          <w:sz w:val="28"/>
          <w:szCs w:val="28"/>
        </w:rPr>
        <w:t xml:space="preserve"> </w:t>
      </w:r>
      <w:r w:rsidR="00E82D40">
        <w:rPr>
          <w:rFonts w:ascii="Times New Roman" w:eastAsia="Times New Roman" w:hAnsi="Times New Roman" w:cs="Times New Roman"/>
          <w:sz w:val="28"/>
          <w:szCs w:val="28"/>
        </w:rPr>
        <w:t xml:space="preserve">– </w:t>
      </w:r>
      <w:r w:rsidRPr="00FD0ACF">
        <w:rPr>
          <w:rFonts w:ascii="Times New Roman" w:eastAsia="Times New Roman" w:hAnsi="Times New Roman" w:cs="Times New Roman"/>
          <w:sz w:val="28"/>
          <w:szCs w:val="28"/>
        </w:rPr>
        <w:t xml:space="preserve">увеличение </w:t>
      </w:r>
      <w:r w:rsidR="00E82D40">
        <w:rPr>
          <w:rFonts w:ascii="Times New Roman" w:eastAsia="Times New Roman" w:hAnsi="Times New Roman" w:cs="Times New Roman"/>
          <w:sz w:val="28"/>
          <w:szCs w:val="28"/>
        </w:rPr>
        <w:t>объёмов</w:t>
      </w:r>
      <w:r w:rsidRPr="00FD0ACF">
        <w:rPr>
          <w:rFonts w:ascii="Times New Roman" w:eastAsia="Times New Roman" w:hAnsi="Times New Roman" w:cs="Times New Roman"/>
          <w:sz w:val="28"/>
          <w:szCs w:val="28"/>
        </w:rPr>
        <w:t xml:space="preserve"> продаж с помощью в</w:t>
      </w:r>
      <w:r w:rsidR="00E82D40">
        <w:rPr>
          <w:rFonts w:ascii="Times New Roman" w:eastAsia="Times New Roman" w:hAnsi="Times New Roman" w:cs="Times New Roman"/>
          <w:sz w:val="28"/>
          <w:szCs w:val="28"/>
        </w:rPr>
        <w:t xml:space="preserve">недрения </w:t>
      </w:r>
      <w:r w:rsidRPr="00FD0ACF">
        <w:rPr>
          <w:rFonts w:ascii="Times New Roman" w:eastAsia="Times New Roman" w:hAnsi="Times New Roman" w:cs="Times New Roman"/>
          <w:sz w:val="28"/>
          <w:szCs w:val="28"/>
        </w:rPr>
        <w:t xml:space="preserve">нового метода маркетинга, завоевание новых позиций для </w:t>
      </w:r>
      <w:r w:rsidRPr="00FD0ACF">
        <w:rPr>
          <w:rFonts w:ascii="Times New Roman" w:eastAsia="Times New Roman" w:hAnsi="Times New Roman" w:cs="Times New Roman"/>
          <w:sz w:val="28"/>
          <w:szCs w:val="28"/>
        </w:rPr>
        <w:lastRenderedPageBreak/>
        <w:t xml:space="preserve">выпускаемых изделий компании на рынке или открытие новых </w:t>
      </w:r>
      <w:r w:rsidR="00AE3200" w:rsidRPr="00FD0ACF">
        <w:rPr>
          <w:rFonts w:ascii="Times New Roman" w:eastAsia="Times New Roman" w:hAnsi="Times New Roman" w:cs="Times New Roman"/>
          <w:sz w:val="28"/>
          <w:szCs w:val="28"/>
        </w:rPr>
        <w:t>точек сбыт</w:t>
      </w:r>
      <w:r w:rsidR="00E82D40">
        <w:rPr>
          <w:rFonts w:ascii="Times New Roman" w:eastAsia="Times New Roman" w:hAnsi="Times New Roman" w:cs="Times New Roman"/>
          <w:sz w:val="28"/>
          <w:szCs w:val="28"/>
        </w:rPr>
        <w:t>а</w:t>
      </w:r>
      <w:r w:rsidRPr="00FD0ACF">
        <w:rPr>
          <w:rFonts w:ascii="Times New Roman" w:eastAsia="Times New Roman" w:hAnsi="Times New Roman" w:cs="Times New Roman"/>
          <w:sz w:val="28"/>
          <w:szCs w:val="28"/>
        </w:rPr>
        <w:t xml:space="preserve">, включая существенные изменения в </w:t>
      </w:r>
      <w:r w:rsidR="009978E8" w:rsidRPr="00FD0ACF">
        <w:rPr>
          <w:rFonts w:ascii="Times New Roman" w:eastAsia="Times New Roman" w:hAnsi="Times New Roman" w:cs="Times New Roman"/>
          <w:sz w:val="28"/>
          <w:szCs w:val="28"/>
        </w:rPr>
        <w:t xml:space="preserve">продукции </w:t>
      </w:r>
      <w:r w:rsidR="00E82D40">
        <w:rPr>
          <w:rFonts w:ascii="Times New Roman" w:eastAsia="Times New Roman" w:hAnsi="Times New Roman" w:cs="Times New Roman"/>
          <w:sz w:val="28"/>
          <w:szCs w:val="28"/>
        </w:rPr>
        <w:t>(</w:t>
      </w:r>
      <w:r w:rsidRPr="00FD0ACF">
        <w:rPr>
          <w:rFonts w:ascii="Times New Roman" w:eastAsia="Times New Roman" w:hAnsi="Times New Roman" w:cs="Times New Roman"/>
          <w:sz w:val="28"/>
          <w:szCs w:val="28"/>
        </w:rPr>
        <w:t>упаковк</w:t>
      </w:r>
      <w:r w:rsidR="00E82D40">
        <w:rPr>
          <w:rFonts w:ascii="Times New Roman" w:eastAsia="Times New Roman" w:hAnsi="Times New Roman" w:cs="Times New Roman"/>
          <w:sz w:val="28"/>
          <w:szCs w:val="28"/>
        </w:rPr>
        <w:t>а</w:t>
      </w:r>
      <w:r w:rsidRPr="00FD0ACF">
        <w:rPr>
          <w:rFonts w:ascii="Times New Roman" w:eastAsia="Times New Roman" w:hAnsi="Times New Roman" w:cs="Times New Roman"/>
          <w:sz w:val="28"/>
          <w:szCs w:val="28"/>
        </w:rPr>
        <w:t xml:space="preserve"> или дизайн, его размещени</w:t>
      </w:r>
      <w:r w:rsidR="00E82D40">
        <w:rPr>
          <w:rFonts w:ascii="Times New Roman" w:eastAsia="Times New Roman" w:hAnsi="Times New Roman" w:cs="Times New Roman"/>
          <w:sz w:val="28"/>
          <w:szCs w:val="28"/>
        </w:rPr>
        <w:t>е</w:t>
      </w:r>
      <w:r w:rsidRPr="00FD0ACF">
        <w:rPr>
          <w:rFonts w:ascii="Times New Roman" w:eastAsia="Times New Roman" w:hAnsi="Times New Roman" w:cs="Times New Roman"/>
          <w:sz w:val="28"/>
          <w:szCs w:val="28"/>
        </w:rPr>
        <w:t xml:space="preserve">, </w:t>
      </w:r>
      <w:r w:rsidR="009978E8" w:rsidRPr="00FD0ACF">
        <w:rPr>
          <w:rFonts w:ascii="Times New Roman" w:eastAsia="Times New Roman" w:hAnsi="Times New Roman" w:cs="Times New Roman"/>
          <w:sz w:val="28"/>
          <w:szCs w:val="28"/>
        </w:rPr>
        <w:t>установлени</w:t>
      </w:r>
      <w:r w:rsidR="00E82D40">
        <w:rPr>
          <w:rFonts w:ascii="Times New Roman" w:eastAsia="Times New Roman" w:hAnsi="Times New Roman" w:cs="Times New Roman"/>
          <w:sz w:val="28"/>
          <w:szCs w:val="28"/>
        </w:rPr>
        <w:t>е</w:t>
      </w:r>
      <w:r w:rsidRPr="00FD0ACF">
        <w:rPr>
          <w:rFonts w:ascii="Times New Roman" w:eastAsia="Times New Roman" w:hAnsi="Times New Roman" w:cs="Times New Roman"/>
          <w:sz w:val="28"/>
          <w:szCs w:val="28"/>
        </w:rPr>
        <w:t xml:space="preserve"> цены и продвижени</w:t>
      </w:r>
      <w:r w:rsidR="00E82D40">
        <w:rPr>
          <w:rFonts w:ascii="Times New Roman" w:eastAsia="Times New Roman" w:hAnsi="Times New Roman" w:cs="Times New Roman"/>
          <w:sz w:val="28"/>
          <w:szCs w:val="28"/>
        </w:rPr>
        <w:t>е</w:t>
      </w:r>
      <w:r w:rsidR="009978E8" w:rsidRPr="00FD0ACF">
        <w:rPr>
          <w:rFonts w:ascii="Times New Roman" w:eastAsia="Times New Roman" w:hAnsi="Times New Roman" w:cs="Times New Roman"/>
          <w:sz w:val="28"/>
          <w:szCs w:val="28"/>
        </w:rPr>
        <w:t xml:space="preserve"> продукции</w:t>
      </w:r>
      <w:r w:rsidRPr="00FD0ACF">
        <w:rPr>
          <w:rFonts w:ascii="Times New Roman" w:eastAsia="Times New Roman" w:hAnsi="Times New Roman" w:cs="Times New Roman"/>
          <w:sz w:val="28"/>
          <w:szCs w:val="28"/>
        </w:rPr>
        <w:t xml:space="preserve"> на рынке</w:t>
      </w:r>
      <w:r w:rsidR="00E82D40">
        <w:rPr>
          <w:rFonts w:ascii="Times New Roman" w:eastAsia="Times New Roman" w:hAnsi="Times New Roman" w:cs="Times New Roman"/>
          <w:sz w:val="28"/>
          <w:szCs w:val="28"/>
        </w:rPr>
        <w:t>),</w:t>
      </w:r>
      <w:r w:rsidRPr="00FD0ACF">
        <w:rPr>
          <w:rFonts w:ascii="Times New Roman" w:eastAsia="Times New Roman" w:hAnsi="Times New Roman" w:cs="Times New Roman"/>
          <w:sz w:val="28"/>
          <w:szCs w:val="28"/>
        </w:rPr>
        <w:t xml:space="preserve"> </w:t>
      </w:r>
      <w:r w:rsidR="009978E8" w:rsidRPr="00FD0ACF">
        <w:rPr>
          <w:rFonts w:ascii="Times New Roman" w:eastAsia="Times New Roman" w:hAnsi="Times New Roman" w:cs="Times New Roman"/>
          <w:sz w:val="28"/>
          <w:szCs w:val="28"/>
        </w:rPr>
        <w:t xml:space="preserve">направленные на </w:t>
      </w:r>
      <w:r w:rsidRPr="00FD0ACF">
        <w:rPr>
          <w:rFonts w:ascii="Times New Roman" w:eastAsia="Times New Roman" w:hAnsi="Times New Roman" w:cs="Times New Roman"/>
          <w:sz w:val="28"/>
          <w:szCs w:val="28"/>
        </w:rPr>
        <w:t>удовлетворение потребностей покупателя [3</w:t>
      </w:r>
      <w:r w:rsidR="00C66746">
        <w:rPr>
          <w:rFonts w:ascii="Times New Roman" w:eastAsia="Times New Roman" w:hAnsi="Times New Roman" w:cs="Times New Roman"/>
          <w:sz w:val="28"/>
          <w:szCs w:val="28"/>
        </w:rPr>
        <w:t>6</w:t>
      </w:r>
      <w:r w:rsidRPr="00FD0ACF">
        <w:rPr>
          <w:rFonts w:ascii="Times New Roman" w:eastAsia="Times New Roman" w:hAnsi="Times New Roman" w:cs="Times New Roman"/>
          <w:sz w:val="28"/>
          <w:szCs w:val="28"/>
        </w:rPr>
        <w:t>].</w:t>
      </w:r>
      <w:r w:rsidR="009978E8" w:rsidRPr="00FD0ACF">
        <w:rPr>
          <w:rFonts w:ascii="Times New Roman" w:eastAsia="Times New Roman" w:hAnsi="Times New Roman" w:cs="Times New Roman"/>
          <w:sz w:val="28"/>
          <w:szCs w:val="28"/>
        </w:rPr>
        <w:t xml:space="preserve"> В системе здравоохранени</w:t>
      </w:r>
      <w:r w:rsidR="00E82D40">
        <w:rPr>
          <w:rFonts w:ascii="Times New Roman" w:eastAsia="Times New Roman" w:hAnsi="Times New Roman" w:cs="Times New Roman"/>
          <w:sz w:val="28"/>
          <w:szCs w:val="28"/>
        </w:rPr>
        <w:t>я</w:t>
      </w:r>
      <w:r w:rsidRPr="00FD0ACF">
        <w:rPr>
          <w:rFonts w:ascii="Times New Roman" w:eastAsia="Times New Roman" w:hAnsi="Times New Roman" w:cs="Times New Roman"/>
          <w:sz w:val="28"/>
          <w:szCs w:val="28"/>
        </w:rPr>
        <w:t xml:space="preserve"> </w:t>
      </w:r>
      <w:r w:rsidR="00384BEC" w:rsidRPr="00FD0ACF">
        <w:rPr>
          <w:rFonts w:ascii="Times New Roman" w:eastAsia="Times New Roman" w:hAnsi="Times New Roman" w:cs="Times New Roman"/>
          <w:sz w:val="28"/>
          <w:szCs w:val="28"/>
        </w:rPr>
        <w:t>примером может послужить</w:t>
      </w:r>
      <w:r w:rsidRPr="00FD0ACF">
        <w:rPr>
          <w:rFonts w:ascii="Times New Roman" w:eastAsia="Times New Roman" w:hAnsi="Times New Roman" w:cs="Times New Roman"/>
          <w:sz w:val="28"/>
          <w:szCs w:val="28"/>
        </w:rPr>
        <w:t xml:space="preserve"> доставка пациентов на диагностическое обследование</w:t>
      </w:r>
      <w:r w:rsidR="00F41D3A">
        <w:rPr>
          <w:rFonts w:ascii="Times New Roman" w:eastAsia="Times New Roman" w:hAnsi="Times New Roman" w:cs="Times New Roman"/>
          <w:sz w:val="28"/>
          <w:szCs w:val="28"/>
        </w:rPr>
        <w:t xml:space="preserve"> в ночное вр</w:t>
      </w:r>
      <w:r w:rsidR="00E82D40">
        <w:rPr>
          <w:rFonts w:ascii="Times New Roman" w:eastAsia="Times New Roman" w:hAnsi="Times New Roman" w:cs="Times New Roman"/>
          <w:sz w:val="28"/>
          <w:szCs w:val="28"/>
        </w:rPr>
        <w:t>емя</w:t>
      </w:r>
      <w:r w:rsidRPr="00FD0ACF">
        <w:rPr>
          <w:rFonts w:ascii="Times New Roman" w:eastAsia="Times New Roman" w:hAnsi="Times New Roman" w:cs="Times New Roman"/>
          <w:sz w:val="28"/>
          <w:szCs w:val="28"/>
        </w:rPr>
        <w:t>. По сравнению с другими преобразованиями в маркетинговом инструментарии характерной особенностью маркетинговой инновации является:</w:t>
      </w:r>
    </w:p>
    <w:p w:rsidR="009161DB" w:rsidRDefault="009161DB" w:rsidP="009161DB">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proofErr w:type="gramStart"/>
      <w:r w:rsidRPr="009161DB">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84BEC" w:rsidRPr="009161DB">
        <w:rPr>
          <w:rFonts w:ascii="Times New Roman" w:eastAsia="Times New Roman" w:hAnsi="Times New Roman" w:cs="Times New Roman"/>
          <w:sz w:val="28"/>
          <w:szCs w:val="28"/>
        </w:rPr>
        <w:t xml:space="preserve">введение метода маркетинга, </w:t>
      </w:r>
      <w:r w:rsidR="00B64917" w:rsidRPr="009161DB">
        <w:rPr>
          <w:rFonts w:ascii="Times New Roman" w:eastAsia="Times New Roman" w:hAnsi="Times New Roman" w:cs="Times New Roman"/>
          <w:sz w:val="28"/>
          <w:szCs w:val="28"/>
        </w:rPr>
        <w:t>ко</w:t>
      </w:r>
      <w:r>
        <w:rPr>
          <w:rFonts w:ascii="Times New Roman" w:eastAsia="Times New Roman" w:hAnsi="Times New Roman" w:cs="Times New Roman"/>
          <w:sz w:val="28"/>
          <w:szCs w:val="28"/>
        </w:rPr>
        <w:t>торый будет включать в себя дол</w:t>
      </w:r>
      <w:r w:rsidR="00B64917" w:rsidRPr="009161DB">
        <w:rPr>
          <w:rFonts w:ascii="Times New Roman" w:eastAsia="Times New Roman" w:hAnsi="Times New Roman" w:cs="Times New Roman"/>
          <w:sz w:val="28"/>
          <w:szCs w:val="28"/>
        </w:rPr>
        <w:t xml:space="preserve">ю </w:t>
      </w:r>
      <w:r w:rsidR="005766E5" w:rsidRPr="009161DB">
        <w:rPr>
          <w:rFonts w:ascii="Times New Roman" w:eastAsia="Times New Roman" w:hAnsi="Times New Roman" w:cs="Times New Roman"/>
          <w:sz w:val="28"/>
          <w:szCs w:val="28"/>
        </w:rPr>
        <w:t xml:space="preserve">новой стратегии или концепции маркетинга, </w:t>
      </w:r>
      <w:r w:rsidR="00B64917" w:rsidRPr="009161DB">
        <w:rPr>
          <w:rFonts w:ascii="Times New Roman" w:eastAsia="Times New Roman" w:hAnsi="Times New Roman" w:cs="Times New Roman"/>
          <w:sz w:val="28"/>
          <w:szCs w:val="28"/>
        </w:rPr>
        <w:t>которая, в свою очередь</w:t>
      </w:r>
      <w:r>
        <w:rPr>
          <w:rFonts w:ascii="Times New Roman" w:eastAsia="Times New Roman" w:hAnsi="Times New Roman" w:cs="Times New Roman"/>
          <w:sz w:val="28"/>
          <w:szCs w:val="28"/>
        </w:rPr>
        <w:t>,</w:t>
      </w:r>
      <w:r w:rsidR="00B64917" w:rsidRPr="009161DB">
        <w:rPr>
          <w:rFonts w:ascii="Times New Roman" w:eastAsia="Times New Roman" w:hAnsi="Times New Roman" w:cs="Times New Roman"/>
          <w:sz w:val="28"/>
          <w:szCs w:val="28"/>
        </w:rPr>
        <w:t xml:space="preserve"> будет значительно отличаться от</w:t>
      </w:r>
      <w:r w:rsidR="005766E5" w:rsidRPr="009161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тех</w:t>
      </w:r>
      <w:r w:rsidR="00384BEC" w:rsidRPr="009161DB">
        <w:rPr>
          <w:rFonts w:ascii="Times New Roman" w:eastAsia="Times New Roman" w:hAnsi="Times New Roman" w:cs="Times New Roman"/>
          <w:sz w:val="28"/>
          <w:szCs w:val="28"/>
        </w:rPr>
        <w:t xml:space="preserve">, которые </w:t>
      </w:r>
      <w:r>
        <w:rPr>
          <w:rFonts w:ascii="Times New Roman" w:eastAsia="Times New Roman" w:hAnsi="Times New Roman" w:cs="Times New Roman"/>
          <w:sz w:val="28"/>
          <w:szCs w:val="28"/>
        </w:rPr>
        <w:t xml:space="preserve">уже были и </w:t>
      </w:r>
      <w:r w:rsidR="00384BEC" w:rsidRPr="009161DB">
        <w:rPr>
          <w:rFonts w:ascii="Times New Roman" w:eastAsia="Times New Roman" w:hAnsi="Times New Roman" w:cs="Times New Roman"/>
          <w:sz w:val="28"/>
          <w:szCs w:val="28"/>
        </w:rPr>
        <w:t xml:space="preserve">ранее не </w:t>
      </w:r>
      <w:r w:rsidR="00B64917" w:rsidRPr="009161DB">
        <w:rPr>
          <w:rFonts w:ascii="Times New Roman" w:eastAsia="Times New Roman" w:hAnsi="Times New Roman" w:cs="Times New Roman"/>
          <w:sz w:val="28"/>
          <w:szCs w:val="28"/>
        </w:rPr>
        <w:t>применялись</w:t>
      </w:r>
      <w:r w:rsidR="005766E5" w:rsidRPr="009161DB">
        <w:rPr>
          <w:rFonts w:ascii="Times New Roman" w:eastAsia="Times New Roman" w:hAnsi="Times New Roman" w:cs="Times New Roman"/>
          <w:sz w:val="28"/>
          <w:szCs w:val="28"/>
        </w:rPr>
        <w:t xml:space="preserve"> в компании [3</w:t>
      </w:r>
      <w:r w:rsidR="00C66746">
        <w:rPr>
          <w:rFonts w:ascii="Times New Roman" w:eastAsia="Times New Roman" w:hAnsi="Times New Roman" w:cs="Times New Roman"/>
          <w:sz w:val="28"/>
          <w:szCs w:val="28"/>
        </w:rPr>
        <w:t>7</w:t>
      </w:r>
      <w:r w:rsidR="005766E5" w:rsidRPr="009161DB">
        <w:rPr>
          <w:rFonts w:ascii="Times New Roman" w:eastAsia="Times New Roman" w:hAnsi="Times New Roman" w:cs="Times New Roman"/>
          <w:sz w:val="28"/>
          <w:szCs w:val="28"/>
        </w:rPr>
        <w:t>];</w:t>
      </w:r>
      <w:proofErr w:type="gramEnd"/>
    </w:p>
    <w:p w:rsidR="009161DB" w:rsidRDefault="009161DB" w:rsidP="009161DB">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9161DB">
        <w:rPr>
          <w:rFonts w:ascii="Times New Roman" w:eastAsia="Times New Roman" w:hAnsi="Times New Roman" w:cs="Times New Roman"/>
          <w:sz w:val="28"/>
          <w:szCs w:val="28"/>
        </w:rPr>
        <w:t>–</w:t>
      </w:r>
      <w:r w:rsidRPr="009161DB">
        <w:rPr>
          <w:rFonts w:ascii="Times New Roman" w:eastAsia="Times New Roman" w:hAnsi="Times New Roman" w:cs="Times New Roman"/>
          <w:sz w:val="28"/>
          <w:szCs w:val="28"/>
        </w:rPr>
        <w:tab/>
      </w:r>
      <w:r w:rsidR="005766E5" w:rsidRPr="009161DB">
        <w:rPr>
          <w:rFonts w:ascii="Times New Roman" w:eastAsia="Times New Roman" w:hAnsi="Times New Roman" w:cs="Times New Roman"/>
          <w:sz w:val="28"/>
          <w:szCs w:val="28"/>
        </w:rPr>
        <w:t>существенные преображения в дизайне продукта</w:t>
      </w:r>
      <w:r w:rsidR="00384BEC" w:rsidRPr="009161DB">
        <w:rPr>
          <w:rFonts w:ascii="Times New Roman" w:eastAsia="Times New Roman" w:hAnsi="Times New Roman" w:cs="Times New Roman"/>
          <w:sz w:val="28"/>
          <w:szCs w:val="28"/>
        </w:rPr>
        <w:t xml:space="preserve"> (изменения в упаковке изделия),</w:t>
      </w:r>
      <w:r w:rsidR="005766E5" w:rsidRPr="009161DB">
        <w:rPr>
          <w:rFonts w:ascii="Times New Roman" w:eastAsia="Times New Roman" w:hAnsi="Times New Roman" w:cs="Times New Roman"/>
          <w:sz w:val="28"/>
          <w:szCs w:val="28"/>
        </w:rPr>
        <w:t xml:space="preserve"> представляющие перемены во внешнем виде и форме в новой системе маркетинга, не изменяющие потребительских или функциональных харак</w:t>
      </w:r>
      <w:r w:rsidR="00384BEC" w:rsidRPr="009161DB">
        <w:rPr>
          <w:rFonts w:ascii="Times New Roman" w:eastAsia="Times New Roman" w:hAnsi="Times New Roman" w:cs="Times New Roman"/>
          <w:sz w:val="28"/>
          <w:szCs w:val="28"/>
        </w:rPr>
        <w:t xml:space="preserve">теристик выпускаемой продукции </w:t>
      </w:r>
      <w:r w:rsidR="005766E5" w:rsidRPr="009161DB">
        <w:rPr>
          <w:rFonts w:ascii="Times New Roman" w:eastAsia="Times New Roman" w:hAnsi="Times New Roman" w:cs="Times New Roman"/>
          <w:sz w:val="28"/>
          <w:szCs w:val="28"/>
        </w:rPr>
        <w:t>[3</w:t>
      </w:r>
      <w:r w:rsidR="00C66746">
        <w:rPr>
          <w:rFonts w:ascii="Times New Roman" w:eastAsia="Times New Roman" w:hAnsi="Times New Roman" w:cs="Times New Roman"/>
          <w:sz w:val="28"/>
          <w:szCs w:val="28"/>
        </w:rPr>
        <w:t>8</w:t>
      </w:r>
      <w:r w:rsidR="005766E5" w:rsidRPr="009161DB">
        <w:rPr>
          <w:rFonts w:ascii="Times New Roman" w:eastAsia="Times New Roman" w:hAnsi="Times New Roman" w:cs="Times New Roman"/>
          <w:sz w:val="28"/>
          <w:szCs w:val="28"/>
        </w:rPr>
        <w:t xml:space="preserve">]; </w:t>
      </w:r>
    </w:p>
    <w:p w:rsidR="005766E5" w:rsidRPr="009161DB" w:rsidRDefault="006F0585" w:rsidP="009161DB">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F0585">
        <w:rPr>
          <w:rFonts w:ascii="Times New Roman" w:eastAsia="Times New Roman" w:hAnsi="Times New Roman" w:cs="Times New Roman"/>
          <w:sz w:val="28"/>
          <w:szCs w:val="28"/>
        </w:rPr>
        <w:t>–</w:t>
      </w:r>
      <w:r w:rsidRPr="006F0585">
        <w:rPr>
          <w:rFonts w:ascii="Times New Roman" w:eastAsia="Times New Roman" w:hAnsi="Times New Roman" w:cs="Times New Roman"/>
          <w:sz w:val="28"/>
          <w:szCs w:val="28"/>
        </w:rPr>
        <w:tab/>
      </w:r>
      <w:r w:rsidR="009161DB">
        <w:rPr>
          <w:rFonts w:ascii="Times New Roman" w:eastAsia="Times New Roman" w:hAnsi="Times New Roman" w:cs="Times New Roman"/>
          <w:sz w:val="28"/>
          <w:szCs w:val="28"/>
        </w:rPr>
        <w:t>освоение новых рынков сбыта –</w:t>
      </w:r>
      <w:r w:rsidR="005766E5" w:rsidRPr="009161DB">
        <w:rPr>
          <w:rFonts w:ascii="Times New Roman" w:eastAsia="Times New Roman" w:hAnsi="Times New Roman" w:cs="Times New Roman"/>
          <w:sz w:val="28"/>
          <w:szCs w:val="28"/>
        </w:rPr>
        <w:t xml:space="preserve"> внедрение франчайзинговой системы, лицензирование изделий либо эксклюзивной розничной торговли, </w:t>
      </w:r>
      <w:r w:rsidR="00384BEC" w:rsidRPr="009161DB">
        <w:rPr>
          <w:rFonts w:ascii="Times New Roman" w:eastAsia="Times New Roman" w:hAnsi="Times New Roman" w:cs="Times New Roman"/>
          <w:sz w:val="28"/>
          <w:szCs w:val="28"/>
        </w:rPr>
        <w:t xml:space="preserve">или </w:t>
      </w:r>
      <w:r w:rsidR="005766E5" w:rsidRPr="009161DB">
        <w:rPr>
          <w:rFonts w:ascii="Times New Roman" w:eastAsia="Times New Roman" w:hAnsi="Times New Roman" w:cs="Times New Roman"/>
          <w:sz w:val="28"/>
          <w:szCs w:val="28"/>
        </w:rPr>
        <w:t>прямой продажи [3</w:t>
      </w:r>
      <w:r w:rsidR="00C66746">
        <w:rPr>
          <w:rFonts w:ascii="Times New Roman" w:eastAsia="Times New Roman" w:hAnsi="Times New Roman" w:cs="Times New Roman"/>
          <w:sz w:val="28"/>
          <w:szCs w:val="28"/>
        </w:rPr>
        <w:t>9</w:t>
      </w:r>
      <w:r w:rsidR="005766E5" w:rsidRPr="009161DB">
        <w:rPr>
          <w:rFonts w:ascii="Times New Roman" w:eastAsia="Times New Roman" w:hAnsi="Times New Roman" w:cs="Times New Roman"/>
          <w:sz w:val="28"/>
          <w:szCs w:val="28"/>
        </w:rPr>
        <w:t>].</w:t>
      </w:r>
    </w:p>
    <w:p w:rsidR="00316B79" w:rsidRDefault="005766E5" w:rsidP="005766E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D0ACF">
        <w:rPr>
          <w:rFonts w:ascii="Times New Roman" w:eastAsia="Times New Roman" w:hAnsi="Times New Roman" w:cs="Times New Roman"/>
          <w:sz w:val="28"/>
          <w:szCs w:val="28"/>
        </w:rPr>
        <w:t xml:space="preserve">Освоение новой продукции </w:t>
      </w:r>
      <w:r w:rsidRPr="00FD0ACF">
        <w:rPr>
          <w:rFonts w:ascii="Times New Roman" w:hAnsi="Times New Roman" w:cs="Times New Roman"/>
          <w:sz w:val="28"/>
          <w:szCs w:val="28"/>
          <w:lang w:eastAsia="zh-CN"/>
        </w:rPr>
        <w:t>н</w:t>
      </w:r>
      <w:r w:rsidRPr="00FD0ACF">
        <w:rPr>
          <w:rFonts w:ascii="Times New Roman" w:eastAsia="Times New Roman" w:hAnsi="Times New Roman" w:cs="Times New Roman"/>
          <w:sz w:val="28"/>
          <w:szCs w:val="28"/>
        </w:rPr>
        <w:t>ередко сопровождается инновациями организационно-управленческого хар</w:t>
      </w:r>
      <w:r w:rsidRPr="00B169E4">
        <w:rPr>
          <w:rFonts w:ascii="Times New Roman" w:eastAsia="Times New Roman" w:hAnsi="Times New Roman" w:cs="Times New Roman"/>
          <w:sz w:val="28"/>
          <w:szCs w:val="28"/>
        </w:rPr>
        <w:t xml:space="preserve">актера, что характеризуются чаще всего организацией новых служб, </w:t>
      </w:r>
      <w:r w:rsidRPr="00FD0ACF">
        <w:rPr>
          <w:rFonts w:ascii="Times New Roman" w:eastAsia="Times New Roman" w:hAnsi="Times New Roman" w:cs="Times New Roman"/>
          <w:sz w:val="28"/>
          <w:szCs w:val="28"/>
        </w:rPr>
        <w:t>подразделений и</w:t>
      </w:r>
      <w:r w:rsidR="00C622E0">
        <w:rPr>
          <w:rFonts w:ascii="Times New Roman" w:eastAsia="Times New Roman" w:hAnsi="Times New Roman" w:cs="Times New Roman"/>
          <w:sz w:val="28"/>
          <w:szCs w:val="28"/>
        </w:rPr>
        <w:t xml:space="preserve"> отделов на всех уровнях [</w:t>
      </w:r>
      <w:r w:rsidR="00C66746">
        <w:rPr>
          <w:rFonts w:ascii="Times New Roman" w:eastAsia="Times New Roman" w:hAnsi="Times New Roman" w:cs="Times New Roman"/>
          <w:sz w:val="28"/>
          <w:szCs w:val="28"/>
        </w:rPr>
        <w:t>40</w:t>
      </w:r>
      <w:r w:rsidR="00C622E0">
        <w:rPr>
          <w:rFonts w:ascii="Times New Roman" w:eastAsia="Times New Roman" w:hAnsi="Times New Roman" w:cs="Times New Roman"/>
          <w:sz w:val="28"/>
          <w:szCs w:val="28"/>
        </w:rPr>
        <w:t xml:space="preserve">]. </w:t>
      </w:r>
      <w:r w:rsidRPr="00FD0ACF">
        <w:rPr>
          <w:rFonts w:ascii="Times New Roman" w:eastAsia="Times New Roman" w:hAnsi="Times New Roman" w:cs="Times New Roman"/>
          <w:sz w:val="28"/>
          <w:szCs w:val="28"/>
        </w:rPr>
        <w:t xml:space="preserve">Во многих компаниях были созданы отделы маркетинга, в то же время при образовании маркетинговых отделов в самом начале реформ в некоторых организациях просто менялись таблички отдела по сбыту. В последующем их обязанности были разделены и расширены на организацию сбыта, с одной стороны, и на прогнозирование и изучение спроса на продукцию </w:t>
      </w:r>
      <w:r w:rsidR="009D396A">
        <w:rPr>
          <w:rFonts w:ascii="Times New Roman" w:eastAsia="Times New Roman" w:hAnsi="Times New Roman" w:cs="Times New Roman"/>
          <w:sz w:val="28"/>
          <w:szCs w:val="28"/>
        </w:rPr>
        <w:t>–</w:t>
      </w:r>
      <w:r w:rsidRPr="00FD0ACF">
        <w:rPr>
          <w:rFonts w:ascii="Times New Roman" w:eastAsia="Times New Roman" w:hAnsi="Times New Roman" w:cs="Times New Roman"/>
          <w:sz w:val="28"/>
          <w:szCs w:val="28"/>
        </w:rPr>
        <w:t xml:space="preserve"> с другой. </w:t>
      </w:r>
      <w:r w:rsidR="00251431" w:rsidRPr="00316B79">
        <w:rPr>
          <w:rFonts w:ascii="Times New Roman" w:eastAsia="Times New Roman" w:hAnsi="Times New Roman" w:cs="Times New Roman"/>
          <w:sz w:val="28"/>
          <w:szCs w:val="28"/>
        </w:rPr>
        <w:t>Применительно к сфере здравоох</w:t>
      </w:r>
      <w:r w:rsidR="00316B79" w:rsidRPr="00316B79">
        <w:rPr>
          <w:rFonts w:ascii="Times New Roman" w:eastAsia="Times New Roman" w:hAnsi="Times New Roman" w:cs="Times New Roman"/>
          <w:sz w:val="28"/>
          <w:szCs w:val="28"/>
        </w:rPr>
        <w:t>ранения можно привести в качестве примера упразднение</w:t>
      </w:r>
      <w:r w:rsidRPr="00316B79">
        <w:rPr>
          <w:rFonts w:ascii="Times New Roman" w:eastAsia="Times New Roman" w:hAnsi="Times New Roman" w:cs="Times New Roman"/>
          <w:sz w:val="28"/>
          <w:szCs w:val="28"/>
        </w:rPr>
        <w:t xml:space="preserve"> аптечной службы</w:t>
      </w:r>
      <w:r w:rsidR="00316B79" w:rsidRPr="00316B79">
        <w:rPr>
          <w:rFonts w:ascii="Times New Roman" w:eastAsia="Times New Roman" w:hAnsi="Times New Roman" w:cs="Times New Roman"/>
          <w:sz w:val="28"/>
          <w:szCs w:val="28"/>
        </w:rPr>
        <w:t>, расположенной на территории медицинской организации,</w:t>
      </w:r>
      <w:r w:rsidRPr="00316B79">
        <w:rPr>
          <w:rFonts w:ascii="Times New Roman" w:eastAsia="Times New Roman" w:hAnsi="Times New Roman" w:cs="Times New Roman"/>
          <w:sz w:val="28"/>
          <w:szCs w:val="28"/>
        </w:rPr>
        <w:t xml:space="preserve"> и привлечение</w:t>
      </w:r>
      <w:r w:rsidR="00316B79" w:rsidRPr="00316B79">
        <w:rPr>
          <w:rFonts w:ascii="Times New Roman" w:eastAsia="Times New Roman" w:hAnsi="Times New Roman" w:cs="Times New Roman"/>
          <w:sz w:val="28"/>
          <w:szCs w:val="28"/>
        </w:rPr>
        <w:t xml:space="preserve"> вместо неё </w:t>
      </w:r>
      <w:r w:rsidRPr="00316B79">
        <w:rPr>
          <w:rFonts w:ascii="Times New Roman" w:eastAsia="Times New Roman" w:hAnsi="Times New Roman" w:cs="Times New Roman"/>
          <w:sz w:val="28"/>
          <w:szCs w:val="28"/>
        </w:rPr>
        <w:t>фармацевтических фирм</w:t>
      </w:r>
      <w:r w:rsidR="00316B79" w:rsidRPr="00316B79">
        <w:rPr>
          <w:rFonts w:ascii="Times New Roman" w:eastAsia="Times New Roman" w:hAnsi="Times New Roman" w:cs="Times New Roman"/>
          <w:sz w:val="28"/>
          <w:szCs w:val="28"/>
        </w:rPr>
        <w:t>, работающих</w:t>
      </w:r>
      <w:r w:rsidRPr="00316B79">
        <w:rPr>
          <w:rFonts w:ascii="Times New Roman" w:eastAsia="Times New Roman" w:hAnsi="Times New Roman" w:cs="Times New Roman"/>
          <w:sz w:val="28"/>
          <w:szCs w:val="28"/>
        </w:rPr>
        <w:t xml:space="preserve"> на условиях аутсорсинга.</w:t>
      </w:r>
    </w:p>
    <w:p w:rsidR="005766E5" w:rsidRPr="00B169E4" w:rsidRDefault="005766E5" w:rsidP="005766E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316B79">
        <w:rPr>
          <w:rFonts w:ascii="Times New Roman" w:eastAsia="Times New Roman" w:hAnsi="Times New Roman" w:cs="Times New Roman"/>
          <w:sz w:val="28"/>
          <w:szCs w:val="28"/>
        </w:rPr>
        <w:t>По</w:t>
      </w:r>
      <w:r w:rsidR="00316B79" w:rsidRPr="00316B79">
        <w:rPr>
          <w:rFonts w:ascii="Times New Roman" w:eastAsia="Times New Roman" w:hAnsi="Times New Roman" w:cs="Times New Roman"/>
          <w:sz w:val="28"/>
          <w:szCs w:val="28"/>
        </w:rPr>
        <w:t xml:space="preserve"> </w:t>
      </w:r>
      <w:r w:rsidRPr="00316B79">
        <w:rPr>
          <w:rFonts w:ascii="Times New Roman" w:eastAsia="Times New Roman" w:hAnsi="Times New Roman" w:cs="Times New Roman"/>
          <w:sz w:val="28"/>
          <w:szCs w:val="28"/>
        </w:rPr>
        <w:t>это</w:t>
      </w:r>
      <w:r w:rsidR="00316B79" w:rsidRPr="00316B79">
        <w:rPr>
          <w:rFonts w:ascii="Times New Roman" w:eastAsia="Times New Roman" w:hAnsi="Times New Roman" w:cs="Times New Roman"/>
          <w:sz w:val="28"/>
          <w:szCs w:val="28"/>
        </w:rPr>
        <w:t>й причине</w:t>
      </w:r>
      <w:r w:rsidRPr="00316B79">
        <w:rPr>
          <w:rFonts w:ascii="Times New Roman" w:eastAsia="Times New Roman" w:hAnsi="Times New Roman" w:cs="Times New Roman"/>
          <w:sz w:val="28"/>
          <w:szCs w:val="28"/>
        </w:rPr>
        <w:t>, в системе ценообразования и планирования</w:t>
      </w:r>
      <w:r w:rsidR="00384BEC" w:rsidRPr="00316B79">
        <w:rPr>
          <w:rFonts w:ascii="Times New Roman" w:eastAsia="Times New Roman" w:hAnsi="Times New Roman" w:cs="Times New Roman"/>
          <w:sz w:val="28"/>
          <w:szCs w:val="28"/>
        </w:rPr>
        <w:t xml:space="preserve"> объ</w:t>
      </w:r>
      <w:r w:rsidR="00316B79" w:rsidRPr="00316B79">
        <w:rPr>
          <w:rFonts w:ascii="Times New Roman" w:eastAsia="Times New Roman" w:hAnsi="Times New Roman" w:cs="Times New Roman"/>
          <w:sz w:val="28"/>
          <w:szCs w:val="28"/>
        </w:rPr>
        <w:t>ё</w:t>
      </w:r>
      <w:r w:rsidR="00384BEC" w:rsidRPr="00316B79">
        <w:rPr>
          <w:rFonts w:ascii="Times New Roman" w:eastAsia="Times New Roman" w:hAnsi="Times New Roman" w:cs="Times New Roman"/>
          <w:sz w:val="28"/>
          <w:szCs w:val="28"/>
        </w:rPr>
        <w:t>мов производства необходимы изменения</w:t>
      </w:r>
      <w:r w:rsidR="00316B79" w:rsidRPr="00316B79">
        <w:rPr>
          <w:rFonts w:ascii="Times New Roman" w:eastAsia="Times New Roman" w:hAnsi="Times New Roman" w:cs="Times New Roman"/>
          <w:sz w:val="28"/>
          <w:szCs w:val="28"/>
        </w:rPr>
        <w:t xml:space="preserve">, касающиеся </w:t>
      </w:r>
      <w:r w:rsidRPr="00316B79">
        <w:rPr>
          <w:rFonts w:ascii="Times New Roman" w:eastAsia="Times New Roman" w:hAnsi="Times New Roman" w:cs="Times New Roman"/>
          <w:sz w:val="28"/>
          <w:szCs w:val="28"/>
        </w:rPr>
        <w:t>внедрени</w:t>
      </w:r>
      <w:r w:rsidR="00316B79" w:rsidRPr="00316B79">
        <w:rPr>
          <w:rFonts w:ascii="Times New Roman" w:eastAsia="Times New Roman" w:hAnsi="Times New Roman" w:cs="Times New Roman"/>
          <w:sz w:val="28"/>
          <w:szCs w:val="28"/>
        </w:rPr>
        <w:t>я</w:t>
      </w:r>
      <w:r w:rsidRPr="00316B79">
        <w:rPr>
          <w:rFonts w:ascii="Times New Roman" w:eastAsia="Times New Roman" w:hAnsi="Times New Roman" w:cs="Times New Roman"/>
          <w:sz w:val="28"/>
          <w:szCs w:val="28"/>
        </w:rPr>
        <w:t xml:space="preserve"> маркетинговых методов управления </w:t>
      </w:r>
      <w:r w:rsidR="00316B79" w:rsidRPr="00316B79">
        <w:rPr>
          <w:rFonts w:ascii="Times New Roman" w:eastAsia="Times New Roman" w:hAnsi="Times New Roman" w:cs="Times New Roman"/>
          <w:sz w:val="28"/>
          <w:szCs w:val="28"/>
        </w:rPr>
        <w:t xml:space="preserve">в секторе </w:t>
      </w:r>
      <w:r w:rsidRPr="00316B79">
        <w:rPr>
          <w:rFonts w:ascii="Times New Roman" w:eastAsia="Times New Roman" w:hAnsi="Times New Roman" w:cs="Times New Roman"/>
          <w:sz w:val="28"/>
          <w:szCs w:val="28"/>
        </w:rPr>
        <w:t>сбыт</w:t>
      </w:r>
      <w:r w:rsidR="00316B79" w:rsidRPr="00316B79">
        <w:rPr>
          <w:rFonts w:ascii="Times New Roman" w:eastAsia="Times New Roman" w:hAnsi="Times New Roman" w:cs="Times New Roman"/>
          <w:sz w:val="28"/>
          <w:szCs w:val="28"/>
        </w:rPr>
        <w:t xml:space="preserve">а продукции. </w:t>
      </w:r>
      <w:r w:rsidRPr="00FD0ACF">
        <w:rPr>
          <w:rFonts w:ascii="Times New Roman" w:eastAsia="Times New Roman" w:hAnsi="Times New Roman" w:cs="Times New Roman"/>
          <w:sz w:val="28"/>
          <w:szCs w:val="28"/>
        </w:rPr>
        <w:t>Менеджмент инновации наряду с альтерацией формы управления подразум</w:t>
      </w:r>
      <w:r w:rsidR="00384BEC" w:rsidRPr="00FD0ACF">
        <w:rPr>
          <w:rFonts w:ascii="Times New Roman" w:eastAsia="Times New Roman" w:hAnsi="Times New Roman" w:cs="Times New Roman"/>
          <w:sz w:val="28"/>
          <w:szCs w:val="28"/>
        </w:rPr>
        <w:t>евает деятельность, направленную</w:t>
      </w:r>
      <w:r w:rsidRPr="00FD0ACF">
        <w:rPr>
          <w:rFonts w:ascii="Times New Roman" w:eastAsia="Times New Roman" w:hAnsi="Times New Roman" w:cs="Times New Roman"/>
          <w:sz w:val="28"/>
          <w:szCs w:val="28"/>
        </w:rPr>
        <w:t xml:space="preserve"> на оптимизацию подходов и </w:t>
      </w:r>
      <w:r w:rsidRPr="00B169E4">
        <w:rPr>
          <w:rFonts w:ascii="Times New Roman" w:eastAsia="Times New Roman" w:hAnsi="Times New Roman" w:cs="Times New Roman"/>
          <w:sz w:val="28"/>
          <w:szCs w:val="28"/>
        </w:rPr>
        <w:t>оптимизаци</w:t>
      </w:r>
      <w:r w:rsidR="003841A5">
        <w:rPr>
          <w:rFonts w:ascii="Times New Roman" w:eastAsia="Times New Roman" w:hAnsi="Times New Roman" w:cs="Times New Roman"/>
          <w:sz w:val="28"/>
          <w:szCs w:val="28"/>
        </w:rPr>
        <w:t>ю</w:t>
      </w:r>
      <w:r w:rsidRPr="00B169E4">
        <w:rPr>
          <w:rFonts w:ascii="Times New Roman" w:eastAsia="Times New Roman" w:hAnsi="Times New Roman" w:cs="Times New Roman"/>
          <w:sz w:val="28"/>
          <w:szCs w:val="28"/>
        </w:rPr>
        <w:t xml:space="preserve"> эффективности менеджмента</w:t>
      </w:r>
      <w:r w:rsidR="00C622E0">
        <w:rPr>
          <w:rFonts w:ascii="Times New Roman" w:eastAsia="Times New Roman" w:hAnsi="Times New Roman" w:cs="Times New Roman"/>
          <w:sz w:val="28"/>
          <w:szCs w:val="28"/>
        </w:rPr>
        <w:t>,</w:t>
      </w:r>
      <w:r w:rsidRPr="00B169E4">
        <w:rPr>
          <w:rFonts w:ascii="Times New Roman" w:eastAsia="Times New Roman" w:hAnsi="Times New Roman" w:cs="Times New Roman"/>
          <w:sz w:val="28"/>
          <w:szCs w:val="28"/>
        </w:rPr>
        <w:t xml:space="preserve"> как персоналом, так и производственным процессом. </w:t>
      </w:r>
    </w:p>
    <w:p w:rsidR="005766E5" w:rsidRPr="00B169E4" w:rsidRDefault="005766E5" w:rsidP="005766E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Инновационная деятельность в социально-трудовом направлении также можно рассматривать в качестве управленческих нововведений, например, применение новых систем оплаты труда и новых</w:t>
      </w:r>
      <w:r w:rsidR="00C622E0">
        <w:rPr>
          <w:rFonts w:ascii="Times New Roman" w:eastAsia="Times New Roman" w:hAnsi="Times New Roman" w:cs="Times New Roman"/>
          <w:sz w:val="28"/>
          <w:szCs w:val="28"/>
        </w:rPr>
        <w:t xml:space="preserve"> форм контрактов и найма [4</w:t>
      </w:r>
      <w:r w:rsidR="00C66746">
        <w:rPr>
          <w:rFonts w:ascii="Times New Roman" w:eastAsia="Times New Roman" w:hAnsi="Times New Roman" w:cs="Times New Roman"/>
          <w:sz w:val="28"/>
          <w:szCs w:val="28"/>
        </w:rPr>
        <w:t>1</w:t>
      </w:r>
      <w:r w:rsidR="00C622E0">
        <w:rPr>
          <w:rFonts w:ascii="Times New Roman" w:eastAsia="Times New Roman" w:hAnsi="Times New Roman" w:cs="Times New Roman"/>
          <w:sz w:val="28"/>
          <w:szCs w:val="28"/>
        </w:rPr>
        <w:t>].</w:t>
      </w:r>
    </w:p>
    <w:p w:rsidR="005766E5" w:rsidRPr="00B169E4" w:rsidRDefault="005766E5" w:rsidP="005766E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 xml:space="preserve">Как уже отмечено выше, новое знание, осуществленное в новых административных процессах, в новых управленческих технологиях, организационных структурах относятся к управленческой инновации. Социальные инновации – это новый вид социальной поддержки, новый метод решения социальных конфликтов, ведение системы социального партнерства и </w:t>
      </w:r>
      <w:r w:rsidRPr="00B169E4">
        <w:rPr>
          <w:rFonts w:ascii="Times New Roman" w:eastAsia="Times New Roman" w:hAnsi="Times New Roman" w:cs="Times New Roman"/>
          <w:sz w:val="28"/>
          <w:szCs w:val="28"/>
        </w:rPr>
        <w:lastRenderedPageBreak/>
        <w:t>метод адаптации работников [4</w:t>
      </w:r>
      <w:r w:rsidR="00C66746">
        <w:rPr>
          <w:rFonts w:ascii="Times New Roman" w:eastAsia="Times New Roman" w:hAnsi="Times New Roman" w:cs="Times New Roman"/>
          <w:sz w:val="28"/>
          <w:szCs w:val="28"/>
        </w:rPr>
        <w:t>2</w:t>
      </w:r>
      <w:r w:rsidRPr="00B169E4">
        <w:rPr>
          <w:rFonts w:ascii="Times New Roman" w:eastAsia="Times New Roman" w:hAnsi="Times New Roman" w:cs="Times New Roman"/>
          <w:sz w:val="28"/>
          <w:szCs w:val="28"/>
        </w:rPr>
        <w:t xml:space="preserve">]. Если социальные инновации, включая управленческие, зачастую недооценивают, то такие инновации как процессные и продуктовые общепризнаны, их описания вписаны в международные стандарты. Намного дешевле и выгоднее бывают управленческие инновации, чем процессные и продуктовые. В то же время их реализация значительно сложнее, потому что связана с изменением деловой культуры, поведения, представлений и привычек. Их осуществление рискованнее, потому что затрагивают интересы людей, могут привести непосредственно к противоположному результату поставленной цели (инверсии), менее предсказуемы и вызывают конфликты. Следовательно, социальные нововведения следует тщательно анализировать и изучать. </w:t>
      </w:r>
    </w:p>
    <w:p w:rsidR="005766E5" w:rsidRPr="00B169E4" w:rsidRDefault="005766E5" w:rsidP="005766E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В качестве ключевых критериев, согласно которым акцентируются типы инноваций, следует отметить уровень новизны, радикальности новизны; вид практической деятельности, в которой применяется инновация; технологические параметры инновации. Имеется несколько общепринятых особенностей классификации инноваций.</w:t>
      </w:r>
    </w:p>
    <w:p w:rsidR="005766E5" w:rsidRPr="00B169E4" w:rsidRDefault="005766E5" w:rsidP="005766E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Инновация, которая базируется на крупном изобретении либо научном открытии и ориентированная на освоение технологий новых поколений, принципиально новых услуг и продуктов называется базисной инновацией (ее еще изредка называют радикальной) [4</w:t>
      </w:r>
      <w:r w:rsidR="00C66746">
        <w:rPr>
          <w:rFonts w:ascii="Times New Roman" w:eastAsia="Times New Roman" w:hAnsi="Times New Roman" w:cs="Times New Roman"/>
          <w:sz w:val="28"/>
          <w:szCs w:val="28"/>
        </w:rPr>
        <w:t>3</w:t>
      </w:r>
      <w:r w:rsidRPr="00B169E4">
        <w:rPr>
          <w:rFonts w:ascii="Times New Roman" w:eastAsia="Times New Roman" w:hAnsi="Times New Roman" w:cs="Times New Roman"/>
          <w:sz w:val="28"/>
          <w:szCs w:val="28"/>
        </w:rPr>
        <w:t xml:space="preserve">]. Создание базисных инноваций связано с неопределённостью, большим уровнем рисков и с объемными расходами ресурсов. В то же время они представлены основой дальнейшей модернизации, улучшений, дистрибуцией в иных секторах экономики, формированием новых точек сбыта и современных потребностей. Этот вид инноваций не является многочисленным или популярным, но в тоже время, окупаемость от данного типа инноваций </w:t>
      </w:r>
      <w:proofErr w:type="gramStart"/>
      <w:r w:rsidRPr="00B169E4">
        <w:rPr>
          <w:rFonts w:ascii="Times New Roman" w:eastAsia="Times New Roman" w:hAnsi="Times New Roman" w:cs="Times New Roman"/>
          <w:sz w:val="28"/>
          <w:szCs w:val="28"/>
        </w:rPr>
        <w:t>существенно высока</w:t>
      </w:r>
      <w:proofErr w:type="gramEnd"/>
      <w:r w:rsidRPr="00B169E4">
        <w:rPr>
          <w:rFonts w:ascii="Times New Roman" w:eastAsia="Times New Roman" w:hAnsi="Times New Roman" w:cs="Times New Roman"/>
          <w:sz w:val="28"/>
          <w:szCs w:val="28"/>
        </w:rPr>
        <w:t>. Значительное повышение рыночных позиций и обеспечение долговременных превосходств над конкурентами является потенциальным результатом подобного нововведения [4</w:t>
      </w:r>
      <w:r w:rsidR="00C66746">
        <w:rPr>
          <w:rFonts w:ascii="Times New Roman" w:eastAsia="Times New Roman" w:hAnsi="Times New Roman" w:cs="Times New Roman"/>
          <w:sz w:val="28"/>
          <w:szCs w:val="28"/>
        </w:rPr>
        <w:t>4</w:t>
      </w:r>
      <w:r w:rsidRPr="00B169E4">
        <w:rPr>
          <w:rFonts w:ascii="Times New Roman" w:eastAsia="Times New Roman" w:hAnsi="Times New Roman" w:cs="Times New Roman"/>
          <w:sz w:val="28"/>
          <w:szCs w:val="28"/>
        </w:rPr>
        <w:t xml:space="preserve">]. </w:t>
      </w:r>
    </w:p>
    <w:p w:rsidR="005766E5" w:rsidRPr="00B169E4" w:rsidRDefault="005766E5" w:rsidP="005766E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Инновация, направленная на усовершенствование параметров применяемых технологий и изготавливаемых продуктов, совершенствование технологических процессов и продукции называется улучшающая инновация (также назы</w:t>
      </w:r>
      <w:r w:rsidR="00C66746">
        <w:rPr>
          <w:rFonts w:ascii="Times New Roman" w:eastAsia="Times New Roman" w:hAnsi="Times New Roman" w:cs="Times New Roman"/>
          <w:sz w:val="28"/>
          <w:szCs w:val="28"/>
        </w:rPr>
        <w:t>вается приростная инновация) [45</w:t>
      </w:r>
      <w:r w:rsidRPr="00B169E4">
        <w:rPr>
          <w:rFonts w:ascii="Times New Roman" w:eastAsia="Times New Roman" w:hAnsi="Times New Roman" w:cs="Times New Roman"/>
          <w:sz w:val="28"/>
          <w:szCs w:val="28"/>
        </w:rPr>
        <w:t xml:space="preserve">]. В результате анализа и наблюдения, как в процессе его производства, так и в сфере потребления товара создаются улучшающие инновации. Эти улучшения обещают сокращение издержек, </w:t>
      </w:r>
      <w:proofErr w:type="spellStart"/>
      <w:r w:rsidRPr="00B169E4">
        <w:rPr>
          <w:rFonts w:ascii="Times New Roman" w:eastAsia="Times New Roman" w:hAnsi="Times New Roman" w:cs="Times New Roman"/>
          <w:sz w:val="28"/>
          <w:szCs w:val="28"/>
        </w:rPr>
        <w:t>безрисковый</w:t>
      </w:r>
      <w:proofErr w:type="spellEnd"/>
      <w:r w:rsidRPr="00B169E4">
        <w:rPr>
          <w:rFonts w:ascii="Times New Roman" w:eastAsia="Times New Roman" w:hAnsi="Times New Roman" w:cs="Times New Roman"/>
          <w:sz w:val="28"/>
          <w:szCs w:val="28"/>
        </w:rPr>
        <w:t xml:space="preserve"> рост потребительской ценности изделий. Помимо этого, результатом стремления к дифференциации изделий являются улучшающие инновации. В условиях крупносерийного и массового производства на крупных компаниях подобные инновации имеют особое значение, </w:t>
      </w:r>
      <w:r w:rsidR="00F41D3A" w:rsidRPr="00B169E4">
        <w:rPr>
          <w:rFonts w:ascii="Times New Roman" w:eastAsia="Times New Roman" w:hAnsi="Times New Roman" w:cs="Times New Roman"/>
          <w:sz w:val="28"/>
          <w:szCs w:val="28"/>
        </w:rPr>
        <w:t>вследствие</w:t>
      </w:r>
      <w:r w:rsidRPr="00B169E4">
        <w:rPr>
          <w:rFonts w:ascii="Times New Roman" w:eastAsia="Times New Roman" w:hAnsi="Times New Roman" w:cs="Times New Roman"/>
          <w:sz w:val="28"/>
          <w:szCs w:val="28"/>
        </w:rPr>
        <w:t xml:space="preserve"> чего формируются сбалансированные по всем характеристикам товары, направленные на длительное удерживание рыночных позиций [4</w:t>
      </w:r>
      <w:r w:rsidR="00C66746">
        <w:rPr>
          <w:rFonts w:ascii="Times New Roman" w:eastAsia="Times New Roman" w:hAnsi="Times New Roman" w:cs="Times New Roman"/>
          <w:sz w:val="28"/>
          <w:szCs w:val="28"/>
        </w:rPr>
        <w:t>6</w:t>
      </w:r>
      <w:r w:rsidRPr="00B169E4">
        <w:rPr>
          <w:rFonts w:ascii="Times New Roman" w:eastAsia="Times New Roman" w:hAnsi="Times New Roman" w:cs="Times New Roman"/>
          <w:sz w:val="28"/>
          <w:szCs w:val="28"/>
        </w:rPr>
        <w:t>, 4</w:t>
      </w:r>
      <w:r w:rsidR="00C66746">
        <w:rPr>
          <w:rFonts w:ascii="Times New Roman" w:eastAsia="Times New Roman" w:hAnsi="Times New Roman" w:cs="Times New Roman"/>
          <w:sz w:val="28"/>
          <w:szCs w:val="28"/>
        </w:rPr>
        <w:t>7</w:t>
      </w:r>
      <w:r w:rsidRPr="00B169E4">
        <w:rPr>
          <w:rFonts w:ascii="Times New Roman" w:eastAsia="Times New Roman" w:hAnsi="Times New Roman" w:cs="Times New Roman"/>
          <w:sz w:val="28"/>
          <w:szCs w:val="28"/>
        </w:rPr>
        <w:t>].</w:t>
      </w:r>
    </w:p>
    <w:p w:rsidR="005766E5" w:rsidRPr="00B169E4" w:rsidRDefault="005766E5" w:rsidP="005766E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 xml:space="preserve">Существенное влияние на динамику улучшающих (приростных) и базисных (радикальных) инноваций оказывает и фаза отраслевого жизненного цикла. </w:t>
      </w:r>
      <w:proofErr w:type="gramStart"/>
      <w:r w:rsidRPr="00B169E4">
        <w:rPr>
          <w:rFonts w:ascii="Times New Roman" w:eastAsia="Times New Roman" w:hAnsi="Times New Roman" w:cs="Times New Roman"/>
          <w:sz w:val="28"/>
          <w:szCs w:val="28"/>
        </w:rPr>
        <w:t>Как всем известно, отрасли бывают старые (угольная, лесная, л</w:t>
      </w:r>
      <w:r w:rsidR="003E2F58">
        <w:rPr>
          <w:rFonts w:ascii="Times New Roman" w:eastAsia="Times New Roman" w:hAnsi="Times New Roman" w:cs="Times New Roman"/>
          <w:sz w:val="28"/>
          <w:szCs w:val="28"/>
        </w:rPr>
        <w:t>ё</w:t>
      </w:r>
      <w:r w:rsidRPr="00B169E4">
        <w:rPr>
          <w:rFonts w:ascii="Times New Roman" w:eastAsia="Times New Roman" w:hAnsi="Times New Roman" w:cs="Times New Roman"/>
          <w:sz w:val="28"/>
          <w:szCs w:val="28"/>
        </w:rPr>
        <w:t xml:space="preserve">гкая промышленность </w:t>
      </w:r>
      <w:r w:rsidR="003E2F58">
        <w:rPr>
          <w:rFonts w:ascii="Times New Roman" w:eastAsia="Times New Roman" w:hAnsi="Times New Roman" w:cs="Times New Roman"/>
          <w:sz w:val="28"/>
          <w:szCs w:val="28"/>
        </w:rPr>
        <w:t>и т.п.)</w:t>
      </w:r>
      <w:r w:rsidRPr="00FD0ACF">
        <w:rPr>
          <w:rFonts w:ascii="Times New Roman" w:eastAsia="Times New Roman" w:hAnsi="Times New Roman" w:cs="Times New Roman"/>
          <w:sz w:val="28"/>
          <w:szCs w:val="28"/>
        </w:rPr>
        <w:t xml:space="preserve"> </w:t>
      </w:r>
      <w:r w:rsidR="003E2F58">
        <w:rPr>
          <w:rFonts w:ascii="Times New Roman" w:eastAsia="Times New Roman" w:hAnsi="Times New Roman" w:cs="Times New Roman"/>
          <w:sz w:val="28"/>
          <w:szCs w:val="28"/>
        </w:rPr>
        <w:t>и</w:t>
      </w:r>
      <w:r w:rsidRPr="00FD0ACF">
        <w:rPr>
          <w:rFonts w:ascii="Times New Roman" w:eastAsia="Times New Roman" w:hAnsi="Times New Roman" w:cs="Times New Roman"/>
          <w:sz w:val="28"/>
          <w:szCs w:val="28"/>
        </w:rPr>
        <w:t xml:space="preserve"> молодые (кабельная промышленность, индустрия </w:t>
      </w:r>
      <w:r w:rsidRPr="00FD0ACF">
        <w:rPr>
          <w:rFonts w:ascii="Times New Roman" w:eastAsia="Times New Roman" w:hAnsi="Times New Roman" w:cs="Times New Roman"/>
          <w:sz w:val="28"/>
          <w:szCs w:val="28"/>
        </w:rPr>
        <w:lastRenderedPageBreak/>
        <w:t xml:space="preserve">программного обеспечения, электронная промышленность, и </w:t>
      </w:r>
      <w:r w:rsidR="00C622E0">
        <w:rPr>
          <w:rFonts w:ascii="Times New Roman" w:eastAsia="Times New Roman" w:hAnsi="Times New Roman" w:cs="Times New Roman"/>
          <w:sz w:val="28"/>
          <w:szCs w:val="28"/>
        </w:rPr>
        <w:t>др</w:t>
      </w:r>
      <w:r w:rsidRPr="00FD0ACF">
        <w:rPr>
          <w:rFonts w:ascii="Times New Roman" w:eastAsia="Times New Roman" w:hAnsi="Times New Roman" w:cs="Times New Roman"/>
          <w:sz w:val="28"/>
          <w:szCs w:val="28"/>
        </w:rPr>
        <w:t>.).</w:t>
      </w:r>
      <w:proofErr w:type="gramEnd"/>
      <w:r w:rsidRPr="00FD0ACF">
        <w:rPr>
          <w:rFonts w:ascii="Times New Roman" w:eastAsia="Times New Roman" w:hAnsi="Times New Roman" w:cs="Times New Roman"/>
          <w:sz w:val="28"/>
          <w:szCs w:val="28"/>
        </w:rPr>
        <w:t xml:space="preserve"> На соотношение приростных и радикальных инноваций влияет то, на каком этапе жизненного цикла находится отрасль. </w:t>
      </w:r>
      <w:r w:rsidR="00216E00" w:rsidRPr="00FD0ACF">
        <w:rPr>
          <w:rFonts w:ascii="Times New Roman" w:eastAsia="Times New Roman" w:hAnsi="Times New Roman" w:cs="Times New Roman"/>
          <w:sz w:val="28"/>
          <w:szCs w:val="28"/>
        </w:rPr>
        <w:t>Над молодыми отраслями превалируют б</w:t>
      </w:r>
      <w:r w:rsidRPr="00FD0ACF">
        <w:rPr>
          <w:rFonts w:ascii="Times New Roman" w:eastAsia="Times New Roman" w:hAnsi="Times New Roman" w:cs="Times New Roman"/>
          <w:sz w:val="28"/>
          <w:szCs w:val="28"/>
        </w:rPr>
        <w:t>аз</w:t>
      </w:r>
      <w:r w:rsidR="00216E00" w:rsidRPr="00FD0ACF">
        <w:rPr>
          <w:rFonts w:ascii="Times New Roman" w:eastAsia="Times New Roman" w:hAnsi="Times New Roman" w:cs="Times New Roman"/>
          <w:sz w:val="28"/>
          <w:szCs w:val="28"/>
        </w:rPr>
        <w:t xml:space="preserve">исные или </w:t>
      </w:r>
      <w:r w:rsidRPr="00FD0ACF">
        <w:rPr>
          <w:rFonts w:ascii="Times New Roman" w:eastAsia="Times New Roman" w:hAnsi="Times New Roman" w:cs="Times New Roman"/>
          <w:sz w:val="28"/>
          <w:szCs w:val="28"/>
        </w:rPr>
        <w:t xml:space="preserve">радикальные инновации, т.е. отрасль на начальных стадиях жизненного цикла. В улучшающих (приростных) инновациях подавляющее большинство </w:t>
      </w:r>
      <w:r w:rsidRPr="00B169E4">
        <w:rPr>
          <w:rFonts w:ascii="Times New Roman" w:eastAsia="Times New Roman" w:hAnsi="Times New Roman" w:cs="Times New Roman"/>
          <w:sz w:val="28"/>
          <w:szCs w:val="28"/>
        </w:rPr>
        <w:t xml:space="preserve">составляют старые отрасли, т.е. отрасль на поздних стадиях жизненного цикла. </w:t>
      </w:r>
    </w:p>
    <w:p w:rsidR="005766E5" w:rsidRPr="00B169E4" w:rsidRDefault="005766E5" w:rsidP="005766E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 xml:space="preserve">Частичное улучшение характеристик существующих, а иногда второстепенных, в том числе устаревших поколений технологий и техники, видов продукции представляет собой </w:t>
      </w:r>
      <w:proofErr w:type="spellStart"/>
      <w:r w:rsidRPr="00B169E4">
        <w:rPr>
          <w:rFonts w:ascii="Times New Roman" w:eastAsia="Times New Roman" w:hAnsi="Times New Roman" w:cs="Times New Roman"/>
          <w:sz w:val="28"/>
          <w:szCs w:val="28"/>
        </w:rPr>
        <w:t>псевдоинновация</w:t>
      </w:r>
      <w:proofErr w:type="spellEnd"/>
      <w:r w:rsidRPr="00B169E4">
        <w:rPr>
          <w:rFonts w:ascii="Times New Roman" w:eastAsia="Times New Roman" w:hAnsi="Times New Roman" w:cs="Times New Roman"/>
          <w:sz w:val="28"/>
          <w:szCs w:val="28"/>
        </w:rPr>
        <w:t xml:space="preserve"> (рационализирующие, модифицирующие инновации) [4</w:t>
      </w:r>
      <w:r w:rsidR="00C66746">
        <w:rPr>
          <w:rFonts w:ascii="Times New Roman" w:eastAsia="Times New Roman" w:hAnsi="Times New Roman" w:cs="Times New Roman"/>
          <w:sz w:val="28"/>
          <w:szCs w:val="28"/>
        </w:rPr>
        <w:t>8</w:t>
      </w:r>
      <w:r w:rsidRPr="00B169E4">
        <w:rPr>
          <w:rFonts w:ascii="Times New Roman" w:eastAsia="Times New Roman" w:hAnsi="Times New Roman" w:cs="Times New Roman"/>
          <w:sz w:val="28"/>
          <w:szCs w:val="28"/>
        </w:rPr>
        <w:t>]. Данный вид инноваций сохраняет непродуктивные технологические процессы, дает возможность остаться на рынках морально устаревших изделий, а также выступают в качестве провизорного решения в противовес настоящим инновациям.</w:t>
      </w:r>
    </w:p>
    <w:p w:rsidR="005766E5" w:rsidRPr="00B169E4" w:rsidRDefault="008534D8" w:rsidP="005766E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534D8">
        <w:rPr>
          <w:rFonts w:ascii="Times New Roman" w:eastAsia="Times New Roman" w:hAnsi="Times New Roman" w:cs="Times New Roman"/>
          <w:sz w:val="28"/>
          <w:szCs w:val="28"/>
        </w:rPr>
        <w:t xml:space="preserve">Продуктовые </w:t>
      </w:r>
      <w:r w:rsidR="005766E5" w:rsidRPr="008534D8">
        <w:rPr>
          <w:rFonts w:ascii="Times New Roman" w:eastAsia="Times New Roman" w:hAnsi="Times New Roman" w:cs="Times New Roman"/>
          <w:sz w:val="28"/>
          <w:szCs w:val="28"/>
        </w:rPr>
        <w:t>инновации</w:t>
      </w:r>
      <w:r w:rsidR="005766E5" w:rsidRPr="00B169E4">
        <w:rPr>
          <w:rFonts w:ascii="Times New Roman" w:eastAsia="Times New Roman" w:hAnsi="Times New Roman" w:cs="Times New Roman"/>
          <w:sz w:val="28"/>
          <w:szCs w:val="28"/>
        </w:rPr>
        <w:t xml:space="preserve"> – это инновации, которые могут </w:t>
      </w:r>
      <w:r w:rsidR="003F6FFB" w:rsidRPr="00B169E4">
        <w:rPr>
          <w:rFonts w:ascii="Times New Roman" w:eastAsia="Times New Roman" w:hAnsi="Times New Roman" w:cs="Times New Roman"/>
          <w:sz w:val="28"/>
          <w:szCs w:val="28"/>
        </w:rPr>
        <w:t xml:space="preserve">быть </w:t>
      </w:r>
      <w:r w:rsidR="005766E5" w:rsidRPr="00B169E4">
        <w:rPr>
          <w:rFonts w:ascii="Times New Roman" w:eastAsia="Times New Roman" w:hAnsi="Times New Roman" w:cs="Times New Roman"/>
          <w:sz w:val="28"/>
          <w:szCs w:val="28"/>
        </w:rPr>
        <w:t>применены с целью удовлетворения тех или иных личных потребностей. Потребителями данной инновации являются, как правило, семьи или частные лица. Увеличение психологического, экономического, социального эффекта использования продукции является назначением потребительской инновации [4</w:t>
      </w:r>
      <w:r w:rsidR="00C66746">
        <w:rPr>
          <w:rFonts w:ascii="Times New Roman" w:eastAsia="Times New Roman" w:hAnsi="Times New Roman" w:cs="Times New Roman"/>
          <w:sz w:val="28"/>
          <w:szCs w:val="28"/>
        </w:rPr>
        <w:t>9</w:t>
      </w:r>
      <w:r w:rsidR="005766E5" w:rsidRPr="00B169E4">
        <w:rPr>
          <w:rFonts w:ascii="Times New Roman" w:eastAsia="Times New Roman" w:hAnsi="Times New Roman" w:cs="Times New Roman"/>
          <w:sz w:val="28"/>
          <w:szCs w:val="28"/>
        </w:rPr>
        <w:t>]. Иным видом инноваций является инвестиционные инновации. Научная организация, индивидуальный предприниматель и производственное предприятие будут являться потребителями такой инновации. Инновация, которая приобретена компанией для повышения экономического эффекта при производстве изделий, называется производственной инновацией [</w:t>
      </w:r>
      <w:r w:rsidR="00C66746">
        <w:rPr>
          <w:rFonts w:ascii="Times New Roman" w:eastAsia="Times New Roman" w:hAnsi="Times New Roman" w:cs="Times New Roman"/>
          <w:sz w:val="28"/>
          <w:szCs w:val="28"/>
        </w:rPr>
        <w:t>50</w:t>
      </w:r>
      <w:r w:rsidR="005766E5" w:rsidRPr="00B169E4">
        <w:rPr>
          <w:rFonts w:ascii="Times New Roman" w:eastAsia="Times New Roman" w:hAnsi="Times New Roman" w:cs="Times New Roman"/>
          <w:sz w:val="28"/>
          <w:szCs w:val="28"/>
        </w:rPr>
        <w:t>].</w:t>
      </w:r>
    </w:p>
    <w:p w:rsidR="00316B79" w:rsidRDefault="005766E5" w:rsidP="00316B7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169E4">
        <w:rPr>
          <w:rFonts w:ascii="Times New Roman" w:eastAsia="Times New Roman" w:hAnsi="Times New Roman" w:cs="Times New Roman"/>
          <w:sz w:val="28"/>
          <w:szCs w:val="28"/>
        </w:rPr>
        <w:t>В системе компаний каждому уровню соответствуют некоторые типы инноваций:</w:t>
      </w:r>
    </w:p>
    <w:p w:rsidR="00316B79" w:rsidRDefault="00316B79" w:rsidP="00316B79">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766E5" w:rsidRPr="00316B79">
        <w:rPr>
          <w:rFonts w:ascii="Times New Roman" w:eastAsia="Times New Roman" w:hAnsi="Times New Roman" w:cs="Times New Roman"/>
          <w:sz w:val="28"/>
          <w:szCs w:val="28"/>
        </w:rPr>
        <w:t xml:space="preserve">стратегический уровень </w:t>
      </w:r>
      <w:r>
        <w:rPr>
          <w:rFonts w:ascii="Times New Roman" w:eastAsia="Times New Roman" w:hAnsi="Times New Roman" w:cs="Times New Roman"/>
          <w:sz w:val="28"/>
          <w:szCs w:val="28"/>
        </w:rPr>
        <w:t>–</w:t>
      </w:r>
      <w:r w:rsidR="005766E5" w:rsidRPr="00316B79">
        <w:rPr>
          <w:rFonts w:ascii="Times New Roman" w:eastAsia="Times New Roman" w:hAnsi="Times New Roman" w:cs="Times New Roman"/>
          <w:sz w:val="28"/>
          <w:szCs w:val="28"/>
        </w:rPr>
        <w:t xml:space="preserve"> инновации в стратегиях, миссии, в переговорных процессах, инновации во внешнеэкономической деятельности;</w:t>
      </w:r>
    </w:p>
    <w:p w:rsidR="00316B79" w:rsidRDefault="00316B79" w:rsidP="00316B79">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766E5" w:rsidRPr="00316B79">
        <w:rPr>
          <w:rFonts w:ascii="Times New Roman" w:eastAsia="Times New Roman" w:hAnsi="Times New Roman" w:cs="Times New Roman"/>
          <w:sz w:val="28"/>
          <w:szCs w:val="28"/>
        </w:rPr>
        <w:t xml:space="preserve">внутрифирменный уровень </w:t>
      </w:r>
      <w:r>
        <w:rPr>
          <w:rFonts w:ascii="Times New Roman" w:eastAsia="Times New Roman" w:hAnsi="Times New Roman" w:cs="Times New Roman"/>
          <w:sz w:val="28"/>
          <w:szCs w:val="28"/>
        </w:rPr>
        <w:t>–</w:t>
      </w:r>
      <w:r w:rsidR="005766E5" w:rsidRPr="00316B79">
        <w:rPr>
          <w:rFonts w:ascii="Times New Roman" w:eastAsia="Times New Roman" w:hAnsi="Times New Roman" w:cs="Times New Roman"/>
          <w:sz w:val="28"/>
          <w:szCs w:val="28"/>
        </w:rPr>
        <w:t xml:space="preserve"> инновации в системе контроля, структуре организации, производственной деятельности;</w:t>
      </w:r>
    </w:p>
    <w:p w:rsidR="005766E5" w:rsidRPr="00316B79" w:rsidRDefault="00316B79" w:rsidP="00316B79">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766E5" w:rsidRPr="00316B79">
        <w:rPr>
          <w:rFonts w:ascii="Times New Roman" w:eastAsia="Times New Roman" w:hAnsi="Times New Roman" w:cs="Times New Roman"/>
          <w:sz w:val="28"/>
          <w:szCs w:val="28"/>
        </w:rPr>
        <w:t xml:space="preserve">персональный уровень </w:t>
      </w:r>
      <w:r w:rsidR="009D396A" w:rsidRPr="00316B79">
        <w:rPr>
          <w:rFonts w:ascii="Times New Roman" w:eastAsia="Times New Roman" w:hAnsi="Times New Roman" w:cs="Times New Roman"/>
          <w:sz w:val="28"/>
          <w:szCs w:val="28"/>
        </w:rPr>
        <w:t xml:space="preserve">– </w:t>
      </w:r>
      <w:r w:rsidR="005766E5" w:rsidRPr="00316B79">
        <w:rPr>
          <w:rFonts w:ascii="Times New Roman" w:eastAsia="Times New Roman" w:hAnsi="Times New Roman" w:cs="Times New Roman"/>
          <w:sz w:val="28"/>
          <w:szCs w:val="28"/>
        </w:rPr>
        <w:t>подразумевает нововведения в системах техники индивидуального труда и обучения, а также подходах формирования творческого потенциала работника и его трудовой карьеры.</w:t>
      </w:r>
    </w:p>
    <w:p w:rsidR="00910A9C" w:rsidRDefault="005766E5" w:rsidP="00910A9C">
      <w:pPr>
        <w:shd w:val="clear" w:color="auto" w:fill="FFFFFF"/>
        <w:spacing w:after="0" w:line="240" w:lineRule="auto"/>
        <w:ind w:firstLine="709"/>
        <w:jc w:val="both"/>
        <w:rPr>
          <w:rFonts w:ascii="Times New Roman" w:eastAsia="Times New Roman" w:hAnsi="Times New Roman" w:cs="Times New Roman"/>
          <w:sz w:val="28"/>
          <w:szCs w:val="28"/>
        </w:rPr>
      </w:pPr>
      <w:r w:rsidRPr="00910A9C">
        <w:rPr>
          <w:rFonts w:ascii="Times New Roman" w:eastAsia="Times New Roman" w:hAnsi="Times New Roman" w:cs="Times New Roman"/>
          <w:sz w:val="28"/>
          <w:szCs w:val="28"/>
        </w:rPr>
        <w:t>Инновации</w:t>
      </w:r>
      <w:r w:rsidR="00910A9C" w:rsidRPr="00910A9C">
        <w:rPr>
          <w:rFonts w:ascii="Times New Roman" w:eastAsia="Times New Roman" w:hAnsi="Times New Roman" w:cs="Times New Roman"/>
          <w:sz w:val="28"/>
          <w:szCs w:val="28"/>
        </w:rPr>
        <w:t xml:space="preserve"> упреждающего характера</w:t>
      </w:r>
      <w:r w:rsidRPr="00910A9C">
        <w:rPr>
          <w:rFonts w:ascii="Times New Roman" w:eastAsia="Times New Roman" w:hAnsi="Times New Roman" w:cs="Times New Roman"/>
          <w:sz w:val="28"/>
          <w:szCs w:val="28"/>
        </w:rPr>
        <w:t>, нацеленные на получение в перспективе существенных конкурентных преимуществ</w:t>
      </w:r>
      <w:r w:rsidR="00910A9C">
        <w:rPr>
          <w:rFonts w:ascii="Times New Roman" w:eastAsia="Times New Roman" w:hAnsi="Times New Roman" w:cs="Times New Roman"/>
          <w:sz w:val="28"/>
          <w:szCs w:val="28"/>
        </w:rPr>
        <w:t>,</w:t>
      </w:r>
      <w:r w:rsidRPr="00910A9C">
        <w:rPr>
          <w:rFonts w:ascii="Times New Roman" w:eastAsia="Times New Roman" w:hAnsi="Times New Roman" w:cs="Times New Roman"/>
          <w:sz w:val="28"/>
          <w:szCs w:val="28"/>
        </w:rPr>
        <w:t xml:space="preserve"> называ</w:t>
      </w:r>
      <w:r w:rsidR="00910A9C" w:rsidRPr="00910A9C">
        <w:rPr>
          <w:rFonts w:ascii="Times New Roman" w:eastAsia="Times New Roman" w:hAnsi="Times New Roman" w:cs="Times New Roman"/>
          <w:sz w:val="28"/>
          <w:szCs w:val="28"/>
        </w:rPr>
        <w:t>ю</w:t>
      </w:r>
      <w:r w:rsidRPr="00910A9C">
        <w:rPr>
          <w:rFonts w:ascii="Times New Roman" w:eastAsia="Times New Roman" w:hAnsi="Times New Roman" w:cs="Times New Roman"/>
          <w:sz w:val="28"/>
          <w:szCs w:val="28"/>
        </w:rPr>
        <w:t>тся стратегическ</w:t>
      </w:r>
      <w:r w:rsidR="00910A9C" w:rsidRPr="00910A9C">
        <w:rPr>
          <w:rFonts w:ascii="Times New Roman" w:eastAsia="Times New Roman" w:hAnsi="Times New Roman" w:cs="Times New Roman"/>
          <w:sz w:val="28"/>
          <w:szCs w:val="28"/>
        </w:rPr>
        <w:t>ими</w:t>
      </w:r>
      <w:r w:rsidRPr="00910A9C">
        <w:rPr>
          <w:rFonts w:ascii="Times New Roman" w:eastAsia="Times New Roman" w:hAnsi="Times New Roman" w:cs="Times New Roman"/>
          <w:sz w:val="28"/>
          <w:szCs w:val="28"/>
        </w:rPr>
        <w:t xml:space="preserve"> инноваци</w:t>
      </w:r>
      <w:r w:rsidR="00910A9C" w:rsidRPr="00910A9C">
        <w:rPr>
          <w:rFonts w:ascii="Times New Roman" w:eastAsia="Times New Roman" w:hAnsi="Times New Roman" w:cs="Times New Roman"/>
          <w:sz w:val="28"/>
          <w:szCs w:val="28"/>
        </w:rPr>
        <w:t>ями</w:t>
      </w:r>
      <w:r w:rsidRPr="00B169E4">
        <w:rPr>
          <w:rFonts w:ascii="Times New Roman" w:eastAsia="Times New Roman" w:hAnsi="Times New Roman" w:cs="Times New Roman"/>
          <w:sz w:val="28"/>
          <w:szCs w:val="28"/>
        </w:rPr>
        <w:t xml:space="preserve"> </w:t>
      </w:r>
      <w:r w:rsidRPr="001455E1">
        <w:rPr>
          <w:rFonts w:ascii="Times New Roman" w:eastAsia="Times New Roman" w:hAnsi="Times New Roman" w:cs="Times New Roman"/>
          <w:sz w:val="28"/>
          <w:szCs w:val="28"/>
        </w:rPr>
        <w:t>[5</w:t>
      </w:r>
      <w:r w:rsidR="00C66746">
        <w:rPr>
          <w:rFonts w:ascii="Times New Roman" w:eastAsia="Times New Roman" w:hAnsi="Times New Roman" w:cs="Times New Roman"/>
          <w:sz w:val="28"/>
          <w:szCs w:val="28"/>
        </w:rPr>
        <w:t>1</w:t>
      </w:r>
      <w:r w:rsidR="009F4D97" w:rsidRPr="001455E1">
        <w:rPr>
          <w:rFonts w:ascii="Times New Roman" w:eastAsia="Times New Roman" w:hAnsi="Times New Roman" w:cs="Times New Roman"/>
          <w:sz w:val="28"/>
          <w:szCs w:val="28"/>
        </w:rPr>
        <w:t>,</w:t>
      </w:r>
      <w:r w:rsidR="00CD7B4B" w:rsidRPr="001455E1">
        <w:rPr>
          <w:rFonts w:ascii="Times New Roman" w:eastAsia="Times New Roman" w:hAnsi="Times New Roman" w:cs="Times New Roman"/>
          <w:sz w:val="28"/>
          <w:szCs w:val="28"/>
        </w:rPr>
        <w:t xml:space="preserve"> </w:t>
      </w:r>
      <w:r w:rsidR="00C66746">
        <w:rPr>
          <w:rFonts w:ascii="Times New Roman" w:eastAsia="Times New Roman" w:hAnsi="Times New Roman" w:cs="Times New Roman"/>
          <w:sz w:val="28"/>
          <w:szCs w:val="28"/>
        </w:rPr>
        <w:t>52</w:t>
      </w:r>
      <w:r w:rsidR="009F4D97">
        <w:rPr>
          <w:rFonts w:ascii="Times New Roman" w:eastAsia="Times New Roman" w:hAnsi="Times New Roman" w:cs="Times New Roman"/>
          <w:sz w:val="28"/>
          <w:szCs w:val="28"/>
        </w:rPr>
        <w:t xml:space="preserve">, </w:t>
      </w:r>
      <w:r w:rsidRPr="00B169E4">
        <w:rPr>
          <w:rFonts w:ascii="Times New Roman" w:eastAsia="Times New Roman" w:hAnsi="Times New Roman" w:cs="Times New Roman"/>
          <w:sz w:val="28"/>
          <w:szCs w:val="28"/>
        </w:rPr>
        <w:t>5</w:t>
      </w:r>
      <w:r w:rsidR="00C66746">
        <w:rPr>
          <w:rFonts w:ascii="Times New Roman" w:eastAsia="Times New Roman" w:hAnsi="Times New Roman" w:cs="Times New Roman"/>
          <w:sz w:val="28"/>
          <w:szCs w:val="28"/>
        </w:rPr>
        <w:t>3</w:t>
      </w:r>
      <w:r w:rsidRPr="00B169E4">
        <w:rPr>
          <w:rFonts w:ascii="Times New Roman" w:eastAsia="Times New Roman" w:hAnsi="Times New Roman" w:cs="Times New Roman"/>
          <w:sz w:val="28"/>
          <w:szCs w:val="28"/>
        </w:rPr>
        <w:t xml:space="preserve">]. </w:t>
      </w:r>
      <w:r w:rsidR="00910A9C">
        <w:rPr>
          <w:rFonts w:ascii="Times New Roman" w:eastAsia="Times New Roman" w:hAnsi="Times New Roman" w:cs="Times New Roman"/>
          <w:sz w:val="28"/>
          <w:szCs w:val="28"/>
        </w:rPr>
        <w:t xml:space="preserve">На </w:t>
      </w:r>
      <w:r w:rsidRPr="00B169E4">
        <w:rPr>
          <w:rFonts w:ascii="Times New Roman" w:eastAsia="Times New Roman" w:hAnsi="Times New Roman" w:cs="Times New Roman"/>
          <w:sz w:val="28"/>
          <w:szCs w:val="28"/>
        </w:rPr>
        <w:t xml:space="preserve">практике довольно часто </w:t>
      </w:r>
      <w:r w:rsidR="00910A9C">
        <w:rPr>
          <w:rFonts w:ascii="Times New Roman" w:eastAsia="Times New Roman" w:hAnsi="Times New Roman" w:cs="Times New Roman"/>
          <w:sz w:val="28"/>
          <w:szCs w:val="28"/>
        </w:rPr>
        <w:t xml:space="preserve">в процессе </w:t>
      </w:r>
      <w:r w:rsidRPr="00B169E4">
        <w:rPr>
          <w:rFonts w:ascii="Times New Roman" w:eastAsia="Times New Roman" w:hAnsi="Times New Roman" w:cs="Times New Roman"/>
          <w:sz w:val="28"/>
          <w:szCs w:val="28"/>
        </w:rPr>
        <w:t xml:space="preserve">управленческой деятельности применяются обобщенные или интегрированные параметры динамики осуществления инноваций субъектом хозяйствующей деятельности. Из этого следует, что разнообразие видов инноваций, позволяет обеспечить и </w:t>
      </w:r>
      <w:r w:rsidRPr="00FD0ACF">
        <w:rPr>
          <w:rFonts w:ascii="Times New Roman" w:eastAsia="Times New Roman" w:hAnsi="Times New Roman" w:cs="Times New Roman"/>
          <w:sz w:val="28"/>
          <w:szCs w:val="28"/>
        </w:rPr>
        <w:t>выработать условия с целью их эффективной реализации при обладании знаний относительно характеристик особенностей каждого из них.</w:t>
      </w:r>
    </w:p>
    <w:p w:rsidR="00910A9C" w:rsidRPr="00FD0ACF" w:rsidRDefault="00910A9C" w:rsidP="00910A9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910A9C">
        <w:rPr>
          <w:rFonts w:ascii="Times New Roman" w:eastAsia="Times New Roman" w:hAnsi="Times New Roman" w:cs="Times New Roman"/>
          <w:sz w:val="28"/>
          <w:szCs w:val="28"/>
        </w:rPr>
        <w:t>аким образом</w:t>
      </w:r>
      <w:r>
        <w:rPr>
          <w:rFonts w:ascii="Times New Roman" w:eastAsia="Times New Roman" w:hAnsi="Times New Roman" w:cs="Times New Roman"/>
          <w:sz w:val="28"/>
          <w:szCs w:val="28"/>
        </w:rPr>
        <w:t>,</w:t>
      </w:r>
      <w:r w:rsidRPr="00910A9C">
        <w:rPr>
          <w:rFonts w:ascii="Times New Roman" w:eastAsia="Times New Roman" w:hAnsi="Times New Roman" w:cs="Times New Roman"/>
          <w:sz w:val="28"/>
          <w:szCs w:val="28"/>
        </w:rPr>
        <w:t xml:space="preserve"> различные типы и виды инноваций обладают своими собственными особенностями разработки</w:t>
      </w:r>
      <w:r>
        <w:rPr>
          <w:rFonts w:ascii="Times New Roman" w:eastAsia="Times New Roman" w:hAnsi="Times New Roman" w:cs="Times New Roman"/>
          <w:sz w:val="28"/>
          <w:szCs w:val="28"/>
        </w:rPr>
        <w:t>,</w:t>
      </w:r>
      <w:r w:rsidRPr="00910A9C">
        <w:rPr>
          <w:rFonts w:ascii="Times New Roman" w:eastAsia="Times New Roman" w:hAnsi="Times New Roman" w:cs="Times New Roman"/>
          <w:sz w:val="28"/>
          <w:szCs w:val="28"/>
        </w:rPr>
        <w:t xml:space="preserve"> реализации и распространения на </w:t>
      </w:r>
      <w:r w:rsidRPr="00910A9C">
        <w:rPr>
          <w:rFonts w:ascii="Times New Roman" w:eastAsia="Times New Roman" w:hAnsi="Times New Roman" w:cs="Times New Roman"/>
          <w:sz w:val="28"/>
          <w:szCs w:val="28"/>
        </w:rPr>
        <w:lastRenderedPageBreak/>
        <w:t>практике</w:t>
      </w:r>
      <w:r>
        <w:rPr>
          <w:rFonts w:ascii="Times New Roman" w:eastAsia="Times New Roman" w:hAnsi="Times New Roman" w:cs="Times New Roman"/>
          <w:sz w:val="28"/>
          <w:szCs w:val="28"/>
        </w:rPr>
        <w:t xml:space="preserve">, и, </w:t>
      </w:r>
      <w:r w:rsidRPr="00910A9C">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w:t>
      </w:r>
      <w:r w:rsidRPr="00910A9C">
        <w:rPr>
          <w:rFonts w:ascii="Times New Roman" w:eastAsia="Times New Roman" w:hAnsi="Times New Roman" w:cs="Times New Roman"/>
          <w:sz w:val="28"/>
          <w:szCs w:val="28"/>
        </w:rPr>
        <w:t>этой причине</w:t>
      </w:r>
      <w:r>
        <w:rPr>
          <w:rFonts w:ascii="Times New Roman" w:eastAsia="Times New Roman" w:hAnsi="Times New Roman" w:cs="Times New Roman"/>
          <w:sz w:val="28"/>
          <w:szCs w:val="28"/>
        </w:rPr>
        <w:t>,</w:t>
      </w:r>
      <w:r w:rsidRPr="00910A9C">
        <w:rPr>
          <w:rFonts w:ascii="Times New Roman" w:eastAsia="Times New Roman" w:hAnsi="Times New Roman" w:cs="Times New Roman"/>
          <w:sz w:val="28"/>
          <w:szCs w:val="28"/>
        </w:rPr>
        <w:t xml:space="preserve"> требуется наличие специфических подходов к процессу управления инновационной деятельностью в той или иной компании</w:t>
      </w:r>
      <w:r>
        <w:rPr>
          <w:rFonts w:ascii="Times New Roman" w:eastAsia="Times New Roman" w:hAnsi="Times New Roman" w:cs="Times New Roman"/>
          <w:sz w:val="28"/>
          <w:szCs w:val="28"/>
        </w:rPr>
        <w:t>.</w:t>
      </w:r>
    </w:p>
    <w:p w:rsidR="00C935F0" w:rsidRDefault="00C935F0" w:rsidP="00601F65">
      <w:pPr>
        <w:shd w:val="clear" w:color="auto" w:fill="FFFFFF"/>
        <w:spacing w:after="0" w:line="240" w:lineRule="auto"/>
        <w:ind w:firstLine="709"/>
        <w:jc w:val="both"/>
        <w:rPr>
          <w:rFonts w:ascii="Times New Roman" w:eastAsia="Times New Roman" w:hAnsi="Times New Roman" w:cs="Times New Roman"/>
          <w:sz w:val="28"/>
          <w:szCs w:val="28"/>
        </w:rPr>
      </w:pPr>
    </w:p>
    <w:p w:rsidR="00601F65" w:rsidRDefault="00F90C0C" w:rsidP="00601F65">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rPr>
      </w:pPr>
      <w:bookmarkStart w:id="6" w:name="_Toc82560373"/>
      <w:r>
        <w:rPr>
          <w:rFonts w:ascii="Times New Roman" w:eastAsia="Times New Roman" w:hAnsi="Times New Roman" w:cs="Times New Roman"/>
          <w:b/>
          <w:bCs/>
          <w:color w:val="000000"/>
          <w:sz w:val="28"/>
          <w:szCs w:val="28"/>
        </w:rPr>
        <w:t xml:space="preserve">1.2 </w:t>
      </w:r>
      <w:r w:rsidRPr="00F90C0C">
        <w:rPr>
          <w:rFonts w:ascii="Times New Roman" w:eastAsia="Times New Roman" w:hAnsi="Times New Roman" w:cs="Times New Roman"/>
          <w:b/>
          <w:bCs/>
          <w:color w:val="000000"/>
          <w:sz w:val="28"/>
          <w:szCs w:val="28"/>
        </w:rPr>
        <w:t xml:space="preserve">Теоретические основы </w:t>
      </w:r>
      <w:r w:rsidR="001E1FB2">
        <w:rPr>
          <w:rFonts w:ascii="Times New Roman" w:eastAsia="Times New Roman" w:hAnsi="Times New Roman" w:cs="Times New Roman"/>
          <w:b/>
          <w:bCs/>
          <w:color w:val="000000"/>
          <w:sz w:val="28"/>
          <w:szCs w:val="28"/>
        </w:rPr>
        <w:t>распространени</w:t>
      </w:r>
      <w:r w:rsidR="006D5A7E">
        <w:rPr>
          <w:rFonts w:ascii="Times New Roman" w:eastAsia="Times New Roman" w:hAnsi="Times New Roman" w:cs="Times New Roman"/>
          <w:b/>
          <w:bCs/>
          <w:color w:val="000000"/>
          <w:sz w:val="28"/>
          <w:szCs w:val="28"/>
        </w:rPr>
        <w:t>я</w:t>
      </w:r>
      <w:r w:rsidRPr="00F90C0C">
        <w:rPr>
          <w:rFonts w:ascii="Times New Roman" w:eastAsia="Times New Roman" w:hAnsi="Times New Roman" w:cs="Times New Roman"/>
          <w:b/>
          <w:bCs/>
          <w:color w:val="000000"/>
          <w:sz w:val="28"/>
          <w:szCs w:val="28"/>
        </w:rPr>
        <w:t xml:space="preserve"> инноваций</w:t>
      </w:r>
      <w:bookmarkEnd w:id="6"/>
    </w:p>
    <w:p w:rsidR="008968CC" w:rsidRDefault="00C658B1" w:rsidP="00C658B1">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C658B1">
        <w:rPr>
          <w:rFonts w:ascii="Times New Roman" w:eastAsia="Times New Roman" w:hAnsi="Times New Roman" w:cs="Times New Roman"/>
          <w:color w:val="000000"/>
          <w:sz w:val="28"/>
          <w:szCs w:val="28"/>
        </w:rPr>
        <w:t xml:space="preserve">Освещение теоретико-методологических вопросов распространения инноваций, прежде всего, следует начать с определения термина, который довольно часто используют в качестве основной характеристики понятий, различных по своему концептуальному содержанию, – </w:t>
      </w:r>
      <w:proofErr w:type="spellStart"/>
      <w:r w:rsidRPr="00C658B1">
        <w:rPr>
          <w:rFonts w:ascii="Times New Roman" w:eastAsia="Times New Roman" w:hAnsi="Times New Roman" w:cs="Times New Roman"/>
          <w:color w:val="000000"/>
          <w:sz w:val="28"/>
          <w:szCs w:val="28"/>
        </w:rPr>
        <w:t>спилловер</w:t>
      </w:r>
      <w:proofErr w:type="spellEnd"/>
      <w:r w:rsidRPr="00C658B1">
        <w:rPr>
          <w:rFonts w:ascii="Times New Roman" w:eastAsia="Times New Roman" w:hAnsi="Times New Roman" w:cs="Times New Roman"/>
          <w:color w:val="000000"/>
          <w:sz w:val="28"/>
          <w:szCs w:val="28"/>
        </w:rPr>
        <w:t xml:space="preserve">-эффекта знаний. В экономической науке </w:t>
      </w:r>
      <w:proofErr w:type="spellStart"/>
      <w:r w:rsidRPr="00C658B1">
        <w:rPr>
          <w:rFonts w:ascii="Times New Roman" w:eastAsia="Times New Roman" w:hAnsi="Times New Roman" w:cs="Times New Roman"/>
          <w:color w:val="000000"/>
          <w:sz w:val="28"/>
          <w:szCs w:val="28"/>
        </w:rPr>
        <w:t>спилловер</w:t>
      </w:r>
      <w:proofErr w:type="spellEnd"/>
      <w:r w:rsidRPr="00C658B1">
        <w:rPr>
          <w:rFonts w:ascii="Times New Roman" w:eastAsia="Times New Roman" w:hAnsi="Times New Roman" w:cs="Times New Roman"/>
          <w:color w:val="000000"/>
          <w:sz w:val="28"/>
          <w:szCs w:val="28"/>
        </w:rPr>
        <w:t xml:space="preserve">-эффектом (эффектом перелива, эффектом </w:t>
      </w:r>
      <w:proofErr w:type="spellStart"/>
      <w:r w:rsidRPr="00C658B1">
        <w:rPr>
          <w:rFonts w:ascii="Times New Roman" w:eastAsia="Times New Roman" w:hAnsi="Times New Roman" w:cs="Times New Roman"/>
          <w:color w:val="000000"/>
          <w:sz w:val="28"/>
          <w:szCs w:val="28"/>
        </w:rPr>
        <w:t>перетока</w:t>
      </w:r>
      <w:proofErr w:type="spellEnd"/>
      <w:r w:rsidRPr="00C658B1">
        <w:rPr>
          <w:rFonts w:ascii="Times New Roman" w:eastAsia="Times New Roman" w:hAnsi="Times New Roman" w:cs="Times New Roman"/>
          <w:color w:val="000000"/>
          <w:sz w:val="28"/>
          <w:szCs w:val="28"/>
        </w:rPr>
        <w:t xml:space="preserve">) называется ситуация, при которой одно экономически значимое событие ведёт к возникновению других, при этом два анализируемых контекста, на первый взгляд, могут не иметь никаких связей. </w:t>
      </w:r>
    </w:p>
    <w:p w:rsidR="008968CC" w:rsidRDefault="008968CC" w:rsidP="00C658B1">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8968CC">
        <w:rPr>
          <w:rFonts w:ascii="Times New Roman" w:eastAsia="Times New Roman" w:hAnsi="Times New Roman" w:cs="Times New Roman"/>
          <w:color w:val="000000"/>
          <w:sz w:val="28"/>
          <w:szCs w:val="28"/>
        </w:rPr>
        <w:t xml:space="preserve">Под </w:t>
      </w:r>
      <w:proofErr w:type="spellStart"/>
      <w:r w:rsidRPr="008968CC">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ере</w:t>
      </w:r>
      <w:r w:rsidRPr="008968CC">
        <w:rPr>
          <w:rFonts w:ascii="Times New Roman" w:eastAsia="Times New Roman" w:hAnsi="Times New Roman" w:cs="Times New Roman"/>
          <w:color w:val="000000"/>
          <w:sz w:val="28"/>
          <w:szCs w:val="28"/>
        </w:rPr>
        <w:t>токами</w:t>
      </w:r>
      <w:proofErr w:type="spellEnd"/>
      <w:r w:rsidRPr="008968CC">
        <w:rPr>
          <w:rFonts w:ascii="Times New Roman" w:eastAsia="Times New Roman" w:hAnsi="Times New Roman" w:cs="Times New Roman"/>
          <w:color w:val="000000"/>
          <w:sz w:val="28"/>
          <w:szCs w:val="28"/>
        </w:rPr>
        <w:t xml:space="preserve"> знаний понимается процесс</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в рамках которого знани</w:t>
      </w:r>
      <w:r>
        <w:rPr>
          <w:rFonts w:ascii="Times New Roman" w:eastAsia="Times New Roman" w:hAnsi="Times New Roman" w:cs="Times New Roman"/>
          <w:color w:val="000000"/>
          <w:sz w:val="28"/>
          <w:szCs w:val="28"/>
        </w:rPr>
        <w:t>е,</w:t>
      </w:r>
      <w:r w:rsidRPr="008968CC">
        <w:rPr>
          <w:rFonts w:ascii="Times New Roman" w:eastAsia="Times New Roman" w:hAnsi="Times New Roman" w:cs="Times New Roman"/>
          <w:color w:val="000000"/>
          <w:sz w:val="28"/>
          <w:szCs w:val="28"/>
        </w:rPr>
        <w:t xml:space="preserve"> созданное одним предприятием </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группой людей или индивидуумом</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может быть использован</w:t>
      </w:r>
      <w:r>
        <w:rPr>
          <w:rFonts w:ascii="Times New Roman" w:eastAsia="Times New Roman" w:hAnsi="Times New Roman" w:cs="Times New Roman"/>
          <w:color w:val="000000"/>
          <w:sz w:val="28"/>
          <w:szCs w:val="28"/>
        </w:rPr>
        <w:t>о</w:t>
      </w:r>
      <w:r w:rsidRPr="008968CC">
        <w:rPr>
          <w:rFonts w:ascii="Times New Roman" w:eastAsia="Times New Roman" w:hAnsi="Times New Roman" w:cs="Times New Roman"/>
          <w:color w:val="000000"/>
          <w:sz w:val="28"/>
          <w:szCs w:val="28"/>
        </w:rPr>
        <w:t xml:space="preserve"> другими </w:t>
      </w:r>
      <w:r>
        <w:rPr>
          <w:rFonts w:ascii="Times New Roman" w:eastAsia="Times New Roman" w:hAnsi="Times New Roman" w:cs="Times New Roman"/>
          <w:color w:val="000000"/>
          <w:sz w:val="28"/>
          <w:szCs w:val="28"/>
        </w:rPr>
        <w:t>лицами (</w:t>
      </w:r>
      <w:r w:rsidRPr="008968CC">
        <w:rPr>
          <w:rFonts w:ascii="Times New Roman" w:eastAsia="Times New Roman" w:hAnsi="Times New Roman" w:cs="Times New Roman"/>
          <w:color w:val="000000"/>
          <w:sz w:val="28"/>
          <w:szCs w:val="28"/>
        </w:rPr>
        <w:t>компанией</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групп</w:t>
      </w:r>
      <w:r>
        <w:rPr>
          <w:rFonts w:ascii="Times New Roman" w:eastAsia="Times New Roman" w:hAnsi="Times New Roman" w:cs="Times New Roman"/>
          <w:color w:val="000000"/>
          <w:sz w:val="28"/>
          <w:szCs w:val="28"/>
        </w:rPr>
        <w:t>ой</w:t>
      </w:r>
      <w:r w:rsidRPr="008968CC">
        <w:rPr>
          <w:rFonts w:ascii="Times New Roman" w:eastAsia="Times New Roman" w:hAnsi="Times New Roman" w:cs="Times New Roman"/>
          <w:color w:val="000000"/>
          <w:sz w:val="28"/>
          <w:szCs w:val="28"/>
        </w:rPr>
        <w:t xml:space="preserve"> людей </w:t>
      </w:r>
      <w:r>
        <w:rPr>
          <w:rFonts w:ascii="Times New Roman" w:eastAsia="Times New Roman" w:hAnsi="Times New Roman" w:cs="Times New Roman"/>
          <w:color w:val="000000"/>
          <w:sz w:val="28"/>
          <w:szCs w:val="28"/>
        </w:rPr>
        <w:t xml:space="preserve">или </w:t>
      </w:r>
      <w:r w:rsidRPr="008968CC">
        <w:rPr>
          <w:rFonts w:ascii="Times New Roman" w:eastAsia="Times New Roman" w:hAnsi="Times New Roman" w:cs="Times New Roman"/>
          <w:color w:val="000000"/>
          <w:sz w:val="28"/>
          <w:szCs w:val="28"/>
        </w:rPr>
        <w:t>индивид</w:t>
      </w:r>
      <w:r>
        <w:rPr>
          <w:rFonts w:ascii="Times New Roman" w:eastAsia="Times New Roman" w:hAnsi="Times New Roman" w:cs="Times New Roman"/>
          <w:color w:val="000000"/>
          <w:sz w:val="28"/>
          <w:szCs w:val="28"/>
        </w:rPr>
        <w:t>уума</w:t>
      </w:r>
      <w:r w:rsidRPr="008968CC">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xml:space="preserve">) </w:t>
      </w:r>
      <w:r w:rsidRPr="008968CC">
        <w:rPr>
          <w:rFonts w:ascii="Times New Roman" w:eastAsia="Times New Roman" w:hAnsi="Times New Roman" w:cs="Times New Roman"/>
          <w:color w:val="000000"/>
          <w:sz w:val="28"/>
          <w:szCs w:val="28"/>
        </w:rPr>
        <w:t>без финансовой компенсации или с компенсацией</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значительно меньше</w:t>
      </w:r>
      <w:r>
        <w:rPr>
          <w:rFonts w:ascii="Times New Roman" w:eastAsia="Times New Roman" w:hAnsi="Times New Roman" w:cs="Times New Roman"/>
          <w:color w:val="000000"/>
          <w:sz w:val="28"/>
          <w:szCs w:val="28"/>
        </w:rPr>
        <w:t>й,</w:t>
      </w:r>
      <w:r w:rsidRPr="008968CC">
        <w:rPr>
          <w:rFonts w:ascii="Times New Roman" w:eastAsia="Times New Roman" w:hAnsi="Times New Roman" w:cs="Times New Roman"/>
          <w:color w:val="000000"/>
          <w:sz w:val="28"/>
          <w:szCs w:val="28"/>
        </w:rPr>
        <w:t xml:space="preserve"> чем стоимость самого знания</w:t>
      </w:r>
      <w:r>
        <w:rPr>
          <w:rFonts w:ascii="Times New Roman" w:eastAsia="Times New Roman" w:hAnsi="Times New Roman" w:cs="Times New Roman"/>
          <w:color w:val="000000"/>
          <w:sz w:val="28"/>
          <w:szCs w:val="28"/>
        </w:rPr>
        <w:t xml:space="preserve"> </w:t>
      </w:r>
      <w:r w:rsidRPr="008968C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5</w:t>
      </w:r>
      <w:r w:rsidR="00E36E3E">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-6</w:t>
      </w:r>
      <w:r w:rsidR="00E36E3E">
        <w:rPr>
          <w:rFonts w:ascii="Times New Roman" w:eastAsia="Times New Roman" w:hAnsi="Times New Roman" w:cs="Times New Roman"/>
          <w:color w:val="000000"/>
          <w:sz w:val="28"/>
          <w:szCs w:val="28"/>
        </w:rPr>
        <w:t>1</w:t>
      </w:r>
      <w:r w:rsidRPr="00896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sidRPr="008968CC">
        <w:rPr>
          <w:rFonts w:ascii="Times New Roman" w:eastAsia="Times New Roman" w:hAnsi="Times New Roman" w:cs="Times New Roman"/>
          <w:color w:val="000000"/>
          <w:sz w:val="28"/>
          <w:szCs w:val="28"/>
        </w:rPr>
        <w:t xml:space="preserve">ри этом эффект отдачи от </w:t>
      </w:r>
      <w:r>
        <w:rPr>
          <w:rFonts w:ascii="Times New Roman" w:eastAsia="Times New Roman" w:hAnsi="Times New Roman" w:cs="Times New Roman"/>
          <w:color w:val="000000"/>
          <w:sz w:val="28"/>
          <w:szCs w:val="28"/>
        </w:rPr>
        <w:t>н</w:t>
      </w:r>
      <w:r w:rsidRPr="008968CC">
        <w:rPr>
          <w:rFonts w:ascii="Times New Roman" w:eastAsia="Times New Roman" w:hAnsi="Times New Roman" w:cs="Times New Roman"/>
          <w:color w:val="000000"/>
          <w:sz w:val="28"/>
          <w:szCs w:val="28"/>
        </w:rPr>
        <w:t xml:space="preserve">ового знания на уровне региона или отрасли </w:t>
      </w:r>
      <w:r>
        <w:rPr>
          <w:rFonts w:ascii="Times New Roman" w:eastAsia="Times New Roman" w:hAnsi="Times New Roman" w:cs="Times New Roman"/>
          <w:color w:val="000000"/>
          <w:sz w:val="28"/>
          <w:szCs w:val="28"/>
        </w:rPr>
        <w:t xml:space="preserve">в целом </w:t>
      </w:r>
      <w:r w:rsidRPr="008968CC">
        <w:rPr>
          <w:rFonts w:ascii="Times New Roman" w:eastAsia="Times New Roman" w:hAnsi="Times New Roman" w:cs="Times New Roman"/>
          <w:color w:val="000000"/>
          <w:sz w:val="28"/>
          <w:szCs w:val="28"/>
        </w:rPr>
        <w:t>будет значительно выше</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чем на уровне конкретного предприятия</w:t>
      </w:r>
      <w:r>
        <w:rPr>
          <w:rFonts w:ascii="Times New Roman" w:eastAsia="Times New Roman" w:hAnsi="Times New Roman" w:cs="Times New Roman"/>
          <w:color w:val="000000"/>
          <w:sz w:val="28"/>
          <w:szCs w:val="28"/>
        </w:rPr>
        <w:t>. П</w:t>
      </w:r>
      <w:r w:rsidRPr="008968CC">
        <w:rPr>
          <w:rFonts w:ascii="Times New Roman" w:eastAsia="Times New Roman" w:hAnsi="Times New Roman" w:cs="Times New Roman"/>
          <w:color w:val="000000"/>
          <w:sz w:val="28"/>
          <w:szCs w:val="28"/>
        </w:rPr>
        <w:t>о этой причине инновационная политика в большей степени должн</w:t>
      </w:r>
      <w:r>
        <w:rPr>
          <w:rFonts w:ascii="Times New Roman" w:eastAsia="Times New Roman" w:hAnsi="Times New Roman" w:cs="Times New Roman"/>
          <w:color w:val="000000"/>
          <w:sz w:val="28"/>
          <w:szCs w:val="28"/>
        </w:rPr>
        <w:t>а</w:t>
      </w:r>
      <w:r w:rsidRPr="008968CC">
        <w:rPr>
          <w:rFonts w:ascii="Times New Roman" w:eastAsia="Times New Roman" w:hAnsi="Times New Roman" w:cs="Times New Roman"/>
          <w:color w:val="000000"/>
          <w:sz w:val="28"/>
          <w:szCs w:val="28"/>
        </w:rPr>
        <w:t xml:space="preserve"> быть </w:t>
      </w:r>
      <w:r>
        <w:rPr>
          <w:rFonts w:ascii="Times New Roman" w:eastAsia="Times New Roman" w:hAnsi="Times New Roman" w:cs="Times New Roman"/>
          <w:color w:val="000000"/>
          <w:sz w:val="28"/>
          <w:szCs w:val="28"/>
        </w:rPr>
        <w:t xml:space="preserve">направлена </w:t>
      </w:r>
      <w:r w:rsidRPr="008968CC">
        <w:rPr>
          <w:rFonts w:ascii="Times New Roman" w:eastAsia="Times New Roman" w:hAnsi="Times New Roman" w:cs="Times New Roman"/>
          <w:color w:val="000000"/>
          <w:sz w:val="28"/>
          <w:szCs w:val="28"/>
        </w:rPr>
        <w:t>на регионально</w:t>
      </w:r>
      <w:r>
        <w:rPr>
          <w:rFonts w:ascii="Times New Roman" w:eastAsia="Times New Roman" w:hAnsi="Times New Roman" w:cs="Times New Roman"/>
          <w:color w:val="000000"/>
          <w:sz w:val="28"/>
          <w:szCs w:val="28"/>
        </w:rPr>
        <w:t>е</w:t>
      </w:r>
      <w:r w:rsidRPr="008968CC">
        <w:rPr>
          <w:rFonts w:ascii="Times New Roman" w:eastAsia="Times New Roman" w:hAnsi="Times New Roman" w:cs="Times New Roman"/>
          <w:color w:val="000000"/>
          <w:sz w:val="28"/>
          <w:szCs w:val="28"/>
        </w:rPr>
        <w:t xml:space="preserve"> стимулировани</w:t>
      </w:r>
      <w:r>
        <w:rPr>
          <w:rFonts w:ascii="Times New Roman" w:eastAsia="Times New Roman" w:hAnsi="Times New Roman" w:cs="Times New Roman"/>
          <w:color w:val="000000"/>
          <w:sz w:val="28"/>
          <w:szCs w:val="28"/>
        </w:rPr>
        <w:t>е,</w:t>
      </w:r>
      <w:r w:rsidRPr="008968CC">
        <w:rPr>
          <w:rFonts w:ascii="Times New Roman" w:eastAsia="Times New Roman" w:hAnsi="Times New Roman" w:cs="Times New Roman"/>
          <w:color w:val="000000"/>
          <w:sz w:val="28"/>
          <w:szCs w:val="28"/>
        </w:rPr>
        <w:t xml:space="preserve"> но не на поддержку отдельных компаний. </w:t>
      </w:r>
      <w:r>
        <w:rPr>
          <w:rFonts w:ascii="Times New Roman" w:eastAsia="Times New Roman" w:hAnsi="Times New Roman" w:cs="Times New Roman"/>
          <w:color w:val="000000"/>
          <w:sz w:val="28"/>
          <w:szCs w:val="28"/>
        </w:rPr>
        <w:t>Д</w:t>
      </w:r>
      <w:r w:rsidRPr="008968CC">
        <w:rPr>
          <w:rFonts w:ascii="Times New Roman" w:eastAsia="Times New Roman" w:hAnsi="Times New Roman" w:cs="Times New Roman"/>
          <w:color w:val="000000"/>
          <w:sz w:val="28"/>
          <w:szCs w:val="28"/>
        </w:rPr>
        <w:t>ругими словами</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перелив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переток</w:t>
      </w:r>
      <w:proofErr w:type="spellEnd"/>
      <w:r>
        <w:rPr>
          <w:rFonts w:ascii="Times New Roman" w:eastAsia="Times New Roman" w:hAnsi="Times New Roman" w:cs="Times New Roman"/>
          <w:color w:val="000000"/>
          <w:sz w:val="28"/>
          <w:szCs w:val="28"/>
        </w:rPr>
        <w:t xml:space="preserve">, </w:t>
      </w:r>
      <w:proofErr w:type="spellStart"/>
      <w:r w:rsidRPr="008968CC">
        <w:rPr>
          <w:rFonts w:ascii="Times New Roman" w:eastAsia="Times New Roman" w:hAnsi="Times New Roman" w:cs="Times New Roman"/>
          <w:color w:val="000000"/>
          <w:sz w:val="28"/>
          <w:szCs w:val="28"/>
        </w:rPr>
        <w:t>спилловер</w:t>
      </w:r>
      <w:proofErr w:type="spellEnd"/>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знаний наиболее интенсивно протекает в территориально ограниченных </w:t>
      </w:r>
      <w:r>
        <w:rPr>
          <w:rFonts w:ascii="Times New Roman" w:eastAsia="Times New Roman" w:hAnsi="Times New Roman" w:cs="Times New Roman"/>
          <w:color w:val="000000"/>
          <w:sz w:val="28"/>
          <w:szCs w:val="28"/>
        </w:rPr>
        <w:t>а</w:t>
      </w:r>
      <w:r w:rsidRPr="008968CC">
        <w:rPr>
          <w:rFonts w:ascii="Times New Roman" w:eastAsia="Times New Roman" w:hAnsi="Times New Roman" w:cs="Times New Roman"/>
          <w:color w:val="000000"/>
          <w:sz w:val="28"/>
          <w:szCs w:val="28"/>
        </w:rPr>
        <w:t>реалах</w:t>
      </w:r>
      <w:r>
        <w:rPr>
          <w:rFonts w:ascii="Times New Roman" w:eastAsia="Times New Roman" w:hAnsi="Times New Roman" w:cs="Times New Roman"/>
          <w:color w:val="000000"/>
          <w:sz w:val="28"/>
          <w:szCs w:val="28"/>
        </w:rPr>
        <w:t>.</w:t>
      </w:r>
    </w:p>
    <w:p w:rsidR="008968CC" w:rsidRDefault="00286495" w:rsidP="008968C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highlight w:val="yellow"/>
        </w:rPr>
      </w:pPr>
      <w:r w:rsidRPr="00E27453">
        <w:rPr>
          <w:rFonts w:ascii="Times New Roman" w:eastAsia="Times New Roman" w:hAnsi="Times New Roman" w:cs="Times New Roman"/>
          <w:sz w:val="28"/>
          <w:szCs w:val="28"/>
        </w:rPr>
        <w:t xml:space="preserve">Многообразие определений понятия </w:t>
      </w:r>
      <w:r w:rsidR="008968CC">
        <w:rPr>
          <w:rFonts w:ascii="Times New Roman" w:eastAsia="Times New Roman" w:hAnsi="Times New Roman" w:cs="Times New Roman"/>
          <w:sz w:val="28"/>
          <w:szCs w:val="28"/>
        </w:rPr>
        <w:t>«</w:t>
      </w:r>
      <w:proofErr w:type="spellStart"/>
      <w:r w:rsidRPr="00E27453">
        <w:rPr>
          <w:rFonts w:ascii="Times New Roman" w:eastAsia="Times New Roman" w:hAnsi="Times New Roman" w:cs="Times New Roman"/>
          <w:sz w:val="28"/>
          <w:szCs w:val="28"/>
        </w:rPr>
        <w:t>переток</w:t>
      </w:r>
      <w:proofErr w:type="spellEnd"/>
      <w:r w:rsidRPr="00E27453">
        <w:rPr>
          <w:rFonts w:ascii="Times New Roman" w:eastAsia="Times New Roman" w:hAnsi="Times New Roman" w:cs="Times New Roman"/>
          <w:sz w:val="28"/>
          <w:szCs w:val="28"/>
        </w:rPr>
        <w:t xml:space="preserve"> знания</w:t>
      </w:r>
      <w:r w:rsidR="008968CC">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связано с масштабностью его толкования. </w:t>
      </w:r>
      <w:r w:rsidR="00A117F4" w:rsidRPr="00A117F4">
        <w:rPr>
          <w:rFonts w:ascii="Times New Roman" w:eastAsia="Times New Roman" w:hAnsi="Times New Roman" w:cs="Times New Roman"/>
          <w:sz w:val="28"/>
          <w:szCs w:val="28"/>
        </w:rPr>
        <w:t xml:space="preserve">Л.С. </w:t>
      </w:r>
      <w:proofErr w:type="spellStart"/>
      <w:r w:rsidR="00A117F4" w:rsidRPr="00A117F4">
        <w:rPr>
          <w:rFonts w:ascii="Times New Roman" w:eastAsia="Times New Roman" w:hAnsi="Times New Roman" w:cs="Times New Roman"/>
          <w:sz w:val="28"/>
          <w:szCs w:val="28"/>
        </w:rPr>
        <w:t>Спанкулова</w:t>
      </w:r>
      <w:proofErr w:type="spellEnd"/>
      <w:r w:rsidR="00A117F4" w:rsidRPr="00A117F4">
        <w:rPr>
          <w:rFonts w:ascii="Times New Roman" w:eastAsia="Times New Roman" w:hAnsi="Times New Roman" w:cs="Times New Roman"/>
          <w:sz w:val="28"/>
          <w:szCs w:val="28"/>
        </w:rPr>
        <w:t xml:space="preserve">, А.Р. </w:t>
      </w:r>
      <w:proofErr w:type="spellStart"/>
      <w:r w:rsidR="00A117F4" w:rsidRPr="00A117F4">
        <w:rPr>
          <w:rFonts w:ascii="Times New Roman" w:eastAsia="Times New Roman" w:hAnsi="Times New Roman" w:cs="Times New Roman"/>
          <w:sz w:val="28"/>
          <w:szCs w:val="28"/>
        </w:rPr>
        <w:t>Керимбаев</w:t>
      </w:r>
      <w:proofErr w:type="spellEnd"/>
      <w:r w:rsidR="00A117F4" w:rsidRPr="00A117F4">
        <w:rPr>
          <w:rFonts w:ascii="Times New Roman" w:eastAsia="Times New Roman" w:hAnsi="Times New Roman" w:cs="Times New Roman"/>
          <w:sz w:val="28"/>
          <w:szCs w:val="28"/>
        </w:rPr>
        <w:t xml:space="preserve">, Е. </w:t>
      </w:r>
      <w:proofErr w:type="spellStart"/>
      <w:r w:rsidR="00A117F4" w:rsidRPr="00A117F4">
        <w:rPr>
          <w:rFonts w:ascii="Times New Roman" w:eastAsia="Times New Roman" w:hAnsi="Times New Roman" w:cs="Times New Roman"/>
          <w:sz w:val="28"/>
          <w:szCs w:val="28"/>
        </w:rPr>
        <w:t>Нұ</w:t>
      </w:r>
      <w:proofErr w:type="gramStart"/>
      <w:r w:rsidR="00A117F4" w:rsidRPr="00A117F4">
        <w:rPr>
          <w:rFonts w:ascii="Times New Roman" w:eastAsia="Times New Roman" w:hAnsi="Times New Roman" w:cs="Times New Roman"/>
          <w:sz w:val="28"/>
          <w:szCs w:val="28"/>
        </w:rPr>
        <w:t>р</w:t>
      </w:r>
      <w:proofErr w:type="gramEnd"/>
      <w:r w:rsidR="00A117F4" w:rsidRPr="00A117F4">
        <w:rPr>
          <w:rFonts w:ascii="Times New Roman" w:eastAsia="Times New Roman" w:hAnsi="Times New Roman" w:cs="Times New Roman"/>
          <w:sz w:val="28"/>
          <w:szCs w:val="28"/>
        </w:rPr>
        <w:t>ұлы</w:t>
      </w:r>
      <w:proofErr w:type="spellEnd"/>
      <w:r w:rsidR="00A117F4" w:rsidRPr="00A117F4">
        <w:rPr>
          <w:rFonts w:ascii="Times New Roman" w:eastAsia="Times New Roman" w:hAnsi="Times New Roman" w:cs="Times New Roman"/>
          <w:sz w:val="28"/>
          <w:szCs w:val="28"/>
        </w:rPr>
        <w:t xml:space="preserve">, Ә.Р. </w:t>
      </w:r>
      <w:proofErr w:type="spellStart"/>
      <w:r w:rsidR="00A117F4" w:rsidRPr="00A117F4">
        <w:rPr>
          <w:rFonts w:ascii="Times New Roman" w:eastAsia="Times New Roman" w:hAnsi="Times New Roman" w:cs="Times New Roman"/>
          <w:sz w:val="28"/>
          <w:szCs w:val="28"/>
        </w:rPr>
        <w:t>Коңырбай</w:t>
      </w:r>
      <w:proofErr w:type="spellEnd"/>
      <w:r w:rsidR="00A117F4">
        <w:rPr>
          <w:rFonts w:ascii="Times New Roman" w:eastAsia="Times New Roman" w:hAnsi="Times New Roman" w:cs="Times New Roman"/>
          <w:sz w:val="28"/>
          <w:szCs w:val="28"/>
        </w:rPr>
        <w:t>, с</w:t>
      </w:r>
      <w:r w:rsidRPr="00E27453">
        <w:rPr>
          <w:rFonts w:ascii="Times New Roman" w:eastAsia="Times New Roman" w:hAnsi="Times New Roman" w:cs="Times New Roman"/>
          <w:sz w:val="28"/>
          <w:szCs w:val="28"/>
        </w:rPr>
        <w:t>уммируя</w:t>
      </w:r>
      <w:r w:rsidR="008968CC">
        <w:rPr>
          <w:rFonts w:ascii="Times New Roman" w:eastAsia="Times New Roman" w:hAnsi="Times New Roman" w:cs="Times New Roman"/>
          <w:sz w:val="28"/>
          <w:szCs w:val="28"/>
        </w:rPr>
        <w:t xml:space="preserve"> несколько подходов к определению данного понятия</w:t>
      </w:r>
      <w:r w:rsidRPr="00E27453">
        <w:rPr>
          <w:rFonts w:ascii="Times New Roman" w:eastAsia="Times New Roman" w:hAnsi="Times New Roman" w:cs="Times New Roman"/>
          <w:sz w:val="28"/>
          <w:szCs w:val="28"/>
        </w:rPr>
        <w:t xml:space="preserve">, </w:t>
      </w:r>
      <w:r w:rsidR="00A117F4">
        <w:rPr>
          <w:rFonts w:ascii="Times New Roman" w:eastAsia="Times New Roman" w:hAnsi="Times New Roman" w:cs="Times New Roman"/>
          <w:sz w:val="28"/>
          <w:szCs w:val="28"/>
        </w:rPr>
        <w:t>в своём исследовании изложили</w:t>
      </w:r>
      <w:r w:rsidR="008968CC">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t>следующие контур</w:t>
      </w:r>
      <w:r w:rsidR="008968CC">
        <w:rPr>
          <w:rFonts w:ascii="Times New Roman" w:eastAsia="Times New Roman" w:hAnsi="Times New Roman" w:cs="Times New Roman"/>
          <w:sz w:val="28"/>
          <w:szCs w:val="28"/>
        </w:rPr>
        <w:t>ы</w:t>
      </w:r>
      <w:r w:rsidRPr="008968CC">
        <w:rPr>
          <w:rFonts w:ascii="Times New Roman" w:eastAsia="Times New Roman" w:hAnsi="Times New Roman" w:cs="Times New Roman"/>
          <w:sz w:val="28"/>
          <w:szCs w:val="28"/>
        </w:rPr>
        <w:t>:</w:t>
      </w:r>
    </w:p>
    <w:p w:rsidR="008968CC" w:rsidRDefault="008968CC" w:rsidP="008968C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w:t>
      </w:r>
      <w:r w:rsidR="00286495" w:rsidRPr="008968CC">
        <w:rPr>
          <w:rFonts w:ascii="Times New Roman" w:eastAsia="Times New Roman" w:hAnsi="Times New Roman" w:cs="Times New Roman"/>
          <w:sz w:val="28"/>
          <w:szCs w:val="28"/>
        </w:rPr>
        <w:t>тличительной чертой знаний в их неразделимости, возможности пользоваться неограниченное количество раз, а также ограниченной вероятности исключить прочих</w:t>
      </w:r>
      <w:r w:rsidR="008F39F5" w:rsidRPr="008968CC">
        <w:rPr>
          <w:rFonts w:ascii="Times New Roman" w:eastAsia="Times New Roman" w:hAnsi="Times New Roman" w:cs="Times New Roman"/>
          <w:sz w:val="28"/>
          <w:szCs w:val="28"/>
        </w:rPr>
        <w:t xml:space="preserve"> агентов от использования их</w:t>
      </w:r>
      <w:r w:rsidR="00286495" w:rsidRPr="008968CC">
        <w:rPr>
          <w:rFonts w:ascii="Times New Roman" w:eastAsia="Times New Roman" w:hAnsi="Times New Roman" w:cs="Times New Roman"/>
          <w:sz w:val="28"/>
          <w:szCs w:val="28"/>
        </w:rPr>
        <w:t xml:space="preserve">, </w:t>
      </w:r>
      <w:r w:rsidR="00C658B1" w:rsidRPr="008968CC">
        <w:rPr>
          <w:rFonts w:ascii="Times New Roman" w:eastAsia="Times New Roman" w:hAnsi="Times New Roman" w:cs="Times New Roman"/>
          <w:sz w:val="28"/>
          <w:szCs w:val="28"/>
        </w:rPr>
        <w:t>вследствие</w:t>
      </w:r>
      <w:r w:rsidR="00286495" w:rsidRPr="008968CC">
        <w:rPr>
          <w:rFonts w:ascii="Times New Roman" w:eastAsia="Times New Roman" w:hAnsi="Times New Roman" w:cs="Times New Roman"/>
          <w:sz w:val="28"/>
          <w:szCs w:val="28"/>
        </w:rPr>
        <w:t xml:space="preserve"> чего деятельность инновационного характера одного агента порождает полезные внешние эффекты на других</w:t>
      </w:r>
      <w:r w:rsidR="00A117F4">
        <w:rPr>
          <w:rFonts w:ascii="Times New Roman" w:eastAsia="Times New Roman" w:hAnsi="Times New Roman" w:cs="Times New Roman"/>
          <w:sz w:val="28"/>
          <w:szCs w:val="28"/>
        </w:rPr>
        <w:t>, называемые «</w:t>
      </w:r>
      <w:proofErr w:type="spellStart"/>
      <w:r w:rsidR="00A117F4">
        <w:rPr>
          <w:rFonts w:ascii="Times New Roman" w:eastAsia="Times New Roman" w:hAnsi="Times New Roman" w:cs="Times New Roman"/>
          <w:sz w:val="28"/>
          <w:szCs w:val="28"/>
        </w:rPr>
        <w:t>перетоки</w:t>
      </w:r>
      <w:proofErr w:type="spellEnd"/>
      <w:r w:rsidR="00A117F4">
        <w:rPr>
          <w:rFonts w:ascii="Times New Roman" w:eastAsia="Times New Roman" w:hAnsi="Times New Roman" w:cs="Times New Roman"/>
          <w:sz w:val="28"/>
          <w:szCs w:val="28"/>
        </w:rPr>
        <w:t xml:space="preserve"> знания»</w:t>
      </w:r>
      <w:r w:rsidR="00EB100A" w:rsidRPr="008968CC">
        <w:rPr>
          <w:rFonts w:ascii="Times New Roman" w:eastAsia="Times New Roman" w:hAnsi="Times New Roman" w:cs="Times New Roman"/>
          <w:sz w:val="28"/>
          <w:szCs w:val="28"/>
        </w:rPr>
        <w:t>;</w:t>
      </w:r>
    </w:p>
    <w:p w:rsidR="008968CC" w:rsidRDefault="008968CC" w:rsidP="008968C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в </w:t>
      </w:r>
      <w:r w:rsidR="00286495" w:rsidRPr="008968CC">
        <w:rPr>
          <w:rFonts w:ascii="Times New Roman" w:eastAsia="Times New Roman" w:hAnsi="Times New Roman" w:cs="Times New Roman"/>
          <w:sz w:val="28"/>
          <w:szCs w:val="28"/>
        </w:rPr>
        <w:t xml:space="preserve">первую очередь </w:t>
      </w:r>
      <w:proofErr w:type="spellStart"/>
      <w:r>
        <w:rPr>
          <w:rFonts w:ascii="Times New Roman" w:eastAsia="Times New Roman" w:hAnsi="Times New Roman" w:cs="Times New Roman"/>
          <w:sz w:val="28"/>
          <w:szCs w:val="28"/>
        </w:rPr>
        <w:t>спилловер</w:t>
      </w:r>
      <w:proofErr w:type="spellEnd"/>
      <w:r w:rsidR="00286495" w:rsidRPr="008968CC">
        <w:rPr>
          <w:rFonts w:ascii="Times New Roman" w:eastAsia="Times New Roman" w:hAnsi="Times New Roman" w:cs="Times New Roman"/>
          <w:sz w:val="28"/>
          <w:szCs w:val="28"/>
        </w:rPr>
        <w:t xml:space="preserve"> знания</w:t>
      </w:r>
      <w:r>
        <w:rPr>
          <w:rFonts w:ascii="Times New Roman" w:eastAsia="Times New Roman" w:hAnsi="Times New Roman" w:cs="Times New Roman"/>
          <w:sz w:val="28"/>
          <w:szCs w:val="28"/>
        </w:rPr>
        <w:t>,</w:t>
      </w:r>
      <w:r w:rsidR="00286495" w:rsidRPr="008968CC">
        <w:rPr>
          <w:rFonts w:ascii="Times New Roman" w:eastAsia="Times New Roman" w:hAnsi="Times New Roman" w:cs="Times New Roman"/>
          <w:sz w:val="28"/>
          <w:szCs w:val="28"/>
        </w:rPr>
        <w:t xml:space="preserve"> как фактор развития</w:t>
      </w:r>
      <w:r>
        <w:rPr>
          <w:rFonts w:ascii="Times New Roman" w:eastAsia="Times New Roman" w:hAnsi="Times New Roman" w:cs="Times New Roman"/>
          <w:sz w:val="28"/>
          <w:szCs w:val="28"/>
        </w:rPr>
        <w:t>,</w:t>
      </w:r>
      <w:r w:rsidR="00286495" w:rsidRPr="008968CC">
        <w:rPr>
          <w:rFonts w:ascii="Times New Roman" w:eastAsia="Times New Roman" w:hAnsi="Times New Roman" w:cs="Times New Roman"/>
          <w:sz w:val="28"/>
          <w:szCs w:val="28"/>
        </w:rPr>
        <w:t xml:space="preserve"> р</w:t>
      </w:r>
      <w:r w:rsidR="008F39F5" w:rsidRPr="008968CC">
        <w:rPr>
          <w:rFonts w:ascii="Times New Roman" w:eastAsia="Times New Roman" w:hAnsi="Times New Roman" w:cs="Times New Roman"/>
          <w:sz w:val="28"/>
          <w:szCs w:val="28"/>
        </w:rPr>
        <w:t>ассматрива</w:t>
      </w:r>
      <w:r>
        <w:rPr>
          <w:rFonts w:ascii="Times New Roman" w:eastAsia="Times New Roman" w:hAnsi="Times New Roman" w:cs="Times New Roman"/>
          <w:sz w:val="28"/>
          <w:szCs w:val="28"/>
        </w:rPr>
        <w:t>е</w:t>
      </w:r>
      <w:r w:rsidR="008F39F5" w:rsidRPr="008968CC">
        <w:rPr>
          <w:rFonts w:ascii="Times New Roman" w:eastAsia="Times New Roman" w:hAnsi="Times New Roman" w:cs="Times New Roman"/>
          <w:sz w:val="28"/>
          <w:szCs w:val="28"/>
        </w:rPr>
        <w:t>т высокотехнологичные и науко</w:t>
      </w:r>
      <w:r>
        <w:rPr>
          <w:rFonts w:ascii="Times New Roman" w:eastAsia="Times New Roman" w:hAnsi="Times New Roman" w:cs="Times New Roman"/>
          <w:sz w:val="28"/>
          <w:szCs w:val="28"/>
        </w:rPr>
        <w:t>ё</w:t>
      </w:r>
      <w:r w:rsidR="008F39F5" w:rsidRPr="008968CC">
        <w:rPr>
          <w:rFonts w:ascii="Times New Roman" w:eastAsia="Times New Roman" w:hAnsi="Times New Roman" w:cs="Times New Roman"/>
          <w:sz w:val="28"/>
          <w:szCs w:val="28"/>
        </w:rPr>
        <w:t>мкие отрасли</w:t>
      </w:r>
      <w:r w:rsidR="00286495" w:rsidRPr="008968CC">
        <w:rPr>
          <w:rFonts w:ascii="Times New Roman" w:eastAsia="Times New Roman" w:hAnsi="Times New Roman" w:cs="Times New Roman"/>
          <w:sz w:val="28"/>
          <w:szCs w:val="28"/>
        </w:rPr>
        <w:t xml:space="preserve"> в экономическом развитии </w:t>
      </w:r>
      <w:r>
        <w:rPr>
          <w:rFonts w:ascii="Times New Roman" w:eastAsia="Times New Roman" w:hAnsi="Times New Roman" w:cs="Times New Roman"/>
          <w:sz w:val="28"/>
          <w:szCs w:val="28"/>
        </w:rPr>
        <w:t>в роли</w:t>
      </w:r>
      <w:r w:rsidR="00286495" w:rsidRPr="008968CC">
        <w:rPr>
          <w:rFonts w:ascii="Times New Roman" w:eastAsia="Times New Roman" w:hAnsi="Times New Roman" w:cs="Times New Roman"/>
          <w:sz w:val="28"/>
          <w:szCs w:val="28"/>
        </w:rPr>
        <w:t xml:space="preserve"> движущ</w:t>
      </w:r>
      <w:r>
        <w:rPr>
          <w:rFonts w:ascii="Times New Roman" w:eastAsia="Times New Roman" w:hAnsi="Times New Roman" w:cs="Times New Roman"/>
          <w:sz w:val="28"/>
          <w:szCs w:val="28"/>
        </w:rPr>
        <w:t>ей</w:t>
      </w:r>
      <w:r w:rsidR="00286495" w:rsidRPr="008968CC">
        <w:rPr>
          <w:rFonts w:ascii="Times New Roman" w:eastAsia="Times New Roman" w:hAnsi="Times New Roman" w:cs="Times New Roman"/>
          <w:sz w:val="28"/>
          <w:szCs w:val="28"/>
        </w:rPr>
        <w:t xml:space="preserve"> сил</w:t>
      </w:r>
      <w:r>
        <w:rPr>
          <w:rFonts w:ascii="Times New Roman" w:eastAsia="Times New Roman" w:hAnsi="Times New Roman" w:cs="Times New Roman"/>
          <w:sz w:val="28"/>
          <w:szCs w:val="28"/>
        </w:rPr>
        <w:t>ы</w:t>
      </w:r>
      <w:r w:rsidR="00286495" w:rsidRPr="008968CC">
        <w:rPr>
          <w:rFonts w:ascii="Times New Roman" w:eastAsia="Times New Roman" w:hAnsi="Times New Roman" w:cs="Times New Roman"/>
          <w:sz w:val="28"/>
          <w:szCs w:val="28"/>
        </w:rPr>
        <w:t xml:space="preserve"> в постиндустриальных технологически современных местностях</w:t>
      </w:r>
      <w:r w:rsidR="00EB100A" w:rsidRPr="008968CC">
        <w:rPr>
          <w:rFonts w:ascii="Times New Roman" w:eastAsia="Times New Roman" w:hAnsi="Times New Roman" w:cs="Times New Roman"/>
          <w:sz w:val="28"/>
          <w:szCs w:val="28"/>
        </w:rPr>
        <w:t>;</w:t>
      </w:r>
    </w:p>
    <w:p w:rsidR="008968CC" w:rsidRDefault="008968CC" w:rsidP="008968C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w:t>
      </w:r>
      <w:r w:rsidR="00286495" w:rsidRPr="008968CC">
        <w:rPr>
          <w:rFonts w:ascii="Times New Roman" w:eastAsia="Times New Roman" w:hAnsi="Times New Roman" w:cs="Times New Roman"/>
          <w:sz w:val="28"/>
          <w:szCs w:val="28"/>
        </w:rPr>
        <w:t xml:space="preserve">ажным аспектом изучения перетоков знания является исследование конкретных каналов, по которым происходят </w:t>
      </w:r>
      <w:proofErr w:type="spellStart"/>
      <w:r w:rsidR="00286495" w:rsidRPr="008968CC">
        <w:rPr>
          <w:rFonts w:ascii="Times New Roman" w:eastAsia="Times New Roman" w:hAnsi="Times New Roman" w:cs="Times New Roman"/>
          <w:sz w:val="28"/>
          <w:szCs w:val="28"/>
        </w:rPr>
        <w:t>перетоки</w:t>
      </w:r>
      <w:proofErr w:type="spellEnd"/>
      <w:r w:rsidR="00286495" w:rsidRPr="008968CC">
        <w:rPr>
          <w:rFonts w:ascii="Times New Roman" w:eastAsia="Times New Roman" w:hAnsi="Times New Roman" w:cs="Times New Roman"/>
          <w:sz w:val="28"/>
          <w:szCs w:val="28"/>
        </w:rPr>
        <w:t xml:space="preserve"> знания</w:t>
      </w:r>
      <w:r>
        <w:rPr>
          <w:rFonts w:ascii="Times New Roman" w:eastAsia="Times New Roman" w:hAnsi="Times New Roman" w:cs="Times New Roman"/>
          <w:sz w:val="28"/>
          <w:szCs w:val="28"/>
        </w:rPr>
        <w:t xml:space="preserve"> (в</w:t>
      </w:r>
      <w:r w:rsidR="00286495" w:rsidRPr="008968CC">
        <w:rPr>
          <w:rFonts w:ascii="Times New Roman" w:eastAsia="Times New Roman" w:hAnsi="Times New Roman" w:cs="Times New Roman"/>
          <w:sz w:val="28"/>
          <w:szCs w:val="28"/>
        </w:rPr>
        <w:t>нешние каналы перетоков знания</w:t>
      </w:r>
      <w:r>
        <w:rPr>
          <w:rFonts w:ascii="Times New Roman" w:eastAsia="Times New Roman" w:hAnsi="Times New Roman" w:cs="Times New Roman"/>
          <w:sz w:val="28"/>
          <w:szCs w:val="28"/>
        </w:rPr>
        <w:t xml:space="preserve"> – это</w:t>
      </w:r>
      <w:r w:rsidR="008F39F5" w:rsidRPr="008968CC">
        <w:rPr>
          <w:rFonts w:ascii="Times New Roman" w:eastAsia="Times New Roman" w:hAnsi="Times New Roman" w:cs="Times New Roman"/>
          <w:sz w:val="28"/>
          <w:szCs w:val="28"/>
        </w:rPr>
        <w:t xml:space="preserve"> иностранные инвестиции, импорт и </w:t>
      </w:r>
      <w:r>
        <w:rPr>
          <w:rFonts w:ascii="Times New Roman" w:eastAsia="Times New Roman" w:hAnsi="Times New Roman" w:cs="Times New Roman"/>
          <w:sz w:val="28"/>
          <w:szCs w:val="28"/>
        </w:rPr>
        <w:t xml:space="preserve">экспорт </w:t>
      </w:r>
      <w:r w:rsidR="00286495" w:rsidRPr="008968CC">
        <w:rPr>
          <w:rFonts w:ascii="Times New Roman" w:eastAsia="Times New Roman" w:hAnsi="Times New Roman" w:cs="Times New Roman"/>
          <w:sz w:val="28"/>
          <w:szCs w:val="28"/>
        </w:rPr>
        <w:t>технологий</w:t>
      </w:r>
      <w:r>
        <w:rPr>
          <w:rFonts w:ascii="Times New Roman" w:eastAsia="Times New Roman" w:hAnsi="Times New Roman" w:cs="Times New Roman"/>
          <w:sz w:val="28"/>
          <w:szCs w:val="28"/>
        </w:rPr>
        <w:t>, т</w:t>
      </w:r>
      <w:r w:rsidR="00286495" w:rsidRPr="008968CC">
        <w:rPr>
          <w:rFonts w:ascii="Times New Roman" w:eastAsia="Times New Roman" w:hAnsi="Times New Roman" w:cs="Times New Roman"/>
          <w:sz w:val="28"/>
          <w:szCs w:val="28"/>
        </w:rPr>
        <w:t>радиционно основным каналом перетоков знания являются расходы на техноло</w:t>
      </w:r>
      <w:r w:rsidR="00EB100A" w:rsidRPr="008968CC">
        <w:rPr>
          <w:rFonts w:ascii="Times New Roman" w:eastAsia="Times New Roman" w:hAnsi="Times New Roman" w:cs="Times New Roman"/>
          <w:sz w:val="28"/>
          <w:szCs w:val="28"/>
        </w:rPr>
        <w:t>гические инновации</w:t>
      </w:r>
      <w:r>
        <w:rPr>
          <w:rFonts w:ascii="Times New Roman" w:eastAsia="Times New Roman" w:hAnsi="Times New Roman" w:cs="Times New Roman"/>
          <w:sz w:val="28"/>
          <w:szCs w:val="28"/>
        </w:rPr>
        <w:t>)</w:t>
      </w:r>
      <w:r w:rsidR="00EB100A" w:rsidRPr="008968CC">
        <w:rPr>
          <w:rFonts w:ascii="Times New Roman" w:eastAsia="Times New Roman" w:hAnsi="Times New Roman" w:cs="Times New Roman"/>
          <w:sz w:val="28"/>
          <w:szCs w:val="28"/>
        </w:rPr>
        <w:t>;</w:t>
      </w:r>
    </w:p>
    <w:p w:rsidR="00286495" w:rsidRDefault="008968CC" w:rsidP="008968CC">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в </w:t>
      </w:r>
      <w:r w:rsidR="00286495" w:rsidRPr="008968CC">
        <w:rPr>
          <w:rFonts w:ascii="Times New Roman" w:eastAsia="Times New Roman" w:hAnsi="Times New Roman" w:cs="Times New Roman"/>
          <w:sz w:val="28"/>
          <w:szCs w:val="28"/>
        </w:rPr>
        <w:t>соответствии с законом о контактном взаимоде</w:t>
      </w:r>
      <w:r w:rsidR="00A117F4">
        <w:rPr>
          <w:rFonts w:ascii="Times New Roman" w:eastAsia="Times New Roman" w:hAnsi="Times New Roman" w:cs="Times New Roman"/>
          <w:sz w:val="28"/>
          <w:szCs w:val="28"/>
        </w:rPr>
        <w:t>йствии – взаимодействия тел и его</w:t>
      </w:r>
      <w:r w:rsidR="00286495" w:rsidRPr="008968CC">
        <w:rPr>
          <w:rFonts w:ascii="Times New Roman" w:eastAsia="Times New Roman" w:hAnsi="Times New Roman" w:cs="Times New Roman"/>
          <w:sz w:val="28"/>
          <w:szCs w:val="28"/>
        </w:rPr>
        <w:t xml:space="preserve"> интенсивность, находясь в зоне прямого их контакта, с увеличением расстояния меж</w:t>
      </w:r>
      <w:r w:rsidR="008F39F5" w:rsidRPr="008968CC">
        <w:rPr>
          <w:rFonts w:ascii="Times New Roman" w:eastAsia="Times New Roman" w:hAnsi="Times New Roman" w:cs="Times New Roman"/>
          <w:sz w:val="28"/>
          <w:szCs w:val="28"/>
        </w:rPr>
        <w:t>ду</w:t>
      </w:r>
      <w:r w:rsidR="00A117F4">
        <w:rPr>
          <w:rFonts w:ascii="Times New Roman" w:eastAsia="Times New Roman" w:hAnsi="Times New Roman" w:cs="Times New Roman"/>
          <w:sz w:val="28"/>
          <w:szCs w:val="28"/>
        </w:rPr>
        <w:t xml:space="preserve"> ними понижается,</w:t>
      </w:r>
      <w:r w:rsidR="00286495" w:rsidRPr="008968CC">
        <w:rPr>
          <w:rFonts w:ascii="Times New Roman" w:eastAsia="Times New Roman" w:hAnsi="Times New Roman" w:cs="Times New Roman"/>
          <w:sz w:val="28"/>
          <w:szCs w:val="28"/>
        </w:rPr>
        <w:t xml:space="preserve"> интенсивность </w:t>
      </w:r>
      <w:r w:rsidR="00286495" w:rsidRPr="008968CC">
        <w:rPr>
          <w:rFonts w:ascii="Times New Roman" w:eastAsia="Times New Roman" w:hAnsi="Times New Roman" w:cs="Times New Roman"/>
          <w:sz w:val="28"/>
          <w:szCs w:val="28"/>
        </w:rPr>
        <w:lastRenderedPageBreak/>
        <w:t xml:space="preserve">взаимодействия стремительно сокращается, когда данная разобщенность доходит </w:t>
      </w:r>
      <w:r w:rsidR="00A117F4">
        <w:rPr>
          <w:rFonts w:ascii="Times New Roman" w:eastAsia="Times New Roman" w:hAnsi="Times New Roman" w:cs="Times New Roman"/>
          <w:sz w:val="28"/>
          <w:szCs w:val="28"/>
        </w:rPr>
        <w:t>до определё</w:t>
      </w:r>
      <w:r w:rsidR="008F39F5" w:rsidRPr="008968CC">
        <w:rPr>
          <w:rFonts w:ascii="Times New Roman" w:eastAsia="Times New Roman" w:hAnsi="Times New Roman" w:cs="Times New Roman"/>
          <w:sz w:val="28"/>
          <w:szCs w:val="28"/>
        </w:rPr>
        <w:t>нного предела</w:t>
      </w:r>
      <w:r w:rsidR="00E36E3E">
        <w:rPr>
          <w:rFonts w:ascii="Times New Roman" w:eastAsia="Times New Roman" w:hAnsi="Times New Roman" w:cs="Times New Roman"/>
          <w:sz w:val="28"/>
          <w:szCs w:val="28"/>
        </w:rPr>
        <w:t xml:space="preserve"> </w:t>
      </w:r>
      <w:r w:rsidR="00E36E3E" w:rsidRPr="00E36E3E">
        <w:rPr>
          <w:rFonts w:ascii="Times New Roman" w:eastAsia="Times New Roman" w:hAnsi="Times New Roman" w:cs="Times New Roman"/>
          <w:sz w:val="28"/>
          <w:szCs w:val="28"/>
        </w:rPr>
        <w:t>[</w:t>
      </w:r>
      <w:r w:rsidR="00E36E3E">
        <w:rPr>
          <w:rFonts w:ascii="Times New Roman" w:eastAsia="Times New Roman" w:hAnsi="Times New Roman" w:cs="Times New Roman"/>
          <w:sz w:val="28"/>
          <w:szCs w:val="28"/>
        </w:rPr>
        <w:t>62</w:t>
      </w:r>
      <w:r w:rsidR="0054705A">
        <w:rPr>
          <w:rFonts w:ascii="Times New Roman" w:eastAsia="Times New Roman" w:hAnsi="Times New Roman" w:cs="Times New Roman"/>
          <w:sz w:val="28"/>
          <w:szCs w:val="28"/>
        </w:rPr>
        <w:t>-65</w:t>
      </w:r>
      <w:r w:rsidR="00E36E3E" w:rsidRPr="00E36E3E">
        <w:rPr>
          <w:rFonts w:ascii="Times New Roman" w:eastAsia="Times New Roman" w:hAnsi="Times New Roman" w:cs="Times New Roman"/>
          <w:sz w:val="28"/>
          <w:szCs w:val="28"/>
        </w:rPr>
        <w:t>]</w:t>
      </w:r>
      <w:r w:rsidR="00286495" w:rsidRPr="008968CC">
        <w:rPr>
          <w:rFonts w:ascii="Times New Roman" w:eastAsia="Times New Roman" w:hAnsi="Times New Roman" w:cs="Times New Roman"/>
          <w:sz w:val="28"/>
          <w:szCs w:val="28"/>
        </w:rPr>
        <w:t>.</w:t>
      </w:r>
    </w:p>
    <w:p w:rsidR="008968CC" w:rsidRDefault="008968CC" w:rsidP="008968C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8968CC">
        <w:rPr>
          <w:rFonts w:ascii="Times New Roman" w:eastAsia="Times New Roman" w:hAnsi="Times New Roman" w:cs="Times New Roman"/>
          <w:color w:val="000000"/>
          <w:sz w:val="28"/>
          <w:szCs w:val="28"/>
        </w:rPr>
        <w:t xml:space="preserve">Взяв за </w:t>
      </w:r>
      <w:proofErr w:type="gramStart"/>
      <w:r w:rsidRPr="008968CC">
        <w:rPr>
          <w:rFonts w:ascii="Times New Roman" w:eastAsia="Times New Roman" w:hAnsi="Times New Roman" w:cs="Times New Roman"/>
          <w:color w:val="000000"/>
          <w:sz w:val="28"/>
          <w:szCs w:val="28"/>
        </w:rPr>
        <w:t>основу</w:t>
      </w:r>
      <w:proofErr w:type="gramEnd"/>
      <w:r w:rsidRPr="008968CC">
        <w:rPr>
          <w:rFonts w:ascii="Times New Roman" w:eastAsia="Times New Roman" w:hAnsi="Times New Roman" w:cs="Times New Roman"/>
          <w:color w:val="000000"/>
          <w:sz w:val="28"/>
          <w:szCs w:val="28"/>
        </w:rPr>
        <w:t xml:space="preserve"> приведённую вы</w:t>
      </w:r>
      <w:r>
        <w:rPr>
          <w:rFonts w:ascii="Times New Roman" w:eastAsia="Times New Roman" w:hAnsi="Times New Roman" w:cs="Times New Roman"/>
          <w:color w:val="000000"/>
          <w:sz w:val="28"/>
          <w:szCs w:val="28"/>
        </w:rPr>
        <w:t>ше</w:t>
      </w:r>
      <w:r w:rsidRPr="008968CC">
        <w:rPr>
          <w:rFonts w:ascii="Times New Roman" w:eastAsia="Times New Roman" w:hAnsi="Times New Roman" w:cs="Times New Roman"/>
          <w:color w:val="000000"/>
          <w:sz w:val="28"/>
          <w:szCs w:val="28"/>
        </w:rPr>
        <w:t xml:space="preserve"> информацию</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создадим базовую платформу</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в рамках которой буд</w:t>
      </w:r>
      <w:r>
        <w:rPr>
          <w:rFonts w:ascii="Times New Roman" w:eastAsia="Times New Roman" w:hAnsi="Times New Roman" w:cs="Times New Roman"/>
          <w:color w:val="000000"/>
          <w:sz w:val="28"/>
          <w:szCs w:val="28"/>
        </w:rPr>
        <w:t>ут</w:t>
      </w:r>
      <w:r w:rsidRPr="008968CC">
        <w:rPr>
          <w:rFonts w:ascii="Times New Roman" w:eastAsia="Times New Roman" w:hAnsi="Times New Roman" w:cs="Times New Roman"/>
          <w:color w:val="000000"/>
          <w:sz w:val="28"/>
          <w:szCs w:val="28"/>
        </w:rPr>
        <w:t xml:space="preserve"> освещать</w:t>
      </w:r>
      <w:r>
        <w:rPr>
          <w:rFonts w:ascii="Times New Roman" w:eastAsia="Times New Roman" w:hAnsi="Times New Roman" w:cs="Times New Roman"/>
          <w:color w:val="000000"/>
          <w:sz w:val="28"/>
          <w:szCs w:val="28"/>
        </w:rPr>
        <w:t>ся</w:t>
      </w:r>
      <w:r w:rsidRPr="008968CC">
        <w:rPr>
          <w:rFonts w:ascii="Times New Roman" w:eastAsia="Times New Roman" w:hAnsi="Times New Roman" w:cs="Times New Roman"/>
          <w:color w:val="000000"/>
          <w:sz w:val="28"/>
          <w:szCs w:val="28"/>
        </w:rPr>
        <w:t xml:space="preserve"> последующ</w:t>
      </w:r>
      <w:r>
        <w:rPr>
          <w:rFonts w:ascii="Times New Roman" w:eastAsia="Times New Roman" w:hAnsi="Times New Roman" w:cs="Times New Roman"/>
          <w:color w:val="000000"/>
          <w:sz w:val="28"/>
          <w:szCs w:val="28"/>
        </w:rPr>
        <w:t>ие</w:t>
      </w:r>
      <w:r w:rsidRPr="008968CC">
        <w:rPr>
          <w:rFonts w:ascii="Times New Roman" w:eastAsia="Times New Roman" w:hAnsi="Times New Roman" w:cs="Times New Roman"/>
          <w:color w:val="000000"/>
          <w:sz w:val="28"/>
          <w:szCs w:val="28"/>
        </w:rPr>
        <w:t xml:space="preserve"> информационные блоки настоящего исследования. Таким образом</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w:t>
      </w:r>
      <w:r w:rsidR="00051A53">
        <w:rPr>
          <w:rFonts w:ascii="Times New Roman" w:eastAsia="Times New Roman" w:hAnsi="Times New Roman" w:cs="Times New Roman"/>
          <w:color w:val="000000"/>
          <w:sz w:val="28"/>
          <w:szCs w:val="28"/>
        </w:rPr>
        <w:t>с</w:t>
      </w:r>
      <w:r w:rsidRPr="008968CC">
        <w:rPr>
          <w:rFonts w:ascii="Times New Roman" w:eastAsia="Times New Roman" w:hAnsi="Times New Roman" w:cs="Times New Roman"/>
          <w:color w:val="000000"/>
          <w:sz w:val="28"/>
          <w:szCs w:val="28"/>
        </w:rPr>
        <w:t xml:space="preserve">егодня в мире на долю </w:t>
      </w:r>
      <w:r>
        <w:rPr>
          <w:rFonts w:ascii="Times New Roman" w:eastAsia="Times New Roman" w:hAnsi="Times New Roman" w:cs="Times New Roman"/>
          <w:color w:val="000000"/>
          <w:sz w:val="28"/>
          <w:szCs w:val="28"/>
        </w:rPr>
        <w:t xml:space="preserve">новых знаний приходится </w:t>
      </w:r>
      <w:r w:rsidRPr="008968CC">
        <w:rPr>
          <w:rFonts w:ascii="Times New Roman" w:eastAsia="Times New Roman" w:hAnsi="Times New Roman" w:cs="Times New Roman"/>
          <w:color w:val="000000"/>
          <w:sz w:val="28"/>
          <w:szCs w:val="28"/>
        </w:rPr>
        <w:t>порядка 70% роста ВВП</w:t>
      </w:r>
      <w:r>
        <w:rPr>
          <w:rFonts w:ascii="Times New Roman" w:eastAsia="Times New Roman" w:hAnsi="Times New Roman" w:cs="Times New Roman"/>
          <w:color w:val="000000"/>
          <w:sz w:val="28"/>
          <w:szCs w:val="28"/>
        </w:rPr>
        <w:t>,</w:t>
      </w:r>
      <w:r w:rsidRPr="008968CC">
        <w:rPr>
          <w:rFonts w:ascii="Times New Roman" w:eastAsia="Times New Roman" w:hAnsi="Times New Roman" w:cs="Times New Roman"/>
          <w:color w:val="000000"/>
          <w:sz w:val="28"/>
          <w:szCs w:val="28"/>
        </w:rPr>
        <w:t xml:space="preserve"> которые воплощаются в инновационных технологиях</w:t>
      </w:r>
      <w:r w:rsidR="00051A53">
        <w:rPr>
          <w:rFonts w:ascii="Times New Roman" w:eastAsia="Times New Roman" w:hAnsi="Times New Roman" w:cs="Times New Roman"/>
          <w:color w:val="000000"/>
          <w:sz w:val="28"/>
          <w:szCs w:val="28"/>
        </w:rPr>
        <w:t>.</w:t>
      </w:r>
    </w:p>
    <w:p w:rsidR="00270E90" w:rsidRDefault="006534DD" w:rsidP="00270E90">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6534DD">
        <w:rPr>
          <w:rFonts w:ascii="Times New Roman" w:eastAsia="Times New Roman" w:hAnsi="Times New Roman" w:cs="Times New Roman"/>
          <w:color w:val="000000"/>
          <w:sz w:val="28"/>
          <w:szCs w:val="28"/>
        </w:rPr>
        <w:t xml:space="preserve">Изучение роли диффузионных процессов значительно шире и глубже исследования процесса диффузии в физике и/или химии, им не исчерпывается значение и влияние </w:t>
      </w:r>
      <w:proofErr w:type="spellStart"/>
      <w:r w:rsidRPr="006534DD">
        <w:rPr>
          <w:rFonts w:ascii="Times New Roman" w:eastAsia="Times New Roman" w:hAnsi="Times New Roman" w:cs="Times New Roman"/>
          <w:color w:val="000000"/>
          <w:sz w:val="28"/>
          <w:szCs w:val="28"/>
        </w:rPr>
        <w:t>диффузионизма</w:t>
      </w:r>
      <w:proofErr w:type="spellEnd"/>
      <w:r w:rsidRPr="006534DD">
        <w:rPr>
          <w:rFonts w:ascii="Times New Roman" w:eastAsia="Times New Roman" w:hAnsi="Times New Roman" w:cs="Times New Roman"/>
          <w:color w:val="000000"/>
          <w:sz w:val="28"/>
          <w:szCs w:val="28"/>
        </w:rPr>
        <w:t xml:space="preserve"> в жизни общества.  Важно отметить, что инновационный характер определяется конкретной эпохой того или иного вида деятельности</w:t>
      </w:r>
      <w:r>
        <w:rPr>
          <w:rFonts w:ascii="Times New Roman" w:eastAsia="Times New Roman" w:hAnsi="Times New Roman" w:cs="Times New Roman"/>
          <w:color w:val="000000"/>
          <w:sz w:val="28"/>
          <w:szCs w:val="28"/>
        </w:rPr>
        <w:t>.</w:t>
      </w:r>
    </w:p>
    <w:p w:rsidR="00DC387F" w:rsidRDefault="001E5177" w:rsidP="008968C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Первоначально следует разобрать в деталях, что собой представлял </w:t>
      </w:r>
      <w:proofErr w:type="spellStart"/>
      <w:r>
        <w:rPr>
          <w:rFonts w:ascii="Times New Roman" w:eastAsia="Times New Roman" w:hAnsi="Times New Roman" w:cs="Times New Roman"/>
          <w:color w:val="000000"/>
          <w:sz w:val="28"/>
          <w:szCs w:val="28"/>
        </w:rPr>
        <w:t>диффузионизм</w:t>
      </w:r>
      <w:proofErr w:type="spellEnd"/>
      <w:r>
        <w:rPr>
          <w:rFonts w:ascii="Times New Roman" w:eastAsia="Times New Roman" w:hAnsi="Times New Roman" w:cs="Times New Roman"/>
          <w:color w:val="000000"/>
          <w:sz w:val="28"/>
          <w:szCs w:val="28"/>
        </w:rPr>
        <w:t xml:space="preserve"> в представлении Э. </w:t>
      </w:r>
      <w:proofErr w:type="spellStart"/>
      <w:r>
        <w:rPr>
          <w:rFonts w:ascii="Times New Roman" w:eastAsia="Times New Roman" w:hAnsi="Times New Roman" w:cs="Times New Roman"/>
          <w:color w:val="000000"/>
          <w:sz w:val="28"/>
          <w:szCs w:val="28"/>
        </w:rPr>
        <w:t>Роджерса</w:t>
      </w:r>
      <w:proofErr w:type="spellEnd"/>
      <w:r>
        <w:rPr>
          <w:rFonts w:ascii="Times New Roman" w:eastAsia="Times New Roman" w:hAnsi="Times New Roman" w:cs="Times New Roman"/>
          <w:color w:val="000000"/>
          <w:sz w:val="28"/>
          <w:szCs w:val="28"/>
        </w:rPr>
        <w:t xml:space="preserve">. Автор считал, что процесс диффузии – это не что иное, как процесс, в результате которого происходит передача инновации строго через определенные каналы и в течение определенного временного промежутка. По мнению Э. </w:t>
      </w:r>
      <w:proofErr w:type="spellStart"/>
      <w:r>
        <w:rPr>
          <w:rFonts w:ascii="Times New Roman" w:eastAsia="Times New Roman" w:hAnsi="Times New Roman" w:cs="Times New Roman"/>
          <w:color w:val="000000"/>
          <w:sz w:val="28"/>
          <w:szCs w:val="28"/>
        </w:rPr>
        <w:t>Роджерса</w:t>
      </w:r>
      <w:proofErr w:type="spellEnd"/>
      <w:r>
        <w:rPr>
          <w:rFonts w:ascii="Times New Roman" w:eastAsia="Times New Roman" w:hAnsi="Times New Roman" w:cs="Times New Roman"/>
          <w:color w:val="000000"/>
          <w:sz w:val="28"/>
          <w:szCs w:val="28"/>
        </w:rPr>
        <w:t xml:space="preserve">, инновации в процессе диффузии передаются среди членов, которые являются участниками любого рода социальной системы. На сегодня существует множество разнообразных по содержанию теорий диффузии инноваций, многие из которых даже охватывают сразу несколько дисциплин. В конце </w:t>
      </w:r>
      <w:r>
        <w:rPr>
          <w:rFonts w:ascii="Times New Roman" w:eastAsia="Times New Roman" w:hAnsi="Times New Roman" w:cs="Times New Roman"/>
          <w:color w:val="000000"/>
          <w:sz w:val="28"/>
          <w:szCs w:val="28"/>
          <w:lang w:val="en-US"/>
        </w:rPr>
        <w:t>XIX</w:t>
      </w:r>
      <w:r>
        <w:rPr>
          <w:rFonts w:ascii="Times New Roman" w:eastAsia="Times New Roman" w:hAnsi="Times New Roman" w:cs="Times New Roman"/>
          <w:color w:val="000000"/>
          <w:sz w:val="28"/>
          <w:szCs w:val="28"/>
        </w:rPr>
        <w:t xml:space="preserve"> в. французский социолог Г. </w:t>
      </w:r>
      <w:proofErr w:type="spellStart"/>
      <w:r>
        <w:rPr>
          <w:rFonts w:ascii="Times New Roman" w:eastAsia="Times New Roman" w:hAnsi="Times New Roman" w:cs="Times New Roman"/>
          <w:color w:val="000000"/>
          <w:sz w:val="28"/>
          <w:szCs w:val="28"/>
        </w:rPr>
        <w:t>Тард</w:t>
      </w:r>
      <w:proofErr w:type="spellEnd"/>
      <w:r>
        <w:rPr>
          <w:rFonts w:ascii="Times New Roman" w:eastAsia="Times New Roman" w:hAnsi="Times New Roman" w:cs="Times New Roman"/>
          <w:color w:val="000000"/>
          <w:sz w:val="28"/>
          <w:szCs w:val="28"/>
        </w:rPr>
        <w:t xml:space="preserve"> и австрийские географы-антропологи Л. Фробениус и Ф. </w:t>
      </w:r>
      <w:proofErr w:type="spellStart"/>
      <w:r>
        <w:rPr>
          <w:rFonts w:ascii="Times New Roman" w:eastAsia="Times New Roman" w:hAnsi="Times New Roman" w:cs="Times New Roman"/>
          <w:color w:val="000000"/>
          <w:sz w:val="28"/>
          <w:szCs w:val="28"/>
        </w:rPr>
        <w:t>Ратцель</w:t>
      </w:r>
      <w:proofErr w:type="spellEnd"/>
      <w:r>
        <w:rPr>
          <w:rFonts w:ascii="Times New Roman" w:eastAsia="Times New Roman" w:hAnsi="Times New Roman" w:cs="Times New Roman"/>
          <w:color w:val="000000"/>
          <w:sz w:val="28"/>
          <w:szCs w:val="28"/>
        </w:rPr>
        <w:t xml:space="preserve"> впервые выдвинули такую научную концепцию относительно распространения инноваций </w:t>
      </w:r>
      <w:r w:rsidRPr="00246B6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66</w:t>
      </w:r>
      <w:r w:rsidRPr="00246B6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rsidR="006534DD" w:rsidRPr="00A04EDB" w:rsidRDefault="006534DD" w:rsidP="008968C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6534DD">
        <w:rPr>
          <w:rFonts w:ascii="Times New Roman" w:eastAsia="Times New Roman" w:hAnsi="Times New Roman" w:cs="Times New Roman"/>
          <w:color w:val="000000"/>
          <w:sz w:val="28"/>
          <w:szCs w:val="28"/>
        </w:rPr>
        <w:t xml:space="preserve">Концепцию диффузии инновации обобщил и систематизировал американский социолог </w:t>
      </w:r>
      <w:r>
        <w:rPr>
          <w:rFonts w:ascii="Times New Roman" w:eastAsia="Times New Roman" w:hAnsi="Times New Roman" w:cs="Times New Roman"/>
          <w:color w:val="000000"/>
          <w:sz w:val="28"/>
          <w:szCs w:val="28"/>
        </w:rPr>
        <w:t xml:space="preserve">Э. </w:t>
      </w:r>
      <w:proofErr w:type="spellStart"/>
      <w:r w:rsidRPr="006534DD">
        <w:rPr>
          <w:rFonts w:ascii="Times New Roman" w:eastAsia="Times New Roman" w:hAnsi="Times New Roman" w:cs="Times New Roman"/>
          <w:color w:val="000000"/>
          <w:sz w:val="28"/>
          <w:szCs w:val="28"/>
        </w:rPr>
        <w:t>Роджерс</w:t>
      </w:r>
      <w:proofErr w:type="spellEnd"/>
      <w:r>
        <w:rPr>
          <w:rFonts w:ascii="Times New Roman" w:eastAsia="Times New Roman" w:hAnsi="Times New Roman" w:cs="Times New Roman"/>
          <w:color w:val="000000"/>
          <w:sz w:val="28"/>
          <w:szCs w:val="28"/>
        </w:rPr>
        <w:t>,</w:t>
      </w:r>
      <w:r w:rsidRPr="006534DD">
        <w:rPr>
          <w:rFonts w:ascii="Times New Roman" w:eastAsia="Times New Roman" w:hAnsi="Times New Roman" w:cs="Times New Roman"/>
          <w:color w:val="000000"/>
          <w:sz w:val="28"/>
          <w:szCs w:val="28"/>
        </w:rPr>
        <w:t xml:space="preserve"> который счита</w:t>
      </w:r>
      <w:r>
        <w:rPr>
          <w:rFonts w:ascii="Times New Roman" w:eastAsia="Times New Roman" w:hAnsi="Times New Roman" w:cs="Times New Roman"/>
          <w:color w:val="000000"/>
          <w:sz w:val="28"/>
          <w:szCs w:val="28"/>
        </w:rPr>
        <w:t>л,</w:t>
      </w:r>
      <w:r w:rsidRPr="006534DD">
        <w:rPr>
          <w:rFonts w:ascii="Times New Roman" w:eastAsia="Times New Roman" w:hAnsi="Times New Roman" w:cs="Times New Roman"/>
          <w:color w:val="000000"/>
          <w:sz w:val="28"/>
          <w:szCs w:val="28"/>
        </w:rPr>
        <w:t xml:space="preserve"> что процесс диффузии инноваций содержит в себе пять этапов</w:t>
      </w:r>
      <w:r>
        <w:rPr>
          <w:rFonts w:ascii="Times New Roman" w:eastAsia="Times New Roman" w:hAnsi="Times New Roman" w:cs="Times New Roman"/>
          <w:color w:val="000000"/>
          <w:sz w:val="28"/>
          <w:szCs w:val="28"/>
        </w:rPr>
        <w:t xml:space="preserve"> (рисунок 3).</w:t>
      </w:r>
    </w:p>
    <w:p w:rsidR="00553B92" w:rsidRPr="00A04EDB" w:rsidRDefault="00553B92" w:rsidP="008968C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6534DD" w:rsidRDefault="006534DD" w:rsidP="00165174">
      <w:pPr>
        <w:shd w:val="clear" w:color="auto" w:fill="FFFFFF" w:themeFill="background1"/>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5486400" cy="2002336"/>
            <wp:effectExtent l="0" t="0" r="0"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53B92" w:rsidRDefault="00553B92" w:rsidP="00C10E9A">
      <w:pPr>
        <w:shd w:val="clear" w:color="auto" w:fill="FFFFFF" w:themeFill="background1"/>
        <w:spacing w:after="0" w:line="240" w:lineRule="auto"/>
        <w:ind w:firstLine="709"/>
        <w:jc w:val="center"/>
        <w:rPr>
          <w:rFonts w:ascii="Times New Roman" w:eastAsia="Times New Roman" w:hAnsi="Times New Roman" w:cs="Times New Roman"/>
          <w:color w:val="000000"/>
          <w:sz w:val="28"/>
          <w:szCs w:val="28"/>
          <w:lang w:val="en-US"/>
        </w:rPr>
      </w:pPr>
    </w:p>
    <w:p w:rsidR="006534DD" w:rsidRDefault="006534DD" w:rsidP="00C10E9A">
      <w:pPr>
        <w:shd w:val="clear" w:color="auto" w:fill="FFFFFF" w:themeFill="background1"/>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3 – Этапы процесса диффузии инноваций по Э. </w:t>
      </w:r>
      <w:proofErr w:type="spellStart"/>
      <w:r>
        <w:rPr>
          <w:rFonts w:ascii="Times New Roman" w:eastAsia="Times New Roman" w:hAnsi="Times New Roman" w:cs="Times New Roman"/>
          <w:color w:val="000000"/>
          <w:sz w:val="28"/>
          <w:szCs w:val="28"/>
        </w:rPr>
        <w:t>Роджерсу</w:t>
      </w:r>
      <w:proofErr w:type="spellEnd"/>
    </w:p>
    <w:p w:rsidR="00F41D3A" w:rsidRPr="00C935F0" w:rsidRDefault="00F41D3A" w:rsidP="00C935F0">
      <w:pPr>
        <w:autoSpaceDE w:val="0"/>
        <w:autoSpaceDN w:val="0"/>
        <w:adjustRightInd w:val="0"/>
        <w:spacing w:after="0" w:line="240" w:lineRule="auto"/>
        <w:ind w:firstLine="709"/>
        <w:rPr>
          <w:rFonts w:ascii="Times New Roman" w:eastAsia="Times New Roman" w:hAnsi="Times New Roman" w:cs="Times New Roman"/>
          <w:sz w:val="28"/>
          <w:szCs w:val="28"/>
        </w:rPr>
      </w:pPr>
      <w:r w:rsidRPr="00C935F0">
        <w:rPr>
          <w:rFonts w:ascii="Times New Roman" w:eastAsia="Times New Roman" w:hAnsi="Times New Roman" w:cs="Times New Roman"/>
          <w:sz w:val="28"/>
          <w:szCs w:val="28"/>
        </w:rPr>
        <w:t>Примечание: Разработано автором на основании источника [</w:t>
      </w:r>
      <w:r w:rsidR="004A23A3" w:rsidRPr="00C935F0">
        <w:rPr>
          <w:rFonts w:ascii="Times New Roman" w:eastAsia="Times New Roman" w:hAnsi="Times New Roman" w:cs="Times New Roman"/>
          <w:sz w:val="28"/>
          <w:szCs w:val="28"/>
        </w:rPr>
        <w:t>67</w:t>
      </w:r>
      <w:r w:rsidRPr="00C935F0">
        <w:rPr>
          <w:rFonts w:ascii="Times New Roman" w:eastAsia="Times New Roman" w:hAnsi="Times New Roman" w:cs="Times New Roman"/>
          <w:sz w:val="28"/>
          <w:szCs w:val="28"/>
        </w:rPr>
        <w:t>]</w:t>
      </w:r>
    </w:p>
    <w:p w:rsidR="000D04B1" w:rsidRDefault="000D04B1" w:rsidP="00286495">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286495" w:rsidRPr="00E27453" w:rsidRDefault="00286495" w:rsidP="00286495">
      <w:pPr>
        <w:shd w:val="clear" w:color="auto" w:fill="FFFFFF" w:themeFill="background1"/>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34DD">
        <w:rPr>
          <w:rFonts w:ascii="Times New Roman" w:eastAsia="Times New Roman" w:hAnsi="Times New Roman" w:cs="Times New Roman"/>
          <w:sz w:val="28"/>
          <w:szCs w:val="28"/>
        </w:rPr>
        <w:t>Совместно с диффузионными процессами обязательно развивается пространственная система</w:t>
      </w:r>
      <w:r w:rsidR="006534DD" w:rsidRPr="006534DD">
        <w:rPr>
          <w:rFonts w:ascii="Times New Roman" w:eastAsia="Times New Roman" w:hAnsi="Times New Roman" w:cs="Times New Roman"/>
          <w:sz w:val="28"/>
          <w:szCs w:val="28"/>
        </w:rPr>
        <w:t xml:space="preserve">, о чем </w:t>
      </w:r>
      <w:r w:rsidRPr="00E27453">
        <w:rPr>
          <w:rFonts w:ascii="Times New Roman" w:eastAsia="Times New Roman" w:hAnsi="Times New Roman" w:cs="Times New Roman"/>
          <w:sz w:val="28"/>
          <w:szCs w:val="28"/>
        </w:rPr>
        <w:t>свидетельствуют многочисленные фундаментальные исследования. Уч</w:t>
      </w:r>
      <w:r w:rsidR="006534DD">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 xml:space="preserve">ным-экономистам потребовалось много </w:t>
      </w:r>
      <w:r w:rsidRPr="00E27453">
        <w:rPr>
          <w:rFonts w:ascii="Times New Roman" w:eastAsia="Times New Roman" w:hAnsi="Times New Roman" w:cs="Times New Roman"/>
          <w:sz w:val="28"/>
          <w:szCs w:val="28"/>
        </w:rPr>
        <w:lastRenderedPageBreak/>
        <w:t>времени для того, чтобы начать изучение механизмов и каналов диффузий инновационных процессов.</w:t>
      </w:r>
    </w:p>
    <w:p w:rsidR="001E5177" w:rsidRPr="00094934" w:rsidRDefault="001E5177"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Ахметов Т. считает, что государства с догоняющим типом развития экономики отличает недостаточная или низкая степень формирования инновационного потенциала.</w:t>
      </w:r>
    </w:p>
    <w:p w:rsidR="00286495" w:rsidRPr="00E27453"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 </w:t>
      </w:r>
      <w:r w:rsidR="00EB7E1F" w:rsidRPr="00EB7E1F">
        <w:rPr>
          <w:rFonts w:ascii="Times New Roman" w:eastAsia="Times New Roman" w:hAnsi="Times New Roman" w:cs="Times New Roman"/>
          <w:sz w:val="28"/>
          <w:szCs w:val="28"/>
        </w:rPr>
        <w:t>Государственный н</w:t>
      </w:r>
      <w:r w:rsidRPr="00EB7E1F">
        <w:rPr>
          <w:rFonts w:ascii="Times New Roman" w:eastAsia="Times New Roman" w:hAnsi="Times New Roman" w:cs="Times New Roman"/>
          <w:sz w:val="28"/>
          <w:szCs w:val="28"/>
        </w:rPr>
        <w:t>аучн</w:t>
      </w:r>
      <w:r w:rsidR="00EB7E1F" w:rsidRPr="00EB7E1F">
        <w:rPr>
          <w:rFonts w:ascii="Times New Roman" w:eastAsia="Times New Roman" w:hAnsi="Times New Roman" w:cs="Times New Roman"/>
          <w:sz w:val="28"/>
          <w:szCs w:val="28"/>
        </w:rPr>
        <w:t xml:space="preserve">о-технический </w:t>
      </w:r>
      <w:r w:rsidRPr="00EB7E1F">
        <w:rPr>
          <w:rFonts w:ascii="Times New Roman" w:eastAsia="Times New Roman" w:hAnsi="Times New Roman" w:cs="Times New Roman"/>
          <w:sz w:val="28"/>
          <w:szCs w:val="28"/>
        </w:rPr>
        <w:t>комплекс</w:t>
      </w:r>
      <w:r w:rsidR="00EB7E1F" w:rsidRPr="00EB7E1F">
        <w:rPr>
          <w:rFonts w:ascii="Times New Roman" w:eastAsia="Times New Roman" w:hAnsi="Times New Roman" w:cs="Times New Roman"/>
          <w:sz w:val="28"/>
          <w:szCs w:val="28"/>
        </w:rPr>
        <w:t xml:space="preserve"> </w:t>
      </w:r>
      <w:r w:rsidRPr="00EB7E1F">
        <w:rPr>
          <w:rFonts w:ascii="Times New Roman" w:eastAsia="Times New Roman" w:hAnsi="Times New Roman" w:cs="Times New Roman"/>
          <w:sz w:val="28"/>
          <w:szCs w:val="28"/>
        </w:rPr>
        <w:t>с целью обеспечения роста технологического уровня производства осуществляет</w:t>
      </w:r>
      <w:r w:rsidR="00EB7E1F" w:rsidRPr="00EB7E1F">
        <w:rPr>
          <w:rFonts w:ascii="Times New Roman" w:eastAsia="Times New Roman" w:hAnsi="Times New Roman" w:cs="Times New Roman"/>
          <w:sz w:val="28"/>
          <w:szCs w:val="28"/>
        </w:rPr>
        <w:t xml:space="preserve"> процесс </w:t>
      </w:r>
      <w:r w:rsidRPr="00EB7E1F">
        <w:rPr>
          <w:rFonts w:ascii="Times New Roman" w:eastAsia="Times New Roman" w:hAnsi="Times New Roman" w:cs="Times New Roman"/>
          <w:sz w:val="28"/>
          <w:szCs w:val="28"/>
        </w:rPr>
        <w:t xml:space="preserve">абсорбции перенесенных технологий для патентной очистки и дальнейшего их улучшения. Как правило, </w:t>
      </w:r>
      <w:r w:rsidR="00EB7E1F" w:rsidRPr="00EB7E1F">
        <w:rPr>
          <w:rFonts w:ascii="Times New Roman" w:eastAsia="Times New Roman" w:hAnsi="Times New Roman" w:cs="Times New Roman"/>
          <w:sz w:val="28"/>
          <w:szCs w:val="28"/>
        </w:rPr>
        <w:t xml:space="preserve">в результате абсорбции </w:t>
      </w:r>
      <w:r w:rsidRPr="00EB7E1F">
        <w:rPr>
          <w:rFonts w:ascii="Times New Roman" w:eastAsia="Times New Roman" w:hAnsi="Times New Roman" w:cs="Times New Roman"/>
          <w:sz w:val="28"/>
          <w:szCs w:val="28"/>
        </w:rPr>
        <w:t xml:space="preserve">происходит формирование эффективной государственной инновационной системы и развитие </w:t>
      </w:r>
      <w:r w:rsidR="00D410EF" w:rsidRPr="00EB7E1F">
        <w:rPr>
          <w:rFonts w:ascii="Times New Roman" w:eastAsia="Times New Roman" w:hAnsi="Times New Roman" w:cs="Times New Roman"/>
          <w:sz w:val="28"/>
          <w:szCs w:val="28"/>
        </w:rPr>
        <w:t xml:space="preserve">профессиональных </w:t>
      </w:r>
      <w:r w:rsidRPr="00EB7E1F">
        <w:rPr>
          <w:rFonts w:ascii="Times New Roman" w:eastAsia="Times New Roman" w:hAnsi="Times New Roman" w:cs="Times New Roman"/>
          <w:sz w:val="28"/>
          <w:szCs w:val="28"/>
        </w:rPr>
        <w:t>каче</w:t>
      </w:r>
      <w:proofErr w:type="gramStart"/>
      <w:r w:rsidRPr="00EB7E1F">
        <w:rPr>
          <w:rFonts w:ascii="Times New Roman" w:eastAsia="Times New Roman" w:hAnsi="Times New Roman" w:cs="Times New Roman"/>
          <w:sz w:val="28"/>
          <w:szCs w:val="28"/>
        </w:rPr>
        <w:t xml:space="preserve">ств </w:t>
      </w:r>
      <w:r w:rsidR="00EB7E1F" w:rsidRPr="00EB7E1F">
        <w:rPr>
          <w:rFonts w:ascii="Times New Roman" w:eastAsia="Times New Roman" w:hAnsi="Times New Roman" w:cs="Times New Roman"/>
          <w:sz w:val="28"/>
          <w:szCs w:val="28"/>
        </w:rPr>
        <w:t>сп</w:t>
      </w:r>
      <w:proofErr w:type="gramEnd"/>
      <w:r w:rsidR="00EB7E1F" w:rsidRPr="00EB7E1F">
        <w:rPr>
          <w:rFonts w:ascii="Times New Roman" w:eastAsia="Times New Roman" w:hAnsi="Times New Roman" w:cs="Times New Roman"/>
          <w:sz w:val="28"/>
          <w:szCs w:val="28"/>
        </w:rPr>
        <w:t xml:space="preserve">ециалистов, относящихся к категории </w:t>
      </w:r>
      <w:r w:rsidRPr="00EB7E1F">
        <w:rPr>
          <w:rFonts w:ascii="Times New Roman" w:eastAsia="Times New Roman" w:hAnsi="Times New Roman" w:cs="Times New Roman"/>
          <w:sz w:val="28"/>
          <w:szCs w:val="28"/>
        </w:rPr>
        <w:t>человеческого капитала</w:t>
      </w:r>
      <w:r w:rsidR="00BF2931" w:rsidRPr="00EB7E1F">
        <w:rPr>
          <w:rFonts w:ascii="Times New Roman" w:eastAsia="Times New Roman" w:hAnsi="Times New Roman" w:cs="Times New Roman"/>
          <w:sz w:val="28"/>
          <w:szCs w:val="28"/>
        </w:rPr>
        <w:t xml:space="preserve"> [</w:t>
      </w:r>
      <w:r w:rsidR="00B43CDC" w:rsidRPr="00EB7E1F">
        <w:rPr>
          <w:rFonts w:ascii="Times New Roman" w:eastAsia="Times New Roman" w:hAnsi="Times New Roman" w:cs="Times New Roman"/>
          <w:sz w:val="28"/>
          <w:szCs w:val="28"/>
        </w:rPr>
        <w:t>6</w:t>
      </w:r>
      <w:r w:rsidR="004A23A3">
        <w:rPr>
          <w:rFonts w:ascii="Times New Roman" w:eastAsia="Times New Roman" w:hAnsi="Times New Roman" w:cs="Times New Roman"/>
          <w:sz w:val="28"/>
          <w:szCs w:val="28"/>
        </w:rPr>
        <w:t>8</w:t>
      </w:r>
      <w:r w:rsidR="00BF2931" w:rsidRPr="00EB7E1F">
        <w:rPr>
          <w:rFonts w:ascii="Times New Roman" w:eastAsia="Times New Roman" w:hAnsi="Times New Roman" w:cs="Times New Roman"/>
          <w:sz w:val="28"/>
          <w:szCs w:val="28"/>
        </w:rPr>
        <w:t>]</w:t>
      </w:r>
      <w:r w:rsidRPr="00EB7E1F">
        <w:rPr>
          <w:rFonts w:ascii="Times New Roman" w:eastAsia="Times New Roman" w:hAnsi="Times New Roman" w:cs="Times New Roman"/>
          <w:sz w:val="28"/>
          <w:szCs w:val="28"/>
        </w:rPr>
        <w:t>.</w:t>
      </w:r>
      <w:r w:rsidRPr="0086115D">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t>Как и в странах глобального центра</w:t>
      </w:r>
      <w:r w:rsidR="00F41D3A">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так и в странах догоняющего развития дальнейшие действия, протекающие в социально-экономической системе аналогичны. </w:t>
      </w:r>
    </w:p>
    <w:p w:rsidR="00E666CE"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highlight w:val="magenta"/>
        </w:rPr>
      </w:pPr>
      <w:r w:rsidRPr="00E27453">
        <w:rPr>
          <w:rFonts w:ascii="Times New Roman" w:eastAsia="Times New Roman" w:hAnsi="Times New Roman" w:cs="Times New Roman"/>
          <w:sz w:val="28"/>
          <w:szCs w:val="28"/>
        </w:rPr>
        <w:t xml:space="preserve">Дальнейшее развитие основного положения концепции </w:t>
      </w:r>
      <w:r w:rsidR="008968CC">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гусиного клина</w:t>
      </w:r>
      <w:r w:rsidR="008968CC">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в 40-е и 50-е годы </w:t>
      </w:r>
      <w:r w:rsidR="0081170B">
        <w:rPr>
          <w:rFonts w:ascii="Times New Roman" w:eastAsia="Times New Roman" w:hAnsi="Times New Roman" w:cs="Times New Roman"/>
          <w:sz w:val="28"/>
          <w:szCs w:val="28"/>
        </w:rPr>
        <w:t xml:space="preserve">получила </w:t>
      </w:r>
      <w:r w:rsidR="00E666CE">
        <w:rPr>
          <w:rFonts w:ascii="Times New Roman" w:eastAsia="Times New Roman" w:hAnsi="Times New Roman" w:cs="Times New Roman"/>
          <w:sz w:val="28"/>
          <w:szCs w:val="28"/>
        </w:rPr>
        <w:t>«</w:t>
      </w:r>
      <w:r w:rsidR="0081170B">
        <w:rPr>
          <w:rFonts w:ascii="Times New Roman" w:eastAsia="Times New Roman" w:hAnsi="Times New Roman" w:cs="Times New Roman"/>
          <w:sz w:val="28"/>
          <w:szCs w:val="28"/>
        </w:rPr>
        <w:t>теория</w:t>
      </w:r>
      <w:r w:rsidRPr="00E27453">
        <w:rPr>
          <w:rFonts w:ascii="Times New Roman" w:eastAsia="Times New Roman" w:hAnsi="Times New Roman" w:cs="Times New Roman"/>
          <w:sz w:val="28"/>
          <w:szCs w:val="28"/>
        </w:rPr>
        <w:t xml:space="preserve"> </w:t>
      </w:r>
      <w:r w:rsidR="00E666CE">
        <w:rPr>
          <w:rFonts w:ascii="Times New Roman" w:eastAsia="Times New Roman" w:hAnsi="Times New Roman" w:cs="Times New Roman"/>
          <w:sz w:val="28"/>
          <w:szCs w:val="28"/>
        </w:rPr>
        <w:t xml:space="preserve">модернизации и догоняющего </w:t>
      </w:r>
      <w:r w:rsidRPr="00E27453">
        <w:rPr>
          <w:rFonts w:ascii="Times New Roman" w:eastAsia="Times New Roman" w:hAnsi="Times New Roman" w:cs="Times New Roman"/>
          <w:sz w:val="28"/>
          <w:szCs w:val="28"/>
        </w:rPr>
        <w:t>развития</w:t>
      </w:r>
      <w:r w:rsidR="00E666CE">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идеологами которой считают </w:t>
      </w:r>
      <w:r w:rsidRPr="00E666CE">
        <w:rPr>
          <w:rFonts w:ascii="Times New Roman" w:eastAsia="Times New Roman" w:hAnsi="Times New Roman" w:cs="Times New Roman"/>
          <w:sz w:val="28"/>
          <w:szCs w:val="28"/>
        </w:rPr>
        <w:t xml:space="preserve">К. Кларка, П. Бауэра, </w:t>
      </w:r>
      <w:r w:rsidR="00E666CE" w:rsidRPr="00E666CE">
        <w:rPr>
          <w:rFonts w:ascii="Times New Roman" w:eastAsia="Times New Roman" w:hAnsi="Times New Roman" w:cs="Times New Roman"/>
          <w:sz w:val="28"/>
          <w:szCs w:val="28"/>
        </w:rPr>
        <w:t>Л. Льюиса,</w:t>
      </w:r>
      <w:r w:rsidRPr="00E666CE">
        <w:rPr>
          <w:rFonts w:ascii="Times New Roman" w:eastAsia="Times New Roman" w:hAnsi="Times New Roman" w:cs="Times New Roman"/>
          <w:sz w:val="28"/>
          <w:szCs w:val="28"/>
        </w:rPr>
        <w:t xml:space="preserve"> Я. </w:t>
      </w:r>
      <w:proofErr w:type="spellStart"/>
      <w:r w:rsidRPr="00E666CE">
        <w:rPr>
          <w:rFonts w:ascii="Times New Roman" w:eastAsia="Times New Roman" w:hAnsi="Times New Roman" w:cs="Times New Roman"/>
          <w:sz w:val="28"/>
          <w:szCs w:val="28"/>
        </w:rPr>
        <w:t>Тинбергена</w:t>
      </w:r>
      <w:proofErr w:type="spellEnd"/>
      <w:r w:rsidRPr="00E666CE">
        <w:rPr>
          <w:rFonts w:ascii="Times New Roman" w:eastAsia="Times New Roman" w:hAnsi="Times New Roman" w:cs="Times New Roman"/>
          <w:sz w:val="28"/>
          <w:szCs w:val="28"/>
        </w:rPr>
        <w:t>.</w:t>
      </w:r>
    </w:p>
    <w:p w:rsidR="00286495" w:rsidRPr="00E27453"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proofErr w:type="gramStart"/>
      <w:r w:rsidRPr="00AB0BC4">
        <w:rPr>
          <w:rFonts w:ascii="Times New Roman" w:eastAsia="Times New Roman" w:hAnsi="Times New Roman" w:cs="Times New Roman"/>
          <w:sz w:val="28"/>
          <w:szCs w:val="28"/>
        </w:rPr>
        <w:t xml:space="preserve">Процесс </w:t>
      </w:r>
      <w:r w:rsidR="00AB0BC4" w:rsidRPr="00AB0BC4">
        <w:rPr>
          <w:rFonts w:ascii="Times New Roman" w:eastAsia="Times New Roman" w:hAnsi="Times New Roman" w:cs="Times New Roman"/>
          <w:sz w:val="28"/>
          <w:szCs w:val="28"/>
        </w:rPr>
        <w:t>«</w:t>
      </w:r>
      <w:r w:rsidRPr="00AB0BC4">
        <w:rPr>
          <w:rFonts w:ascii="Times New Roman" w:eastAsia="Times New Roman" w:hAnsi="Times New Roman" w:cs="Times New Roman"/>
          <w:sz w:val="28"/>
          <w:szCs w:val="28"/>
        </w:rPr>
        <w:t>догоняющего</w:t>
      </w:r>
      <w:r w:rsidR="00AB0BC4" w:rsidRPr="00AB0BC4">
        <w:rPr>
          <w:rFonts w:ascii="Times New Roman" w:eastAsia="Times New Roman" w:hAnsi="Times New Roman" w:cs="Times New Roman"/>
          <w:sz w:val="28"/>
          <w:szCs w:val="28"/>
        </w:rPr>
        <w:t>»</w:t>
      </w:r>
      <w:r w:rsidRPr="00AB0BC4">
        <w:rPr>
          <w:rFonts w:ascii="Times New Roman" w:eastAsia="Times New Roman" w:hAnsi="Times New Roman" w:cs="Times New Roman"/>
          <w:sz w:val="28"/>
          <w:szCs w:val="28"/>
        </w:rPr>
        <w:t xml:space="preserve"> развития Дж</w:t>
      </w:r>
      <w:r w:rsidR="00E666CE" w:rsidRPr="00AB0BC4">
        <w:rPr>
          <w:rFonts w:ascii="Times New Roman" w:eastAsia="Times New Roman" w:hAnsi="Times New Roman" w:cs="Times New Roman"/>
          <w:sz w:val="28"/>
          <w:szCs w:val="28"/>
        </w:rPr>
        <w:t xml:space="preserve">. </w:t>
      </w:r>
      <w:r w:rsidRPr="00AB0BC4">
        <w:rPr>
          <w:rFonts w:ascii="Times New Roman" w:eastAsia="Times New Roman" w:hAnsi="Times New Roman" w:cs="Times New Roman"/>
          <w:sz w:val="28"/>
          <w:szCs w:val="28"/>
        </w:rPr>
        <w:t>Сакс</w:t>
      </w:r>
      <w:r w:rsidRPr="00E27453">
        <w:rPr>
          <w:rFonts w:ascii="Times New Roman" w:eastAsia="Times New Roman" w:hAnsi="Times New Roman" w:cs="Times New Roman"/>
          <w:sz w:val="28"/>
          <w:szCs w:val="28"/>
        </w:rPr>
        <w:t xml:space="preserve"> определяет, как процесс, с помощью </w:t>
      </w:r>
      <w:proofErr w:type="spellStart"/>
      <w:r w:rsidRPr="00E27453">
        <w:rPr>
          <w:rFonts w:ascii="Times New Roman" w:eastAsia="Times New Roman" w:hAnsi="Times New Roman" w:cs="Times New Roman"/>
          <w:sz w:val="28"/>
          <w:szCs w:val="28"/>
        </w:rPr>
        <w:t>перетока</w:t>
      </w:r>
      <w:proofErr w:type="spellEnd"/>
      <w:r w:rsidRPr="00E27453">
        <w:rPr>
          <w:rFonts w:ascii="Times New Roman" w:eastAsia="Times New Roman" w:hAnsi="Times New Roman" w:cs="Times New Roman"/>
          <w:sz w:val="28"/>
          <w:szCs w:val="28"/>
        </w:rPr>
        <w:t xml:space="preserve"> капитала и диффузии инноваций от </w:t>
      </w:r>
      <w:r w:rsidR="00AB0BC4">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лидера</w:t>
      </w:r>
      <w:r w:rsidR="00AB0BC4">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к </w:t>
      </w:r>
      <w:r w:rsidR="00AB0BC4">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ведомому</w:t>
      </w:r>
      <w:r w:rsidR="00AB0BC4">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т.е. экономика с наиболее невысоким уровнем дохода и технологии уменьшает разрыв в уровне с экономиками, имеющими наиболее совершенными технологиями, а также наиболее высоким уровнем благополучия.</w:t>
      </w:r>
      <w:proofErr w:type="gramEnd"/>
      <w:r w:rsidRPr="00E27453">
        <w:rPr>
          <w:rFonts w:ascii="Times New Roman" w:eastAsia="Times New Roman" w:hAnsi="Times New Roman" w:cs="Times New Roman"/>
          <w:sz w:val="28"/>
          <w:szCs w:val="28"/>
        </w:rPr>
        <w:t xml:space="preserve"> Ускоренная промышленная модернизация, предполагающая применение эффективных источников энергии, операционных и информационных технологий, развитие денежного и товарного рынков и углубление территориального распределения труда выступает стержнем догоняющего развития региональной экономики. </w:t>
      </w:r>
    </w:p>
    <w:p w:rsidR="00A23393" w:rsidRPr="00E27453" w:rsidRDefault="00286495" w:rsidP="00A23393">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Как мы знаем, в 80-е годы </w:t>
      </w:r>
      <w:r w:rsidR="00D410EF">
        <w:rPr>
          <w:rFonts w:ascii="Times New Roman" w:eastAsia="Times New Roman" w:hAnsi="Times New Roman" w:cs="Times New Roman"/>
          <w:sz w:val="28"/>
          <w:szCs w:val="28"/>
          <w:lang w:val="en-US"/>
        </w:rPr>
        <w:t>XX</w:t>
      </w:r>
      <w:r w:rsidR="00D410EF">
        <w:rPr>
          <w:rFonts w:ascii="Times New Roman" w:eastAsia="Times New Roman" w:hAnsi="Times New Roman" w:cs="Times New Roman"/>
          <w:sz w:val="28"/>
          <w:szCs w:val="28"/>
        </w:rPr>
        <w:t xml:space="preserve"> века</w:t>
      </w:r>
      <w:r w:rsidRPr="00E27453">
        <w:rPr>
          <w:rFonts w:ascii="Times New Roman" w:eastAsia="Times New Roman" w:hAnsi="Times New Roman" w:cs="Times New Roman"/>
          <w:sz w:val="28"/>
          <w:szCs w:val="28"/>
        </w:rPr>
        <w:t xml:space="preserve"> экономически развитые государства </w:t>
      </w:r>
      <w:r w:rsidR="00D410EF" w:rsidRPr="00D410EF">
        <w:rPr>
          <w:rFonts w:ascii="Times New Roman" w:eastAsia="Times New Roman" w:hAnsi="Times New Roman" w:cs="Times New Roman"/>
          <w:sz w:val="28"/>
          <w:szCs w:val="28"/>
        </w:rPr>
        <w:t>столкнулись с тем</w:t>
      </w:r>
      <w:r w:rsidRPr="00E27453">
        <w:rPr>
          <w:rFonts w:ascii="Times New Roman" w:eastAsia="Times New Roman" w:hAnsi="Times New Roman" w:cs="Times New Roman"/>
          <w:sz w:val="28"/>
          <w:szCs w:val="28"/>
        </w:rPr>
        <w:t xml:space="preserve">, что больше не смогли предоставить долгосрочный экономический рост обычными инструментами. Евросоюз в 2000 г. принял решение на Лиссабонском саммите, о построении экономики, созданной на знаниях. За 10 лет государства данного интеграционного объединения обязались создать экономическое пространство, где основным инструментом </w:t>
      </w:r>
      <w:r w:rsidRPr="00D410EF">
        <w:rPr>
          <w:rFonts w:ascii="Times New Roman" w:eastAsia="Times New Roman" w:hAnsi="Times New Roman" w:cs="Times New Roman"/>
          <w:sz w:val="28"/>
          <w:szCs w:val="28"/>
        </w:rPr>
        <w:t>в</w:t>
      </w:r>
      <w:r w:rsidR="00D410EF" w:rsidRPr="00D410EF">
        <w:rPr>
          <w:rFonts w:ascii="Times New Roman" w:eastAsia="Times New Roman" w:hAnsi="Times New Roman" w:cs="Times New Roman"/>
          <w:sz w:val="28"/>
          <w:szCs w:val="28"/>
        </w:rPr>
        <w:t xml:space="preserve"> конкурентной</w:t>
      </w:r>
      <w:r w:rsidRPr="00D410EF">
        <w:rPr>
          <w:rFonts w:ascii="Times New Roman" w:eastAsia="Times New Roman" w:hAnsi="Times New Roman" w:cs="Times New Roman"/>
          <w:sz w:val="28"/>
          <w:szCs w:val="28"/>
        </w:rPr>
        <w:t xml:space="preserve"> борьбе </w:t>
      </w:r>
      <w:r w:rsidRPr="00E27453">
        <w:rPr>
          <w:rFonts w:ascii="Times New Roman" w:eastAsia="Times New Roman" w:hAnsi="Times New Roman" w:cs="Times New Roman"/>
          <w:sz w:val="28"/>
          <w:szCs w:val="28"/>
        </w:rPr>
        <w:t xml:space="preserve">станет инновация. Этот же путь развития со временем избрали многие промышленно-развитые страны. Еще в </w:t>
      </w:r>
      <w:r w:rsidRPr="00E27453">
        <w:rPr>
          <w:rFonts w:ascii="Times New Roman" w:eastAsia="Times New Roman" w:hAnsi="Times New Roman" w:cs="Times New Roman"/>
          <w:sz w:val="28"/>
          <w:szCs w:val="28"/>
          <w:lang w:val="en-US"/>
        </w:rPr>
        <w:t>XIX</w:t>
      </w:r>
      <w:r w:rsidRPr="00E27453">
        <w:rPr>
          <w:rFonts w:ascii="Times New Roman" w:eastAsia="Times New Roman" w:hAnsi="Times New Roman" w:cs="Times New Roman"/>
          <w:sz w:val="28"/>
          <w:szCs w:val="28"/>
        </w:rPr>
        <w:t xml:space="preserve"> столетии в канонических работах немецкой школы произошло осознание значимости пространства в экономической жизни. На протяжении </w:t>
      </w:r>
      <w:r w:rsidRPr="00E27453">
        <w:rPr>
          <w:rFonts w:ascii="Times New Roman" w:eastAsia="Times New Roman" w:hAnsi="Times New Roman" w:cs="Times New Roman"/>
          <w:sz w:val="28"/>
          <w:szCs w:val="28"/>
          <w:lang w:val="en-US"/>
        </w:rPr>
        <w:t>XX</w:t>
      </w:r>
      <w:r w:rsidRPr="00E27453">
        <w:rPr>
          <w:rFonts w:ascii="Times New Roman" w:eastAsia="Times New Roman" w:hAnsi="Times New Roman" w:cs="Times New Roman"/>
          <w:sz w:val="28"/>
          <w:szCs w:val="28"/>
        </w:rPr>
        <w:t xml:space="preserve"> века мир менялся стремительно, и большую экономическую роль в данных переменах сыграл</w:t>
      </w:r>
      <w:r w:rsidR="00D410EF">
        <w:rPr>
          <w:rFonts w:ascii="Times New Roman" w:eastAsia="Times New Roman" w:hAnsi="Times New Roman" w:cs="Times New Roman"/>
          <w:sz w:val="28"/>
          <w:szCs w:val="28"/>
        </w:rPr>
        <w:t xml:space="preserve"> процесс</w:t>
      </w:r>
      <w:r w:rsidRPr="00E27453">
        <w:rPr>
          <w:rFonts w:ascii="Times New Roman" w:eastAsia="Times New Roman" w:hAnsi="Times New Roman" w:cs="Times New Roman"/>
          <w:sz w:val="28"/>
          <w:szCs w:val="28"/>
        </w:rPr>
        <w:t xml:space="preserve"> </w:t>
      </w:r>
      <w:proofErr w:type="spellStart"/>
      <w:r w:rsidRPr="00E27453">
        <w:rPr>
          <w:rFonts w:ascii="Times New Roman" w:eastAsia="Times New Roman" w:hAnsi="Times New Roman" w:cs="Times New Roman"/>
          <w:sz w:val="28"/>
          <w:szCs w:val="28"/>
        </w:rPr>
        <w:t>переток</w:t>
      </w:r>
      <w:r w:rsidR="00F41D3A">
        <w:rPr>
          <w:rFonts w:ascii="Times New Roman" w:eastAsia="Times New Roman" w:hAnsi="Times New Roman" w:cs="Times New Roman"/>
          <w:sz w:val="28"/>
          <w:szCs w:val="28"/>
        </w:rPr>
        <w:t>а</w:t>
      </w:r>
      <w:proofErr w:type="spellEnd"/>
      <w:r w:rsidRPr="00E27453">
        <w:rPr>
          <w:rFonts w:ascii="Times New Roman" w:eastAsia="Times New Roman" w:hAnsi="Times New Roman" w:cs="Times New Roman"/>
          <w:sz w:val="28"/>
          <w:szCs w:val="28"/>
        </w:rPr>
        <w:t xml:space="preserve"> </w:t>
      </w:r>
      <w:r w:rsidRPr="00D410EF">
        <w:rPr>
          <w:rFonts w:ascii="Times New Roman" w:eastAsia="Times New Roman" w:hAnsi="Times New Roman" w:cs="Times New Roman"/>
          <w:sz w:val="28"/>
          <w:szCs w:val="28"/>
        </w:rPr>
        <w:t>знани</w:t>
      </w:r>
      <w:r w:rsidR="00D410EF" w:rsidRPr="00D410EF">
        <w:rPr>
          <w:rFonts w:ascii="Times New Roman" w:eastAsia="Times New Roman" w:hAnsi="Times New Roman" w:cs="Times New Roman"/>
          <w:sz w:val="28"/>
          <w:szCs w:val="28"/>
        </w:rPr>
        <w:t>й</w:t>
      </w:r>
      <w:r w:rsidRPr="00D410EF">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t xml:space="preserve">В экономической теории процесс пространственной конкретизации начался уже </w:t>
      </w:r>
      <w:r w:rsidR="00E75AC3">
        <w:rPr>
          <w:rFonts w:ascii="Times New Roman" w:eastAsia="Times New Roman" w:hAnsi="Times New Roman" w:cs="Times New Roman"/>
          <w:sz w:val="28"/>
          <w:szCs w:val="28"/>
        </w:rPr>
        <w:t xml:space="preserve">в </w:t>
      </w:r>
      <w:r w:rsidR="00E75AC3">
        <w:rPr>
          <w:rFonts w:ascii="Times New Roman" w:eastAsia="Times New Roman" w:hAnsi="Times New Roman" w:cs="Times New Roman"/>
          <w:sz w:val="28"/>
          <w:szCs w:val="28"/>
          <w:lang w:val="en-US"/>
        </w:rPr>
        <w:t>XX</w:t>
      </w:r>
      <w:r w:rsidR="00E75AC3">
        <w:rPr>
          <w:rFonts w:ascii="Times New Roman" w:eastAsia="Times New Roman" w:hAnsi="Times New Roman" w:cs="Times New Roman"/>
          <w:sz w:val="28"/>
          <w:szCs w:val="28"/>
        </w:rPr>
        <w:t xml:space="preserve"> веке</w:t>
      </w:r>
      <w:r w:rsidRPr="00E27453">
        <w:rPr>
          <w:rFonts w:ascii="Times New Roman" w:eastAsia="Times New Roman" w:hAnsi="Times New Roman" w:cs="Times New Roman"/>
          <w:sz w:val="28"/>
          <w:szCs w:val="28"/>
        </w:rPr>
        <w:t>.</w:t>
      </w:r>
    </w:p>
    <w:p w:rsidR="00286495" w:rsidRPr="00E27453"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обществе </w:t>
      </w:r>
      <w:r w:rsidRPr="00EB7E1F">
        <w:rPr>
          <w:rFonts w:ascii="Times New Roman" w:eastAsia="Times New Roman" w:hAnsi="Times New Roman" w:cs="Times New Roman"/>
          <w:sz w:val="28"/>
          <w:szCs w:val="28"/>
        </w:rPr>
        <w:t>на процесс</w:t>
      </w:r>
      <w:r w:rsidRPr="00E27453">
        <w:rPr>
          <w:rFonts w:ascii="Times New Roman" w:eastAsia="Times New Roman" w:hAnsi="Times New Roman" w:cs="Times New Roman"/>
          <w:sz w:val="28"/>
          <w:szCs w:val="28"/>
        </w:rPr>
        <w:t xml:space="preserve"> появления нового знания </w:t>
      </w:r>
      <w:r w:rsidRPr="00EB7E1F">
        <w:rPr>
          <w:rFonts w:ascii="Times New Roman" w:eastAsia="Times New Roman" w:hAnsi="Times New Roman" w:cs="Times New Roman"/>
          <w:sz w:val="28"/>
          <w:szCs w:val="28"/>
        </w:rPr>
        <w:t>существенн</w:t>
      </w:r>
      <w:r w:rsidR="00EB7E1F" w:rsidRPr="00EB7E1F">
        <w:rPr>
          <w:rFonts w:ascii="Times New Roman" w:eastAsia="Times New Roman" w:hAnsi="Times New Roman" w:cs="Times New Roman"/>
          <w:sz w:val="28"/>
          <w:szCs w:val="28"/>
        </w:rPr>
        <w:t>ое влияние оказывает</w:t>
      </w:r>
      <w:r w:rsidRPr="00E27453">
        <w:rPr>
          <w:rFonts w:ascii="Times New Roman" w:eastAsia="Times New Roman" w:hAnsi="Times New Roman" w:cs="Times New Roman"/>
          <w:sz w:val="28"/>
          <w:szCs w:val="28"/>
        </w:rPr>
        <w:t xml:space="preserve"> коммуникация. Е</w:t>
      </w:r>
      <w:r w:rsidR="00EB7E1F">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 xml:space="preserve"> можно сравнить в живом организме с кровеносными сосудами. Функцию жизнеобеспечения в государстве выполняют именно они. Термин </w:t>
      </w:r>
      <w:r w:rsidR="00D410EF">
        <w:rPr>
          <w:rFonts w:ascii="Times New Roman" w:eastAsia="Times New Roman" w:hAnsi="Times New Roman" w:cs="Times New Roman"/>
          <w:sz w:val="28"/>
          <w:szCs w:val="28"/>
        </w:rPr>
        <w:t>«</w:t>
      </w:r>
      <w:r w:rsidR="00D410EF">
        <w:rPr>
          <w:rFonts w:ascii="Times New Roman" w:eastAsia="Times New Roman" w:hAnsi="Times New Roman" w:cs="Times New Roman"/>
          <w:sz w:val="28"/>
          <w:szCs w:val="28"/>
          <w:lang w:val="en-US"/>
        </w:rPr>
        <w:t>communication</w:t>
      </w:r>
      <w:r w:rsidR="00D410EF">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t xml:space="preserve">происходит от латинского, что означает </w:t>
      </w:r>
      <w:r w:rsidR="00D410EF">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связываю</w:t>
      </w:r>
      <w:r w:rsidR="00D410EF">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w:t>
      </w:r>
      <w:r w:rsidR="00D410EF">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делаю общим</w:t>
      </w:r>
      <w:r w:rsidR="00D410EF">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w:t>
      </w:r>
    </w:p>
    <w:p w:rsidR="00286495" w:rsidRPr="00E27453"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lastRenderedPageBreak/>
        <w:t xml:space="preserve">Конкурентное преимущество ввиду быстрого обмена </w:t>
      </w:r>
      <w:r w:rsidR="00D410EF" w:rsidRPr="00D410EF">
        <w:rPr>
          <w:rFonts w:ascii="Times New Roman" w:eastAsia="Times New Roman" w:hAnsi="Times New Roman" w:cs="Times New Roman"/>
          <w:sz w:val="28"/>
          <w:szCs w:val="28"/>
        </w:rPr>
        <w:t>кодифицированным</w:t>
      </w:r>
      <w:r w:rsidRPr="00A23393">
        <w:rPr>
          <w:rFonts w:ascii="Times New Roman" w:eastAsia="Times New Roman" w:hAnsi="Times New Roman" w:cs="Times New Roman"/>
          <w:sz w:val="28"/>
          <w:szCs w:val="28"/>
          <w:highlight w:val="yellow"/>
        </w:rPr>
        <w:t xml:space="preserve"> </w:t>
      </w:r>
      <w:r w:rsidRPr="00387BFD">
        <w:rPr>
          <w:rFonts w:ascii="Times New Roman" w:eastAsia="Times New Roman" w:hAnsi="Times New Roman" w:cs="Times New Roman"/>
          <w:sz w:val="28"/>
          <w:szCs w:val="28"/>
        </w:rPr>
        <w:t>знанием,</w:t>
      </w:r>
      <w:r w:rsidR="00A23393">
        <w:rPr>
          <w:rFonts w:ascii="Times New Roman" w:eastAsia="Times New Roman" w:hAnsi="Times New Roman" w:cs="Times New Roman"/>
          <w:sz w:val="28"/>
          <w:szCs w:val="28"/>
        </w:rPr>
        <w:t xml:space="preserve"> </w:t>
      </w:r>
      <w:r w:rsidR="00387BFD">
        <w:rPr>
          <w:rFonts w:ascii="Times New Roman" w:eastAsia="Times New Roman" w:hAnsi="Times New Roman" w:cs="Times New Roman"/>
          <w:sz w:val="28"/>
          <w:szCs w:val="28"/>
        </w:rPr>
        <w:t>в процессе</w:t>
      </w:r>
      <w:r w:rsidR="00EB7E1F">
        <w:rPr>
          <w:rFonts w:ascii="Times New Roman" w:eastAsia="Times New Roman" w:hAnsi="Times New Roman" w:cs="Times New Roman"/>
          <w:sz w:val="28"/>
          <w:szCs w:val="28"/>
        </w:rPr>
        <w:t xml:space="preserve"> </w:t>
      </w:r>
      <w:r w:rsidRPr="00387BFD">
        <w:rPr>
          <w:rFonts w:ascii="Times New Roman" w:eastAsia="Times New Roman" w:hAnsi="Times New Roman" w:cs="Times New Roman"/>
          <w:sz w:val="28"/>
          <w:szCs w:val="28"/>
        </w:rPr>
        <w:t>доверительных взаимоотношений и заключения контрактов</w:t>
      </w:r>
      <w:r w:rsidR="00387BFD" w:rsidRPr="00387BFD">
        <w:rPr>
          <w:rFonts w:ascii="Times New Roman" w:eastAsia="Times New Roman" w:hAnsi="Times New Roman" w:cs="Times New Roman"/>
          <w:sz w:val="28"/>
          <w:szCs w:val="28"/>
        </w:rPr>
        <w:t>,</w:t>
      </w:r>
      <w:r w:rsidRPr="00387BFD">
        <w:rPr>
          <w:rFonts w:ascii="Times New Roman" w:eastAsia="Times New Roman" w:hAnsi="Times New Roman" w:cs="Times New Roman"/>
          <w:sz w:val="28"/>
          <w:szCs w:val="28"/>
        </w:rPr>
        <w:t xml:space="preserve"> обретают эксперты</w:t>
      </w:r>
      <w:r w:rsidR="00387BFD">
        <w:rPr>
          <w:rFonts w:ascii="Times New Roman" w:eastAsia="Times New Roman" w:hAnsi="Times New Roman" w:cs="Times New Roman"/>
          <w:sz w:val="28"/>
          <w:szCs w:val="28"/>
        </w:rPr>
        <w:t>-экономисты</w:t>
      </w:r>
      <w:r w:rsidRPr="00387BFD">
        <w:rPr>
          <w:rFonts w:ascii="Times New Roman" w:eastAsia="Times New Roman" w:hAnsi="Times New Roman" w:cs="Times New Roman"/>
          <w:sz w:val="28"/>
          <w:szCs w:val="28"/>
        </w:rPr>
        <w:t xml:space="preserve">, находящиеся </w:t>
      </w:r>
      <w:r w:rsidR="00387BFD">
        <w:rPr>
          <w:rFonts w:ascii="Times New Roman" w:eastAsia="Times New Roman" w:hAnsi="Times New Roman" w:cs="Times New Roman"/>
          <w:sz w:val="28"/>
          <w:szCs w:val="28"/>
        </w:rPr>
        <w:t xml:space="preserve">в </w:t>
      </w:r>
      <w:r w:rsidRPr="00387BFD">
        <w:rPr>
          <w:rFonts w:ascii="Times New Roman" w:eastAsia="Times New Roman" w:hAnsi="Times New Roman" w:cs="Times New Roman"/>
          <w:sz w:val="28"/>
          <w:szCs w:val="28"/>
        </w:rPr>
        <w:t>регионе, где условия географического характера располагают всеми удобствами персональной коммуникации благодаря использовани</w:t>
      </w:r>
      <w:r w:rsidR="00387BFD" w:rsidRPr="00387BFD">
        <w:rPr>
          <w:rFonts w:ascii="Times New Roman" w:eastAsia="Times New Roman" w:hAnsi="Times New Roman" w:cs="Times New Roman"/>
          <w:sz w:val="28"/>
          <w:szCs w:val="28"/>
        </w:rPr>
        <w:t>ю</w:t>
      </w:r>
      <w:r w:rsidRPr="00387BFD">
        <w:rPr>
          <w:rFonts w:ascii="Times New Roman" w:eastAsia="Times New Roman" w:hAnsi="Times New Roman" w:cs="Times New Roman"/>
          <w:sz w:val="28"/>
          <w:szCs w:val="28"/>
        </w:rPr>
        <w:t xml:space="preserve"> различных транспортных средств наземного или воздушного применения. Инновационная деятельность в виде научно-техническо</w:t>
      </w:r>
      <w:r w:rsidR="00387BFD" w:rsidRPr="00387BFD">
        <w:rPr>
          <w:rFonts w:ascii="Times New Roman" w:eastAsia="Times New Roman" w:hAnsi="Times New Roman" w:cs="Times New Roman"/>
          <w:sz w:val="28"/>
          <w:szCs w:val="28"/>
        </w:rPr>
        <w:t>го прогресса</w:t>
      </w:r>
      <w:r w:rsidRPr="00387BFD">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приобретения технологий в овеществленной и </w:t>
      </w:r>
      <w:proofErr w:type="spellStart"/>
      <w:r w:rsidR="00F41D3A">
        <w:rPr>
          <w:rFonts w:ascii="Times New Roman" w:eastAsia="Times New Roman" w:hAnsi="Times New Roman" w:cs="Times New Roman"/>
          <w:sz w:val="28"/>
          <w:szCs w:val="28"/>
        </w:rPr>
        <w:t>неовеществле</w:t>
      </w:r>
      <w:r w:rsidR="00F41D3A" w:rsidRPr="00E27453">
        <w:rPr>
          <w:rFonts w:ascii="Times New Roman" w:eastAsia="Times New Roman" w:hAnsi="Times New Roman" w:cs="Times New Roman"/>
          <w:sz w:val="28"/>
          <w:szCs w:val="28"/>
        </w:rPr>
        <w:t>нной</w:t>
      </w:r>
      <w:proofErr w:type="spellEnd"/>
      <w:r w:rsidRPr="00E27453">
        <w:rPr>
          <w:rFonts w:ascii="Times New Roman" w:eastAsia="Times New Roman" w:hAnsi="Times New Roman" w:cs="Times New Roman"/>
          <w:sz w:val="28"/>
          <w:szCs w:val="28"/>
        </w:rPr>
        <w:t xml:space="preserve"> формах, порождает так называемые </w:t>
      </w:r>
      <w:proofErr w:type="spellStart"/>
      <w:r w:rsidRPr="00E27453">
        <w:rPr>
          <w:rFonts w:ascii="Times New Roman" w:eastAsia="Times New Roman" w:hAnsi="Times New Roman" w:cs="Times New Roman"/>
          <w:sz w:val="28"/>
          <w:szCs w:val="28"/>
        </w:rPr>
        <w:t>перетоки</w:t>
      </w:r>
      <w:proofErr w:type="spellEnd"/>
      <w:r w:rsidRPr="00E27453">
        <w:rPr>
          <w:rFonts w:ascii="Times New Roman" w:eastAsia="Times New Roman" w:hAnsi="Times New Roman" w:cs="Times New Roman"/>
          <w:sz w:val="28"/>
          <w:szCs w:val="28"/>
        </w:rPr>
        <w:t xml:space="preserve"> знания, полезные внешние эффекты на других, к тому же агенты непосредственно могут не взаимодействовать</w:t>
      </w:r>
      <w:r w:rsidR="00572259">
        <w:rPr>
          <w:rFonts w:ascii="Times New Roman" w:eastAsia="Times New Roman" w:hAnsi="Times New Roman" w:cs="Times New Roman"/>
          <w:sz w:val="28"/>
          <w:szCs w:val="28"/>
        </w:rPr>
        <w:t xml:space="preserve"> </w:t>
      </w:r>
      <w:r w:rsidR="00572259" w:rsidRPr="0086115D">
        <w:rPr>
          <w:rFonts w:ascii="Times New Roman" w:eastAsia="Times New Roman" w:hAnsi="Times New Roman" w:cs="Times New Roman"/>
          <w:sz w:val="28"/>
          <w:szCs w:val="28"/>
        </w:rPr>
        <w:t>[</w:t>
      </w:r>
      <w:r w:rsidR="004A23A3">
        <w:rPr>
          <w:rFonts w:ascii="Times New Roman" w:eastAsia="Times New Roman" w:hAnsi="Times New Roman" w:cs="Times New Roman"/>
          <w:sz w:val="28"/>
          <w:szCs w:val="28"/>
        </w:rPr>
        <w:t>69</w:t>
      </w:r>
      <w:r w:rsidR="00451763" w:rsidRPr="0086115D">
        <w:rPr>
          <w:rFonts w:ascii="Times New Roman" w:eastAsia="Times New Roman" w:hAnsi="Times New Roman" w:cs="Times New Roman"/>
          <w:sz w:val="28"/>
          <w:szCs w:val="28"/>
        </w:rPr>
        <w:t>-</w:t>
      </w:r>
      <w:r w:rsidR="00B43CDC" w:rsidRPr="0086115D">
        <w:rPr>
          <w:rFonts w:ascii="Times New Roman" w:eastAsia="Times New Roman" w:hAnsi="Times New Roman" w:cs="Times New Roman"/>
          <w:sz w:val="28"/>
          <w:szCs w:val="28"/>
        </w:rPr>
        <w:t>7</w:t>
      </w:r>
      <w:r w:rsidR="004A23A3">
        <w:rPr>
          <w:rFonts w:ascii="Times New Roman" w:eastAsia="Times New Roman" w:hAnsi="Times New Roman" w:cs="Times New Roman"/>
          <w:sz w:val="28"/>
          <w:szCs w:val="28"/>
        </w:rPr>
        <w:t>2</w:t>
      </w:r>
      <w:r w:rsidR="00572259" w:rsidRPr="0086115D">
        <w:rPr>
          <w:rFonts w:ascii="Times New Roman" w:eastAsia="Times New Roman" w:hAnsi="Times New Roman" w:cs="Times New Roman"/>
          <w:sz w:val="28"/>
          <w:szCs w:val="28"/>
        </w:rPr>
        <w:t>]</w:t>
      </w:r>
      <w:r w:rsidRPr="0086115D">
        <w:rPr>
          <w:rFonts w:ascii="Times New Roman" w:eastAsia="Times New Roman" w:hAnsi="Times New Roman" w:cs="Times New Roman"/>
          <w:sz w:val="28"/>
          <w:szCs w:val="28"/>
        </w:rPr>
        <w:t xml:space="preserve">. </w:t>
      </w:r>
    </w:p>
    <w:p w:rsidR="00286495" w:rsidRPr="00E27453"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B7E1F">
        <w:rPr>
          <w:rFonts w:ascii="Times New Roman" w:eastAsia="Times New Roman" w:hAnsi="Times New Roman" w:cs="Times New Roman"/>
          <w:sz w:val="28"/>
          <w:szCs w:val="28"/>
        </w:rPr>
        <w:t xml:space="preserve">Дж. </w:t>
      </w:r>
      <w:proofErr w:type="spellStart"/>
      <w:r w:rsidRPr="00EB7E1F">
        <w:rPr>
          <w:rFonts w:ascii="Times New Roman" w:eastAsia="Times New Roman" w:hAnsi="Times New Roman" w:cs="Times New Roman"/>
          <w:sz w:val="28"/>
          <w:szCs w:val="28"/>
        </w:rPr>
        <w:t>Даймонд</w:t>
      </w:r>
      <w:proofErr w:type="spellEnd"/>
      <w:r w:rsidR="00D410EF" w:rsidRPr="00EB7E1F">
        <w:rPr>
          <w:rFonts w:ascii="Times New Roman" w:eastAsia="Times New Roman" w:hAnsi="Times New Roman" w:cs="Times New Roman"/>
          <w:sz w:val="28"/>
          <w:szCs w:val="28"/>
        </w:rPr>
        <w:t xml:space="preserve"> показал, </w:t>
      </w:r>
      <w:r w:rsidRPr="00E27453">
        <w:rPr>
          <w:rFonts w:ascii="Times New Roman" w:eastAsia="Times New Roman" w:hAnsi="Times New Roman" w:cs="Times New Roman"/>
          <w:sz w:val="28"/>
          <w:szCs w:val="28"/>
        </w:rPr>
        <w:t>что географический фактор при диффузии и зарождении инноваций имеет экономическую значимость, он изучал и сравнивал места распространения и появления нововведений на разных континентах в течени</w:t>
      </w:r>
      <w:proofErr w:type="gramStart"/>
      <w:r w:rsidRPr="00E27453">
        <w:rPr>
          <w:rFonts w:ascii="Times New Roman" w:eastAsia="Times New Roman" w:hAnsi="Times New Roman" w:cs="Times New Roman"/>
          <w:sz w:val="28"/>
          <w:szCs w:val="28"/>
        </w:rPr>
        <w:t>и</w:t>
      </w:r>
      <w:proofErr w:type="gramEnd"/>
      <w:r w:rsidRPr="00E27453">
        <w:rPr>
          <w:rFonts w:ascii="Times New Roman" w:eastAsia="Times New Roman" w:hAnsi="Times New Roman" w:cs="Times New Roman"/>
          <w:sz w:val="28"/>
          <w:szCs w:val="28"/>
        </w:rPr>
        <w:t xml:space="preserve"> тыся</w:t>
      </w:r>
      <w:r w:rsidR="00F41D3A">
        <w:rPr>
          <w:rFonts w:ascii="Times New Roman" w:eastAsia="Times New Roman" w:hAnsi="Times New Roman" w:cs="Times New Roman"/>
          <w:sz w:val="28"/>
          <w:szCs w:val="28"/>
        </w:rPr>
        <w:t>челетий в истории человечества.</w:t>
      </w:r>
      <w:r w:rsidRPr="00E27453">
        <w:rPr>
          <w:rFonts w:ascii="Times New Roman" w:eastAsia="Times New Roman" w:hAnsi="Times New Roman" w:cs="Times New Roman"/>
          <w:sz w:val="28"/>
          <w:szCs w:val="28"/>
        </w:rPr>
        <w:t xml:space="preserve"> </w:t>
      </w:r>
      <w:proofErr w:type="gramStart"/>
      <w:r w:rsidRPr="00E27453">
        <w:rPr>
          <w:rFonts w:ascii="Times New Roman" w:eastAsia="Times New Roman" w:hAnsi="Times New Roman" w:cs="Times New Roman"/>
          <w:sz w:val="28"/>
          <w:szCs w:val="28"/>
        </w:rPr>
        <w:t>Также интересным является то, что знание оценивается обычно либо в неявной, либо в явной (</w:t>
      </w:r>
      <w:r w:rsidR="00D410EF" w:rsidRPr="00E27453">
        <w:rPr>
          <w:rFonts w:ascii="Times New Roman" w:eastAsia="Times New Roman" w:hAnsi="Times New Roman" w:cs="Times New Roman"/>
          <w:sz w:val="28"/>
          <w:szCs w:val="28"/>
        </w:rPr>
        <w:t>кодифицируемой</w:t>
      </w:r>
      <w:r w:rsidRPr="00E27453">
        <w:rPr>
          <w:rFonts w:ascii="Times New Roman" w:eastAsia="Times New Roman" w:hAnsi="Times New Roman" w:cs="Times New Roman"/>
          <w:sz w:val="28"/>
          <w:szCs w:val="28"/>
        </w:rPr>
        <w:t xml:space="preserve">) формах. </w:t>
      </w:r>
      <w:proofErr w:type="gramEnd"/>
    </w:p>
    <w:p w:rsidR="00286495" w:rsidRPr="00E27453"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Форма явного знания подразумевает понятие в виде параметризованных подходов, изложений патентов и других научных работ. Таким образом, учение перетоков явного знания возможно через понимание «бумажных следов», к которым относятся научные работы, публикации, ссылки в патентах и сети Интернет. Во многих зарубежных трудах по </w:t>
      </w:r>
      <w:proofErr w:type="spellStart"/>
      <w:r w:rsidRPr="00E27453">
        <w:rPr>
          <w:rFonts w:ascii="Times New Roman" w:eastAsia="Times New Roman" w:hAnsi="Times New Roman" w:cs="Times New Roman"/>
          <w:sz w:val="28"/>
          <w:szCs w:val="28"/>
        </w:rPr>
        <w:t>перетокам</w:t>
      </w:r>
      <w:proofErr w:type="spellEnd"/>
      <w:r w:rsidRPr="00E27453">
        <w:rPr>
          <w:rFonts w:ascii="Times New Roman" w:eastAsia="Times New Roman" w:hAnsi="Times New Roman" w:cs="Times New Roman"/>
          <w:sz w:val="28"/>
          <w:szCs w:val="28"/>
        </w:rPr>
        <w:t xml:space="preserve"> знания обстоятельно исследуется направляющиеся к месту работы выпускники вузов, которые являются более активными агентами перетоков знания. </w:t>
      </w:r>
    </w:p>
    <w:p w:rsidR="00286495" w:rsidRPr="00E27453"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Во втором случае категория неявного знания связана с типом миграционного поведения. </w:t>
      </w:r>
      <w:r w:rsidR="00EB7E1F">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Знание в людях</w:t>
      </w:r>
      <w:r w:rsidR="00EB7E1F">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обычно так рассматривается данная категория неявного знания</w:t>
      </w:r>
      <w:r w:rsidR="006D3B5E">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и оно изучается через миграции квалифицированных специалистов, уч</w:t>
      </w:r>
      <w:r w:rsidR="00EB7E1F">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 xml:space="preserve">ных и производственно-исследовательских, академических сетей. Источниками знаний являются фундаментальные исследования, НИОКР и высококвалифицированная рабочая сила. И по первому, и по второму виду знаний накоплен большой спектр исследовательских материалов, а также подготовлены целые наборы многообразных методик. </w:t>
      </w:r>
    </w:p>
    <w:p w:rsidR="00286495" w:rsidRPr="00E27453" w:rsidRDefault="00286495" w:rsidP="00236747">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Неявное знание, может быть передано ученику от учителя и трудно формализуемо, что передается непосредственно при контакте или при встрече «от одного человека к другому», и можно показать «на пальцах», получаемое через обучение или деятельность практического характера, но не посредством статьи или научной публикаций.   Если не было бы </w:t>
      </w:r>
      <w:proofErr w:type="spellStart"/>
      <w:r w:rsidRPr="00E27453">
        <w:rPr>
          <w:rFonts w:ascii="Times New Roman" w:eastAsia="Times New Roman" w:hAnsi="Times New Roman" w:cs="Times New Roman"/>
          <w:sz w:val="28"/>
          <w:szCs w:val="28"/>
        </w:rPr>
        <w:t>пере</w:t>
      </w:r>
      <w:r w:rsidR="00B76C88" w:rsidRPr="00E27453">
        <w:rPr>
          <w:rFonts w:ascii="Times New Roman" w:eastAsia="Times New Roman" w:hAnsi="Times New Roman" w:cs="Times New Roman"/>
          <w:sz w:val="28"/>
          <w:szCs w:val="28"/>
        </w:rPr>
        <w:t>тока</w:t>
      </w:r>
      <w:proofErr w:type="spellEnd"/>
      <w:r w:rsidR="00B76C88" w:rsidRPr="00E27453">
        <w:rPr>
          <w:rFonts w:ascii="Times New Roman" w:eastAsia="Times New Roman" w:hAnsi="Times New Roman" w:cs="Times New Roman"/>
          <w:sz w:val="28"/>
          <w:szCs w:val="28"/>
        </w:rPr>
        <w:t>, знание бы не передалось</w:t>
      </w:r>
      <w:r w:rsidRPr="00E27453">
        <w:rPr>
          <w:rFonts w:ascii="Times New Roman" w:eastAsia="Times New Roman" w:hAnsi="Times New Roman" w:cs="Times New Roman"/>
          <w:sz w:val="28"/>
          <w:szCs w:val="28"/>
        </w:rPr>
        <w:t xml:space="preserve"> ученику.</w:t>
      </w:r>
      <w:r w:rsidR="00236747" w:rsidRPr="00E27453">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t>Переход знания происходит без существенного напряжения, т.е. как бы мимоходом. Часто с использованием старых фактов воспроизводится новые знания. Передача неявных знаний по своей специфике сопряжена на местах от частоты общения, которая взаимосвязан</w:t>
      </w:r>
      <w:r w:rsidR="00DA0F81">
        <w:rPr>
          <w:rFonts w:ascii="Times New Roman" w:eastAsia="Times New Roman" w:hAnsi="Times New Roman" w:cs="Times New Roman"/>
          <w:sz w:val="28"/>
          <w:szCs w:val="28"/>
        </w:rPr>
        <w:t>а местной культурной средой.</w:t>
      </w:r>
    </w:p>
    <w:p w:rsidR="00286495" w:rsidRPr="0086115D"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При трансфере технологий меж</w:t>
      </w:r>
      <w:r w:rsidR="00B76C88" w:rsidRPr="00E27453">
        <w:rPr>
          <w:rFonts w:ascii="Times New Roman" w:eastAsia="Times New Roman" w:hAnsi="Times New Roman" w:cs="Times New Roman"/>
          <w:sz w:val="28"/>
          <w:szCs w:val="28"/>
        </w:rPr>
        <w:t>ду</w:t>
      </w:r>
      <w:r w:rsidRPr="00E27453">
        <w:rPr>
          <w:rFonts w:ascii="Times New Roman" w:eastAsia="Times New Roman" w:hAnsi="Times New Roman" w:cs="Times New Roman"/>
          <w:sz w:val="28"/>
          <w:szCs w:val="28"/>
        </w:rPr>
        <w:t xml:space="preserve"> странами и регионами, в котор</w:t>
      </w:r>
      <w:r w:rsidR="00F41D3A">
        <w:rPr>
          <w:rFonts w:ascii="Times New Roman" w:eastAsia="Times New Roman" w:hAnsi="Times New Roman" w:cs="Times New Roman"/>
          <w:sz w:val="28"/>
          <w:szCs w:val="28"/>
        </w:rPr>
        <w:t>ых</w:t>
      </w:r>
      <w:r w:rsidRPr="00E27453">
        <w:rPr>
          <w:rFonts w:ascii="Times New Roman" w:eastAsia="Times New Roman" w:hAnsi="Times New Roman" w:cs="Times New Roman"/>
          <w:sz w:val="28"/>
          <w:szCs w:val="28"/>
        </w:rPr>
        <w:t xml:space="preserve"> расположены высокотехнологичные производства</w:t>
      </w:r>
      <w:r w:rsidR="00F41D3A">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возникает н</w:t>
      </w:r>
      <w:r w:rsidR="00B76C88" w:rsidRPr="00E27453">
        <w:rPr>
          <w:rFonts w:ascii="Times New Roman" w:eastAsia="Times New Roman" w:hAnsi="Times New Roman" w:cs="Times New Roman"/>
          <w:sz w:val="28"/>
          <w:szCs w:val="28"/>
        </w:rPr>
        <w:t xml:space="preserve">еобходимость в перетоке знаний. </w:t>
      </w:r>
      <w:r w:rsidRPr="00E27453">
        <w:rPr>
          <w:rFonts w:ascii="Times New Roman" w:eastAsia="Times New Roman" w:hAnsi="Times New Roman" w:cs="Times New Roman"/>
          <w:sz w:val="28"/>
          <w:szCs w:val="28"/>
        </w:rPr>
        <w:t xml:space="preserve">Трансфер знаний дополнительно усиливается с помощью </w:t>
      </w:r>
      <w:r w:rsidRPr="00E27453">
        <w:rPr>
          <w:rFonts w:ascii="Times New Roman" w:eastAsia="Times New Roman" w:hAnsi="Times New Roman" w:cs="Times New Roman"/>
          <w:sz w:val="28"/>
          <w:szCs w:val="28"/>
        </w:rPr>
        <w:lastRenderedPageBreak/>
        <w:t>передвижения научно-технических работников, имеющих патенты, лицензии. Трансфер инноваций непрерывно подразумевает некоторые требования, например</w:t>
      </w:r>
      <w:proofErr w:type="gramStart"/>
      <w:r w:rsidRPr="00E27453">
        <w:rPr>
          <w:rFonts w:ascii="Times New Roman" w:eastAsia="Times New Roman" w:hAnsi="Times New Roman" w:cs="Times New Roman"/>
          <w:sz w:val="28"/>
          <w:szCs w:val="28"/>
        </w:rPr>
        <w:t>,</w:t>
      </w:r>
      <w:proofErr w:type="gramEnd"/>
      <w:r w:rsidRPr="00E27453">
        <w:rPr>
          <w:rFonts w:ascii="Times New Roman" w:eastAsia="Times New Roman" w:hAnsi="Times New Roman" w:cs="Times New Roman"/>
          <w:sz w:val="28"/>
          <w:szCs w:val="28"/>
        </w:rPr>
        <w:t xml:space="preserve"> растущее воздействие акционеров, грамотно построенную структуру коммуникаций, а также мнение потребителей в обязательном порядке.</w:t>
      </w:r>
      <w:r w:rsidR="00236747" w:rsidRPr="00E27453">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t xml:space="preserve">В ходе инновационного процесса совершаются локализованные </w:t>
      </w:r>
      <w:proofErr w:type="spellStart"/>
      <w:r w:rsidRPr="00E27453">
        <w:rPr>
          <w:rFonts w:ascii="Times New Roman" w:eastAsia="Times New Roman" w:hAnsi="Times New Roman" w:cs="Times New Roman"/>
          <w:sz w:val="28"/>
          <w:szCs w:val="28"/>
        </w:rPr>
        <w:t>п</w:t>
      </w:r>
      <w:r w:rsidR="00B76C88" w:rsidRPr="00E27453">
        <w:rPr>
          <w:rFonts w:ascii="Times New Roman" w:eastAsia="Times New Roman" w:hAnsi="Times New Roman" w:cs="Times New Roman"/>
          <w:sz w:val="28"/>
          <w:szCs w:val="28"/>
        </w:rPr>
        <w:t>еретоки</w:t>
      </w:r>
      <w:proofErr w:type="spellEnd"/>
      <w:r w:rsidR="00B76C88" w:rsidRPr="00E27453">
        <w:rPr>
          <w:rFonts w:ascii="Times New Roman" w:eastAsia="Times New Roman" w:hAnsi="Times New Roman" w:cs="Times New Roman"/>
          <w:sz w:val="28"/>
          <w:szCs w:val="28"/>
        </w:rPr>
        <w:t xml:space="preserve"> неявного знания, которые</w:t>
      </w:r>
      <w:r w:rsidRPr="00E27453">
        <w:rPr>
          <w:rFonts w:ascii="Times New Roman" w:eastAsia="Times New Roman" w:hAnsi="Times New Roman" w:cs="Times New Roman"/>
          <w:sz w:val="28"/>
          <w:szCs w:val="28"/>
        </w:rPr>
        <w:t xml:space="preserve"> затем превращается в явное знание</w:t>
      </w:r>
      <w:r w:rsidR="0018754B">
        <w:rPr>
          <w:rFonts w:ascii="Times New Roman" w:eastAsia="Times New Roman" w:hAnsi="Times New Roman" w:cs="Times New Roman"/>
          <w:sz w:val="28"/>
          <w:szCs w:val="28"/>
        </w:rPr>
        <w:t xml:space="preserve"> </w:t>
      </w:r>
      <w:r w:rsidR="0018754B" w:rsidRPr="0086115D">
        <w:rPr>
          <w:rFonts w:ascii="Times New Roman" w:eastAsia="Times New Roman" w:hAnsi="Times New Roman" w:cs="Times New Roman"/>
          <w:sz w:val="28"/>
          <w:szCs w:val="28"/>
        </w:rPr>
        <w:t>[</w:t>
      </w:r>
      <w:r w:rsidR="00B43CDC" w:rsidRPr="0086115D">
        <w:rPr>
          <w:rFonts w:ascii="Times New Roman" w:eastAsia="Times New Roman" w:hAnsi="Times New Roman" w:cs="Times New Roman"/>
          <w:sz w:val="28"/>
          <w:szCs w:val="28"/>
        </w:rPr>
        <w:t>73</w:t>
      </w:r>
      <w:r w:rsidR="0018754B" w:rsidRPr="0086115D">
        <w:rPr>
          <w:rFonts w:ascii="Times New Roman" w:eastAsia="Times New Roman" w:hAnsi="Times New Roman" w:cs="Times New Roman"/>
          <w:sz w:val="28"/>
          <w:szCs w:val="28"/>
        </w:rPr>
        <w:t>]</w:t>
      </w:r>
      <w:r w:rsidRPr="0086115D">
        <w:rPr>
          <w:rFonts w:ascii="Times New Roman" w:eastAsia="Times New Roman" w:hAnsi="Times New Roman" w:cs="Times New Roman"/>
          <w:sz w:val="28"/>
          <w:szCs w:val="28"/>
        </w:rPr>
        <w:t xml:space="preserve">. </w:t>
      </w:r>
    </w:p>
    <w:p w:rsidR="00286495" w:rsidRPr="00E27453"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6115D">
        <w:rPr>
          <w:rFonts w:ascii="Times New Roman" w:eastAsia="Times New Roman" w:hAnsi="Times New Roman" w:cs="Times New Roman"/>
          <w:sz w:val="28"/>
          <w:szCs w:val="28"/>
        </w:rPr>
        <w:t xml:space="preserve">Ряд зарубежных экономистов под словом </w:t>
      </w:r>
      <w:r w:rsidR="0037351A">
        <w:rPr>
          <w:rFonts w:ascii="Times New Roman" w:eastAsia="Times New Roman" w:hAnsi="Times New Roman" w:cs="Times New Roman"/>
          <w:sz w:val="28"/>
          <w:szCs w:val="28"/>
        </w:rPr>
        <w:t>«</w:t>
      </w:r>
      <w:r w:rsidRPr="0086115D">
        <w:rPr>
          <w:rFonts w:ascii="Times New Roman" w:eastAsia="Times New Roman" w:hAnsi="Times New Roman" w:cs="Times New Roman"/>
          <w:sz w:val="28"/>
          <w:szCs w:val="28"/>
        </w:rPr>
        <w:t xml:space="preserve">диффузия </w:t>
      </w:r>
      <w:r w:rsidRPr="00E27453">
        <w:rPr>
          <w:rFonts w:ascii="Times New Roman" w:eastAsia="Times New Roman" w:hAnsi="Times New Roman" w:cs="Times New Roman"/>
          <w:sz w:val="28"/>
          <w:szCs w:val="28"/>
        </w:rPr>
        <w:t>инновации</w:t>
      </w:r>
      <w:r w:rsidR="0037351A">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понимают распространение обширного круга новше</w:t>
      </w:r>
      <w:proofErr w:type="gramStart"/>
      <w:r w:rsidRPr="00E27453">
        <w:rPr>
          <w:rFonts w:ascii="Times New Roman" w:eastAsia="Times New Roman" w:hAnsi="Times New Roman" w:cs="Times New Roman"/>
          <w:sz w:val="28"/>
          <w:szCs w:val="28"/>
        </w:rPr>
        <w:t>ств пр</w:t>
      </w:r>
      <w:proofErr w:type="gramEnd"/>
      <w:r w:rsidRPr="00E27453">
        <w:rPr>
          <w:rFonts w:ascii="Times New Roman" w:eastAsia="Times New Roman" w:hAnsi="Times New Roman" w:cs="Times New Roman"/>
          <w:sz w:val="28"/>
          <w:szCs w:val="28"/>
        </w:rPr>
        <w:t>и помощи системы информационных, экономических и социальных связей меж</w:t>
      </w:r>
      <w:r w:rsidR="00B76C88" w:rsidRPr="00E27453">
        <w:rPr>
          <w:rFonts w:ascii="Times New Roman" w:eastAsia="Times New Roman" w:hAnsi="Times New Roman" w:cs="Times New Roman"/>
          <w:sz w:val="28"/>
          <w:szCs w:val="28"/>
        </w:rPr>
        <w:t>ду</w:t>
      </w:r>
      <w:r w:rsidRPr="00E27453">
        <w:rPr>
          <w:rFonts w:ascii="Times New Roman" w:eastAsia="Times New Roman" w:hAnsi="Times New Roman" w:cs="Times New Roman"/>
          <w:sz w:val="28"/>
          <w:szCs w:val="28"/>
        </w:rPr>
        <w:t xml:space="preserve"> всеми компонентами системы конечного потребления и общественного производства. Исходно основные постулаты диффузии инноваций в ее современной расширенной трактовке базируются на принципе аналогии диффузионными процессами в химии и физике. Первые новые идеи о </w:t>
      </w:r>
      <w:proofErr w:type="spellStart"/>
      <w:r w:rsidRPr="00E27453">
        <w:rPr>
          <w:rFonts w:ascii="Times New Roman" w:eastAsia="Times New Roman" w:hAnsi="Times New Roman" w:cs="Times New Roman"/>
          <w:sz w:val="28"/>
          <w:szCs w:val="28"/>
        </w:rPr>
        <w:t>перетоках</w:t>
      </w:r>
      <w:proofErr w:type="spellEnd"/>
      <w:r w:rsidRPr="00E27453">
        <w:rPr>
          <w:rFonts w:ascii="Times New Roman" w:eastAsia="Times New Roman" w:hAnsi="Times New Roman" w:cs="Times New Roman"/>
          <w:sz w:val="28"/>
          <w:szCs w:val="28"/>
        </w:rPr>
        <w:t xml:space="preserve"> знания и пространственной диффузии инноваций появились в крупномасштабных научных исследованиях, в концептуальн</w:t>
      </w:r>
      <w:r w:rsidR="00B76C88" w:rsidRPr="00E27453">
        <w:rPr>
          <w:rFonts w:ascii="Times New Roman" w:eastAsia="Times New Roman" w:hAnsi="Times New Roman" w:cs="Times New Roman"/>
          <w:sz w:val="28"/>
          <w:szCs w:val="28"/>
        </w:rPr>
        <w:t>ых рамках новой экономики</w:t>
      </w:r>
      <w:r w:rsidRPr="00E27453">
        <w:rPr>
          <w:rFonts w:ascii="Times New Roman" w:eastAsia="Times New Roman" w:hAnsi="Times New Roman" w:cs="Times New Roman"/>
          <w:sz w:val="28"/>
          <w:szCs w:val="28"/>
        </w:rPr>
        <w:t>, экономи</w:t>
      </w:r>
      <w:r w:rsidR="00B76C88" w:rsidRPr="00E27453">
        <w:rPr>
          <w:rFonts w:ascii="Times New Roman" w:eastAsia="Times New Roman" w:hAnsi="Times New Roman" w:cs="Times New Roman"/>
          <w:sz w:val="28"/>
          <w:szCs w:val="28"/>
        </w:rPr>
        <w:t>ческой географии, регионоведении, сельском хозяйстве. Также</w:t>
      </w:r>
      <w:r w:rsidRPr="00E27453">
        <w:rPr>
          <w:rFonts w:ascii="Times New Roman" w:eastAsia="Times New Roman" w:hAnsi="Times New Roman" w:cs="Times New Roman"/>
          <w:sz w:val="28"/>
          <w:szCs w:val="28"/>
        </w:rPr>
        <w:t xml:space="preserve"> в рамках локальных сообще</w:t>
      </w:r>
      <w:proofErr w:type="gramStart"/>
      <w:r w:rsidRPr="00E27453">
        <w:rPr>
          <w:rFonts w:ascii="Times New Roman" w:eastAsia="Times New Roman" w:hAnsi="Times New Roman" w:cs="Times New Roman"/>
          <w:sz w:val="28"/>
          <w:szCs w:val="28"/>
        </w:rPr>
        <w:t>ств в СШ</w:t>
      </w:r>
      <w:proofErr w:type="gramEnd"/>
      <w:r w:rsidRPr="00E27453">
        <w:rPr>
          <w:rFonts w:ascii="Times New Roman" w:eastAsia="Times New Roman" w:hAnsi="Times New Roman" w:cs="Times New Roman"/>
          <w:sz w:val="28"/>
          <w:szCs w:val="28"/>
        </w:rPr>
        <w:t xml:space="preserve">А исследовалось распространение гибридных семян пшеницы. Впервые на рубеже </w:t>
      </w:r>
      <w:r w:rsidRPr="00E27453">
        <w:rPr>
          <w:rFonts w:ascii="Times New Roman" w:eastAsia="Times New Roman" w:hAnsi="Times New Roman" w:cs="Times New Roman"/>
          <w:sz w:val="28"/>
          <w:szCs w:val="28"/>
          <w:lang w:val="en-US"/>
        </w:rPr>
        <w:t>XIX</w:t>
      </w:r>
      <w:r w:rsidRPr="00E27453">
        <w:rPr>
          <w:rFonts w:ascii="Times New Roman" w:eastAsia="Times New Roman" w:hAnsi="Times New Roman" w:cs="Times New Roman"/>
          <w:sz w:val="28"/>
          <w:szCs w:val="28"/>
        </w:rPr>
        <w:t xml:space="preserve"> и </w:t>
      </w:r>
      <w:r w:rsidRPr="00E27453">
        <w:rPr>
          <w:rFonts w:ascii="Times New Roman" w:eastAsia="Times New Roman" w:hAnsi="Times New Roman" w:cs="Times New Roman"/>
          <w:sz w:val="28"/>
          <w:szCs w:val="28"/>
          <w:lang w:val="en-US"/>
        </w:rPr>
        <w:t>XX</w:t>
      </w:r>
      <w:r w:rsidRPr="00E27453">
        <w:rPr>
          <w:rFonts w:ascii="Times New Roman" w:eastAsia="Times New Roman" w:hAnsi="Times New Roman" w:cs="Times New Roman"/>
          <w:sz w:val="28"/>
          <w:szCs w:val="28"/>
        </w:rPr>
        <w:t xml:space="preserve"> вв. были использованы понятие диффузии опред</w:t>
      </w:r>
      <w:r w:rsidR="00EB7E1F">
        <w:rPr>
          <w:rFonts w:ascii="Times New Roman" w:eastAsia="Times New Roman" w:hAnsi="Times New Roman" w:cs="Times New Roman"/>
          <w:sz w:val="28"/>
          <w:szCs w:val="28"/>
        </w:rPr>
        <w:t>е</w:t>
      </w:r>
      <w:r w:rsidRPr="00E27453">
        <w:rPr>
          <w:rFonts w:ascii="Times New Roman" w:eastAsia="Times New Roman" w:hAnsi="Times New Roman" w:cs="Times New Roman"/>
          <w:sz w:val="28"/>
          <w:szCs w:val="28"/>
        </w:rPr>
        <w:t>л</w:t>
      </w:r>
      <w:r w:rsidR="00EB7E1F">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нных культурных образцов, признаков культуры и обычаев, институтов с одного народа к другому</w:t>
      </w:r>
      <w:r w:rsidR="00EB7E1F">
        <w:rPr>
          <w:rFonts w:ascii="Times New Roman" w:eastAsia="Times New Roman" w:hAnsi="Times New Roman" w:cs="Times New Roman"/>
          <w:sz w:val="28"/>
          <w:szCs w:val="28"/>
        </w:rPr>
        <w:t xml:space="preserve"> </w:t>
      </w:r>
      <w:r w:rsidRPr="00EB7E1F">
        <w:rPr>
          <w:rFonts w:ascii="Times New Roman" w:eastAsia="Times New Roman" w:hAnsi="Times New Roman" w:cs="Times New Roman"/>
          <w:sz w:val="28"/>
          <w:szCs w:val="28"/>
        </w:rPr>
        <w:t>[</w:t>
      </w:r>
      <w:r w:rsidR="00B43CDC" w:rsidRPr="00EB7E1F">
        <w:rPr>
          <w:rFonts w:ascii="Times New Roman" w:eastAsia="Times New Roman" w:hAnsi="Times New Roman" w:cs="Times New Roman"/>
          <w:sz w:val="28"/>
          <w:szCs w:val="28"/>
        </w:rPr>
        <w:t>7</w:t>
      </w:r>
      <w:r w:rsidRPr="00EB7E1F">
        <w:rPr>
          <w:rFonts w:ascii="Times New Roman" w:eastAsia="Times New Roman" w:hAnsi="Times New Roman" w:cs="Times New Roman"/>
          <w:sz w:val="28"/>
          <w:szCs w:val="28"/>
        </w:rPr>
        <w:t>4].</w:t>
      </w:r>
    </w:p>
    <w:p w:rsidR="00286495" w:rsidRPr="00E27453" w:rsidRDefault="001E5177"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рубеже </w:t>
      </w:r>
      <w:r>
        <w:rPr>
          <w:rFonts w:ascii="Times New Roman" w:eastAsia="Times New Roman" w:hAnsi="Times New Roman" w:cs="Times New Roman"/>
          <w:sz w:val="28"/>
          <w:szCs w:val="28"/>
          <w:lang w:val="en-US"/>
        </w:rPr>
        <w:t>XIX</w:t>
      </w:r>
      <w:r w:rsidRPr="00AE7973">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XX</w:t>
      </w:r>
      <w:r w:rsidRPr="00AE79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вв. научное направление о </w:t>
      </w:r>
      <w:proofErr w:type="spellStart"/>
      <w:r>
        <w:rPr>
          <w:rFonts w:ascii="Times New Roman" w:eastAsia="Times New Roman" w:hAnsi="Times New Roman" w:cs="Times New Roman"/>
          <w:sz w:val="28"/>
          <w:szCs w:val="28"/>
        </w:rPr>
        <w:t>диффузионизме</w:t>
      </w:r>
      <w:proofErr w:type="spellEnd"/>
      <w:r>
        <w:rPr>
          <w:rFonts w:ascii="Times New Roman" w:eastAsia="Times New Roman" w:hAnsi="Times New Roman" w:cs="Times New Roman"/>
          <w:sz w:val="28"/>
          <w:szCs w:val="28"/>
        </w:rPr>
        <w:t xml:space="preserve"> стало прорывным. Сама идея диффузии инноваций заключается в том, что все достижения независимо от сферы их происхождения и развития, распространяются повсеместно, по всему миру, от места, где инновация получила свое развитие, в другие страны. Данный процесс воспринимается, как совершенно логичный и последовательный процесс, который получил обоснование еще в древнем мире. Вся идея этого процесса была записана еще в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тыс. до н.э. в памятнике древнеиндийской религиозно-философской мысли на санскрите «</w:t>
      </w:r>
      <w:proofErr w:type="spellStart"/>
      <w:proofErr w:type="gramStart"/>
      <w:r>
        <w:rPr>
          <w:rFonts w:ascii="Times New Roman" w:eastAsia="Times New Roman" w:hAnsi="Times New Roman" w:cs="Times New Roman"/>
          <w:sz w:val="28"/>
          <w:szCs w:val="28"/>
        </w:rPr>
        <w:t>Бхагавад</w:t>
      </w:r>
      <w:proofErr w:type="spellEnd"/>
      <w:r>
        <w:rPr>
          <w:rFonts w:ascii="Times New Roman" w:eastAsia="Times New Roman" w:hAnsi="Times New Roman" w:cs="Times New Roman"/>
          <w:sz w:val="28"/>
          <w:szCs w:val="28"/>
        </w:rPr>
        <w:t>-гита</w:t>
      </w:r>
      <w:proofErr w:type="gramEnd"/>
      <w:r>
        <w:rPr>
          <w:rFonts w:ascii="Times New Roman" w:eastAsia="Times New Roman" w:hAnsi="Times New Roman" w:cs="Times New Roman"/>
          <w:sz w:val="28"/>
          <w:szCs w:val="28"/>
        </w:rPr>
        <w:t>». Суть идеи заключается в том, большинство подражает одному, тому, кто был лучшим. Иными словами, в мире другие люди берут пример с лучшего, подражая ему во всех делах. Именно эта идея красной нитью проходит в работах большинства мыслителей, являясь классической и не потерявшей своей актуальности и сегодня.</w:t>
      </w:r>
    </w:p>
    <w:p w:rsidR="00286495" w:rsidRDefault="001E5177"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64FC0">
        <w:rPr>
          <w:rFonts w:ascii="Times New Roman" w:eastAsia="Times New Roman" w:hAnsi="Times New Roman" w:cs="Times New Roman"/>
          <w:sz w:val="28"/>
          <w:szCs w:val="28"/>
        </w:rPr>
        <w:t xml:space="preserve">Другой мыслитель У. </w:t>
      </w:r>
      <w:proofErr w:type="spellStart"/>
      <w:r w:rsidRPr="00A64FC0">
        <w:rPr>
          <w:rFonts w:ascii="Times New Roman" w:eastAsia="Times New Roman" w:hAnsi="Times New Roman" w:cs="Times New Roman"/>
          <w:sz w:val="28"/>
          <w:szCs w:val="28"/>
        </w:rPr>
        <w:t>Макнилл</w:t>
      </w:r>
      <w:proofErr w:type="spellEnd"/>
      <w:r w:rsidRPr="00A64FC0">
        <w:rPr>
          <w:rFonts w:ascii="Times New Roman" w:eastAsia="Times New Roman" w:hAnsi="Times New Roman" w:cs="Times New Roman"/>
          <w:sz w:val="28"/>
          <w:szCs w:val="28"/>
        </w:rPr>
        <w:t xml:space="preserve">, сосредоточил все свое </w:t>
      </w:r>
      <w:r w:rsidRPr="00EB7E1F">
        <w:rPr>
          <w:rFonts w:ascii="Times New Roman" w:eastAsia="Times New Roman" w:hAnsi="Times New Roman" w:cs="Times New Roman"/>
          <w:sz w:val="28"/>
          <w:szCs w:val="28"/>
        </w:rPr>
        <w:t xml:space="preserve">внимание на законах распространения фундаментальных открытий в иные общества из центров их происхождения, </w:t>
      </w:r>
      <w:r>
        <w:rPr>
          <w:rFonts w:ascii="Times New Roman" w:eastAsia="Times New Roman" w:hAnsi="Times New Roman" w:cs="Times New Roman"/>
          <w:sz w:val="28"/>
          <w:szCs w:val="28"/>
        </w:rPr>
        <w:t xml:space="preserve">и </w:t>
      </w:r>
      <w:r w:rsidRPr="00EB7E1F">
        <w:rPr>
          <w:rFonts w:ascii="Times New Roman" w:eastAsia="Times New Roman" w:hAnsi="Times New Roman" w:cs="Times New Roman"/>
          <w:sz w:val="28"/>
          <w:szCs w:val="28"/>
        </w:rPr>
        <w:t>представил первое практическое дополнение учения о диффузии инноваций.</w:t>
      </w:r>
      <w:r w:rsidR="00286495" w:rsidRPr="00E27453">
        <w:rPr>
          <w:rFonts w:ascii="Times New Roman" w:eastAsia="Times New Roman" w:hAnsi="Times New Roman" w:cs="Times New Roman"/>
          <w:sz w:val="28"/>
          <w:szCs w:val="28"/>
        </w:rPr>
        <w:t xml:space="preserve"> В качестве примера, об изобретениях в сфере финансов, которое стоит упомянуть отдельно (например, пластиковые платежные карты и </w:t>
      </w:r>
      <w:proofErr w:type="gramStart"/>
      <w:r w:rsidR="00286495" w:rsidRPr="00E27453">
        <w:rPr>
          <w:rFonts w:ascii="Times New Roman" w:eastAsia="Times New Roman" w:hAnsi="Times New Roman" w:cs="Times New Roman"/>
          <w:sz w:val="28"/>
          <w:szCs w:val="28"/>
        </w:rPr>
        <w:t xml:space="preserve">монеты) </w:t>
      </w:r>
      <w:proofErr w:type="gramEnd"/>
      <w:r w:rsidR="00286495" w:rsidRPr="00E27453">
        <w:rPr>
          <w:rFonts w:ascii="Times New Roman" w:eastAsia="Times New Roman" w:hAnsi="Times New Roman" w:cs="Times New Roman"/>
          <w:sz w:val="28"/>
          <w:szCs w:val="28"/>
        </w:rPr>
        <w:t xml:space="preserve">упомянутые финансовые средства получили свое первоначальное распространение в античных греческих странах, затем в Римской империи и Древнем Риме, чуть позже в Европейских государствах и уже </w:t>
      </w:r>
      <w:r w:rsidR="00286495" w:rsidRPr="005344DF">
        <w:rPr>
          <w:rFonts w:ascii="Times New Roman" w:eastAsia="Times New Roman" w:hAnsi="Times New Roman" w:cs="Times New Roman"/>
          <w:sz w:val="28"/>
          <w:szCs w:val="28"/>
        </w:rPr>
        <w:t>потом во всем мире. Изобретение новых финансовых инструментов и технологий меж</w:t>
      </w:r>
      <w:r w:rsidR="00C55E07" w:rsidRPr="005344DF">
        <w:rPr>
          <w:rFonts w:ascii="Times New Roman" w:eastAsia="Times New Roman" w:hAnsi="Times New Roman" w:cs="Times New Roman"/>
          <w:sz w:val="28"/>
          <w:szCs w:val="28"/>
        </w:rPr>
        <w:t>ду</w:t>
      </w:r>
      <w:r w:rsidR="00286495" w:rsidRPr="005344DF">
        <w:rPr>
          <w:rFonts w:ascii="Times New Roman" w:eastAsia="Times New Roman" w:hAnsi="Times New Roman" w:cs="Times New Roman"/>
          <w:sz w:val="28"/>
          <w:szCs w:val="28"/>
        </w:rPr>
        <w:t xml:space="preserve"> участниками финансового рынка резко обострило конкурентную борьбу. Здесь во многих случаях примерами стали: </w:t>
      </w:r>
      <w:r w:rsidR="006724F9" w:rsidRPr="005344DF">
        <w:rPr>
          <w:rFonts w:ascii="Times New Roman" w:eastAsia="Times New Roman" w:hAnsi="Times New Roman" w:cs="Times New Roman"/>
          <w:sz w:val="28"/>
          <w:szCs w:val="28"/>
        </w:rPr>
        <w:t>применение</w:t>
      </w:r>
      <w:r w:rsidR="00286495" w:rsidRPr="005344DF">
        <w:rPr>
          <w:rFonts w:ascii="Times New Roman" w:eastAsia="Times New Roman" w:hAnsi="Times New Roman" w:cs="Times New Roman"/>
          <w:sz w:val="28"/>
          <w:szCs w:val="28"/>
        </w:rPr>
        <w:t xml:space="preserve"> </w:t>
      </w:r>
      <w:r w:rsidR="006724F9" w:rsidRPr="005344DF">
        <w:rPr>
          <w:rFonts w:ascii="Times New Roman" w:eastAsia="Times New Roman" w:hAnsi="Times New Roman" w:cs="Times New Roman"/>
          <w:sz w:val="28"/>
          <w:szCs w:val="28"/>
        </w:rPr>
        <w:lastRenderedPageBreak/>
        <w:t>письменности и судоходства, религии, ирригации, авто и железнодорожного транспорта и многое другое.</w:t>
      </w:r>
      <w:r w:rsidR="00286495" w:rsidRPr="005344DF">
        <w:rPr>
          <w:rFonts w:ascii="Times New Roman" w:eastAsia="Times New Roman" w:hAnsi="Times New Roman" w:cs="Times New Roman"/>
          <w:sz w:val="28"/>
          <w:szCs w:val="28"/>
        </w:rPr>
        <w:t xml:space="preserve"> </w:t>
      </w:r>
    </w:p>
    <w:p w:rsidR="002728D0" w:rsidRDefault="002728D0"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Pr="002728D0">
        <w:rPr>
          <w:rFonts w:ascii="Times New Roman" w:eastAsia="Times New Roman" w:hAnsi="Times New Roman" w:cs="Times New Roman"/>
          <w:sz w:val="28"/>
          <w:szCs w:val="28"/>
        </w:rPr>
        <w:t>еловечество в своём развитии прошло долгий путь</w:t>
      </w:r>
      <w:r>
        <w:rPr>
          <w:rFonts w:ascii="Times New Roman" w:eastAsia="Times New Roman" w:hAnsi="Times New Roman" w:cs="Times New Roman"/>
          <w:sz w:val="28"/>
          <w:szCs w:val="28"/>
        </w:rPr>
        <w:t>, и</w:t>
      </w:r>
      <w:r w:rsidRPr="002728D0">
        <w:rPr>
          <w:rFonts w:ascii="Times New Roman" w:eastAsia="Times New Roman" w:hAnsi="Times New Roman" w:cs="Times New Roman"/>
          <w:sz w:val="28"/>
          <w:szCs w:val="28"/>
        </w:rPr>
        <w:t xml:space="preserve"> в процессе расширения территории своего обитания люди осваивали коммуникационную науку </w:t>
      </w:r>
      <w:r>
        <w:rPr>
          <w:rFonts w:ascii="Times New Roman" w:eastAsia="Times New Roman" w:hAnsi="Times New Roman" w:cs="Times New Roman"/>
          <w:sz w:val="28"/>
          <w:szCs w:val="28"/>
        </w:rPr>
        <w:t>для</w:t>
      </w:r>
      <w:r w:rsidRPr="002728D0">
        <w:rPr>
          <w:rFonts w:ascii="Times New Roman" w:eastAsia="Times New Roman" w:hAnsi="Times New Roman" w:cs="Times New Roman"/>
          <w:sz w:val="28"/>
          <w:szCs w:val="28"/>
        </w:rPr>
        <w:t xml:space="preserve"> обмена имеющимися знаниями и получени</w:t>
      </w:r>
      <w:r>
        <w:rPr>
          <w:rFonts w:ascii="Times New Roman" w:eastAsia="Times New Roman" w:hAnsi="Times New Roman" w:cs="Times New Roman"/>
          <w:sz w:val="28"/>
          <w:szCs w:val="28"/>
        </w:rPr>
        <w:t>я</w:t>
      </w:r>
      <w:r w:rsidRPr="002728D0">
        <w:rPr>
          <w:rFonts w:ascii="Times New Roman" w:eastAsia="Times New Roman" w:hAnsi="Times New Roman" w:cs="Times New Roman"/>
          <w:sz w:val="28"/>
          <w:szCs w:val="28"/>
        </w:rPr>
        <w:t xml:space="preserve"> новых знаний</w:t>
      </w:r>
      <w:r>
        <w:rPr>
          <w:rFonts w:ascii="Times New Roman" w:eastAsia="Times New Roman" w:hAnsi="Times New Roman" w:cs="Times New Roman"/>
          <w:sz w:val="28"/>
          <w:szCs w:val="28"/>
        </w:rPr>
        <w:t>,</w:t>
      </w:r>
      <w:r w:rsidRPr="002728D0">
        <w:rPr>
          <w:rFonts w:ascii="Times New Roman" w:eastAsia="Times New Roman" w:hAnsi="Times New Roman" w:cs="Times New Roman"/>
          <w:sz w:val="28"/>
          <w:szCs w:val="28"/>
        </w:rPr>
        <w:t xml:space="preserve"> что помогало </w:t>
      </w:r>
      <w:r>
        <w:rPr>
          <w:rFonts w:ascii="Times New Roman" w:eastAsia="Times New Roman" w:hAnsi="Times New Roman" w:cs="Times New Roman"/>
          <w:sz w:val="28"/>
          <w:szCs w:val="28"/>
        </w:rPr>
        <w:t>им в</w:t>
      </w:r>
      <w:r w:rsidRPr="002728D0">
        <w:rPr>
          <w:rFonts w:ascii="Times New Roman" w:eastAsia="Times New Roman" w:hAnsi="Times New Roman" w:cs="Times New Roman"/>
          <w:sz w:val="28"/>
          <w:szCs w:val="28"/>
        </w:rPr>
        <w:t>ыжить и име</w:t>
      </w:r>
      <w:r>
        <w:rPr>
          <w:rFonts w:ascii="Times New Roman" w:eastAsia="Times New Roman" w:hAnsi="Times New Roman" w:cs="Times New Roman"/>
          <w:sz w:val="28"/>
          <w:szCs w:val="28"/>
        </w:rPr>
        <w:t>ть н</w:t>
      </w:r>
      <w:r w:rsidRPr="002728D0">
        <w:rPr>
          <w:rFonts w:ascii="Times New Roman" w:eastAsia="Times New Roman" w:hAnsi="Times New Roman" w:cs="Times New Roman"/>
          <w:sz w:val="28"/>
          <w:szCs w:val="28"/>
        </w:rPr>
        <w:t xml:space="preserve">аиболее </w:t>
      </w:r>
      <w:r>
        <w:rPr>
          <w:rFonts w:ascii="Times New Roman" w:eastAsia="Times New Roman" w:hAnsi="Times New Roman" w:cs="Times New Roman"/>
          <w:sz w:val="28"/>
          <w:szCs w:val="28"/>
        </w:rPr>
        <w:t>ясное и полное</w:t>
      </w:r>
      <w:r w:rsidRPr="002728D0">
        <w:rPr>
          <w:rFonts w:ascii="Times New Roman" w:eastAsia="Times New Roman" w:hAnsi="Times New Roman" w:cs="Times New Roman"/>
          <w:sz w:val="28"/>
          <w:szCs w:val="28"/>
        </w:rPr>
        <w:t xml:space="preserve"> представление о мире. </w:t>
      </w:r>
      <w:r>
        <w:rPr>
          <w:rFonts w:ascii="Times New Roman" w:eastAsia="Times New Roman" w:hAnsi="Times New Roman" w:cs="Times New Roman"/>
          <w:sz w:val="28"/>
          <w:szCs w:val="28"/>
        </w:rPr>
        <w:t>Другими словами, для</w:t>
      </w:r>
      <w:r w:rsidRPr="002728D0">
        <w:rPr>
          <w:rFonts w:ascii="Times New Roman" w:eastAsia="Times New Roman" w:hAnsi="Times New Roman" w:cs="Times New Roman"/>
          <w:sz w:val="28"/>
          <w:szCs w:val="28"/>
        </w:rPr>
        <w:t xml:space="preserve"> своей жизнедеятельности человек использовал процесс распространения новых знаний.</w:t>
      </w:r>
    </w:p>
    <w:p w:rsidR="00286495" w:rsidRPr="005344DF" w:rsidRDefault="002728D0" w:rsidP="002728D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2728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2728D0">
        <w:rPr>
          <w:rFonts w:ascii="Times New Roman" w:eastAsia="Times New Roman" w:hAnsi="Times New Roman" w:cs="Times New Roman"/>
          <w:sz w:val="28"/>
          <w:szCs w:val="28"/>
        </w:rPr>
        <w:t>ривед</w:t>
      </w:r>
      <w:r>
        <w:rPr>
          <w:rFonts w:ascii="Times New Roman" w:eastAsia="Times New Roman" w:hAnsi="Times New Roman" w:cs="Times New Roman"/>
          <w:sz w:val="28"/>
          <w:szCs w:val="28"/>
        </w:rPr>
        <w:t>ё</w:t>
      </w:r>
      <w:r w:rsidRPr="002728D0">
        <w:rPr>
          <w:rFonts w:ascii="Times New Roman" w:eastAsia="Times New Roman" w:hAnsi="Times New Roman" w:cs="Times New Roman"/>
          <w:sz w:val="28"/>
          <w:szCs w:val="28"/>
        </w:rPr>
        <w:t>нн</w:t>
      </w:r>
      <w:r>
        <w:rPr>
          <w:rFonts w:ascii="Times New Roman" w:eastAsia="Times New Roman" w:hAnsi="Times New Roman" w:cs="Times New Roman"/>
          <w:sz w:val="28"/>
          <w:szCs w:val="28"/>
        </w:rPr>
        <w:t>ая</w:t>
      </w:r>
      <w:r w:rsidRPr="002728D0">
        <w:rPr>
          <w:rFonts w:ascii="Times New Roman" w:eastAsia="Times New Roman" w:hAnsi="Times New Roman" w:cs="Times New Roman"/>
          <w:sz w:val="28"/>
          <w:szCs w:val="28"/>
        </w:rPr>
        <w:t xml:space="preserve"> выше последовательность распространения нововведений соответствует современным представлениям о диффузии инноваций</w:t>
      </w:r>
      <w:r>
        <w:rPr>
          <w:rFonts w:ascii="Times New Roman" w:eastAsia="Times New Roman" w:hAnsi="Times New Roman" w:cs="Times New Roman"/>
          <w:sz w:val="28"/>
          <w:szCs w:val="28"/>
        </w:rPr>
        <w:t xml:space="preserve"> </w:t>
      </w:r>
      <w:r w:rsidRPr="002728D0">
        <w:rPr>
          <w:rFonts w:ascii="Times New Roman" w:eastAsia="Times New Roman" w:hAnsi="Times New Roman" w:cs="Times New Roman"/>
          <w:sz w:val="28"/>
          <w:szCs w:val="28"/>
        </w:rPr>
        <w:t>[</w:t>
      </w:r>
      <w:r>
        <w:rPr>
          <w:rFonts w:ascii="Times New Roman" w:eastAsia="Times New Roman" w:hAnsi="Times New Roman" w:cs="Times New Roman"/>
          <w:sz w:val="28"/>
          <w:szCs w:val="28"/>
        </w:rPr>
        <w:t>75</w:t>
      </w:r>
      <w:r w:rsidRPr="002728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86495" w:rsidRPr="00E80AA9">
        <w:rPr>
          <w:rFonts w:ascii="Times New Roman" w:eastAsia="Times New Roman" w:hAnsi="Times New Roman" w:cs="Times New Roman"/>
          <w:sz w:val="28"/>
          <w:szCs w:val="28"/>
        </w:rPr>
        <w:t xml:space="preserve">Начало и развитие цивилизации, культурных, торговых, политических и экономических взаимосвязей </w:t>
      </w:r>
      <w:r w:rsidRPr="00E80AA9">
        <w:rPr>
          <w:rFonts w:ascii="Times New Roman" w:eastAsia="Times New Roman" w:hAnsi="Times New Roman" w:cs="Times New Roman"/>
          <w:sz w:val="28"/>
          <w:szCs w:val="28"/>
        </w:rPr>
        <w:t>на протяжении</w:t>
      </w:r>
      <w:r w:rsidR="00286495" w:rsidRPr="00E80AA9">
        <w:rPr>
          <w:rFonts w:ascii="Times New Roman" w:eastAsia="Times New Roman" w:hAnsi="Times New Roman" w:cs="Times New Roman"/>
          <w:sz w:val="28"/>
          <w:szCs w:val="28"/>
        </w:rPr>
        <w:t xml:space="preserve"> тысячелетий неразрывно с</w:t>
      </w:r>
      <w:r w:rsidRPr="00E80AA9">
        <w:rPr>
          <w:rFonts w:ascii="Times New Roman" w:eastAsia="Times New Roman" w:hAnsi="Times New Roman" w:cs="Times New Roman"/>
          <w:sz w:val="28"/>
          <w:szCs w:val="28"/>
        </w:rPr>
        <w:t>вязан</w:t>
      </w:r>
      <w:r w:rsidR="00286495" w:rsidRPr="00E80AA9">
        <w:rPr>
          <w:rFonts w:ascii="Times New Roman" w:eastAsia="Times New Roman" w:hAnsi="Times New Roman" w:cs="Times New Roman"/>
          <w:sz w:val="28"/>
          <w:szCs w:val="28"/>
        </w:rPr>
        <w:t>о с распространением нов</w:t>
      </w:r>
      <w:r w:rsidRPr="00E80AA9">
        <w:rPr>
          <w:rFonts w:ascii="Times New Roman" w:eastAsia="Times New Roman" w:hAnsi="Times New Roman" w:cs="Times New Roman"/>
          <w:sz w:val="28"/>
          <w:szCs w:val="28"/>
        </w:rPr>
        <w:t>ых знаний при помощи коммуникации друг с другом. Вместе с тем,</w:t>
      </w:r>
      <w:r w:rsidR="00286495" w:rsidRPr="00E80AA9">
        <w:rPr>
          <w:rFonts w:ascii="Times New Roman" w:eastAsia="Times New Roman" w:hAnsi="Times New Roman" w:cs="Times New Roman"/>
          <w:sz w:val="28"/>
          <w:szCs w:val="28"/>
        </w:rPr>
        <w:t xml:space="preserve"> существовавш</w:t>
      </w:r>
      <w:r w:rsidRPr="00E80AA9">
        <w:rPr>
          <w:rFonts w:ascii="Times New Roman" w:eastAsia="Times New Roman" w:hAnsi="Times New Roman" w:cs="Times New Roman"/>
          <w:sz w:val="28"/>
          <w:szCs w:val="28"/>
        </w:rPr>
        <w:t>ие</w:t>
      </w:r>
      <w:r w:rsidR="00286495" w:rsidRPr="00E80AA9">
        <w:rPr>
          <w:rFonts w:ascii="Times New Roman" w:eastAsia="Times New Roman" w:hAnsi="Times New Roman" w:cs="Times New Roman"/>
          <w:sz w:val="28"/>
          <w:szCs w:val="28"/>
        </w:rPr>
        <w:t xml:space="preserve"> контакты меж</w:t>
      </w:r>
      <w:r w:rsidR="00C55E07" w:rsidRPr="00E80AA9">
        <w:rPr>
          <w:rFonts w:ascii="Times New Roman" w:eastAsia="Times New Roman" w:hAnsi="Times New Roman" w:cs="Times New Roman"/>
          <w:sz w:val="28"/>
          <w:szCs w:val="28"/>
        </w:rPr>
        <w:t>ду</w:t>
      </w:r>
      <w:r w:rsidR="00286495" w:rsidRPr="00E80AA9">
        <w:rPr>
          <w:rFonts w:ascii="Times New Roman" w:eastAsia="Times New Roman" w:hAnsi="Times New Roman" w:cs="Times New Roman"/>
          <w:sz w:val="28"/>
          <w:szCs w:val="28"/>
        </w:rPr>
        <w:t xml:space="preserve"> цивилизациями призваны изменить </w:t>
      </w:r>
      <w:r w:rsidRPr="00E80AA9">
        <w:rPr>
          <w:rFonts w:ascii="Times New Roman" w:eastAsia="Times New Roman" w:hAnsi="Times New Roman" w:cs="Times New Roman"/>
          <w:sz w:val="28"/>
          <w:szCs w:val="28"/>
        </w:rPr>
        <w:t>объём</w:t>
      </w:r>
      <w:r w:rsidR="00286495" w:rsidRPr="00E80AA9">
        <w:rPr>
          <w:rFonts w:ascii="Times New Roman" w:eastAsia="Times New Roman" w:hAnsi="Times New Roman" w:cs="Times New Roman"/>
          <w:sz w:val="28"/>
          <w:szCs w:val="28"/>
        </w:rPr>
        <w:t xml:space="preserve"> и разнообразие </w:t>
      </w:r>
      <w:r w:rsidRPr="00E80AA9">
        <w:rPr>
          <w:rFonts w:ascii="Times New Roman" w:eastAsia="Times New Roman" w:hAnsi="Times New Roman" w:cs="Times New Roman"/>
          <w:sz w:val="28"/>
          <w:szCs w:val="28"/>
        </w:rPr>
        <w:t xml:space="preserve">накопленных </w:t>
      </w:r>
      <w:r w:rsidR="00286495" w:rsidRPr="00E80AA9">
        <w:rPr>
          <w:rFonts w:ascii="Times New Roman" w:eastAsia="Times New Roman" w:hAnsi="Times New Roman" w:cs="Times New Roman"/>
          <w:sz w:val="28"/>
          <w:szCs w:val="28"/>
        </w:rPr>
        <w:t xml:space="preserve">знаний, </w:t>
      </w:r>
      <w:r w:rsidR="00E80AA9" w:rsidRPr="00E80AA9">
        <w:rPr>
          <w:rFonts w:ascii="Times New Roman" w:eastAsia="Times New Roman" w:hAnsi="Times New Roman" w:cs="Times New Roman"/>
          <w:sz w:val="28"/>
          <w:szCs w:val="28"/>
        </w:rPr>
        <w:t xml:space="preserve">рассматривая этот процесс, как </w:t>
      </w:r>
      <w:r w:rsidR="00286495" w:rsidRPr="00E80AA9">
        <w:rPr>
          <w:rFonts w:ascii="Times New Roman" w:eastAsia="Times New Roman" w:hAnsi="Times New Roman" w:cs="Times New Roman"/>
          <w:sz w:val="28"/>
          <w:szCs w:val="28"/>
        </w:rPr>
        <w:t xml:space="preserve">особый вид деятельности, направленный на упорядочение и передачу следующим поколениям накопленных знаний. Отсюда </w:t>
      </w:r>
      <w:r w:rsidRPr="00E80AA9">
        <w:rPr>
          <w:rFonts w:ascii="Times New Roman" w:eastAsia="Times New Roman" w:hAnsi="Times New Roman" w:cs="Times New Roman"/>
          <w:sz w:val="28"/>
          <w:szCs w:val="28"/>
        </w:rPr>
        <w:t>следует вывод о</w:t>
      </w:r>
      <w:r w:rsidR="00286495" w:rsidRPr="00E80AA9">
        <w:rPr>
          <w:rFonts w:ascii="Times New Roman" w:eastAsia="Times New Roman" w:hAnsi="Times New Roman" w:cs="Times New Roman"/>
          <w:sz w:val="28"/>
          <w:szCs w:val="28"/>
        </w:rPr>
        <w:t xml:space="preserve"> </w:t>
      </w:r>
      <w:r w:rsidRPr="00E80AA9">
        <w:rPr>
          <w:rFonts w:ascii="Times New Roman" w:eastAsia="Times New Roman" w:hAnsi="Times New Roman" w:cs="Times New Roman"/>
          <w:sz w:val="28"/>
          <w:szCs w:val="28"/>
        </w:rPr>
        <w:t xml:space="preserve">важности </w:t>
      </w:r>
      <w:r w:rsidR="00286495" w:rsidRPr="00E80AA9">
        <w:rPr>
          <w:rFonts w:ascii="Times New Roman" w:eastAsia="Times New Roman" w:hAnsi="Times New Roman" w:cs="Times New Roman"/>
          <w:sz w:val="28"/>
          <w:szCs w:val="28"/>
        </w:rPr>
        <w:t>углубл</w:t>
      </w:r>
      <w:r w:rsidR="00E80AA9">
        <w:rPr>
          <w:rFonts w:ascii="Times New Roman" w:eastAsia="Times New Roman" w:hAnsi="Times New Roman" w:cs="Times New Roman"/>
          <w:sz w:val="28"/>
          <w:szCs w:val="28"/>
        </w:rPr>
        <w:t>е</w:t>
      </w:r>
      <w:r w:rsidR="00286495" w:rsidRPr="00E80AA9">
        <w:rPr>
          <w:rFonts w:ascii="Times New Roman" w:eastAsia="Times New Roman" w:hAnsi="Times New Roman" w:cs="Times New Roman"/>
          <w:sz w:val="28"/>
          <w:szCs w:val="28"/>
        </w:rPr>
        <w:t>нн</w:t>
      </w:r>
      <w:r w:rsidRPr="00E80AA9">
        <w:rPr>
          <w:rFonts w:ascii="Times New Roman" w:eastAsia="Times New Roman" w:hAnsi="Times New Roman" w:cs="Times New Roman"/>
          <w:sz w:val="28"/>
          <w:szCs w:val="28"/>
        </w:rPr>
        <w:t>ого</w:t>
      </w:r>
      <w:r w:rsidR="00286495" w:rsidRPr="00E80AA9">
        <w:rPr>
          <w:rFonts w:ascii="Times New Roman" w:eastAsia="Times New Roman" w:hAnsi="Times New Roman" w:cs="Times New Roman"/>
          <w:sz w:val="28"/>
          <w:szCs w:val="28"/>
        </w:rPr>
        <w:t xml:space="preserve"> изучени</w:t>
      </w:r>
      <w:r w:rsidRPr="00E80AA9">
        <w:rPr>
          <w:rFonts w:ascii="Times New Roman" w:eastAsia="Times New Roman" w:hAnsi="Times New Roman" w:cs="Times New Roman"/>
          <w:sz w:val="28"/>
          <w:szCs w:val="28"/>
        </w:rPr>
        <w:t>я</w:t>
      </w:r>
      <w:r w:rsidR="00286495" w:rsidRPr="00E80AA9">
        <w:rPr>
          <w:rFonts w:ascii="Times New Roman" w:eastAsia="Times New Roman" w:hAnsi="Times New Roman" w:cs="Times New Roman"/>
          <w:sz w:val="28"/>
          <w:szCs w:val="28"/>
        </w:rPr>
        <w:t xml:space="preserve"> процесса диффузии</w:t>
      </w:r>
      <w:r w:rsidRPr="00E80AA9">
        <w:rPr>
          <w:rFonts w:ascii="Times New Roman" w:eastAsia="Times New Roman" w:hAnsi="Times New Roman" w:cs="Times New Roman"/>
          <w:sz w:val="28"/>
          <w:szCs w:val="28"/>
        </w:rPr>
        <w:t xml:space="preserve"> сегодня</w:t>
      </w:r>
      <w:r w:rsidR="00286495" w:rsidRPr="00E80AA9">
        <w:rPr>
          <w:rFonts w:ascii="Times New Roman" w:eastAsia="Times New Roman" w:hAnsi="Times New Roman" w:cs="Times New Roman"/>
          <w:sz w:val="28"/>
          <w:szCs w:val="28"/>
        </w:rPr>
        <w:t xml:space="preserve">, </w:t>
      </w:r>
      <w:r w:rsidRPr="00E80AA9">
        <w:rPr>
          <w:rFonts w:ascii="Times New Roman" w:eastAsia="Times New Roman" w:hAnsi="Times New Roman" w:cs="Times New Roman"/>
          <w:sz w:val="28"/>
          <w:szCs w:val="28"/>
        </w:rPr>
        <w:t>в современном</w:t>
      </w:r>
      <w:r w:rsidR="00286495" w:rsidRPr="00E80AA9">
        <w:rPr>
          <w:rFonts w:ascii="Times New Roman" w:eastAsia="Times New Roman" w:hAnsi="Times New Roman" w:cs="Times New Roman"/>
          <w:sz w:val="28"/>
          <w:szCs w:val="28"/>
        </w:rPr>
        <w:t xml:space="preserve"> бесчисленном многообразии его форм, вследствие чего исследование проблемы связи экономического роста и </w:t>
      </w:r>
      <w:proofErr w:type="spellStart"/>
      <w:r w:rsidR="00286495" w:rsidRPr="00E80AA9">
        <w:rPr>
          <w:rFonts w:ascii="Times New Roman" w:eastAsia="Times New Roman" w:hAnsi="Times New Roman" w:cs="Times New Roman"/>
          <w:sz w:val="28"/>
          <w:szCs w:val="28"/>
        </w:rPr>
        <w:t>перетока</w:t>
      </w:r>
      <w:proofErr w:type="spellEnd"/>
      <w:r w:rsidR="00286495" w:rsidRPr="00E80AA9">
        <w:rPr>
          <w:rFonts w:ascii="Times New Roman" w:eastAsia="Times New Roman" w:hAnsi="Times New Roman" w:cs="Times New Roman"/>
          <w:sz w:val="28"/>
          <w:szCs w:val="28"/>
        </w:rPr>
        <w:t xml:space="preserve"> знаний да</w:t>
      </w:r>
      <w:r w:rsidRPr="00E80AA9">
        <w:rPr>
          <w:rFonts w:ascii="Times New Roman" w:eastAsia="Times New Roman" w:hAnsi="Times New Roman" w:cs="Times New Roman"/>
          <w:sz w:val="28"/>
          <w:szCs w:val="28"/>
        </w:rPr>
        <w:t>ё</w:t>
      </w:r>
      <w:r w:rsidR="00286495" w:rsidRPr="00E80AA9">
        <w:rPr>
          <w:rFonts w:ascii="Times New Roman" w:eastAsia="Times New Roman" w:hAnsi="Times New Roman" w:cs="Times New Roman"/>
          <w:sz w:val="28"/>
          <w:szCs w:val="28"/>
        </w:rPr>
        <w:t xml:space="preserve">т </w:t>
      </w:r>
      <w:r w:rsidRPr="00E80AA9">
        <w:rPr>
          <w:rFonts w:ascii="Times New Roman" w:eastAsia="Times New Roman" w:hAnsi="Times New Roman" w:cs="Times New Roman"/>
          <w:sz w:val="28"/>
          <w:szCs w:val="28"/>
        </w:rPr>
        <w:t>решение насущных</w:t>
      </w:r>
      <w:r w:rsidR="00286495" w:rsidRPr="00E80AA9">
        <w:rPr>
          <w:rFonts w:ascii="Times New Roman" w:eastAsia="Times New Roman" w:hAnsi="Times New Roman" w:cs="Times New Roman"/>
          <w:sz w:val="28"/>
          <w:szCs w:val="28"/>
        </w:rPr>
        <w:t xml:space="preserve"> проблем.</w:t>
      </w:r>
      <w:r w:rsidR="00286495" w:rsidRPr="005344DF">
        <w:rPr>
          <w:rFonts w:ascii="Times New Roman" w:eastAsia="Times New Roman" w:hAnsi="Times New Roman" w:cs="Times New Roman"/>
          <w:sz w:val="28"/>
          <w:szCs w:val="28"/>
        </w:rPr>
        <w:t xml:space="preserve"> </w:t>
      </w:r>
    </w:p>
    <w:p w:rsidR="00217DFA" w:rsidRDefault="00217DFA" w:rsidP="00217DF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 xml:space="preserve">Универсальность </w:t>
      </w:r>
      <w:r>
        <w:rPr>
          <w:rFonts w:ascii="Times New Roman" w:eastAsia="Times New Roman" w:hAnsi="Times New Roman" w:cs="Times New Roman"/>
          <w:sz w:val="28"/>
          <w:szCs w:val="28"/>
        </w:rPr>
        <w:t>– это</w:t>
      </w:r>
      <w:r w:rsidRPr="005344DF">
        <w:rPr>
          <w:rFonts w:ascii="Times New Roman" w:eastAsia="Times New Roman" w:hAnsi="Times New Roman" w:cs="Times New Roman"/>
          <w:sz w:val="28"/>
          <w:szCs w:val="28"/>
        </w:rPr>
        <w:t xml:space="preserve"> основное свойство диффузионных процессов, законов распространения в природе. Это характеристическое свойство приходится приписывать даже законам влияния технологического и культурного характера, которые переходят из мест возникновения новшества в периферию во всех периодах истории. Говоря об идеях </w:t>
      </w:r>
      <w:proofErr w:type="spellStart"/>
      <w:r w:rsidRPr="005344DF">
        <w:rPr>
          <w:rFonts w:ascii="Times New Roman" w:eastAsia="Times New Roman" w:hAnsi="Times New Roman" w:cs="Times New Roman"/>
          <w:sz w:val="28"/>
          <w:szCs w:val="28"/>
        </w:rPr>
        <w:t>диффузионизма</w:t>
      </w:r>
      <w:proofErr w:type="spellEnd"/>
      <w:r w:rsidRPr="005344DF">
        <w:rPr>
          <w:rFonts w:ascii="Times New Roman" w:eastAsia="Times New Roman" w:hAnsi="Times New Roman" w:cs="Times New Roman"/>
          <w:sz w:val="28"/>
          <w:szCs w:val="28"/>
        </w:rPr>
        <w:t xml:space="preserve"> в общественных науках, в частности </w:t>
      </w:r>
      <w:r w:rsidRPr="00E27453">
        <w:rPr>
          <w:rFonts w:ascii="Times New Roman" w:eastAsia="Times New Roman" w:hAnsi="Times New Roman" w:cs="Times New Roman"/>
          <w:sz w:val="28"/>
          <w:szCs w:val="28"/>
        </w:rPr>
        <w:t xml:space="preserve">в социологии, экономике, истории, исследователи, использующие в качестве методологического инструмента </w:t>
      </w:r>
      <w:proofErr w:type="spellStart"/>
      <w:r w:rsidRPr="00E27453">
        <w:rPr>
          <w:rFonts w:ascii="Times New Roman" w:eastAsia="Times New Roman" w:hAnsi="Times New Roman" w:cs="Times New Roman"/>
          <w:sz w:val="28"/>
          <w:szCs w:val="28"/>
        </w:rPr>
        <w:t>диффузионистские</w:t>
      </w:r>
      <w:proofErr w:type="spellEnd"/>
      <w:r w:rsidRPr="00E27453">
        <w:rPr>
          <w:rFonts w:ascii="Times New Roman" w:eastAsia="Times New Roman" w:hAnsi="Times New Roman" w:cs="Times New Roman"/>
          <w:sz w:val="28"/>
          <w:szCs w:val="28"/>
        </w:rPr>
        <w:t xml:space="preserve"> идеи, неоднократно отмечают специфику их понимания, а также специфику применения человеческого капитала как оказание услуги.</w:t>
      </w:r>
    </w:p>
    <w:p w:rsidR="00217DFA" w:rsidRDefault="00217DFA" w:rsidP="00217DFA">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Литературный обзор на тему проблематики относительно наличия взаимосвязи между инновационной деятельностью и экономическим ростом, следует начать с анализа научных теорий Г. </w:t>
      </w:r>
      <w:proofErr w:type="spellStart"/>
      <w:r>
        <w:rPr>
          <w:rFonts w:ascii="Times New Roman" w:eastAsia="Times New Roman" w:hAnsi="Times New Roman" w:cs="Times New Roman"/>
          <w:sz w:val="28"/>
          <w:szCs w:val="28"/>
        </w:rPr>
        <w:t>Тарда</w:t>
      </w:r>
      <w:proofErr w:type="spellEnd"/>
      <w:r>
        <w:rPr>
          <w:rFonts w:ascii="Times New Roman" w:eastAsia="Times New Roman" w:hAnsi="Times New Roman" w:cs="Times New Roman"/>
          <w:sz w:val="28"/>
          <w:szCs w:val="28"/>
        </w:rPr>
        <w:t xml:space="preserve">. Г. </w:t>
      </w:r>
      <w:proofErr w:type="spellStart"/>
      <w:r>
        <w:rPr>
          <w:rFonts w:ascii="Times New Roman" w:eastAsia="Times New Roman" w:hAnsi="Times New Roman" w:cs="Times New Roman"/>
          <w:sz w:val="28"/>
          <w:szCs w:val="28"/>
        </w:rPr>
        <w:t>Тард</w:t>
      </w:r>
      <w:proofErr w:type="spellEnd"/>
      <w:r>
        <w:rPr>
          <w:rFonts w:ascii="Times New Roman" w:eastAsia="Times New Roman" w:hAnsi="Times New Roman" w:cs="Times New Roman"/>
          <w:sz w:val="28"/>
          <w:szCs w:val="28"/>
        </w:rPr>
        <w:t xml:space="preserve"> стал первым мыслителем, который выявил закономерности в процессе распространения инноваций. Французский социолог и правовед стал основателем систематического изложения идей распространения инноваций, изучив процесс диффузии с позиции широкого социального и научного аспектов. Законы, которые были выявлены Г. </w:t>
      </w:r>
      <w:proofErr w:type="spellStart"/>
      <w:r>
        <w:rPr>
          <w:rFonts w:ascii="Times New Roman" w:eastAsia="Times New Roman" w:hAnsi="Times New Roman" w:cs="Times New Roman"/>
          <w:sz w:val="28"/>
          <w:szCs w:val="28"/>
        </w:rPr>
        <w:t>Тардом</w:t>
      </w:r>
      <w:proofErr w:type="spellEnd"/>
      <w:r>
        <w:rPr>
          <w:rFonts w:ascii="Times New Roman" w:eastAsia="Times New Roman" w:hAnsi="Times New Roman" w:cs="Times New Roman"/>
          <w:sz w:val="28"/>
          <w:szCs w:val="28"/>
        </w:rPr>
        <w:t>, по которым инновации распространяются в мире, он назвал законами подражания, то есть взял за основу идеи из «</w:t>
      </w:r>
      <w:proofErr w:type="spellStart"/>
      <w:proofErr w:type="gramStart"/>
      <w:r>
        <w:rPr>
          <w:rFonts w:ascii="Times New Roman" w:eastAsia="Times New Roman" w:hAnsi="Times New Roman" w:cs="Times New Roman"/>
          <w:sz w:val="28"/>
          <w:szCs w:val="28"/>
        </w:rPr>
        <w:t>Бхагавад</w:t>
      </w:r>
      <w:proofErr w:type="spellEnd"/>
      <w:r>
        <w:rPr>
          <w:rFonts w:ascii="Times New Roman" w:eastAsia="Times New Roman" w:hAnsi="Times New Roman" w:cs="Times New Roman"/>
          <w:sz w:val="28"/>
          <w:szCs w:val="28"/>
        </w:rPr>
        <w:t>-гиты</w:t>
      </w:r>
      <w:proofErr w:type="gramEnd"/>
      <w:r>
        <w:rPr>
          <w:rFonts w:ascii="Times New Roman" w:eastAsia="Times New Roman" w:hAnsi="Times New Roman" w:cs="Times New Roman"/>
          <w:sz w:val="28"/>
          <w:szCs w:val="28"/>
        </w:rPr>
        <w:t xml:space="preserve">». Таким образом, человек на протяжении многих тысячелетий использует на практике идеи </w:t>
      </w:r>
      <w:proofErr w:type="spellStart"/>
      <w:r>
        <w:rPr>
          <w:rFonts w:ascii="Times New Roman" w:eastAsia="Times New Roman" w:hAnsi="Times New Roman" w:cs="Times New Roman"/>
          <w:sz w:val="28"/>
          <w:szCs w:val="28"/>
        </w:rPr>
        <w:t>диффузионизма</w:t>
      </w:r>
      <w:proofErr w:type="spellEnd"/>
      <w:r>
        <w:rPr>
          <w:rFonts w:ascii="Times New Roman" w:eastAsia="Times New Roman" w:hAnsi="Times New Roman" w:cs="Times New Roman"/>
          <w:sz w:val="28"/>
          <w:szCs w:val="28"/>
        </w:rPr>
        <w:t xml:space="preserve">, но научное обоснование этой теории насчитывает не более 130 лет. Г. </w:t>
      </w:r>
      <w:proofErr w:type="spellStart"/>
      <w:r>
        <w:rPr>
          <w:rFonts w:ascii="Times New Roman" w:eastAsia="Times New Roman" w:hAnsi="Times New Roman" w:cs="Times New Roman"/>
          <w:sz w:val="28"/>
          <w:szCs w:val="28"/>
        </w:rPr>
        <w:t>Тард</w:t>
      </w:r>
      <w:proofErr w:type="spellEnd"/>
      <w:r>
        <w:rPr>
          <w:rFonts w:ascii="Times New Roman" w:eastAsia="Times New Roman" w:hAnsi="Times New Roman" w:cs="Times New Roman"/>
          <w:sz w:val="28"/>
          <w:szCs w:val="28"/>
        </w:rPr>
        <w:t xml:space="preserve"> в 1890 г. издал книгу под названием «Законы подражания», где впервые предпринял попытку объяснить с научной точки зрения процесс диффузии технологий. Он первым рассмотрел </w:t>
      </w:r>
      <w:r>
        <w:rPr>
          <w:rFonts w:ascii="Times New Roman" w:eastAsia="Times New Roman" w:hAnsi="Times New Roman" w:cs="Times New Roman"/>
          <w:sz w:val="28"/>
          <w:szCs w:val="28"/>
        </w:rPr>
        <w:lastRenderedPageBreak/>
        <w:t>диффузионные процессы с позиции хронологии и географии, классифицировав их на две категории:</w:t>
      </w:r>
    </w:p>
    <w:p w:rsidR="00217DFA" w:rsidRDefault="00217DFA" w:rsidP="00217DFA">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диффузионные процессы, которые прослеживаются в нормативно-правовых актах, то есть после внедрения законодательной системы;</w:t>
      </w:r>
    </w:p>
    <w:p w:rsidR="00387BFD" w:rsidRDefault="00217DFA" w:rsidP="00217DFA">
      <w:pPr>
        <w:autoSpaceDE w:val="0"/>
        <w:autoSpaceDN w:val="0"/>
        <w:adjustRightInd w:val="0"/>
        <w:spacing w:after="0" w:line="240" w:lineRule="auto"/>
        <w:ind w:firstLine="708"/>
        <w:jc w:val="both"/>
        <w:rPr>
          <w:rFonts w:ascii="Times New Roman" w:eastAsia="Times New Roman" w:hAnsi="Times New Roman" w:cs="Times New Roman"/>
          <w:sz w:val="28"/>
          <w:szCs w:val="28"/>
          <w:highlight w:val="magenta"/>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диффузионные процессы, которые принимались в период обычаев, то есть до внедрения законодательной системы.</w:t>
      </w:r>
    </w:p>
    <w:p w:rsidR="00E80AA9" w:rsidRDefault="00387BFD"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2728D0">
        <w:rPr>
          <w:rFonts w:ascii="Times New Roman" w:eastAsia="Times New Roman" w:hAnsi="Times New Roman" w:cs="Times New Roman"/>
          <w:sz w:val="28"/>
          <w:szCs w:val="28"/>
        </w:rPr>
        <w:t>Б</w:t>
      </w:r>
      <w:r w:rsidR="00286495" w:rsidRPr="002728D0">
        <w:rPr>
          <w:rFonts w:ascii="Times New Roman" w:eastAsia="Times New Roman" w:hAnsi="Times New Roman" w:cs="Times New Roman"/>
          <w:sz w:val="28"/>
          <w:szCs w:val="28"/>
        </w:rPr>
        <w:t>огатая динамика диффузионных процессов в контексте языка, религии, искусства имели свои особенности.</w:t>
      </w:r>
      <w:r w:rsidR="00286495" w:rsidRPr="00E27453">
        <w:rPr>
          <w:rFonts w:ascii="Times New Roman" w:eastAsia="Times New Roman" w:hAnsi="Times New Roman" w:cs="Times New Roman"/>
          <w:sz w:val="28"/>
          <w:szCs w:val="28"/>
        </w:rPr>
        <w:t xml:space="preserve"> При этом искусство представляет </w:t>
      </w:r>
      <w:proofErr w:type="gramStart"/>
      <w:r w:rsidR="00286495" w:rsidRPr="00E27453">
        <w:rPr>
          <w:rFonts w:ascii="Times New Roman" w:eastAsia="Times New Roman" w:hAnsi="Times New Roman" w:cs="Times New Roman"/>
          <w:sz w:val="28"/>
          <w:szCs w:val="28"/>
        </w:rPr>
        <w:t>собой</w:t>
      </w:r>
      <w:proofErr w:type="gramEnd"/>
      <w:r w:rsidR="00286495" w:rsidRPr="00E27453">
        <w:rPr>
          <w:rFonts w:ascii="Times New Roman" w:eastAsia="Times New Roman" w:hAnsi="Times New Roman" w:cs="Times New Roman"/>
          <w:sz w:val="28"/>
          <w:szCs w:val="28"/>
        </w:rPr>
        <w:t xml:space="preserve"> прежде всего элемент массового сознания, принадлежит всем членам общества. Отчасти религия</w:t>
      </w:r>
      <w:r w:rsidR="00E80AA9">
        <w:rPr>
          <w:rFonts w:ascii="Times New Roman" w:eastAsia="Times New Roman" w:hAnsi="Times New Roman" w:cs="Times New Roman"/>
          <w:sz w:val="28"/>
          <w:szCs w:val="28"/>
        </w:rPr>
        <w:t xml:space="preserve">, </w:t>
      </w:r>
      <w:r w:rsidR="00286495" w:rsidRPr="00E27453">
        <w:rPr>
          <w:rFonts w:ascii="Times New Roman" w:eastAsia="Times New Roman" w:hAnsi="Times New Roman" w:cs="Times New Roman"/>
          <w:sz w:val="28"/>
          <w:szCs w:val="28"/>
        </w:rPr>
        <w:t>в значительной мере</w:t>
      </w:r>
      <w:r w:rsidR="00E80AA9">
        <w:rPr>
          <w:rFonts w:ascii="Times New Roman" w:eastAsia="Times New Roman" w:hAnsi="Times New Roman" w:cs="Times New Roman"/>
          <w:sz w:val="28"/>
          <w:szCs w:val="28"/>
        </w:rPr>
        <w:t xml:space="preserve">, </w:t>
      </w:r>
      <w:r w:rsidR="00C55E07" w:rsidRPr="00E27453">
        <w:rPr>
          <w:rFonts w:ascii="Times New Roman" w:eastAsia="Times New Roman" w:hAnsi="Times New Roman" w:cs="Times New Roman"/>
          <w:sz w:val="28"/>
          <w:szCs w:val="28"/>
        </w:rPr>
        <w:t>является эзотерической системой</w:t>
      </w:r>
      <w:r w:rsidR="00286495" w:rsidRPr="00E27453">
        <w:rPr>
          <w:rFonts w:ascii="Times New Roman" w:eastAsia="Times New Roman" w:hAnsi="Times New Roman" w:cs="Times New Roman"/>
          <w:sz w:val="28"/>
          <w:szCs w:val="28"/>
        </w:rPr>
        <w:t xml:space="preserve"> знания.</w:t>
      </w:r>
    </w:p>
    <w:p w:rsidR="00E80AA9" w:rsidRPr="00A04EDB" w:rsidRDefault="00E80AA9"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 </w:t>
      </w:r>
      <w:proofErr w:type="spellStart"/>
      <w:r w:rsidRPr="00E80AA9">
        <w:rPr>
          <w:rFonts w:ascii="Times New Roman" w:eastAsia="Times New Roman" w:hAnsi="Times New Roman" w:cs="Times New Roman"/>
          <w:sz w:val="28"/>
          <w:szCs w:val="28"/>
        </w:rPr>
        <w:t>Фостер</w:t>
      </w:r>
      <w:proofErr w:type="spellEnd"/>
      <w:r w:rsidR="00286495" w:rsidRPr="00E80AA9">
        <w:rPr>
          <w:rFonts w:ascii="Times New Roman" w:eastAsia="Times New Roman" w:hAnsi="Times New Roman" w:cs="Times New Roman"/>
          <w:sz w:val="28"/>
          <w:szCs w:val="28"/>
        </w:rPr>
        <w:t xml:space="preserve"> предложил теорию </w:t>
      </w:r>
      <w:r w:rsidR="00286495" w:rsidRPr="00E80AA9">
        <w:rPr>
          <w:rFonts w:ascii="Times New Roman" w:eastAsia="Times New Roman" w:hAnsi="Times New Roman" w:cs="Times New Roman"/>
          <w:sz w:val="28"/>
          <w:szCs w:val="28"/>
          <w:lang w:val="en-US"/>
        </w:rPr>
        <w:t>S</w:t>
      </w:r>
      <w:r w:rsidR="00286495" w:rsidRPr="00E80AA9">
        <w:rPr>
          <w:rFonts w:ascii="Times New Roman" w:eastAsia="Times New Roman" w:hAnsi="Times New Roman" w:cs="Times New Roman"/>
          <w:sz w:val="28"/>
          <w:szCs w:val="28"/>
        </w:rPr>
        <w:t>-образной кривой, отображающей специфические характерные черты принятия инноваций</w:t>
      </w:r>
      <w:r w:rsidRPr="00E80AA9">
        <w:rPr>
          <w:rFonts w:ascii="Times New Roman" w:eastAsia="Times New Roman" w:hAnsi="Times New Roman" w:cs="Times New Roman"/>
          <w:sz w:val="28"/>
          <w:szCs w:val="28"/>
        </w:rPr>
        <w:t xml:space="preserve"> (рисунок 4)</w:t>
      </w:r>
      <w:r w:rsidR="00286495" w:rsidRPr="00E80AA9">
        <w:rPr>
          <w:rFonts w:ascii="Times New Roman" w:eastAsia="Times New Roman" w:hAnsi="Times New Roman" w:cs="Times New Roman"/>
          <w:sz w:val="28"/>
          <w:szCs w:val="28"/>
        </w:rPr>
        <w:t>.</w:t>
      </w:r>
    </w:p>
    <w:p w:rsidR="00553B92" w:rsidRPr="00A04EDB" w:rsidRDefault="00553B92"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E80AA9" w:rsidRDefault="00E80AA9" w:rsidP="001173AC">
      <w:pPr>
        <w:autoSpaceDE w:val="0"/>
        <w:autoSpaceDN w:val="0"/>
        <w:adjustRightInd w:val="0"/>
        <w:spacing w:after="0" w:line="240" w:lineRule="auto"/>
        <w:jc w:val="center"/>
        <w:rPr>
          <w:rFonts w:ascii="Times New Roman" w:eastAsia="Times New Roman" w:hAnsi="Times New Roman" w:cs="Times New Roman"/>
          <w:sz w:val="28"/>
          <w:szCs w:val="28"/>
        </w:rPr>
      </w:pPr>
      <w:r w:rsidRPr="00E80AA9">
        <w:rPr>
          <w:rFonts w:ascii="Times New Roman" w:eastAsia="Times New Roman" w:hAnsi="Times New Roman" w:cs="Times New Roman"/>
          <w:noProof/>
          <w:sz w:val="28"/>
          <w:szCs w:val="28"/>
          <w:lang w:eastAsia="ru-RU"/>
        </w:rPr>
        <w:drawing>
          <wp:inline distT="0" distB="0" distL="0" distR="0">
            <wp:extent cx="3361868" cy="2095628"/>
            <wp:effectExtent l="0" t="0" r="0" b="0"/>
            <wp:docPr id="71" name="Рисунок 71" descr="Изображение не загрузи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не загрузилось"/>
                    <pic:cNvPicPr>
                      <a:picLocks noChangeAspect="1" noChangeArrowheads="1"/>
                    </pic:cNvPicPr>
                  </pic:nvPicPr>
                  <pic:blipFill rotWithShape="1">
                    <a:blip r:embed="rId24">
                      <a:extLst>
                        <a:ext uri="{28A0092B-C50C-407E-A947-70E740481C1C}">
                          <a14:useLocalDpi xmlns:a14="http://schemas.microsoft.com/office/drawing/2010/main" val="0"/>
                        </a:ext>
                      </a:extLst>
                    </a:blip>
                    <a:srcRect l="15322" t="6967" r="11758" b="7591"/>
                    <a:stretch/>
                  </pic:blipFill>
                  <pic:spPr bwMode="auto">
                    <a:xfrm>
                      <a:off x="0" y="0"/>
                      <a:ext cx="3386829" cy="2111188"/>
                    </a:xfrm>
                    <a:prstGeom prst="rect">
                      <a:avLst/>
                    </a:prstGeom>
                    <a:noFill/>
                    <a:ln>
                      <a:noFill/>
                    </a:ln>
                    <a:extLst>
                      <a:ext uri="{53640926-AAD7-44D8-BBD7-CCE9431645EC}">
                        <a14:shadowObscured xmlns:a14="http://schemas.microsoft.com/office/drawing/2010/main"/>
                      </a:ext>
                    </a:extLst>
                  </pic:spPr>
                </pic:pic>
              </a:graphicData>
            </a:graphic>
          </wp:inline>
        </w:drawing>
      </w:r>
    </w:p>
    <w:p w:rsidR="00553B92" w:rsidRDefault="00553B92" w:rsidP="00C10E9A">
      <w:pPr>
        <w:autoSpaceDE w:val="0"/>
        <w:autoSpaceDN w:val="0"/>
        <w:adjustRightInd w:val="0"/>
        <w:spacing w:after="0" w:line="240" w:lineRule="auto"/>
        <w:ind w:firstLine="709"/>
        <w:jc w:val="center"/>
        <w:rPr>
          <w:rFonts w:ascii="Times New Roman" w:eastAsia="Times New Roman" w:hAnsi="Times New Roman" w:cs="Times New Roman"/>
          <w:sz w:val="28"/>
          <w:szCs w:val="28"/>
          <w:lang w:val="en-US"/>
        </w:rPr>
      </w:pPr>
    </w:p>
    <w:p w:rsidR="00E80AA9" w:rsidRPr="00E80AA9" w:rsidRDefault="00F41D3A" w:rsidP="00C10E9A">
      <w:pPr>
        <w:autoSpaceDE w:val="0"/>
        <w:autoSpaceDN w:val="0"/>
        <w:adjustRightInd w:val="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E80AA9">
        <w:rPr>
          <w:rFonts w:ascii="Times New Roman" w:eastAsia="Times New Roman" w:hAnsi="Times New Roman" w:cs="Times New Roman"/>
          <w:sz w:val="28"/>
          <w:szCs w:val="28"/>
        </w:rPr>
        <w:t xml:space="preserve">4 – </w:t>
      </w:r>
      <w:r w:rsidR="00E80AA9">
        <w:rPr>
          <w:rFonts w:ascii="Times New Roman" w:eastAsia="Times New Roman" w:hAnsi="Times New Roman" w:cs="Times New Roman"/>
          <w:sz w:val="28"/>
          <w:szCs w:val="28"/>
          <w:lang w:val="en-US"/>
        </w:rPr>
        <w:t>S</w:t>
      </w:r>
      <w:r w:rsidR="00E80AA9">
        <w:rPr>
          <w:rFonts w:ascii="Times New Roman" w:eastAsia="Times New Roman" w:hAnsi="Times New Roman" w:cs="Times New Roman"/>
          <w:sz w:val="28"/>
          <w:szCs w:val="28"/>
        </w:rPr>
        <w:t xml:space="preserve">-образная кривая инновационного процесса Р. </w:t>
      </w:r>
      <w:proofErr w:type="spellStart"/>
      <w:r w:rsidR="00E80AA9">
        <w:rPr>
          <w:rFonts w:ascii="Times New Roman" w:eastAsia="Times New Roman" w:hAnsi="Times New Roman" w:cs="Times New Roman"/>
          <w:sz w:val="28"/>
          <w:szCs w:val="28"/>
        </w:rPr>
        <w:t>Фостера</w:t>
      </w:r>
      <w:proofErr w:type="spellEnd"/>
    </w:p>
    <w:p w:rsidR="00F41D3A" w:rsidRPr="00C935F0" w:rsidRDefault="00F41D3A" w:rsidP="00C935F0">
      <w:pPr>
        <w:autoSpaceDE w:val="0"/>
        <w:autoSpaceDN w:val="0"/>
        <w:adjustRightInd w:val="0"/>
        <w:spacing w:after="0" w:line="240" w:lineRule="auto"/>
        <w:ind w:firstLine="709"/>
        <w:rPr>
          <w:rFonts w:ascii="Times New Roman" w:eastAsia="Times New Roman" w:hAnsi="Times New Roman" w:cs="Times New Roman"/>
          <w:sz w:val="28"/>
          <w:szCs w:val="28"/>
        </w:rPr>
      </w:pPr>
      <w:r w:rsidRPr="00C935F0">
        <w:rPr>
          <w:rFonts w:ascii="Times New Roman" w:eastAsia="Times New Roman" w:hAnsi="Times New Roman" w:cs="Times New Roman"/>
          <w:sz w:val="28"/>
          <w:szCs w:val="28"/>
        </w:rPr>
        <w:t>Примечание: Разработано автором на основании источника [</w:t>
      </w:r>
      <w:r w:rsidR="004A23A3" w:rsidRPr="00C935F0">
        <w:rPr>
          <w:rFonts w:ascii="Times New Roman" w:eastAsia="Times New Roman" w:hAnsi="Times New Roman" w:cs="Times New Roman"/>
          <w:sz w:val="28"/>
          <w:szCs w:val="28"/>
        </w:rPr>
        <w:t>76</w:t>
      </w:r>
      <w:r w:rsidRPr="00C935F0">
        <w:rPr>
          <w:rFonts w:ascii="Times New Roman" w:eastAsia="Times New Roman" w:hAnsi="Times New Roman" w:cs="Times New Roman"/>
          <w:sz w:val="28"/>
          <w:szCs w:val="28"/>
        </w:rPr>
        <w:t>]</w:t>
      </w:r>
    </w:p>
    <w:p w:rsidR="00E36E3E" w:rsidRPr="00A550D4" w:rsidRDefault="00E36E3E"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286495" w:rsidRPr="00E27453" w:rsidRDefault="00286495" w:rsidP="0028649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Уч</w:t>
      </w:r>
      <w:r w:rsidR="00E80AA9">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 xml:space="preserve">ный отметил особую важность фактора непосредственного контакта, возникающих между субъектами, многочисленных возможностей общения и обмена опытом информацией, технологиями, указав на то, что с помощью межличностной коммуникации распространяются только лишь некоторые инновации. </w:t>
      </w:r>
    </w:p>
    <w:p w:rsidR="00601F65" w:rsidRPr="005344DF" w:rsidRDefault="00286495" w:rsidP="00286495">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С другой стороны, если инновацию легко понять и ей несложно отыскать практическое применение, то ее можно будет быстро принять. Межличностная, специальная, научная коммуникация зачастую выступает главным фактором, определяющим отношения между сотрудниками в различных аспектах, включая обмен знаниями, влияющим на принятие инновации. Постоянные личные контакты</w:t>
      </w:r>
      <w:r w:rsidRPr="005344DF">
        <w:rPr>
          <w:rFonts w:ascii="Times New Roman" w:eastAsia="Times New Roman" w:hAnsi="Times New Roman" w:cs="Times New Roman"/>
          <w:sz w:val="28"/>
          <w:szCs w:val="28"/>
        </w:rPr>
        <w:t xml:space="preserve">, возможность общения с коллегами, значительно углубляют рабочее взаимодействие, стимулируя передачу знаний и обучение. Очень часто как раз личные знакомства помогают успешно получить зарубежный грант или привлекательную работу. </w:t>
      </w:r>
    </w:p>
    <w:p w:rsidR="009F4E21" w:rsidRDefault="00D5720F" w:rsidP="008968CC">
      <w:pPr>
        <w:shd w:val="clear" w:color="auto" w:fill="FFFFFF"/>
        <w:spacing w:after="0" w:line="240" w:lineRule="auto"/>
        <w:ind w:firstLine="709"/>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Так</w:t>
      </w:r>
      <w:r w:rsidR="0071712B" w:rsidRPr="005344DF">
        <w:rPr>
          <w:rFonts w:ascii="Times New Roman" w:eastAsia="Times New Roman" w:hAnsi="Times New Roman" w:cs="Times New Roman"/>
          <w:sz w:val="28"/>
          <w:szCs w:val="28"/>
        </w:rPr>
        <w:t>им образом</w:t>
      </w:r>
      <w:r w:rsidR="00A07D0B" w:rsidRPr="005344DF">
        <w:rPr>
          <w:rFonts w:ascii="Times New Roman" w:eastAsia="Times New Roman" w:hAnsi="Times New Roman" w:cs="Times New Roman"/>
          <w:sz w:val="28"/>
          <w:szCs w:val="28"/>
        </w:rPr>
        <w:t xml:space="preserve">, </w:t>
      </w:r>
      <w:r w:rsidRPr="005344DF">
        <w:rPr>
          <w:rFonts w:ascii="Times New Roman" w:eastAsia="Times New Roman" w:hAnsi="Times New Roman" w:cs="Times New Roman"/>
          <w:sz w:val="28"/>
          <w:szCs w:val="28"/>
        </w:rPr>
        <w:t>в настоящее время</w:t>
      </w:r>
      <w:r w:rsidR="00A07D0B" w:rsidRPr="005344DF">
        <w:rPr>
          <w:rFonts w:ascii="Times New Roman" w:eastAsia="Times New Roman" w:hAnsi="Times New Roman" w:cs="Times New Roman"/>
          <w:sz w:val="28"/>
          <w:szCs w:val="28"/>
        </w:rPr>
        <w:t xml:space="preserve"> на процесс появления нового знания существенную роль играет коммуникация. Эффективная диффузия и постоянная генерация инноваций является источником непрерывного развития.</w:t>
      </w:r>
      <w:r w:rsidR="00A307CF" w:rsidRPr="005344DF">
        <w:rPr>
          <w:rFonts w:ascii="Times New Roman" w:eastAsia="Times New Roman" w:hAnsi="Times New Roman" w:cs="Times New Roman"/>
          <w:sz w:val="28"/>
          <w:szCs w:val="28"/>
        </w:rPr>
        <w:t xml:space="preserve"> </w:t>
      </w:r>
      <w:r w:rsidR="00A307CF" w:rsidRPr="005344DF">
        <w:rPr>
          <w:rFonts w:ascii="Times New Roman" w:eastAsia="Times New Roman" w:hAnsi="Times New Roman" w:cs="Times New Roman"/>
          <w:sz w:val="28"/>
          <w:szCs w:val="28"/>
        </w:rPr>
        <w:lastRenderedPageBreak/>
        <w:t>Кроме, того путем изучения иностранных языков может быть пополнен нематериальный капитал за счет заимствований за рубежом, которые открывают доступ в продвинутых странах к источникам образования.</w:t>
      </w:r>
    </w:p>
    <w:p w:rsidR="009F6F28" w:rsidRDefault="009F6F28" w:rsidP="008968CC">
      <w:pPr>
        <w:shd w:val="clear" w:color="auto" w:fill="FFFFFF"/>
        <w:spacing w:after="0" w:line="240" w:lineRule="auto"/>
        <w:ind w:firstLine="709"/>
        <w:jc w:val="both"/>
        <w:rPr>
          <w:rFonts w:ascii="Times New Roman" w:eastAsia="Times New Roman" w:hAnsi="Times New Roman" w:cs="Times New Roman"/>
          <w:sz w:val="28"/>
          <w:szCs w:val="28"/>
        </w:rPr>
      </w:pPr>
    </w:p>
    <w:p w:rsidR="00601F65" w:rsidRPr="00E36E3E" w:rsidRDefault="00601F65" w:rsidP="00DA0F81">
      <w:pPr>
        <w:pStyle w:val="2"/>
        <w:spacing w:before="0" w:after="0" w:line="240" w:lineRule="auto"/>
        <w:jc w:val="both"/>
        <w:rPr>
          <w:rFonts w:ascii="Times New Roman" w:hAnsi="Times New Roman"/>
          <w:szCs w:val="28"/>
          <w:lang w:val="ru-RU"/>
        </w:rPr>
      </w:pPr>
      <w:bookmarkStart w:id="7" w:name="_Toc82560374"/>
      <w:r w:rsidRPr="00DA0F81">
        <w:rPr>
          <w:rFonts w:ascii="Times New Roman" w:hAnsi="Times New Roman"/>
          <w:szCs w:val="28"/>
        </w:rPr>
        <w:t>1.</w:t>
      </w:r>
      <w:r w:rsidR="00F704ED" w:rsidRPr="00DA0F81">
        <w:rPr>
          <w:rFonts w:ascii="Times New Roman" w:hAnsi="Times New Roman"/>
          <w:szCs w:val="28"/>
        </w:rPr>
        <w:t>3</w:t>
      </w:r>
      <w:r w:rsidRPr="00DA0F81">
        <w:rPr>
          <w:rFonts w:ascii="Times New Roman" w:hAnsi="Times New Roman"/>
          <w:szCs w:val="28"/>
        </w:rPr>
        <w:t xml:space="preserve"> </w:t>
      </w:r>
      <w:r w:rsidR="00E36E3E">
        <w:rPr>
          <w:rFonts w:ascii="Times New Roman" w:hAnsi="Times New Roman"/>
          <w:szCs w:val="28"/>
          <w:lang w:val="ru-RU"/>
        </w:rPr>
        <w:t>Методологические основы оценки эффективности инноваций</w:t>
      </w:r>
      <w:bookmarkEnd w:id="7"/>
    </w:p>
    <w:p w:rsidR="00DA0F81"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Оценку эффекта инноваций необходимо проанализировать более подробно, это является глав</w:t>
      </w:r>
      <w:r w:rsidR="00CD0524" w:rsidRPr="00E27453">
        <w:rPr>
          <w:rFonts w:ascii="Times New Roman" w:eastAsia="Times New Roman" w:hAnsi="Times New Roman" w:cs="Times New Roman"/>
          <w:sz w:val="28"/>
          <w:szCs w:val="28"/>
        </w:rPr>
        <w:t xml:space="preserve">ной составляющей не только самого процесса, но и </w:t>
      </w:r>
      <w:r w:rsidRPr="00E27453">
        <w:rPr>
          <w:rFonts w:ascii="Times New Roman" w:eastAsia="Times New Roman" w:hAnsi="Times New Roman" w:cs="Times New Roman"/>
          <w:sz w:val="28"/>
          <w:szCs w:val="28"/>
        </w:rPr>
        <w:t xml:space="preserve">необходимой </w:t>
      </w:r>
      <w:r w:rsidR="00CD0524" w:rsidRPr="00E27453">
        <w:rPr>
          <w:rFonts w:ascii="Times New Roman" w:eastAsia="Times New Roman" w:hAnsi="Times New Roman" w:cs="Times New Roman"/>
          <w:sz w:val="28"/>
          <w:szCs w:val="28"/>
        </w:rPr>
        <w:t xml:space="preserve">ее </w:t>
      </w:r>
      <w:r w:rsidRPr="00E27453">
        <w:rPr>
          <w:rFonts w:ascii="Times New Roman" w:eastAsia="Times New Roman" w:hAnsi="Times New Roman" w:cs="Times New Roman"/>
          <w:sz w:val="28"/>
          <w:szCs w:val="28"/>
        </w:rPr>
        <w:t>функцией. Вместе с тем, в современной практике и теории инновационного управления нет универсального критерия оценки эффективности инноваций [</w:t>
      </w:r>
      <w:r w:rsidR="000C4147">
        <w:rPr>
          <w:rFonts w:ascii="Times New Roman" w:eastAsia="Times New Roman" w:hAnsi="Times New Roman" w:cs="Times New Roman"/>
          <w:sz w:val="28"/>
          <w:szCs w:val="28"/>
        </w:rPr>
        <w:t>7</w:t>
      </w:r>
      <w:r w:rsidR="004A23A3">
        <w:rPr>
          <w:rFonts w:ascii="Times New Roman" w:eastAsia="Times New Roman" w:hAnsi="Times New Roman" w:cs="Times New Roman"/>
          <w:sz w:val="28"/>
          <w:szCs w:val="28"/>
        </w:rPr>
        <w:t>7</w:t>
      </w:r>
      <w:r w:rsidRPr="00E27453">
        <w:rPr>
          <w:rFonts w:ascii="Times New Roman" w:eastAsia="Times New Roman" w:hAnsi="Times New Roman" w:cs="Times New Roman"/>
          <w:sz w:val="28"/>
          <w:szCs w:val="28"/>
        </w:rPr>
        <w:t>-</w:t>
      </w:r>
      <w:r w:rsidR="000C4147">
        <w:rPr>
          <w:rFonts w:ascii="Times New Roman" w:eastAsia="Times New Roman" w:hAnsi="Times New Roman" w:cs="Times New Roman"/>
          <w:sz w:val="28"/>
          <w:szCs w:val="28"/>
        </w:rPr>
        <w:t>8</w:t>
      </w:r>
      <w:r w:rsidRPr="00E27453">
        <w:rPr>
          <w:rFonts w:ascii="Times New Roman" w:eastAsia="Times New Roman" w:hAnsi="Times New Roman" w:cs="Times New Roman"/>
          <w:sz w:val="28"/>
          <w:szCs w:val="28"/>
        </w:rPr>
        <w:t xml:space="preserve">0]. Важное </w:t>
      </w:r>
      <w:r w:rsidR="00DA0F81">
        <w:rPr>
          <w:rFonts w:ascii="Times New Roman" w:eastAsia="Times New Roman" w:hAnsi="Times New Roman" w:cs="Times New Roman"/>
          <w:sz w:val="28"/>
          <w:szCs w:val="28"/>
        </w:rPr>
        <w:t>от</w:t>
      </w:r>
      <w:r w:rsidRPr="00E27453">
        <w:rPr>
          <w:rFonts w:ascii="Times New Roman" w:eastAsia="Times New Roman" w:hAnsi="Times New Roman" w:cs="Times New Roman"/>
          <w:sz w:val="28"/>
          <w:szCs w:val="28"/>
        </w:rPr>
        <w:t>личие проектов инвести</w:t>
      </w:r>
      <w:r w:rsidR="007F57B8">
        <w:rPr>
          <w:rFonts w:ascii="Times New Roman" w:eastAsia="Times New Roman" w:hAnsi="Times New Roman" w:cs="Times New Roman"/>
          <w:sz w:val="28"/>
          <w:szCs w:val="28"/>
        </w:rPr>
        <w:t>ци</w:t>
      </w:r>
      <w:r w:rsidRPr="00E27453">
        <w:rPr>
          <w:rFonts w:ascii="Times New Roman" w:eastAsia="Times New Roman" w:hAnsi="Times New Roman" w:cs="Times New Roman"/>
          <w:sz w:val="28"/>
          <w:szCs w:val="28"/>
        </w:rPr>
        <w:t>онного характера</w:t>
      </w:r>
      <w:r w:rsidR="00DA0F81">
        <w:rPr>
          <w:rFonts w:ascii="Times New Roman" w:eastAsia="Times New Roman" w:hAnsi="Times New Roman" w:cs="Times New Roman"/>
          <w:sz w:val="28"/>
          <w:szCs w:val="28"/>
        </w:rPr>
        <w:t xml:space="preserve"> от инновационных проектов заключается</w:t>
      </w:r>
      <w:r w:rsidRPr="00E27453">
        <w:rPr>
          <w:rFonts w:ascii="Times New Roman" w:eastAsia="Times New Roman" w:hAnsi="Times New Roman" w:cs="Times New Roman"/>
          <w:sz w:val="28"/>
          <w:szCs w:val="28"/>
        </w:rPr>
        <w:t xml:space="preserve"> </w:t>
      </w:r>
      <w:r w:rsidR="00DA0F81">
        <w:rPr>
          <w:rFonts w:ascii="Times New Roman" w:eastAsia="Times New Roman" w:hAnsi="Times New Roman" w:cs="Times New Roman"/>
          <w:sz w:val="28"/>
          <w:szCs w:val="28"/>
        </w:rPr>
        <w:t xml:space="preserve">в </w:t>
      </w:r>
      <w:r w:rsidRPr="00E27453">
        <w:rPr>
          <w:rFonts w:ascii="Times New Roman" w:eastAsia="Times New Roman" w:hAnsi="Times New Roman" w:cs="Times New Roman"/>
          <w:sz w:val="28"/>
          <w:szCs w:val="28"/>
        </w:rPr>
        <w:t>основани</w:t>
      </w:r>
      <w:r w:rsidR="00DA0F81">
        <w:rPr>
          <w:rFonts w:ascii="Times New Roman" w:eastAsia="Times New Roman" w:hAnsi="Times New Roman" w:cs="Times New Roman"/>
          <w:sz w:val="28"/>
          <w:szCs w:val="28"/>
        </w:rPr>
        <w:t>и</w:t>
      </w:r>
      <w:r w:rsidRPr="00E27453">
        <w:rPr>
          <w:rFonts w:ascii="Times New Roman" w:eastAsia="Times New Roman" w:hAnsi="Times New Roman" w:cs="Times New Roman"/>
          <w:sz w:val="28"/>
          <w:szCs w:val="28"/>
        </w:rPr>
        <w:t xml:space="preserve"> данной научно-практической проблемы, для котор</w:t>
      </w:r>
      <w:r w:rsidR="00DA0F81">
        <w:rPr>
          <w:rFonts w:ascii="Times New Roman" w:eastAsia="Times New Roman" w:hAnsi="Times New Roman" w:cs="Times New Roman"/>
          <w:sz w:val="28"/>
          <w:szCs w:val="28"/>
        </w:rPr>
        <w:t>ой</w:t>
      </w:r>
      <w:r w:rsidRPr="00E27453">
        <w:rPr>
          <w:rFonts w:ascii="Times New Roman" w:eastAsia="Times New Roman" w:hAnsi="Times New Roman" w:cs="Times New Roman"/>
          <w:sz w:val="28"/>
          <w:szCs w:val="28"/>
        </w:rPr>
        <w:t xml:space="preserve"> разработана унитарная единая общепринятая система оценки, основа</w:t>
      </w:r>
      <w:r w:rsidR="00DA0F81">
        <w:rPr>
          <w:rFonts w:ascii="Times New Roman" w:eastAsia="Times New Roman" w:hAnsi="Times New Roman" w:cs="Times New Roman"/>
          <w:sz w:val="28"/>
          <w:szCs w:val="28"/>
        </w:rPr>
        <w:t>нная на механизме прибыльности.</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Во-первых, прибыльность практически всех инноваций включает в себя отсроченную стратегическую форму. Например, управленческие инновации оказывают свой эффект в долгосрочном периоде применительно к таким фазам капиталовложения, как слияние и поглощение, </w:t>
      </w:r>
      <w:r w:rsidR="00CD0524" w:rsidRPr="00E27453">
        <w:rPr>
          <w:rFonts w:ascii="Times New Roman" w:eastAsia="Times New Roman" w:hAnsi="Times New Roman" w:cs="Times New Roman"/>
          <w:sz w:val="28"/>
          <w:szCs w:val="28"/>
        </w:rPr>
        <w:t xml:space="preserve">формирование </w:t>
      </w:r>
      <w:r w:rsidRPr="00E27453">
        <w:rPr>
          <w:rFonts w:ascii="Times New Roman" w:eastAsia="Times New Roman" w:hAnsi="Times New Roman" w:cs="Times New Roman"/>
          <w:sz w:val="28"/>
          <w:szCs w:val="28"/>
        </w:rPr>
        <w:t>организационной структ</w:t>
      </w:r>
      <w:r w:rsidR="00CD0524" w:rsidRPr="00E27453">
        <w:rPr>
          <w:rFonts w:ascii="Times New Roman" w:eastAsia="Times New Roman" w:hAnsi="Times New Roman" w:cs="Times New Roman"/>
          <w:sz w:val="28"/>
          <w:szCs w:val="28"/>
        </w:rPr>
        <w:t>уры предприятия, модернизация инновационных подходов</w:t>
      </w:r>
      <w:r w:rsidRPr="00E27453">
        <w:rPr>
          <w:rFonts w:ascii="Times New Roman" w:eastAsia="Times New Roman" w:hAnsi="Times New Roman" w:cs="Times New Roman"/>
          <w:sz w:val="28"/>
          <w:szCs w:val="28"/>
        </w:rPr>
        <w:t xml:space="preserve"> менеджмента качеством, внедрение свежих механизмов управления персоналом и так далее. Прибыльность инноваций маркетингового характера через процесс формирования стратегии продвижения и </w:t>
      </w:r>
      <w:proofErr w:type="spellStart"/>
      <w:r w:rsidRPr="00E27453">
        <w:rPr>
          <w:rFonts w:ascii="Times New Roman" w:eastAsia="Times New Roman" w:hAnsi="Times New Roman" w:cs="Times New Roman"/>
          <w:sz w:val="28"/>
          <w:szCs w:val="28"/>
        </w:rPr>
        <w:t>репозиционирование</w:t>
      </w:r>
      <w:proofErr w:type="spellEnd"/>
      <w:r w:rsidRPr="00E27453">
        <w:rPr>
          <w:rFonts w:ascii="Times New Roman" w:eastAsia="Times New Roman" w:hAnsi="Times New Roman" w:cs="Times New Roman"/>
          <w:sz w:val="28"/>
          <w:szCs w:val="28"/>
        </w:rPr>
        <w:t xml:space="preserve"> продукции – является достаточно сложным для прогнозирования процессом и часто оценивается только через призму увеличения совокупной конкурентоспособности компании. </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Во-вторых,</w:t>
      </w:r>
      <w:r w:rsidR="00CD0524" w:rsidRPr="00E27453">
        <w:rPr>
          <w:rFonts w:ascii="Times New Roman" w:eastAsia="Times New Roman" w:hAnsi="Times New Roman" w:cs="Times New Roman"/>
          <w:sz w:val="28"/>
          <w:szCs w:val="28"/>
        </w:rPr>
        <w:t xml:space="preserve"> деятельность инновационного характера проводится</w:t>
      </w:r>
      <w:r w:rsidRPr="00E27453">
        <w:rPr>
          <w:rFonts w:ascii="Times New Roman" w:eastAsia="Times New Roman" w:hAnsi="Times New Roman" w:cs="Times New Roman"/>
          <w:sz w:val="28"/>
          <w:szCs w:val="28"/>
        </w:rPr>
        <w:t xml:space="preserve"> в ситуации высокого риска и неопределенн</w:t>
      </w:r>
      <w:r w:rsidR="00CD0524" w:rsidRPr="00E27453">
        <w:rPr>
          <w:rFonts w:ascii="Times New Roman" w:eastAsia="Times New Roman" w:hAnsi="Times New Roman" w:cs="Times New Roman"/>
          <w:sz w:val="28"/>
          <w:szCs w:val="28"/>
        </w:rPr>
        <w:t>ости, и потому</w:t>
      </w:r>
      <w:r w:rsidRPr="00E27453">
        <w:rPr>
          <w:rFonts w:ascii="Times New Roman" w:eastAsia="Times New Roman" w:hAnsi="Times New Roman" w:cs="Times New Roman"/>
          <w:sz w:val="28"/>
          <w:szCs w:val="28"/>
        </w:rPr>
        <w:t xml:space="preserve"> механизм формирования и разработки проекта достаточно долгий, а внешн</w:t>
      </w:r>
      <w:r w:rsidR="00CD0524" w:rsidRPr="00E27453">
        <w:rPr>
          <w:rFonts w:ascii="Times New Roman" w:eastAsia="Times New Roman" w:hAnsi="Times New Roman" w:cs="Times New Roman"/>
          <w:sz w:val="28"/>
          <w:szCs w:val="28"/>
        </w:rPr>
        <w:t>яя среда стремительно изменчива</w:t>
      </w:r>
      <w:r w:rsidRPr="00E27453">
        <w:rPr>
          <w:rFonts w:ascii="Times New Roman" w:eastAsia="Times New Roman" w:hAnsi="Times New Roman" w:cs="Times New Roman"/>
          <w:sz w:val="28"/>
          <w:szCs w:val="28"/>
        </w:rPr>
        <w:t>. По этой причине, на первоначальном этапе специалистам сложно оценить и предсказать конечный результат инноваций. Исходя из этого, является</w:t>
      </w:r>
      <w:r w:rsidR="00CD0524" w:rsidRPr="00E27453">
        <w:rPr>
          <w:rFonts w:ascii="Times New Roman" w:eastAsia="Times New Roman" w:hAnsi="Times New Roman" w:cs="Times New Roman"/>
          <w:sz w:val="28"/>
          <w:szCs w:val="28"/>
        </w:rPr>
        <w:t xml:space="preserve"> неправильным</w:t>
      </w:r>
      <w:r w:rsidRPr="00E27453">
        <w:rPr>
          <w:rFonts w:ascii="Times New Roman" w:eastAsia="Times New Roman" w:hAnsi="Times New Roman" w:cs="Times New Roman"/>
          <w:sz w:val="28"/>
          <w:szCs w:val="28"/>
        </w:rPr>
        <w:t xml:space="preserve"> </w:t>
      </w:r>
      <w:r w:rsidR="00687708" w:rsidRPr="00E27453">
        <w:rPr>
          <w:rFonts w:ascii="Times New Roman" w:eastAsia="Times New Roman" w:hAnsi="Times New Roman" w:cs="Times New Roman"/>
          <w:sz w:val="28"/>
          <w:szCs w:val="28"/>
        </w:rPr>
        <w:t>прое</w:t>
      </w:r>
      <w:r w:rsidRPr="00E27453">
        <w:rPr>
          <w:rFonts w:ascii="Times New Roman" w:eastAsia="Times New Roman" w:hAnsi="Times New Roman" w:cs="Times New Roman"/>
          <w:sz w:val="28"/>
          <w:szCs w:val="28"/>
        </w:rPr>
        <w:t xml:space="preserve">цирование методов </w:t>
      </w:r>
      <w:r w:rsidR="00687708" w:rsidRPr="00E27453">
        <w:rPr>
          <w:rFonts w:ascii="Times New Roman" w:eastAsia="Times New Roman" w:hAnsi="Times New Roman" w:cs="Times New Roman"/>
          <w:sz w:val="28"/>
          <w:szCs w:val="28"/>
        </w:rPr>
        <w:t xml:space="preserve">оценки инвестиций и инноваций, а также осуществление копирования принципов проектов инвестиционного характера с целью определения оценки продуктивности инноваций. </w:t>
      </w:r>
      <w:r w:rsidRPr="00E27453">
        <w:rPr>
          <w:rFonts w:ascii="Times New Roman" w:eastAsia="Times New Roman" w:hAnsi="Times New Roman" w:cs="Times New Roman"/>
          <w:sz w:val="28"/>
          <w:szCs w:val="28"/>
        </w:rPr>
        <w:t xml:space="preserve"> </w:t>
      </w:r>
    </w:p>
    <w:p w:rsidR="00E80AA9"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первую очередь следует выявить в инновациях виды эффекта. Выбор данных с целью расчета того либо другого вида эффекта является не менее </w:t>
      </w:r>
      <w:r w:rsidR="00687708" w:rsidRPr="00E27453">
        <w:rPr>
          <w:rFonts w:ascii="Times New Roman" w:eastAsia="Times New Roman" w:hAnsi="Times New Roman" w:cs="Times New Roman"/>
          <w:sz w:val="28"/>
          <w:szCs w:val="28"/>
        </w:rPr>
        <w:t>важным [</w:t>
      </w:r>
      <w:r w:rsidR="000C4147">
        <w:rPr>
          <w:rFonts w:ascii="Times New Roman" w:eastAsia="Times New Roman" w:hAnsi="Times New Roman" w:cs="Times New Roman"/>
          <w:sz w:val="28"/>
          <w:szCs w:val="28"/>
        </w:rPr>
        <w:t>8</w:t>
      </w:r>
      <w:r w:rsidR="00687708" w:rsidRPr="00E27453">
        <w:rPr>
          <w:rFonts w:ascii="Times New Roman" w:eastAsia="Times New Roman" w:hAnsi="Times New Roman" w:cs="Times New Roman"/>
          <w:sz w:val="28"/>
          <w:szCs w:val="28"/>
        </w:rPr>
        <w:t>1]. Основываясь на том</w:t>
      </w:r>
      <w:r w:rsidRPr="00E27453">
        <w:rPr>
          <w:rFonts w:ascii="Times New Roman" w:eastAsia="Times New Roman" w:hAnsi="Times New Roman" w:cs="Times New Roman"/>
          <w:sz w:val="28"/>
          <w:szCs w:val="28"/>
        </w:rPr>
        <w:t>, что в формировании современного производства</w:t>
      </w:r>
      <w:r w:rsidR="00161C82" w:rsidRPr="00E27453">
        <w:rPr>
          <w:rFonts w:ascii="Times New Roman" w:eastAsia="Times New Roman" w:hAnsi="Times New Roman" w:cs="Times New Roman"/>
          <w:sz w:val="28"/>
          <w:szCs w:val="28"/>
        </w:rPr>
        <w:t xml:space="preserve"> новаторство является главным</w:t>
      </w:r>
      <w:r w:rsidRPr="00E27453">
        <w:rPr>
          <w:rFonts w:ascii="Times New Roman" w:eastAsia="Times New Roman" w:hAnsi="Times New Roman" w:cs="Times New Roman"/>
          <w:sz w:val="28"/>
          <w:szCs w:val="28"/>
        </w:rPr>
        <w:t xml:space="preserve"> элементом, </w:t>
      </w:r>
      <w:r w:rsidR="00161C82" w:rsidRPr="00E27453">
        <w:rPr>
          <w:rFonts w:ascii="Times New Roman" w:eastAsia="Times New Roman" w:hAnsi="Times New Roman" w:cs="Times New Roman"/>
          <w:sz w:val="28"/>
          <w:szCs w:val="28"/>
        </w:rPr>
        <w:t xml:space="preserve">особую актуальность приобретает </w:t>
      </w:r>
      <w:r w:rsidRPr="00E27453">
        <w:rPr>
          <w:rFonts w:ascii="Times New Roman" w:eastAsia="Times New Roman" w:hAnsi="Times New Roman" w:cs="Times New Roman"/>
          <w:sz w:val="28"/>
          <w:szCs w:val="28"/>
        </w:rPr>
        <w:t xml:space="preserve">получение разных видов эффекта </w:t>
      </w:r>
      <w:r w:rsidR="00687708" w:rsidRPr="00E27453">
        <w:rPr>
          <w:rFonts w:ascii="Times New Roman" w:eastAsia="Times New Roman" w:hAnsi="Times New Roman" w:cs="Times New Roman"/>
          <w:sz w:val="28"/>
          <w:szCs w:val="28"/>
        </w:rPr>
        <w:t>от внедрения инноваций</w:t>
      </w:r>
      <w:r w:rsidR="00161C82" w:rsidRPr="00E27453">
        <w:rPr>
          <w:rFonts w:ascii="Times New Roman" w:eastAsia="Times New Roman" w:hAnsi="Times New Roman" w:cs="Times New Roman"/>
          <w:sz w:val="28"/>
          <w:szCs w:val="28"/>
        </w:rPr>
        <w:t>.</w:t>
      </w:r>
      <w:r w:rsidR="00AB018D" w:rsidRPr="00E27453">
        <w:rPr>
          <w:rFonts w:ascii="Times New Roman" w:eastAsia="Times New Roman" w:hAnsi="Times New Roman" w:cs="Times New Roman"/>
          <w:sz w:val="28"/>
          <w:szCs w:val="28"/>
        </w:rPr>
        <w:t xml:space="preserve"> </w:t>
      </w:r>
      <w:r w:rsidR="003A7340">
        <w:rPr>
          <w:rFonts w:ascii="Times New Roman" w:eastAsia="Times New Roman" w:hAnsi="Times New Roman" w:cs="Times New Roman"/>
          <w:sz w:val="28"/>
          <w:szCs w:val="28"/>
        </w:rPr>
        <w:t>Оценка такого эффекта име</w:t>
      </w:r>
      <w:r w:rsidR="00161C82" w:rsidRPr="00E27453">
        <w:rPr>
          <w:rFonts w:ascii="Times New Roman" w:eastAsia="Times New Roman" w:hAnsi="Times New Roman" w:cs="Times New Roman"/>
          <w:sz w:val="28"/>
          <w:szCs w:val="28"/>
        </w:rPr>
        <w:t>ет особое значение как на высоких уровнях</w:t>
      </w:r>
      <w:r w:rsidRPr="00E27453">
        <w:rPr>
          <w:rFonts w:ascii="Times New Roman" w:eastAsia="Times New Roman" w:hAnsi="Times New Roman" w:cs="Times New Roman"/>
          <w:sz w:val="28"/>
          <w:szCs w:val="28"/>
        </w:rPr>
        <w:t xml:space="preserve"> управления экономикой, так и на уровне отдельной организации (пр</w:t>
      </w:r>
      <w:r w:rsidR="00161C82" w:rsidRPr="00E27453">
        <w:rPr>
          <w:rFonts w:ascii="Times New Roman" w:eastAsia="Times New Roman" w:hAnsi="Times New Roman" w:cs="Times New Roman"/>
          <w:sz w:val="28"/>
          <w:szCs w:val="28"/>
        </w:rPr>
        <w:t>едприятия)</w:t>
      </w:r>
      <w:r w:rsidRPr="00E27453">
        <w:rPr>
          <w:rFonts w:ascii="Times New Roman" w:eastAsia="Times New Roman" w:hAnsi="Times New Roman" w:cs="Times New Roman"/>
          <w:sz w:val="28"/>
          <w:szCs w:val="28"/>
        </w:rPr>
        <w:t>.</w:t>
      </w:r>
    </w:p>
    <w:p w:rsidR="00E80AA9" w:rsidRDefault="00161C82" w:rsidP="00E80AA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В</w:t>
      </w:r>
      <w:r w:rsidR="003C7550" w:rsidRPr="00E27453">
        <w:rPr>
          <w:rFonts w:ascii="Times New Roman" w:eastAsia="Times New Roman" w:hAnsi="Times New Roman" w:cs="Times New Roman"/>
          <w:sz w:val="28"/>
          <w:szCs w:val="28"/>
        </w:rPr>
        <w:t xml:space="preserve"> зависимости от ра</w:t>
      </w:r>
      <w:r w:rsidRPr="00E27453">
        <w:rPr>
          <w:rFonts w:ascii="Times New Roman" w:eastAsia="Times New Roman" w:hAnsi="Times New Roman" w:cs="Times New Roman"/>
          <w:sz w:val="28"/>
          <w:szCs w:val="28"/>
        </w:rPr>
        <w:t>сходов и результатов, которые</w:t>
      </w:r>
      <w:r w:rsidR="003C7550" w:rsidRPr="00E27453">
        <w:rPr>
          <w:rFonts w:ascii="Times New Roman" w:eastAsia="Times New Roman" w:hAnsi="Times New Roman" w:cs="Times New Roman"/>
          <w:sz w:val="28"/>
          <w:szCs w:val="28"/>
        </w:rPr>
        <w:t xml:space="preserve"> учитываются в деятельности инновационного характера</w:t>
      </w:r>
      <w:r w:rsidRPr="00E27453">
        <w:rPr>
          <w:rFonts w:ascii="Times New Roman" w:eastAsia="Times New Roman" w:hAnsi="Times New Roman" w:cs="Times New Roman"/>
          <w:sz w:val="28"/>
          <w:szCs w:val="28"/>
        </w:rPr>
        <w:t>, рассматриваются последующие виды эффектов</w:t>
      </w:r>
      <w:r w:rsidR="003C7550" w:rsidRPr="00E27453">
        <w:rPr>
          <w:rFonts w:ascii="Times New Roman" w:eastAsia="Times New Roman" w:hAnsi="Times New Roman" w:cs="Times New Roman"/>
          <w:sz w:val="28"/>
          <w:szCs w:val="28"/>
        </w:rPr>
        <w:t xml:space="preserve">: </w:t>
      </w:r>
    </w:p>
    <w:p w:rsidR="00E80AA9" w:rsidRDefault="00E80AA9" w:rsidP="00E80AA9">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E80AA9">
        <w:rPr>
          <w:rFonts w:ascii="Times New Roman" w:eastAsia="Times New Roman" w:hAnsi="Times New Roman" w:cs="Times New Roman"/>
          <w:sz w:val="28"/>
          <w:szCs w:val="28"/>
        </w:rPr>
        <w:t xml:space="preserve">экономический </w:t>
      </w:r>
      <w:r w:rsidR="00F41D3A">
        <w:rPr>
          <w:rFonts w:ascii="Times New Roman" w:eastAsia="Times New Roman" w:hAnsi="Times New Roman" w:cs="Times New Roman"/>
          <w:sz w:val="28"/>
          <w:szCs w:val="28"/>
        </w:rPr>
        <w:t xml:space="preserve">эффект </w:t>
      </w:r>
      <w:r>
        <w:rPr>
          <w:rFonts w:ascii="Times New Roman" w:eastAsia="Times New Roman" w:hAnsi="Times New Roman" w:cs="Times New Roman"/>
          <w:sz w:val="28"/>
          <w:szCs w:val="28"/>
        </w:rPr>
        <w:t>(</w:t>
      </w:r>
      <w:r w:rsidR="003C7550" w:rsidRPr="00E80AA9">
        <w:rPr>
          <w:rFonts w:ascii="Times New Roman" w:eastAsia="Times New Roman" w:hAnsi="Times New Roman" w:cs="Times New Roman"/>
          <w:sz w:val="28"/>
          <w:szCs w:val="28"/>
        </w:rPr>
        <w:t xml:space="preserve">в результате реализаций деятельности инновационного характера учитывают все виды расходов и результатов </w:t>
      </w:r>
      <w:r w:rsidR="003C7550" w:rsidRPr="00E80AA9">
        <w:rPr>
          <w:rFonts w:ascii="Times New Roman" w:eastAsia="Times New Roman" w:hAnsi="Times New Roman" w:cs="Times New Roman"/>
          <w:sz w:val="28"/>
          <w:szCs w:val="28"/>
        </w:rPr>
        <w:lastRenderedPageBreak/>
        <w:t xml:space="preserve">(прибыль от патентов, лицензирования, ноу-хау, от внедрения изобретений, увеличение продаж, повышение фондоотдачи, увеличение производительности труда, форсирования оборота оборотных средств и </w:t>
      </w:r>
      <w:r>
        <w:rPr>
          <w:rFonts w:ascii="Times New Roman" w:eastAsia="Times New Roman" w:hAnsi="Times New Roman" w:cs="Times New Roman"/>
          <w:sz w:val="28"/>
          <w:szCs w:val="28"/>
        </w:rPr>
        <w:t>др</w:t>
      </w:r>
      <w:r w:rsidR="003C7550" w:rsidRPr="00E80AA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3C7550" w:rsidRPr="00E80AA9">
        <w:rPr>
          <w:rFonts w:ascii="Times New Roman" w:eastAsia="Times New Roman" w:hAnsi="Times New Roman" w:cs="Times New Roman"/>
          <w:sz w:val="28"/>
          <w:szCs w:val="28"/>
        </w:rPr>
        <w:t>[</w:t>
      </w:r>
      <w:r w:rsidR="000C4147" w:rsidRPr="00E80AA9">
        <w:rPr>
          <w:rFonts w:ascii="Times New Roman" w:eastAsia="Times New Roman" w:hAnsi="Times New Roman" w:cs="Times New Roman"/>
          <w:sz w:val="28"/>
          <w:szCs w:val="28"/>
        </w:rPr>
        <w:t>8</w:t>
      </w:r>
      <w:r w:rsidR="003C7550" w:rsidRPr="00E80AA9">
        <w:rPr>
          <w:rFonts w:ascii="Times New Roman" w:eastAsia="Times New Roman" w:hAnsi="Times New Roman" w:cs="Times New Roman"/>
          <w:sz w:val="28"/>
          <w:szCs w:val="28"/>
        </w:rPr>
        <w:t>2];</w:t>
      </w:r>
    </w:p>
    <w:p w:rsidR="00A37EC4" w:rsidRDefault="00E80AA9" w:rsidP="00A37E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80AA9">
        <w:rPr>
          <w:rFonts w:ascii="Times New Roman" w:eastAsia="Times New Roman" w:hAnsi="Times New Roman" w:cs="Times New Roman"/>
          <w:sz w:val="28"/>
          <w:szCs w:val="28"/>
        </w:rPr>
        <w:t>–</w:t>
      </w:r>
      <w:r w:rsidRPr="00E80AA9">
        <w:rPr>
          <w:rFonts w:ascii="Times New Roman" w:eastAsia="Times New Roman" w:hAnsi="Times New Roman" w:cs="Times New Roman"/>
          <w:sz w:val="28"/>
          <w:szCs w:val="28"/>
        </w:rPr>
        <w:tab/>
      </w:r>
      <w:r w:rsidR="003C7550" w:rsidRPr="00E80AA9">
        <w:rPr>
          <w:rFonts w:ascii="Times New Roman" w:eastAsia="Times New Roman" w:hAnsi="Times New Roman" w:cs="Times New Roman"/>
          <w:sz w:val="28"/>
          <w:szCs w:val="28"/>
        </w:rPr>
        <w:t>технически</w:t>
      </w:r>
      <w:r w:rsidR="00F41D3A">
        <w:rPr>
          <w:rFonts w:ascii="Times New Roman" w:eastAsia="Times New Roman" w:hAnsi="Times New Roman" w:cs="Times New Roman"/>
          <w:sz w:val="28"/>
          <w:szCs w:val="28"/>
        </w:rPr>
        <w:t>й</w:t>
      </w:r>
      <w:r w:rsidR="003C7550" w:rsidRPr="00E80AA9">
        <w:rPr>
          <w:rFonts w:ascii="Times New Roman" w:eastAsia="Times New Roman" w:hAnsi="Times New Roman" w:cs="Times New Roman"/>
          <w:sz w:val="28"/>
          <w:szCs w:val="28"/>
        </w:rPr>
        <w:t xml:space="preserve"> и научны</w:t>
      </w:r>
      <w:r w:rsidR="00F41D3A">
        <w:rPr>
          <w:rFonts w:ascii="Times New Roman" w:eastAsia="Times New Roman" w:hAnsi="Times New Roman" w:cs="Times New Roman"/>
          <w:sz w:val="28"/>
          <w:szCs w:val="28"/>
        </w:rPr>
        <w:t>й эффекты</w:t>
      </w:r>
      <w:r w:rsidR="003C7550" w:rsidRPr="00E80AA9">
        <w:rPr>
          <w:rFonts w:ascii="Times New Roman" w:eastAsia="Times New Roman" w:hAnsi="Times New Roman" w:cs="Times New Roman"/>
          <w:sz w:val="28"/>
          <w:szCs w:val="28"/>
        </w:rPr>
        <w:t xml:space="preserve"> характеризуются простотой, полезностью, новизной, компактностью, эстетикой (увеличение коэффициента автоматизации производства, число зарегистрированных патентов, повышение предприятия в целом и конкурентоспособности сырьевых продуктов, повышение организационного уровня производства и труда);  </w:t>
      </w:r>
    </w:p>
    <w:p w:rsidR="00A37EC4" w:rsidRDefault="00A37EC4" w:rsidP="00A37E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A37EC4">
        <w:rPr>
          <w:rFonts w:ascii="Times New Roman" w:eastAsia="Times New Roman" w:hAnsi="Times New Roman" w:cs="Times New Roman"/>
          <w:sz w:val="28"/>
          <w:szCs w:val="28"/>
        </w:rPr>
        <w:t>финансовы</w:t>
      </w:r>
      <w:r w:rsidR="006675C7">
        <w:rPr>
          <w:rFonts w:ascii="Times New Roman" w:eastAsia="Times New Roman" w:hAnsi="Times New Roman" w:cs="Times New Roman"/>
          <w:sz w:val="28"/>
          <w:szCs w:val="28"/>
        </w:rPr>
        <w:t>й</w:t>
      </w:r>
      <w:r w:rsidR="00F41D3A">
        <w:rPr>
          <w:rFonts w:ascii="Times New Roman" w:eastAsia="Times New Roman" w:hAnsi="Times New Roman" w:cs="Times New Roman"/>
          <w:sz w:val="28"/>
          <w:szCs w:val="28"/>
        </w:rPr>
        <w:t xml:space="preserve"> эффект</w:t>
      </w:r>
      <w:r w:rsidR="005F24C2" w:rsidRPr="00A37EC4">
        <w:rPr>
          <w:rFonts w:ascii="Times New Roman" w:eastAsia="Times New Roman" w:hAnsi="Times New Roman" w:cs="Times New Roman"/>
          <w:sz w:val="28"/>
          <w:szCs w:val="28"/>
        </w:rPr>
        <w:t xml:space="preserve"> </w:t>
      </w:r>
      <w:r w:rsidRPr="00A37EC4">
        <w:rPr>
          <w:rFonts w:ascii="Times New Roman" w:eastAsia="Times New Roman" w:hAnsi="Times New Roman" w:cs="Times New Roman"/>
          <w:sz w:val="28"/>
          <w:szCs w:val="28"/>
        </w:rPr>
        <w:t>(</w:t>
      </w:r>
      <w:r w:rsidR="003C7550" w:rsidRPr="00A37EC4">
        <w:rPr>
          <w:rFonts w:ascii="Times New Roman" w:eastAsia="Times New Roman" w:hAnsi="Times New Roman" w:cs="Times New Roman"/>
          <w:sz w:val="28"/>
          <w:szCs w:val="28"/>
        </w:rPr>
        <w:t>основываются на финансовых данных</w:t>
      </w:r>
      <w:r w:rsidRPr="00A37EC4">
        <w:rPr>
          <w:rFonts w:ascii="Times New Roman" w:eastAsia="Times New Roman" w:hAnsi="Times New Roman" w:cs="Times New Roman"/>
          <w:sz w:val="28"/>
          <w:szCs w:val="28"/>
        </w:rPr>
        <w:t>)</w:t>
      </w:r>
      <w:r w:rsidR="003C7550" w:rsidRPr="00A37EC4">
        <w:rPr>
          <w:rFonts w:ascii="Times New Roman" w:eastAsia="Times New Roman" w:hAnsi="Times New Roman" w:cs="Times New Roman"/>
          <w:sz w:val="28"/>
          <w:szCs w:val="28"/>
        </w:rPr>
        <w:t>;</w:t>
      </w:r>
    </w:p>
    <w:p w:rsidR="00A37EC4" w:rsidRDefault="00A37EC4" w:rsidP="00A37E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A37EC4">
        <w:rPr>
          <w:rFonts w:ascii="Times New Roman" w:eastAsia="Times New Roman" w:hAnsi="Times New Roman" w:cs="Times New Roman"/>
          <w:sz w:val="28"/>
          <w:szCs w:val="28"/>
        </w:rPr>
        <w:t>ресурсный</w:t>
      </w:r>
      <w:r w:rsidR="00F41D3A">
        <w:rPr>
          <w:rFonts w:ascii="Times New Roman" w:eastAsia="Times New Roman" w:hAnsi="Times New Roman" w:cs="Times New Roman"/>
          <w:sz w:val="28"/>
          <w:szCs w:val="28"/>
        </w:rPr>
        <w:t xml:space="preserve"> эффект</w:t>
      </w:r>
      <w:r w:rsidR="003C7550" w:rsidRPr="00A37EC4">
        <w:rPr>
          <w:rFonts w:ascii="Times New Roman" w:eastAsia="Times New Roman" w:hAnsi="Times New Roman" w:cs="Times New Roman"/>
          <w:sz w:val="28"/>
          <w:szCs w:val="28"/>
        </w:rPr>
        <w:t xml:space="preserve"> </w:t>
      </w:r>
      <w:r w:rsidRPr="00A37EC4">
        <w:rPr>
          <w:rFonts w:ascii="Times New Roman" w:eastAsia="Times New Roman" w:hAnsi="Times New Roman" w:cs="Times New Roman"/>
          <w:sz w:val="28"/>
          <w:szCs w:val="28"/>
        </w:rPr>
        <w:t>(</w:t>
      </w:r>
      <w:r w:rsidR="00535BD1" w:rsidRPr="00A37EC4">
        <w:rPr>
          <w:rFonts w:ascii="Times New Roman" w:eastAsia="Times New Roman" w:hAnsi="Times New Roman" w:cs="Times New Roman"/>
          <w:sz w:val="28"/>
          <w:szCs w:val="28"/>
        </w:rPr>
        <w:t>показывает воздействие инноваций на производство и использование определенного вида ресурса</w:t>
      </w:r>
      <w:r w:rsidRPr="00A37EC4">
        <w:rPr>
          <w:rFonts w:ascii="Times New Roman" w:eastAsia="Times New Roman" w:hAnsi="Times New Roman" w:cs="Times New Roman"/>
          <w:sz w:val="28"/>
          <w:szCs w:val="28"/>
        </w:rPr>
        <w:t>)</w:t>
      </w:r>
      <w:r w:rsidR="003C7550" w:rsidRPr="00A37EC4">
        <w:rPr>
          <w:rFonts w:ascii="Times New Roman" w:eastAsia="Times New Roman" w:hAnsi="Times New Roman" w:cs="Times New Roman"/>
          <w:sz w:val="28"/>
          <w:szCs w:val="28"/>
        </w:rPr>
        <w:t>;</w:t>
      </w:r>
    </w:p>
    <w:p w:rsidR="00A37EC4" w:rsidRDefault="00A37EC4" w:rsidP="00A37E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A37EC4">
        <w:rPr>
          <w:rFonts w:ascii="Times New Roman" w:eastAsia="Times New Roman" w:hAnsi="Times New Roman" w:cs="Times New Roman"/>
          <w:sz w:val="28"/>
          <w:szCs w:val="28"/>
        </w:rPr>
        <w:t xml:space="preserve">социальный </w:t>
      </w:r>
      <w:r w:rsidR="00F41D3A">
        <w:rPr>
          <w:rFonts w:ascii="Times New Roman" w:eastAsia="Times New Roman" w:hAnsi="Times New Roman" w:cs="Times New Roman"/>
          <w:sz w:val="28"/>
          <w:szCs w:val="28"/>
        </w:rPr>
        <w:t xml:space="preserve">эффект </w:t>
      </w:r>
      <w:r>
        <w:rPr>
          <w:rFonts w:ascii="Times New Roman" w:eastAsia="Times New Roman" w:hAnsi="Times New Roman" w:cs="Times New Roman"/>
          <w:sz w:val="28"/>
          <w:szCs w:val="28"/>
        </w:rPr>
        <w:t>(</w:t>
      </w:r>
      <w:r w:rsidR="00535BD1" w:rsidRPr="00A37EC4">
        <w:rPr>
          <w:rFonts w:ascii="Times New Roman" w:eastAsia="Times New Roman" w:hAnsi="Times New Roman" w:cs="Times New Roman"/>
          <w:sz w:val="28"/>
          <w:szCs w:val="28"/>
        </w:rPr>
        <w:t xml:space="preserve">в реализации инноваций учитывают во внимание социальные результаты </w:t>
      </w:r>
      <w:r w:rsidR="003C7550" w:rsidRPr="00A37EC4">
        <w:rPr>
          <w:rFonts w:ascii="Times New Roman" w:eastAsia="Times New Roman" w:hAnsi="Times New Roman" w:cs="Times New Roman"/>
          <w:sz w:val="28"/>
          <w:szCs w:val="28"/>
        </w:rPr>
        <w:t>(</w:t>
      </w:r>
      <w:r w:rsidR="00BA5127" w:rsidRPr="00A37EC4">
        <w:rPr>
          <w:rFonts w:ascii="Times New Roman" w:eastAsia="Times New Roman" w:hAnsi="Times New Roman" w:cs="Times New Roman"/>
          <w:sz w:val="28"/>
          <w:szCs w:val="28"/>
        </w:rPr>
        <w:t xml:space="preserve">повышение условий отдыха и труда, </w:t>
      </w:r>
      <w:r w:rsidR="003C7550" w:rsidRPr="00A37EC4">
        <w:rPr>
          <w:rFonts w:ascii="Times New Roman" w:eastAsia="Times New Roman" w:hAnsi="Times New Roman" w:cs="Times New Roman"/>
          <w:sz w:val="28"/>
          <w:szCs w:val="28"/>
        </w:rPr>
        <w:t>качество жизни, увеличение доходов рабочих, увеличение степени удовлетворенности потребностей сотрудников)</w:t>
      </w:r>
      <w:r>
        <w:rPr>
          <w:rFonts w:ascii="Times New Roman" w:eastAsia="Times New Roman" w:hAnsi="Times New Roman" w:cs="Times New Roman"/>
          <w:sz w:val="28"/>
          <w:szCs w:val="28"/>
        </w:rPr>
        <w:t>)</w:t>
      </w:r>
      <w:r w:rsidR="003C7550" w:rsidRPr="00A37EC4">
        <w:rPr>
          <w:rFonts w:ascii="Times New Roman" w:eastAsia="Times New Roman" w:hAnsi="Times New Roman" w:cs="Times New Roman"/>
          <w:sz w:val="28"/>
          <w:szCs w:val="28"/>
        </w:rPr>
        <w:t>;</w:t>
      </w:r>
    </w:p>
    <w:p w:rsidR="00A37EC4" w:rsidRDefault="00856777" w:rsidP="00A37E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A37EC4">
        <w:rPr>
          <w:rFonts w:ascii="Times New Roman" w:eastAsia="Times New Roman" w:hAnsi="Times New Roman" w:cs="Times New Roman"/>
          <w:sz w:val="28"/>
          <w:szCs w:val="28"/>
        </w:rPr>
        <w:t xml:space="preserve">экологический </w:t>
      </w:r>
      <w:r w:rsidR="00F41D3A">
        <w:rPr>
          <w:rFonts w:ascii="Times New Roman" w:eastAsia="Times New Roman" w:hAnsi="Times New Roman" w:cs="Times New Roman"/>
          <w:sz w:val="28"/>
          <w:szCs w:val="28"/>
        </w:rPr>
        <w:t xml:space="preserve">эффект </w:t>
      </w:r>
      <w:r w:rsidR="00A37EC4" w:rsidRPr="00A37EC4">
        <w:rPr>
          <w:rFonts w:ascii="Times New Roman" w:eastAsia="Times New Roman" w:hAnsi="Times New Roman" w:cs="Times New Roman"/>
          <w:sz w:val="28"/>
          <w:szCs w:val="28"/>
        </w:rPr>
        <w:t>(</w:t>
      </w:r>
      <w:r w:rsidR="003C7550" w:rsidRPr="00A37EC4">
        <w:rPr>
          <w:rFonts w:ascii="Times New Roman" w:eastAsia="Times New Roman" w:hAnsi="Times New Roman" w:cs="Times New Roman"/>
          <w:sz w:val="28"/>
          <w:szCs w:val="28"/>
        </w:rPr>
        <w:t>учитывает воздействие на окружающую среду инновации (вибрации, шум, яркость, электромагнитное поле)</w:t>
      </w:r>
      <w:r w:rsidR="00A37EC4">
        <w:rPr>
          <w:rFonts w:ascii="Times New Roman" w:eastAsia="Times New Roman" w:hAnsi="Times New Roman" w:cs="Times New Roman"/>
          <w:sz w:val="28"/>
          <w:szCs w:val="28"/>
        </w:rPr>
        <w:t xml:space="preserve">, </w:t>
      </w:r>
      <w:r w:rsidR="003C7550" w:rsidRPr="00A37EC4">
        <w:rPr>
          <w:rFonts w:ascii="Times New Roman" w:eastAsia="Times New Roman" w:hAnsi="Times New Roman" w:cs="Times New Roman"/>
          <w:sz w:val="28"/>
          <w:szCs w:val="28"/>
        </w:rPr>
        <w:t xml:space="preserve">проявляется в снижении объема отходов, улучшение эргономичности и </w:t>
      </w:r>
      <w:proofErr w:type="spellStart"/>
      <w:r w:rsidR="003C7550" w:rsidRPr="00A37EC4">
        <w:rPr>
          <w:rFonts w:ascii="Times New Roman" w:eastAsia="Times New Roman" w:hAnsi="Times New Roman" w:cs="Times New Roman"/>
          <w:sz w:val="28"/>
          <w:szCs w:val="28"/>
        </w:rPr>
        <w:t>экологичности</w:t>
      </w:r>
      <w:proofErr w:type="spellEnd"/>
      <w:r w:rsidR="003C7550" w:rsidRPr="00A37EC4">
        <w:rPr>
          <w:rFonts w:ascii="Times New Roman" w:eastAsia="Times New Roman" w:hAnsi="Times New Roman" w:cs="Times New Roman"/>
          <w:sz w:val="28"/>
          <w:szCs w:val="28"/>
        </w:rPr>
        <w:t xml:space="preserve"> товаров, сокращении выбросов</w:t>
      </w:r>
      <w:r w:rsidR="00A37EC4">
        <w:rPr>
          <w:rFonts w:ascii="Times New Roman" w:eastAsia="Times New Roman" w:hAnsi="Times New Roman" w:cs="Times New Roman"/>
          <w:sz w:val="28"/>
          <w:szCs w:val="28"/>
        </w:rPr>
        <w:t>)</w:t>
      </w:r>
      <w:r w:rsidR="003C7550" w:rsidRPr="00A37EC4">
        <w:rPr>
          <w:rFonts w:ascii="Times New Roman" w:eastAsia="Times New Roman" w:hAnsi="Times New Roman" w:cs="Times New Roman"/>
          <w:sz w:val="28"/>
          <w:szCs w:val="28"/>
        </w:rPr>
        <w:t>;</w:t>
      </w:r>
    </w:p>
    <w:p w:rsidR="003C7550" w:rsidRPr="00A37EC4" w:rsidRDefault="00F2458D" w:rsidP="00A37E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C60AD0">
        <w:rPr>
          <w:rFonts w:ascii="Times New Roman" w:eastAsia="Times New Roman" w:hAnsi="Times New Roman" w:cs="Times New Roman"/>
          <w:sz w:val="28"/>
          <w:szCs w:val="28"/>
        </w:rPr>
        <w:t>культурный</w:t>
      </w:r>
      <w:r w:rsidR="003C7550" w:rsidRPr="00A37EC4">
        <w:rPr>
          <w:rFonts w:ascii="Times New Roman" w:eastAsia="Times New Roman" w:hAnsi="Times New Roman" w:cs="Times New Roman"/>
          <w:sz w:val="28"/>
          <w:szCs w:val="28"/>
        </w:rPr>
        <w:t xml:space="preserve"> </w:t>
      </w:r>
      <w:r w:rsidR="00F41D3A">
        <w:rPr>
          <w:rFonts w:ascii="Times New Roman" w:eastAsia="Times New Roman" w:hAnsi="Times New Roman" w:cs="Times New Roman"/>
          <w:sz w:val="28"/>
          <w:szCs w:val="28"/>
        </w:rPr>
        <w:t>эффект (в</w:t>
      </w:r>
      <w:r w:rsidR="003C7550" w:rsidRPr="00A37EC4">
        <w:rPr>
          <w:rFonts w:ascii="Times New Roman" w:eastAsia="Times New Roman" w:hAnsi="Times New Roman" w:cs="Times New Roman"/>
          <w:sz w:val="28"/>
          <w:szCs w:val="28"/>
        </w:rPr>
        <w:t xml:space="preserve"> результате приспособления к быстрым переменам принимает во внимание побочные последствия со вступлением на новый стиль (образ) жизни </w:t>
      </w:r>
      <w:r>
        <w:rPr>
          <w:rFonts w:ascii="Times New Roman" w:eastAsia="Times New Roman" w:hAnsi="Times New Roman" w:cs="Times New Roman"/>
          <w:sz w:val="28"/>
          <w:szCs w:val="28"/>
        </w:rPr>
        <w:t>(</w:t>
      </w:r>
      <w:r w:rsidR="003C7550" w:rsidRPr="00A37EC4">
        <w:rPr>
          <w:rFonts w:ascii="Times New Roman" w:eastAsia="Times New Roman" w:hAnsi="Times New Roman" w:cs="Times New Roman"/>
          <w:sz w:val="28"/>
          <w:szCs w:val="28"/>
        </w:rPr>
        <w:t>современные технологии, формирующие последующую жизнь и ее культуру, правила поведения и отношений, а также вкусы и систему ценностей</w:t>
      </w:r>
      <w:r>
        <w:rPr>
          <w:rFonts w:ascii="Times New Roman" w:eastAsia="Times New Roman" w:hAnsi="Times New Roman" w:cs="Times New Roman"/>
          <w:sz w:val="28"/>
          <w:szCs w:val="28"/>
        </w:rPr>
        <w:t>)</w:t>
      </w:r>
      <w:r w:rsidR="00F41D3A">
        <w:rPr>
          <w:rFonts w:ascii="Times New Roman" w:eastAsia="Times New Roman" w:hAnsi="Times New Roman" w:cs="Times New Roman"/>
          <w:sz w:val="28"/>
          <w:szCs w:val="28"/>
        </w:rPr>
        <w:t>)</w:t>
      </w:r>
      <w:r w:rsidR="003C7550" w:rsidRPr="00A37EC4">
        <w:rPr>
          <w:rFonts w:ascii="Times New Roman" w:eastAsia="Times New Roman" w:hAnsi="Times New Roman" w:cs="Times New Roman"/>
          <w:sz w:val="28"/>
          <w:szCs w:val="28"/>
        </w:rPr>
        <w:t xml:space="preserve">. </w:t>
      </w:r>
    </w:p>
    <w:p w:rsidR="00856777" w:rsidRDefault="003C7550" w:rsidP="00856777">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 xml:space="preserve">Помимо этого, по таким признакам можно разделить показатели </w:t>
      </w:r>
      <w:r w:rsidR="0089452C" w:rsidRPr="005344DF">
        <w:rPr>
          <w:rFonts w:ascii="Times New Roman" w:eastAsia="Times New Roman" w:hAnsi="Times New Roman" w:cs="Times New Roman"/>
          <w:sz w:val="28"/>
          <w:szCs w:val="28"/>
        </w:rPr>
        <w:t>эффективности</w:t>
      </w:r>
      <w:r w:rsidRPr="005344DF">
        <w:rPr>
          <w:rFonts w:ascii="Times New Roman" w:eastAsia="Times New Roman" w:hAnsi="Times New Roman" w:cs="Times New Roman"/>
          <w:sz w:val="28"/>
          <w:szCs w:val="28"/>
        </w:rPr>
        <w:t xml:space="preserve"> воздействия инноваций [</w:t>
      </w:r>
      <w:r w:rsidR="000C4147">
        <w:rPr>
          <w:rFonts w:ascii="Times New Roman" w:eastAsia="Times New Roman" w:hAnsi="Times New Roman" w:cs="Times New Roman"/>
          <w:sz w:val="28"/>
          <w:szCs w:val="28"/>
        </w:rPr>
        <w:t>8</w:t>
      </w:r>
      <w:r w:rsidRPr="005344DF">
        <w:rPr>
          <w:rFonts w:ascii="Times New Roman" w:eastAsia="Times New Roman" w:hAnsi="Times New Roman" w:cs="Times New Roman"/>
          <w:sz w:val="28"/>
          <w:szCs w:val="28"/>
        </w:rPr>
        <w:t>3]:</w:t>
      </w:r>
    </w:p>
    <w:p w:rsidR="00856777" w:rsidRDefault="00856777" w:rsidP="00856777">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89452C" w:rsidRPr="00856777">
        <w:rPr>
          <w:rFonts w:ascii="Times New Roman" w:eastAsia="Times New Roman" w:hAnsi="Times New Roman" w:cs="Times New Roman"/>
          <w:sz w:val="28"/>
          <w:szCs w:val="28"/>
        </w:rPr>
        <w:t>расходы</w:t>
      </w:r>
      <w:r w:rsidR="003C7550" w:rsidRPr="00856777">
        <w:rPr>
          <w:rFonts w:ascii="Times New Roman" w:eastAsia="Times New Roman" w:hAnsi="Times New Roman" w:cs="Times New Roman"/>
          <w:sz w:val="28"/>
          <w:szCs w:val="28"/>
        </w:rPr>
        <w:t xml:space="preserve"> и итоговый результат по времени </w:t>
      </w:r>
      <w:r w:rsidR="00312A81" w:rsidRPr="00856777">
        <w:rPr>
          <w:rFonts w:ascii="Times New Roman" w:eastAsia="Times New Roman" w:hAnsi="Times New Roman" w:cs="Times New Roman"/>
          <w:sz w:val="28"/>
          <w:szCs w:val="28"/>
        </w:rPr>
        <w:t>(</w:t>
      </w:r>
      <w:r w:rsidR="0089452C" w:rsidRPr="00856777">
        <w:rPr>
          <w:rFonts w:ascii="Times New Roman" w:eastAsia="Times New Roman" w:hAnsi="Times New Roman" w:cs="Times New Roman"/>
          <w:sz w:val="28"/>
          <w:szCs w:val="28"/>
        </w:rPr>
        <w:t xml:space="preserve">расчетный и </w:t>
      </w:r>
      <w:r w:rsidR="003C7550" w:rsidRPr="00856777">
        <w:rPr>
          <w:rFonts w:ascii="Times New Roman" w:eastAsia="Times New Roman" w:hAnsi="Times New Roman" w:cs="Times New Roman"/>
          <w:sz w:val="28"/>
          <w:szCs w:val="28"/>
        </w:rPr>
        <w:t>годовой промежуток</w:t>
      </w:r>
      <w:r w:rsidR="00312A81" w:rsidRPr="00856777">
        <w:rPr>
          <w:rFonts w:ascii="Times New Roman" w:eastAsia="Times New Roman" w:hAnsi="Times New Roman" w:cs="Times New Roman"/>
          <w:sz w:val="28"/>
          <w:szCs w:val="28"/>
        </w:rPr>
        <w:t>)</w:t>
      </w:r>
      <w:r w:rsidR="003C7550" w:rsidRPr="00856777">
        <w:rPr>
          <w:rFonts w:ascii="Times New Roman" w:eastAsia="Times New Roman" w:hAnsi="Times New Roman" w:cs="Times New Roman"/>
          <w:sz w:val="28"/>
          <w:szCs w:val="28"/>
        </w:rPr>
        <w:t>;</w:t>
      </w:r>
    </w:p>
    <w:p w:rsidR="00856777" w:rsidRDefault="00856777" w:rsidP="00856777">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856777">
        <w:rPr>
          <w:rFonts w:ascii="Times New Roman" w:eastAsia="Times New Roman" w:hAnsi="Times New Roman" w:cs="Times New Roman"/>
          <w:sz w:val="28"/>
          <w:szCs w:val="28"/>
        </w:rPr>
        <w:t xml:space="preserve">по фазе увеличения </w:t>
      </w:r>
      <w:r w:rsidR="00312A81" w:rsidRPr="00856777">
        <w:rPr>
          <w:rFonts w:ascii="Times New Roman" w:eastAsia="Times New Roman" w:hAnsi="Times New Roman" w:cs="Times New Roman"/>
          <w:sz w:val="28"/>
          <w:szCs w:val="28"/>
        </w:rPr>
        <w:t>(</w:t>
      </w:r>
      <w:proofErr w:type="gramStart"/>
      <w:r w:rsidR="0089452C" w:rsidRPr="00856777">
        <w:rPr>
          <w:rFonts w:ascii="Times New Roman" w:eastAsia="Times New Roman" w:hAnsi="Times New Roman" w:cs="Times New Roman"/>
          <w:sz w:val="28"/>
          <w:szCs w:val="28"/>
        </w:rPr>
        <w:t>разовый</w:t>
      </w:r>
      <w:proofErr w:type="gramEnd"/>
      <w:r w:rsidR="0089452C" w:rsidRPr="00856777">
        <w:rPr>
          <w:rFonts w:ascii="Times New Roman" w:eastAsia="Times New Roman" w:hAnsi="Times New Roman" w:cs="Times New Roman"/>
          <w:sz w:val="28"/>
          <w:szCs w:val="28"/>
        </w:rPr>
        <w:t xml:space="preserve"> и </w:t>
      </w:r>
      <w:r w:rsidR="00A23393" w:rsidRPr="00856777">
        <w:rPr>
          <w:rFonts w:ascii="Times New Roman" w:eastAsia="Times New Roman" w:hAnsi="Times New Roman" w:cs="Times New Roman"/>
          <w:sz w:val="28"/>
          <w:szCs w:val="28"/>
        </w:rPr>
        <w:t>мультипликативный</w:t>
      </w:r>
      <w:r w:rsidR="00312A81" w:rsidRPr="00856777">
        <w:rPr>
          <w:rFonts w:ascii="Times New Roman" w:eastAsia="Times New Roman" w:hAnsi="Times New Roman" w:cs="Times New Roman"/>
          <w:sz w:val="28"/>
          <w:szCs w:val="28"/>
        </w:rPr>
        <w:t>)</w:t>
      </w:r>
      <w:r w:rsidR="003C7550" w:rsidRPr="00856777">
        <w:rPr>
          <w:rFonts w:ascii="Times New Roman" w:eastAsia="Times New Roman" w:hAnsi="Times New Roman" w:cs="Times New Roman"/>
          <w:sz w:val="28"/>
          <w:szCs w:val="28"/>
        </w:rPr>
        <w:t>;</w:t>
      </w:r>
    </w:p>
    <w:p w:rsidR="00856777" w:rsidRDefault="00856777" w:rsidP="00856777">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856777">
        <w:rPr>
          <w:rFonts w:ascii="Times New Roman" w:eastAsia="Times New Roman" w:hAnsi="Times New Roman" w:cs="Times New Roman"/>
          <w:sz w:val="28"/>
          <w:szCs w:val="28"/>
        </w:rPr>
        <w:t xml:space="preserve">по цели детерминации </w:t>
      </w:r>
      <w:r w:rsidR="00312A81" w:rsidRPr="00856777">
        <w:rPr>
          <w:rFonts w:ascii="Times New Roman" w:eastAsia="Times New Roman" w:hAnsi="Times New Roman" w:cs="Times New Roman"/>
          <w:sz w:val="28"/>
          <w:szCs w:val="28"/>
        </w:rPr>
        <w:t>(</w:t>
      </w:r>
      <w:proofErr w:type="gramStart"/>
      <w:r w:rsidR="0089452C" w:rsidRPr="00856777">
        <w:rPr>
          <w:rFonts w:ascii="Times New Roman" w:eastAsia="Times New Roman" w:hAnsi="Times New Roman" w:cs="Times New Roman"/>
          <w:sz w:val="28"/>
          <w:szCs w:val="28"/>
        </w:rPr>
        <w:t>сравнительный</w:t>
      </w:r>
      <w:proofErr w:type="gramEnd"/>
      <w:r w:rsidR="0089452C" w:rsidRPr="00856777">
        <w:rPr>
          <w:rFonts w:ascii="Times New Roman" w:eastAsia="Times New Roman" w:hAnsi="Times New Roman" w:cs="Times New Roman"/>
          <w:sz w:val="28"/>
          <w:szCs w:val="28"/>
        </w:rPr>
        <w:t xml:space="preserve"> и </w:t>
      </w:r>
      <w:r w:rsidR="003C7550" w:rsidRPr="00856777">
        <w:rPr>
          <w:rFonts w:ascii="Times New Roman" w:eastAsia="Times New Roman" w:hAnsi="Times New Roman" w:cs="Times New Roman"/>
          <w:sz w:val="28"/>
          <w:szCs w:val="28"/>
        </w:rPr>
        <w:t>абсолютный</w:t>
      </w:r>
      <w:r w:rsidR="00312A81" w:rsidRPr="00856777">
        <w:rPr>
          <w:rFonts w:ascii="Times New Roman" w:eastAsia="Times New Roman" w:hAnsi="Times New Roman" w:cs="Times New Roman"/>
          <w:sz w:val="28"/>
          <w:szCs w:val="28"/>
        </w:rPr>
        <w:t>)</w:t>
      </w:r>
      <w:r w:rsidR="003C7550" w:rsidRPr="00856777">
        <w:rPr>
          <w:rFonts w:ascii="Times New Roman" w:eastAsia="Times New Roman" w:hAnsi="Times New Roman" w:cs="Times New Roman"/>
          <w:sz w:val="28"/>
          <w:szCs w:val="28"/>
        </w:rPr>
        <w:t>;</w:t>
      </w:r>
    </w:p>
    <w:p w:rsidR="003C7550" w:rsidRPr="00856777" w:rsidRDefault="00856777" w:rsidP="00856777">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856777">
        <w:rPr>
          <w:rFonts w:ascii="Times New Roman" w:eastAsia="Times New Roman" w:hAnsi="Times New Roman" w:cs="Times New Roman"/>
          <w:sz w:val="28"/>
          <w:szCs w:val="28"/>
        </w:rPr>
        <w:t xml:space="preserve">по локации </w:t>
      </w:r>
      <w:r w:rsidR="00312A81" w:rsidRPr="00856777">
        <w:rPr>
          <w:rFonts w:ascii="Times New Roman" w:eastAsia="Times New Roman" w:hAnsi="Times New Roman" w:cs="Times New Roman"/>
          <w:sz w:val="28"/>
          <w:szCs w:val="28"/>
        </w:rPr>
        <w:t>(</w:t>
      </w:r>
      <w:r w:rsidR="003C7550" w:rsidRPr="00856777">
        <w:rPr>
          <w:rFonts w:ascii="Times New Roman" w:eastAsia="Times New Roman" w:hAnsi="Times New Roman" w:cs="Times New Roman"/>
          <w:sz w:val="28"/>
          <w:szCs w:val="28"/>
        </w:rPr>
        <w:t>местный и республиканский уровень</w:t>
      </w:r>
      <w:r w:rsidR="00312A81" w:rsidRPr="00856777">
        <w:rPr>
          <w:rFonts w:ascii="Times New Roman" w:eastAsia="Times New Roman" w:hAnsi="Times New Roman" w:cs="Times New Roman"/>
          <w:sz w:val="28"/>
          <w:szCs w:val="28"/>
        </w:rPr>
        <w:t>)</w:t>
      </w:r>
      <w:r w:rsidR="003C7550" w:rsidRPr="00856777">
        <w:rPr>
          <w:rFonts w:ascii="Times New Roman" w:eastAsia="Times New Roman" w:hAnsi="Times New Roman" w:cs="Times New Roman"/>
          <w:sz w:val="28"/>
          <w:szCs w:val="28"/>
        </w:rPr>
        <w:t>.</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Национальный эффект</w:t>
      </w:r>
      <w:r w:rsidR="00312A81">
        <w:rPr>
          <w:rFonts w:ascii="Times New Roman" w:eastAsia="Times New Roman" w:hAnsi="Times New Roman" w:cs="Times New Roman"/>
          <w:sz w:val="28"/>
          <w:szCs w:val="28"/>
        </w:rPr>
        <w:t xml:space="preserve"> – </w:t>
      </w:r>
      <w:r w:rsidRPr="00E27453">
        <w:rPr>
          <w:rFonts w:ascii="Times New Roman" w:eastAsia="Times New Roman" w:hAnsi="Times New Roman" w:cs="Times New Roman"/>
          <w:sz w:val="28"/>
          <w:szCs w:val="28"/>
        </w:rPr>
        <w:t>общий эффект, характеризирующий эффективность в производственной и инновационной сферах.</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Местный эффект – показывает эффективность инновационной деятельности на уровне производственных организаций. </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Абсолютный эффект – показывает итоговую продуктивность компании посредством нововведений за утвержденный временной промежуток.</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Сопоставимый эффект – показывает эффективность инноваций путем сопоставления потенциальных альтернатив и отбора лучшей опцией из представленных вариантов.</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Единичный эффект </w:t>
      </w:r>
      <w:r w:rsidR="00312A81">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показывает эффективность предприятия от деятельности инновационного характера, которая демонстрирует единичный (общий) эффект.</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Умноженный эффект – эффективность деятельности инновационного характера, характеризующий по сфере деятельности не только промышленной </w:t>
      </w:r>
      <w:r w:rsidRPr="00E27453">
        <w:rPr>
          <w:rFonts w:ascii="Times New Roman" w:eastAsia="Times New Roman" w:hAnsi="Times New Roman" w:cs="Times New Roman"/>
          <w:sz w:val="28"/>
          <w:szCs w:val="28"/>
        </w:rPr>
        <w:lastRenderedPageBreak/>
        <w:t>характера, но и иных компаний, в которых осуществляется эффект умножения или мультипликации.</w:t>
      </w:r>
    </w:p>
    <w:p w:rsidR="003C7550" w:rsidRPr="00E27453" w:rsidRDefault="00AB0BC4"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B0BC4">
        <w:rPr>
          <w:rFonts w:ascii="Times New Roman" w:eastAsia="Times New Roman" w:hAnsi="Times New Roman" w:cs="Times New Roman"/>
          <w:sz w:val="28"/>
          <w:szCs w:val="28"/>
        </w:rPr>
        <w:t>Годовые показатели эффективности</w:t>
      </w:r>
      <w:r w:rsidR="003C7550" w:rsidRPr="00AB0BC4">
        <w:rPr>
          <w:rFonts w:ascii="Times New Roman" w:eastAsia="Times New Roman" w:hAnsi="Times New Roman" w:cs="Times New Roman"/>
          <w:sz w:val="28"/>
          <w:szCs w:val="28"/>
        </w:rPr>
        <w:t xml:space="preserve">, </w:t>
      </w:r>
      <w:r w:rsidRPr="00AB0BC4">
        <w:rPr>
          <w:rFonts w:ascii="Times New Roman" w:eastAsia="Times New Roman" w:hAnsi="Times New Roman" w:cs="Times New Roman"/>
          <w:sz w:val="28"/>
          <w:szCs w:val="28"/>
        </w:rPr>
        <w:t>равно как и показатели за</w:t>
      </w:r>
      <w:r w:rsidR="003C7550" w:rsidRPr="00AB0BC4">
        <w:rPr>
          <w:rFonts w:ascii="Times New Roman" w:eastAsia="Times New Roman" w:hAnsi="Times New Roman" w:cs="Times New Roman"/>
          <w:sz w:val="28"/>
          <w:szCs w:val="28"/>
        </w:rPr>
        <w:t xml:space="preserve"> расчетный п</w:t>
      </w:r>
      <w:r w:rsidRPr="00AB0BC4">
        <w:rPr>
          <w:rFonts w:ascii="Times New Roman" w:eastAsia="Times New Roman" w:hAnsi="Times New Roman" w:cs="Times New Roman"/>
          <w:sz w:val="28"/>
          <w:szCs w:val="28"/>
        </w:rPr>
        <w:t xml:space="preserve">ериод </w:t>
      </w:r>
      <w:r w:rsidR="003C7550" w:rsidRPr="00AB0BC4">
        <w:rPr>
          <w:rFonts w:ascii="Times New Roman" w:eastAsia="Times New Roman" w:hAnsi="Times New Roman" w:cs="Times New Roman"/>
          <w:sz w:val="28"/>
          <w:szCs w:val="28"/>
        </w:rPr>
        <w:t>разделяют относительно временного промежутка</w:t>
      </w:r>
      <w:r w:rsidRPr="00AB0BC4">
        <w:rPr>
          <w:rFonts w:ascii="Times New Roman" w:eastAsia="Times New Roman" w:hAnsi="Times New Roman" w:cs="Times New Roman"/>
          <w:sz w:val="28"/>
          <w:szCs w:val="28"/>
        </w:rPr>
        <w:t>, с учётом</w:t>
      </w:r>
      <w:r w:rsidR="003C7550" w:rsidRPr="00AB0BC4">
        <w:rPr>
          <w:rFonts w:ascii="Times New Roman" w:eastAsia="Times New Roman" w:hAnsi="Times New Roman" w:cs="Times New Roman"/>
          <w:sz w:val="28"/>
          <w:szCs w:val="28"/>
        </w:rPr>
        <w:t xml:space="preserve"> издержек и результатов</w:t>
      </w:r>
      <w:r w:rsidR="003C7550" w:rsidRPr="00E27453">
        <w:rPr>
          <w:rFonts w:ascii="Times New Roman" w:eastAsia="Times New Roman" w:hAnsi="Times New Roman" w:cs="Times New Roman"/>
          <w:sz w:val="28"/>
          <w:szCs w:val="28"/>
        </w:rPr>
        <w:t xml:space="preserve"> [</w:t>
      </w:r>
      <w:r w:rsidR="000C4147">
        <w:rPr>
          <w:rFonts w:ascii="Times New Roman" w:eastAsia="Times New Roman" w:hAnsi="Times New Roman" w:cs="Times New Roman"/>
          <w:sz w:val="28"/>
          <w:szCs w:val="28"/>
        </w:rPr>
        <w:t>8</w:t>
      </w:r>
      <w:r w:rsidR="003C7550" w:rsidRPr="00E27453">
        <w:rPr>
          <w:rFonts w:ascii="Times New Roman" w:eastAsia="Times New Roman" w:hAnsi="Times New Roman" w:cs="Times New Roman"/>
          <w:sz w:val="28"/>
          <w:szCs w:val="28"/>
        </w:rPr>
        <w:t>4]. От факторов упомянутых далее з</w:t>
      </w:r>
      <w:r w:rsidR="00225933" w:rsidRPr="00E27453">
        <w:rPr>
          <w:rFonts w:ascii="Times New Roman" w:eastAsia="Times New Roman" w:hAnsi="Times New Roman" w:cs="Times New Roman"/>
          <w:sz w:val="28"/>
          <w:szCs w:val="28"/>
        </w:rPr>
        <w:t>ависит длительность временного периода: время</w:t>
      </w:r>
      <w:r w:rsidR="003C7550" w:rsidRPr="00E27453">
        <w:rPr>
          <w:rFonts w:ascii="Times New Roman" w:eastAsia="Times New Roman" w:hAnsi="Times New Roman" w:cs="Times New Roman"/>
          <w:sz w:val="28"/>
          <w:szCs w:val="28"/>
        </w:rPr>
        <w:t xml:space="preserve"> удовлетворения необходимостей рынка, время службы объекта инноваций, длительность инновационного периода. Принимая во внимание коммерческую тайну экономических характеристик при расчетах производительности инноваций, фактор неопределённости, недостаточно высокий уровень достоверности исходных сведений, целесообразно использовать более распространенный </w:t>
      </w:r>
      <w:r w:rsidR="00225933" w:rsidRPr="00E27453">
        <w:rPr>
          <w:rFonts w:ascii="Times New Roman" w:eastAsia="Times New Roman" w:hAnsi="Times New Roman" w:cs="Times New Roman"/>
          <w:sz w:val="28"/>
          <w:szCs w:val="28"/>
        </w:rPr>
        <w:t>и простой метод, апробированный</w:t>
      </w:r>
      <w:r w:rsidR="003C7550" w:rsidRPr="00E27453">
        <w:rPr>
          <w:rFonts w:ascii="Times New Roman" w:eastAsia="Times New Roman" w:hAnsi="Times New Roman" w:cs="Times New Roman"/>
          <w:sz w:val="28"/>
          <w:szCs w:val="28"/>
        </w:rPr>
        <w:t xml:space="preserve"> практикой. </w:t>
      </w:r>
    </w:p>
    <w:p w:rsidR="003C7550" w:rsidRPr="005344DF"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Инновационный процесс в условиях плановой экономики исполнялся по беспрерывной цепочке: от начального этапа вплоть до внедрения нововведения у потребителя в соответствии с выделяемыми бюджетными средствами и утвержденным плановым заданием [</w:t>
      </w:r>
      <w:r w:rsidR="000C4147">
        <w:rPr>
          <w:rFonts w:ascii="Times New Roman" w:eastAsia="Times New Roman" w:hAnsi="Times New Roman" w:cs="Times New Roman"/>
          <w:sz w:val="28"/>
          <w:szCs w:val="28"/>
        </w:rPr>
        <w:t>8</w:t>
      </w:r>
      <w:r w:rsidRPr="00E27453">
        <w:rPr>
          <w:rFonts w:ascii="Times New Roman" w:eastAsia="Times New Roman" w:hAnsi="Times New Roman" w:cs="Times New Roman"/>
          <w:sz w:val="28"/>
          <w:szCs w:val="28"/>
        </w:rPr>
        <w:t>5]. В то же время национально-производственный эффект рассчитывался уже на стадии создания технического задания на проектирование, как экономическая эффективность нововведения в эксплуатации. Вопрос касательно необходимости исполнения планируемого решения решался на основе данного расчета. К тому же</w:t>
      </w:r>
      <w:r w:rsidR="00225933"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при создании и изготовлении вопрос об экономической эффективности даже не возникал. Во-первых, в силу того, что при плановой экономике экономические рычаги почти не функционировали (не считая командно-административной системы, которые </w:t>
      </w:r>
      <w:proofErr w:type="gramStart"/>
      <w:r w:rsidRPr="00E27453">
        <w:rPr>
          <w:rFonts w:ascii="Times New Roman" w:eastAsia="Times New Roman" w:hAnsi="Times New Roman" w:cs="Times New Roman"/>
          <w:sz w:val="28"/>
          <w:szCs w:val="28"/>
        </w:rPr>
        <w:t>существует последние несколько лет</w:t>
      </w:r>
      <w:proofErr w:type="gramEnd"/>
      <w:r w:rsidRPr="00E27453">
        <w:rPr>
          <w:rFonts w:ascii="Times New Roman" w:eastAsia="Times New Roman" w:hAnsi="Times New Roman" w:cs="Times New Roman"/>
          <w:sz w:val="28"/>
          <w:szCs w:val="28"/>
        </w:rPr>
        <w:t xml:space="preserve">). Во-вторых, рассчитывались издержки по определенному этапу, а также прибавлялась установленная норма прибыли в соответствии </w:t>
      </w:r>
      <w:r w:rsidRPr="005344DF">
        <w:rPr>
          <w:rFonts w:ascii="Times New Roman" w:eastAsia="Times New Roman" w:hAnsi="Times New Roman" w:cs="Times New Roman"/>
          <w:sz w:val="28"/>
          <w:szCs w:val="28"/>
        </w:rPr>
        <w:t xml:space="preserve">от норматива рентабельности, то есть </w:t>
      </w:r>
      <w:proofErr w:type="gramStart"/>
      <w:r w:rsidRPr="005344DF">
        <w:rPr>
          <w:rFonts w:ascii="Times New Roman" w:eastAsia="Times New Roman" w:hAnsi="Times New Roman" w:cs="Times New Roman"/>
          <w:sz w:val="28"/>
          <w:szCs w:val="28"/>
        </w:rPr>
        <w:t>также, как</w:t>
      </w:r>
      <w:proofErr w:type="gramEnd"/>
      <w:r w:rsidRPr="005344DF">
        <w:rPr>
          <w:rFonts w:ascii="Times New Roman" w:eastAsia="Times New Roman" w:hAnsi="Times New Roman" w:cs="Times New Roman"/>
          <w:sz w:val="28"/>
          <w:szCs w:val="28"/>
        </w:rPr>
        <w:t xml:space="preserve"> и цены на отпускаемый товар, по затратному принципу определялась стоимость каждого этапа разработки [</w:t>
      </w:r>
      <w:r w:rsidR="000C4147">
        <w:rPr>
          <w:rFonts w:ascii="Times New Roman" w:eastAsia="Times New Roman" w:hAnsi="Times New Roman" w:cs="Times New Roman"/>
          <w:sz w:val="28"/>
          <w:szCs w:val="28"/>
        </w:rPr>
        <w:t>8</w:t>
      </w:r>
      <w:r w:rsidRPr="005344DF">
        <w:rPr>
          <w:rFonts w:ascii="Times New Roman" w:eastAsia="Times New Roman" w:hAnsi="Times New Roman" w:cs="Times New Roman"/>
          <w:sz w:val="28"/>
          <w:szCs w:val="28"/>
        </w:rPr>
        <w:t xml:space="preserve">6]. </w:t>
      </w:r>
    </w:p>
    <w:p w:rsidR="000E6FC9" w:rsidRPr="005344DF" w:rsidRDefault="000E6FC9" w:rsidP="000E6FC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Чтобы оценить эффективность инноваций</w:t>
      </w:r>
      <w:r w:rsidRPr="005344DF">
        <w:rPr>
          <w:rFonts w:ascii="Times New Roman" w:hAnsi="Times New Roman" w:cs="Times New Roman"/>
          <w:sz w:val="28"/>
          <w:szCs w:val="28"/>
        </w:rPr>
        <w:t xml:space="preserve"> выбираются те показатели, </w:t>
      </w:r>
      <w:r w:rsidRPr="005344DF">
        <w:rPr>
          <w:rFonts w:ascii="Times New Roman" w:eastAsia="Times New Roman" w:hAnsi="Times New Roman" w:cs="Times New Roman"/>
          <w:sz w:val="28"/>
          <w:szCs w:val="28"/>
        </w:rPr>
        <w:t xml:space="preserve">которые отмечены выше для оценки эффективности. </w:t>
      </w:r>
      <w:proofErr w:type="gramStart"/>
      <w:r w:rsidRPr="005344DF">
        <w:rPr>
          <w:rFonts w:ascii="Times New Roman" w:eastAsia="Times New Roman" w:hAnsi="Times New Roman" w:cs="Times New Roman"/>
          <w:sz w:val="28"/>
          <w:szCs w:val="28"/>
        </w:rPr>
        <w:t>Для реализации инноваций подбор выгодных вариантов и проблема определения эффективности требует, во-первых, сравнение результатов, полученных от данной инноваций с результатами от применения иных аналогичных альтернатив, а во-вторых, преобладание конечных результатов от их применения над затратами с целью разработки, реализации и производства инноваций.</w:t>
      </w:r>
      <w:proofErr w:type="gramEnd"/>
      <w:r w:rsidRPr="005344DF">
        <w:rPr>
          <w:rFonts w:ascii="Times New Roman" w:eastAsia="Times New Roman" w:hAnsi="Times New Roman" w:cs="Times New Roman"/>
          <w:sz w:val="28"/>
          <w:szCs w:val="28"/>
        </w:rPr>
        <w:t xml:space="preserve"> Особенно в компаниях остро стоит потребность в правильном подборе и быстрой оценке видов инноваций, и необходимость замены имеющихся машин и оборудований на новое с существенным уменьшением сроков, использующих быструю амортизацию.</w:t>
      </w:r>
    </w:p>
    <w:p w:rsidR="003C7550" w:rsidRPr="005344DF"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Чистый приведенный доход, внутренняя норма прибыли, период окупаемости, индекс прибыльности (рентабельности) и прибыль выступают чаще всего в проектах инновационного характера ключевыми показателями экономической эффективности [</w:t>
      </w:r>
      <w:r w:rsidR="000C4147">
        <w:rPr>
          <w:rFonts w:ascii="Times New Roman" w:eastAsia="Times New Roman" w:hAnsi="Times New Roman" w:cs="Times New Roman"/>
          <w:sz w:val="28"/>
          <w:szCs w:val="28"/>
        </w:rPr>
        <w:t>8</w:t>
      </w:r>
      <w:r w:rsidRPr="005344DF">
        <w:rPr>
          <w:rFonts w:ascii="Times New Roman" w:eastAsia="Times New Roman" w:hAnsi="Times New Roman" w:cs="Times New Roman"/>
          <w:sz w:val="28"/>
          <w:szCs w:val="28"/>
        </w:rPr>
        <w:t>7].</w:t>
      </w:r>
    </w:p>
    <w:p w:rsidR="003C7550" w:rsidRPr="005344DF"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 xml:space="preserve">Норма прибыли рассчитывается как отношение среднегодовой прибыли от нововведений к однократному начальному </w:t>
      </w:r>
      <w:r w:rsidR="006B53EA" w:rsidRPr="005344DF">
        <w:rPr>
          <w:rFonts w:ascii="Times New Roman" w:eastAsia="Times New Roman" w:hAnsi="Times New Roman" w:cs="Times New Roman"/>
          <w:sz w:val="28"/>
          <w:szCs w:val="28"/>
        </w:rPr>
        <w:t>капиталу, который</w:t>
      </w:r>
      <w:r w:rsidRPr="005344DF">
        <w:rPr>
          <w:rFonts w:ascii="Times New Roman" w:eastAsia="Times New Roman" w:hAnsi="Times New Roman" w:cs="Times New Roman"/>
          <w:sz w:val="28"/>
          <w:szCs w:val="28"/>
        </w:rPr>
        <w:t xml:space="preserve"> использован с </w:t>
      </w:r>
      <w:r w:rsidRPr="005344DF">
        <w:rPr>
          <w:rFonts w:ascii="Times New Roman" w:eastAsia="Times New Roman" w:hAnsi="Times New Roman" w:cs="Times New Roman"/>
          <w:sz w:val="28"/>
          <w:szCs w:val="28"/>
        </w:rPr>
        <w:lastRenderedPageBreak/>
        <w:t>целью осуществления инноваций</w:t>
      </w:r>
      <w:r w:rsidR="006B53EA" w:rsidRPr="005344DF">
        <w:rPr>
          <w:rFonts w:ascii="Times New Roman" w:eastAsia="Times New Roman" w:hAnsi="Times New Roman" w:cs="Times New Roman"/>
          <w:sz w:val="28"/>
          <w:szCs w:val="28"/>
        </w:rPr>
        <w:t>. К</w:t>
      </w:r>
      <w:r w:rsidRPr="005344DF">
        <w:rPr>
          <w:rFonts w:ascii="Times New Roman" w:eastAsia="Times New Roman" w:hAnsi="Times New Roman" w:cs="Times New Roman"/>
          <w:sz w:val="28"/>
          <w:szCs w:val="28"/>
        </w:rPr>
        <w:t>роме того</w:t>
      </w:r>
      <w:r w:rsidR="006B53EA" w:rsidRPr="005344DF">
        <w:rPr>
          <w:rFonts w:ascii="Times New Roman" w:eastAsia="Times New Roman" w:hAnsi="Times New Roman" w:cs="Times New Roman"/>
          <w:sz w:val="28"/>
          <w:szCs w:val="28"/>
        </w:rPr>
        <w:t>,</w:t>
      </w:r>
      <w:r w:rsidRPr="005344DF">
        <w:rPr>
          <w:rFonts w:ascii="Times New Roman" w:eastAsia="Times New Roman" w:hAnsi="Times New Roman" w:cs="Times New Roman"/>
          <w:sz w:val="28"/>
          <w:szCs w:val="28"/>
        </w:rPr>
        <w:t xml:space="preserve"> по своей экономической сути данный показатель похож индексу </w:t>
      </w:r>
      <w:r w:rsidR="00AB0BC4">
        <w:rPr>
          <w:rFonts w:ascii="Times New Roman" w:eastAsia="Times New Roman" w:hAnsi="Times New Roman" w:cs="Times New Roman"/>
          <w:sz w:val="28"/>
          <w:szCs w:val="28"/>
        </w:rPr>
        <w:t xml:space="preserve">– </w:t>
      </w:r>
      <w:r w:rsidRPr="005344DF">
        <w:rPr>
          <w:rFonts w:ascii="Times New Roman" w:eastAsia="Times New Roman" w:hAnsi="Times New Roman" w:cs="Times New Roman"/>
          <w:sz w:val="28"/>
          <w:szCs w:val="28"/>
        </w:rPr>
        <w:t>периоду окупаемости.</w:t>
      </w:r>
    </w:p>
    <w:p w:rsidR="003C7550" w:rsidRPr="005344DF"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 xml:space="preserve">Получение прибыли и возврат капитала в результате внедрения инноваций характеризует термин </w:t>
      </w:r>
      <w:r w:rsidR="004B129B">
        <w:rPr>
          <w:rFonts w:ascii="Times New Roman" w:eastAsia="Times New Roman" w:hAnsi="Times New Roman" w:cs="Times New Roman"/>
          <w:sz w:val="28"/>
          <w:szCs w:val="28"/>
        </w:rPr>
        <w:t>–</w:t>
      </w:r>
      <w:r w:rsidRPr="005344DF">
        <w:rPr>
          <w:rFonts w:ascii="Times New Roman" w:eastAsia="Times New Roman" w:hAnsi="Times New Roman" w:cs="Times New Roman"/>
          <w:sz w:val="28"/>
          <w:szCs w:val="28"/>
        </w:rPr>
        <w:t xml:space="preserve"> период окупаемости. Помимо этого, подобно макроэкономическим критериям эффективности распределения инвестиционных средств, коэффициент периода окупаемости можно использовать для сопоставления его с банковским процентом. </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Тем не менее</w:t>
      </w:r>
      <w:r w:rsidR="006B53EA" w:rsidRPr="005344DF">
        <w:rPr>
          <w:rFonts w:ascii="Times New Roman" w:eastAsia="Times New Roman" w:hAnsi="Times New Roman" w:cs="Times New Roman"/>
          <w:sz w:val="28"/>
          <w:szCs w:val="28"/>
        </w:rPr>
        <w:t xml:space="preserve">, </w:t>
      </w:r>
      <w:proofErr w:type="spellStart"/>
      <w:r w:rsidR="006B53EA" w:rsidRPr="005344DF">
        <w:rPr>
          <w:rFonts w:ascii="Times New Roman" w:eastAsia="Times New Roman" w:hAnsi="Times New Roman" w:cs="Times New Roman"/>
          <w:sz w:val="28"/>
          <w:szCs w:val="28"/>
        </w:rPr>
        <w:t>недооценивание</w:t>
      </w:r>
      <w:proofErr w:type="spellEnd"/>
      <w:r w:rsidR="006B53EA" w:rsidRPr="005344DF">
        <w:rPr>
          <w:rFonts w:ascii="Times New Roman" w:eastAsia="Times New Roman" w:hAnsi="Times New Roman" w:cs="Times New Roman"/>
          <w:sz w:val="28"/>
          <w:szCs w:val="28"/>
        </w:rPr>
        <w:t xml:space="preserve"> </w:t>
      </w:r>
      <w:r w:rsidR="006B53EA" w:rsidRPr="00E27453">
        <w:rPr>
          <w:rFonts w:ascii="Times New Roman" w:eastAsia="Times New Roman" w:hAnsi="Times New Roman" w:cs="Times New Roman"/>
          <w:sz w:val="28"/>
          <w:szCs w:val="28"/>
        </w:rPr>
        <w:t>временного</w:t>
      </w:r>
      <w:r w:rsidRPr="00E27453">
        <w:rPr>
          <w:rFonts w:ascii="Times New Roman" w:eastAsia="Times New Roman" w:hAnsi="Times New Roman" w:cs="Times New Roman"/>
          <w:sz w:val="28"/>
          <w:szCs w:val="28"/>
        </w:rPr>
        <w:t xml:space="preserve"> </w:t>
      </w:r>
      <w:r w:rsidR="006B53EA" w:rsidRPr="00E27453">
        <w:rPr>
          <w:rFonts w:ascii="Times New Roman" w:eastAsia="Times New Roman" w:hAnsi="Times New Roman" w:cs="Times New Roman"/>
          <w:sz w:val="28"/>
          <w:szCs w:val="28"/>
        </w:rPr>
        <w:t xml:space="preserve">фактора </w:t>
      </w:r>
      <w:r w:rsidRPr="00E27453">
        <w:rPr>
          <w:rFonts w:ascii="Times New Roman" w:eastAsia="Times New Roman" w:hAnsi="Times New Roman" w:cs="Times New Roman"/>
          <w:sz w:val="28"/>
          <w:szCs w:val="28"/>
        </w:rPr>
        <w:t xml:space="preserve">показывает данные показатели (окупаемость и прибыль) недостаточно </w:t>
      </w:r>
      <w:proofErr w:type="gramStart"/>
      <w:r w:rsidRPr="00E27453">
        <w:rPr>
          <w:rFonts w:ascii="Times New Roman" w:eastAsia="Times New Roman" w:hAnsi="Times New Roman" w:cs="Times New Roman"/>
          <w:sz w:val="28"/>
          <w:szCs w:val="28"/>
        </w:rPr>
        <w:t>четкими</w:t>
      </w:r>
      <w:proofErr w:type="gramEnd"/>
      <w:r w:rsidRPr="00E27453">
        <w:rPr>
          <w:rFonts w:ascii="Times New Roman" w:eastAsia="Times New Roman" w:hAnsi="Times New Roman" w:cs="Times New Roman"/>
          <w:sz w:val="28"/>
          <w:szCs w:val="28"/>
        </w:rPr>
        <w:t xml:space="preserve">, и их применение предоставляет главным образом ориентировочные оценки производительности инновационного продукта. </w:t>
      </w:r>
      <w:r w:rsidR="006B53EA" w:rsidRPr="00E27453">
        <w:rPr>
          <w:rFonts w:ascii="Times New Roman" w:eastAsia="Times New Roman" w:hAnsi="Times New Roman" w:cs="Times New Roman"/>
          <w:sz w:val="28"/>
          <w:szCs w:val="28"/>
        </w:rPr>
        <w:t>Приведение издержек и результатов к</w:t>
      </w:r>
      <w:r w:rsidRPr="00E27453">
        <w:rPr>
          <w:rFonts w:ascii="Times New Roman" w:eastAsia="Times New Roman" w:hAnsi="Times New Roman" w:cs="Times New Roman"/>
          <w:sz w:val="28"/>
          <w:szCs w:val="28"/>
        </w:rPr>
        <w:t xml:space="preserve"> одному периоду времени </w:t>
      </w:r>
      <w:r w:rsidR="006B53EA" w:rsidRPr="00E27453">
        <w:rPr>
          <w:rFonts w:ascii="Times New Roman" w:eastAsia="Times New Roman" w:hAnsi="Times New Roman" w:cs="Times New Roman"/>
          <w:sz w:val="28"/>
          <w:szCs w:val="28"/>
        </w:rPr>
        <w:t>требуется произвести</w:t>
      </w:r>
      <w:r w:rsidRPr="00E27453">
        <w:rPr>
          <w:rFonts w:ascii="Times New Roman" w:eastAsia="Times New Roman" w:hAnsi="Times New Roman" w:cs="Times New Roman"/>
          <w:sz w:val="28"/>
          <w:szCs w:val="28"/>
        </w:rPr>
        <w:t xml:space="preserve"> потому, что для разных лет стоимость средств отличается, в зависимости от уровня удаленности расчетного года, с целью которого вычисляется эффект. Для этого используют следующие показатели. </w:t>
      </w:r>
      <w:r w:rsidR="006B53EA" w:rsidRPr="00E27453">
        <w:rPr>
          <w:rFonts w:ascii="Times New Roman" w:eastAsia="Times New Roman" w:hAnsi="Times New Roman" w:cs="Times New Roman"/>
          <w:sz w:val="28"/>
          <w:szCs w:val="28"/>
        </w:rPr>
        <w:t xml:space="preserve"> </w:t>
      </w:r>
    </w:p>
    <w:p w:rsidR="003C7550"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Показатель доходности и прибыльности называется индексом рентабельности, где приведенная чистая стоимость исчисляется как отношение суммы капиталовложений в данный проект на данную стоимость прибыли за промежуток </w:t>
      </w:r>
      <w:r w:rsidR="006B53EA" w:rsidRPr="00E27453">
        <w:rPr>
          <w:rFonts w:ascii="Times New Roman" w:eastAsia="Times New Roman" w:hAnsi="Times New Roman" w:cs="Times New Roman"/>
          <w:sz w:val="28"/>
          <w:szCs w:val="28"/>
        </w:rPr>
        <w:t xml:space="preserve">осуществления </w:t>
      </w:r>
      <w:r w:rsidRPr="00E27453">
        <w:rPr>
          <w:rFonts w:ascii="Times New Roman" w:eastAsia="Times New Roman" w:hAnsi="Times New Roman" w:cs="Times New Roman"/>
          <w:sz w:val="28"/>
          <w:szCs w:val="28"/>
        </w:rPr>
        <w:t xml:space="preserve">проекта инновационного характера. Иными словами, в данном индексе сравнивается два направления платежей: </w:t>
      </w:r>
      <w:proofErr w:type="gramStart"/>
      <w:r w:rsidRPr="00E27453">
        <w:rPr>
          <w:rFonts w:ascii="Times New Roman" w:eastAsia="Times New Roman" w:hAnsi="Times New Roman" w:cs="Times New Roman"/>
          <w:sz w:val="28"/>
          <w:szCs w:val="28"/>
        </w:rPr>
        <w:t>прибыльная</w:t>
      </w:r>
      <w:proofErr w:type="gramEnd"/>
      <w:r w:rsidRPr="00E27453">
        <w:rPr>
          <w:rFonts w:ascii="Times New Roman" w:eastAsia="Times New Roman" w:hAnsi="Times New Roman" w:cs="Times New Roman"/>
          <w:sz w:val="28"/>
          <w:szCs w:val="28"/>
        </w:rPr>
        <w:t xml:space="preserve"> и инвестиционная. </w:t>
      </w:r>
      <w:r w:rsidRPr="00AB0BC4">
        <w:rPr>
          <w:rFonts w:ascii="Times New Roman" w:eastAsia="Times New Roman" w:hAnsi="Times New Roman" w:cs="Times New Roman"/>
          <w:sz w:val="28"/>
          <w:szCs w:val="28"/>
        </w:rPr>
        <w:t xml:space="preserve">По существу, </w:t>
      </w:r>
      <w:r w:rsidR="00AB0BC4" w:rsidRPr="00AB0BC4">
        <w:rPr>
          <w:rFonts w:ascii="Times New Roman" w:eastAsia="Times New Roman" w:hAnsi="Times New Roman" w:cs="Times New Roman"/>
          <w:sz w:val="28"/>
          <w:szCs w:val="28"/>
        </w:rPr>
        <w:t xml:space="preserve">индекс рентабельности </w:t>
      </w:r>
      <w:r w:rsidR="00AB0BC4">
        <w:rPr>
          <w:rFonts w:ascii="Times New Roman" w:eastAsia="Times New Roman" w:hAnsi="Times New Roman" w:cs="Times New Roman"/>
          <w:sz w:val="28"/>
          <w:szCs w:val="28"/>
        </w:rPr>
        <w:t xml:space="preserve">демонстрирует </w:t>
      </w:r>
      <w:r w:rsidRPr="00AB0BC4">
        <w:rPr>
          <w:rFonts w:ascii="Times New Roman" w:eastAsia="Times New Roman" w:hAnsi="Times New Roman" w:cs="Times New Roman"/>
          <w:sz w:val="28"/>
          <w:szCs w:val="28"/>
        </w:rPr>
        <w:t>объ</w:t>
      </w:r>
      <w:r w:rsidR="004B129B" w:rsidRPr="00AB0BC4">
        <w:rPr>
          <w:rFonts w:ascii="Times New Roman" w:eastAsia="Times New Roman" w:hAnsi="Times New Roman" w:cs="Times New Roman"/>
          <w:sz w:val="28"/>
          <w:szCs w:val="28"/>
        </w:rPr>
        <w:t>ё</w:t>
      </w:r>
      <w:r w:rsidRPr="00AB0BC4">
        <w:rPr>
          <w:rFonts w:ascii="Times New Roman" w:eastAsia="Times New Roman" w:hAnsi="Times New Roman" w:cs="Times New Roman"/>
          <w:sz w:val="28"/>
          <w:szCs w:val="28"/>
        </w:rPr>
        <w:t>м извлекаем</w:t>
      </w:r>
      <w:r w:rsidR="004B129B" w:rsidRPr="00AB0BC4">
        <w:rPr>
          <w:rFonts w:ascii="Times New Roman" w:eastAsia="Times New Roman" w:hAnsi="Times New Roman" w:cs="Times New Roman"/>
          <w:sz w:val="28"/>
          <w:szCs w:val="28"/>
        </w:rPr>
        <w:t>о</w:t>
      </w:r>
      <w:r w:rsidRPr="00AB0BC4">
        <w:rPr>
          <w:rFonts w:ascii="Times New Roman" w:eastAsia="Times New Roman" w:hAnsi="Times New Roman" w:cs="Times New Roman"/>
          <w:sz w:val="28"/>
          <w:szCs w:val="28"/>
        </w:rPr>
        <w:t>й прибыл</w:t>
      </w:r>
      <w:r w:rsidR="00AB0BC4">
        <w:rPr>
          <w:rFonts w:ascii="Times New Roman" w:eastAsia="Times New Roman" w:hAnsi="Times New Roman" w:cs="Times New Roman"/>
          <w:sz w:val="28"/>
          <w:szCs w:val="28"/>
        </w:rPr>
        <w:t>и</w:t>
      </w:r>
      <w:r w:rsidRPr="00AB0BC4">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Неоспоримо, эффект внедрения непосредственно коррелирует с индексом рентабельности. При инновационном решении предпочтительно отдавать выбор проектам с самым высоким индексом рентабельности.</w:t>
      </w:r>
    </w:p>
    <w:p w:rsidR="00C0245E" w:rsidRPr="00E27453" w:rsidRDefault="00C0245E"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0245E">
        <w:rPr>
          <w:rFonts w:ascii="Times New Roman" w:eastAsia="Times New Roman" w:hAnsi="Times New Roman" w:cs="Times New Roman"/>
          <w:sz w:val="28"/>
          <w:szCs w:val="28"/>
        </w:rPr>
        <w:t>Ставка дисконтирования</w:t>
      </w:r>
      <w:r>
        <w:rPr>
          <w:rFonts w:ascii="Times New Roman" w:eastAsia="Times New Roman" w:hAnsi="Times New Roman" w:cs="Times New Roman"/>
          <w:sz w:val="28"/>
          <w:szCs w:val="28"/>
        </w:rPr>
        <w:t>,</w:t>
      </w:r>
      <w:r w:rsidRPr="00C0245E">
        <w:rPr>
          <w:rFonts w:ascii="Times New Roman" w:eastAsia="Times New Roman" w:hAnsi="Times New Roman" w:cs="Times New Roman"/>
          <w:sz w:val="28"/>
          <w:szCs w:val="28"/>
        </w:rPr>
        <w:t xml:space="preserve"> при которой инвестор имеет возможность получить назад все инвестиционные вложения</w:t>
      </w:r>
      <w:r w:rsidR="00A92EAA">
        <w:rPr>
          <w:rFonts w:ascii="Times New Roman" w:eastAsia="Times New Roman" w:hAnsi="Times New Roman" w:cs="Times New Roman"/>
          <w:sz w:val="28"/>
          <w:szCs w:val="28"/>
        </w:rPr>
        <w:t xml:space="preserve"> в инновационный проект</w:t>
      </w:r>
      <w:r>
        <w:rPr>
          <w:rFonts w:ascii="Times New Roman" w:eastAsia="Times New Roman" w:hAnsi="Times New Roman" w:cs="Times New Roman"/>
          <w:sz w:val="28"/>
          <w:szCs w:val="28"/>
        </w:rPr>
        <w:t xml:space="preserve">, то </w:t>
      </w:r>
      <w:r w:rsidRPr="00C0245E">
        <w:rPr>
          <w:rFonts w:ascii="Times New Roman" w:eastAsia="Times New Roman" w:hAnsi="Times New Roman" w:cs="Times New Roman"/>
          <w:sz w:val="28"/>
          <w:szCs w:val="28"/>
        </w:rPr>
        <w:t>есть</w:t>
      </w:r>
      <w:r w:rsidR="00A92EAA">
        <w:rPr>
          <w:rFonts w:ascii="Times New Roman" w:eastAsia="Times New Roman" w:hAnsi="Times New Roman" w:cs="Times New Roman"/>
          <w:sz w:val="28"/>
          <w:szCs w:val="28"/>
        </w:rPr>
        <w:t>, наступает ситуация, при которой ч</w:t>
      </w:r>
      <w:r w:rsidR="00A92EAA" w:rsidRPr="00A92EAA">
        <w:rPr>
          <w:rFonts w:ascii="Times New Roman" w:eastAsia="Times New Roman" w:hAnsi="Times New Roman" w:cs="Times New Roman"/>
          <w:sz w:val="28"/>
          <w:szCs w:val="28"/>
        </w:rPr>
        <w:t xml:space="preserve">истая приведенная стоимость </w:t>
      </w:r>
      <w:r w:rsidR="00A92EAA">
        <w:rPr>
          <w:rFonts w:ascii="Times New Roman" w:eastAsia="Times New Roman" w:hAnsi="Times New Roman" w:cs="Times New Roman"/>
          <w:sz w:val="28"/>
          <w:szCs w:val="28"/>
        </w:rPr>
        <w:t>(</w:t>
      </w:r>
      <w:r w:rsidR="00A92EAA" w:rsidRPr="00A92EAA">
        <w:rPr>
          <w:rFonts w:ascii="Times New Roman" w:eastAsia="Times New Roman" w:hAnsi="Times New Roman" w:cs="Times New Roman"/>
          <w:sz w:val="28"/>
          <w:szCs w:val="28"/>
        </w:rPr>
        <w:t>сумма дисконтированных денежных потоков</w:t>
      </w:r>
      <w:r w:rsidR="00A92EAA">
        <w:rPr>
          <w:rFonts w:ascii="Times New Roman" w:eastAsia="Times New Roman" w:hAnsi="Times New Roman" w:cs="Times New Roman"/>
          <w:sz w:val="28"/>
          <w:szCs w:val="28"/>
        </w:rPr>
        <w:t>)</w:t>
      </w:r>
      <w:r w:rsidR="00A92EAA" w:rsidRPr="00A92EAA">
        <w:rPr>
          <w:rFonts w:ascii="Times New Roman" w:eastAsia="Times New Roman" w:hAnsi="Times New Roman" w:cs="Times New Roman"/>
          <w:sz w:val="28"/>
          <w:szCs w:val="28"/>
        </w:rPr>
        <w:t xml:space="preserve"> равна нулю</w:t>
      </w:r>
      <w:r>
        <w:rPr>
          <w:rFonts w:ascii="Times New Roman" w:eastAsia="Times New Roman" w:hAnsi="Times New Roman" w:cs="Times New Roman"/>
          <w:sz w:val="28"/>
          <w:szCs w:val="28"/>
        </w:rPr>
        <w:t>,</w:t>
      </w:r>
      <w:r w:rsidRPr="00C0245E">
        <w:rPr>
          <w:rFonts w:ascii="Times New Roman" w:eastAsia="Times New Roman" w:hAnsi="Times New Roman" w:cs="Times New Roman"/>
          <w:sz w:val="28"/>
          <w:szCs w:val="28"/>
        </w:rPr>
        <w:t xml:space="preserve"> называется внутренней нормой доходности </w:t>
      </w:r>
      <w:r>
        <w:rPr>
          <w:rFonts w:ascii="Times New Roman" w:eastAsia="Times New Roman" w:hAnsi="Times New Roman" w:cs="Times New Roman"/>
          <w:sz w:val="28"/>
          <w:szCs w:val="28"/>
        </w:rPr>
        <w:t>(</w:t>
      </w:r>
      <w:r w:rsidRPr="00C0245E">
        <w:rPr>
          <w:rFonts w:ascii="Times New Roman" w:eastAsia="Times New Roman" w:hAnsi="Times New Roman" w:cs="Times New Roman"/>
          <w:sz w:val="28"/>
          <w:szCs w:val="28"/>
        </w:rPr>
        <w:t>ВНД</w:t>
      </w:r>
      <w:r w:rsidR="00A92EAA">
        <w:rPr>
          <w:rFonts w:ascii="Times New Roman" w:eastAsia="Times New Roman" w:hAnsi="Times New Roman" w:cs="Times New Roman"/>
          <w:sz w:val="28"/>
          <w:szCs w:val="28"/>
        </w:rPr>
        <w:t xml:space="preserve">, </w:t>
      </w:r>
      <w:r w:rsidR="00A92EAA">
        <w:rPr>
          <w:rFonts w:ascii="Times New Roman" w:eastAsia="Times New Roman" w:hAnsi="Times New Roman" w:cs="Times New Roman"/>
          <w:sz w:val="28"/>
          <w:szCs w:val="28"/>
          <w:lang w:val="en-US"/>
        </w:rPr>
        <w:t>IRR</w:t>
      </w:r>
      <w:r w:rsidR="00A92EAA">
        <w:rPr>
          <w:rFonts w:ascii="Times New Roman" w:eastAsia="Times New Roman" w:hAnsi="Times New Roman" w:cs="Times New Roman"/>
          <w:sz w:val="28"/>
          <w:szCs w:val="28"/>
        </w:rPr>
        <w:t>, ВСД</w:t>
      </w:r>
      <w:r>
        <w:rPr>
          <w:rFonts w:ascii="Times New Roman" w:eastAsia="Times New Roman" w:hAnsi="Times New Roman" w:cs="Times New Roman"/>
          <w:sz w:val="28"/>
          <w:szCs w:val="28"/>
        </w:rPr>
        <w:t>)</w:t>
      </w:r>
      <w:r w:rsidR="00A92EAA">
        <w:rPr>
          <w:rFonts w:ascii="Times New Roman" w:eastAsia="Times New Roman" w:hAnsi="Times New Roman" w:cs="Times New Roman"/>
          <w:sz w:val="28"/>
          <w:szCs w:val="28"/>
        </w:rPr>
        <w:t>. П</w:t>
      </w:r>
      <w:r w:rsidRPr="00C0245E">
        <w:rPr>
          <w:rFonts w:ascii="Times New Roman" w:eastAsia="Times New Roman" w:hAnsi="Times New Roman" w:cs="Times New Roman"/>
          <w:sz w:val="28"/>
          <w:szCs w:val="28"/>
        </w:rPr>
        <w:t>ри этом</w:t>
      </w:r>
      <w:r w:rsidR="00A92EAA">
        <w:rPr>
          <w:rFonts w:ascii="Times New Roman" w:eastAsia="Times New Roman" w:hAnsi="Times New Roman" w:cs="Times New Roman"/>
          <w:sz w:val="28"/>
          <w:szCs w:val="28"/>
        </w:rPr>
        <w:t>, ч</w:t>
      </w:r>
      <w:r w:rsidRPr="00C0245E">
        <w:rPr>
          <w:rFonts w:ascii="Times New Roman" w:eastAsia="Times New Roman" w:hAnsi="Times New Roman" w:cs="Times New Roman"/>
          <w:sz w:val="28"/>
          <w:szCs w:val="28"/>
        </w:rPr>
        <w:t>ем выше ВНД</w:t>
      </w:r>
      <w:r w:rsidR="00A92EAA">
        <w:rPr>
          <w:rFonts w:ascii="Times New Roman" w:eastAsia="Times New Roman" w:hAnsi="Times New Roman" w:cs="Times New Roman"/>
          <w:sz w:val="28"/>
          <w:szCs w:val="28"/>
        </w:rPr>
        <w:t>,</w:t>
      </w:r>
      <w:r w:rsidRPr="00C0245E">
        <w:rPr>
          <w:rFonts w:ascii="Times New Roman" w:eastAsia="Times New Roman" w:hAnsi="Times New Roman" w:cs="Times New Roman"/>
          <w:sz w:val="28"/>
          <w:szCs w:val="28"/>
        </w:rPr>
        <w:t xml:space="preserve"> тем выше доходность проекта потому</w:t>
      </w:r>
      <w:r w:rsidR="00A92EAA">
        <w:rPr>
          <w:rFonts w:ascii="Times New Roman" w:eastAsia="Times New Roman" w:hAnsi="Times New Roman" w:cs="Times New Roman"/>
          <w:sz w:val="28"/>
          <w:szCs w:val="28"/>
        </w:rPr>
        <w:t xml:space="preserve">, </w:t>
      </w:r>
      <w:r w:rsidRPr="00C0245E">
        <w:rPr>
          <w:rFonts w:ascii="Times New Roman" w:eastAsia="Times New Roman" w:hAnsi="Times New Roman" w:cs="Times New Roman"/>
          <w:sz w:val="28"/>
          <w:szCs w:val="28"/>
        </w:rPr>
        <w:t>что в него может быть заложен</w:t>
      </w:r>
      <w:r w:rsidR="00A92EAA">
        <w:rPr>
          <w:rFonts w:ascii="Times New Roman" w:eastAsia="Times New Roman" w:hAnsi="Times New Roman" w:cs="Times New Roman"/>
          <w:sz w:val="28"/>
          <w:szCs w:val="28"/>
        </w:rPr>
        <w:t>о</w:t>
      </w:r>
      <w:r w:rsidRPr="00C0245E">
        <w:rPr>
          <w:rFonts w:ascii="Times New Roman" w:eastAsia="Times New Roman" w:hAnsi="Times New Roman" w:cs="Times New Roman"/>
          <w:sz w:val="28"/>
          <w:szCs w:val="28"/>
        </w:rPr>
        <w:t xml:space="preserve"> гораздо больше рисков</w:t>
      </w:r>
      <w:r w:rsidR="00A92EAA">
        <w:rPr>
          <w:rFonts w:ascii="Times New Roman" w:eastAsia="Times New Roman" w:hAnsi="Times New Roman" w:cs="Times New Roman"/>
          <w:sz w:val="28"/>
          <w:szCs w:val="28"/>
        </w:rPr>
        <w:t>.</w:t>
      </w:r>
    </w:p>
    <w:p w:rsidR="00102B44" w:rsidRPr="005344DF"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Показатели этой модели используются для проектов инновационного характера в качестве варианта и заключаются в следующ</w:t>
      </w:r>
      <w:r w:rsidR="006B23E2">
        <w:rPr>
          <w:rFonts w:ascii="Times New Roman" w:eastAsia="Times New Roman" w:hAnsi="Times New Roman" w:cs="Times New Roman"/>
          <w:sz w:val="28"/>
          <w:szCs w:val="28"/>
        </w:rPr>
        <w:t>е</w:t>
      </w:r>
      <w:r w:rsidRPr="00E27453">
        <w:rPr>
          <w:rFonts w:ascii="Times New Roman" w:eastAsia="Times New Roman" w:hAnsi="Times New Roman" w:cs="Times New Roman"/>
          <w:sz w:val="28"/>
          <w:szCs w:val="28"/>
        </w:rPr>
        <w:t>м: эффективность проекта прямо пропорциональна показателям данной модели. Для того</w:t>
      </w:r>
      <w:proofErr w:type="gramStart"/>
      <w:r w:rsidRPr="00E27453">
        <w:rPr>
          <w:rFonts w:ascii="Times New Roman" w:eastAsia="Times New Roman" w:hAnsi="Times New Roman" w:cs="Times New Roman"/>
          <w:sz w:val="28"/>
          <w:szCs w:val="28"/>
        </w:rPr>
        <w:t>,</w:t>
      </w:r>
      <w:proofErr w:type="gramEnd"/>
      <w:r w:rsidRPr="00E27453">
        <w:rPr>
          <w:rFonts w:ascii="Times New Roman" w:eastAsia="Times New Roman" w:hAnsi="Times New Roman" w:cs="Times New Roman"/>
          <w:sz w:val="28"/>
          <w:szCs w:val="28"/>
        </w:rPr>
        <w:t xml:space="preserve"> чтобы проект был достаточно эффективным с экономической точки зрения, должно выполнится условие, когда внутренняя норма прибыли превышает принятую норму </w:t>
      </w:r>
      <w:r w:rsidR="006B53EA" w:rsidRPr="00E27453">
        <w:rPr>
          <w:rFonts w:ascii="Times New Roman" w:eastAsia="Times New Roman" w:hAnsi="Times New Roman" w:cs="Times New Roman"/>
          <w:sz w:val="28"/>
          <w:szCs w:val="28"/>
        </w:rPr>
        <w:t>дисконтирования. При выполнении</w:t>
      </w:r>
      <w:r w:rsidRPr="00E27453">
        <w:rPr>
          <w:rFonts w:ascii="Times New Roman" w:eastAsia="Times New Roman" w:hAnsi="Times New Roman" w:cs="Times New Roman"/>
          <w:sz w:val="28"/>
          <w:szCs w:val="28"/>
        </w:rPr>
        <w:t xml:space="preserve"> данного условия, данный проект также обеспечит увеличение чистых новых поступлений. Наряду с этим, указанный выше индекс </w:t>
      </w:r>
      <w:r w:rsidRPr="005344DF">
        <w:rPr>
          <w:rFonts w:ascii="Times New Roman" w:eastAsia="Times New Roman" w:hAnsi="Times New Roman" w:cs="Times New Roman"/>
          <w:sz w:val="28"/>
          <w:szCs w:val="28"/>
        </w:rPr>
        <w:t xml:space="preserve">указывает «границу безопасности», что является его преимуществом и это очень удобно для проектов инновационного характера. </w:t>
      </w:r>
      <w:r w:rsidR="00102B44" w:rsidRPr="005344DF">
        <w:rPr>
          <w:rFonts w:ascii="Times New Roman" w:eastAsia="Times New Roman" w:hAnsi="Times New Roman" w:cs="Times New Roman"/>
          <w:sz w:val="28"/>
          <w:szCs w:val="28"/>
        </w:rPr>
        <w:t>Как процент определяется внутренняя норма прибыли и сравнивается максимальным размером допустимости. В анализе инвестиций в качестве первого шага часто используется данный показатель.</w:t>
      </w:r>
    </w:p>
    <w:p w:rsidR="0037351A"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hAnsi="Times New Roman" w:cs="Times New Roman"/>
          <w:sz w:val="28"/>
          <w:szCs w:val="28"/>
        </w:rPr>
        <w:lastRenderedPageBreak/>
        <w:t xml:space="preserve">Одним из самых часто встречающихся коэффициентов эффективности инвестиций выступает промежуток окупаемости. Интервал времени характеризует собой этот коэффициент, в то время как за этим интервалом чистая текущая стоимость меняется в сторону положительной величины, другими словами, окупаемость </w:t>
      </w:r>
      <w:proofErr w:type="gramStart"/>
      <w:r w:rsidRPr="005344DF">
        <w:rPr>
          <w:rFonts w:ascii="Times New Roman" w:hAnsi="Times New Roman" w:cs="Times New Roman"/>
          <w:sz w:val="28"/>
          <w:szCs w:val="28"/>
        </w:rPr>
        <w:t>может быт достигнута</w:t>
      </w:r>
      <w:proofErr w:type="gramEnd"/>
      <w:r w:rsidRPr="005344DF">
        <w:rPr>
          <w:rFonts w:ascii="Times New Roman" w:hAnsi="Times New Roman" w:cs="Times New Roman"/>
          <w:sz w:val="28"/>
          <w:szCs w:val="28"/>
        </w:rPr>
        <w:t xml:space="preserve"> в момент реализации проекта, в тот период, когда отрицательная нынешняя стоимость всех инвестиций равняется</w:t>
      </w:r>
      <w:r w:rsidRPr="005344DF">
        <w:rPr>
          <w:rFonts w:ascii="Times New Roman" w:eastAsia="Times New Roman" w:hAnsi="Times New Roman" w:cs="Times New Roman"/>
          <w:sz w:val="28"/>
          <w:szCs w:val="28"/>
        </w:rPr>
        <w:t xml:space="preserve"> накопленной позитивной нынешней стоимости. Данный параметр является достаточно важным для сфер, в которых возникновение новых продуктов или технологий способен быстро обесценить прежние вложения, и где стремительны темпы прогресса нау</w:t>
      </w:r>
      <w:r w:rsidR="0037351A">
        <w:rPr>
          <w:rFonts w:ascii="Times New Roman" w:eastAsia="Times New Roman" w:hAnsi="Times New Roman" w:cs="Times New Roman"/>
          <w:sz w:val="28"/>
          <w:szCs w:val="28"/>
        </w:rPr>
        <w:t>чного и технического характера.</w:t>
      </w:r>
    </w:p>
    <w:p w:rsidR="003C7550" w:rsidRPr="005344DF"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 xml:space="preserve">Следует отметить, в инвестировании всегда присутствуют риски, и к тому же, чем больше риски, тем длительнее период окупаемости этих инвестиций. </w:t>
      </w:r>
      <w:r w:rsidR="00A92EAA" w:rsidRPr="00A92EAA">
        <w:rPr>
          <w:rFonts w:ascii="Times New Roman" w:eastAsia="Times New Roman" w:hAnsi="Times New Roman" w:cs="Times New Roman"/>
          <w:sz w:val="28"/>
          <w:szCs w:val="28"/>
        </w:rPr>
        <w:t>В</w:t>
      </w:r>
      <w:r w:rsidRPr="00A92EAA">
        <w:rPr>
          <w:rFonts w:ascii="Times New Roman" w:eastAsia="Times New Roman" w:hAnsi="Times New Roman" w:cs="Times New Roman"/>
          <w:sz w:val="28"/>
          <w:szCs w:val="28"/>
        </w:rPr>
        <w:t>ышеуказанны</w:t>
      </w:r>
      <w:r w:rsidR="00A92EAA" w:rsidRPr="00A92EAA">
        <w:rPr>
          <w:rFonts w:ascii="Times New Roman" w:eastAsia="Times New Roman" w:hAnsi="Times New Roman" w:cs="Times New Roman"/>
          <w:sz w:val="28"/>
          <w:szCs w:val="28"/>
        </w:rPr>
        <w:t>й</w:t>
      </w:r>
      <w:r w:rsidRPr="00A92EAA">
        <w:rPr>
          <w:rFonts w:ascii="Times New Roman" w:eastAsia="Times New Roman" w:hAnsi="Times New Roman" w:cs="Times New Roman"/>
          <w:sz w:val="28"/>
          <w:szCs w:val="28"/>
        </w:rPr>
        <w:t xml:space="preserve"> индекс часто применяется</w:t>
      </w:r>
      <w:r w:rsidR="00A92EAA" w:rsidRPr="00A92EAA">
        <w:rPr>
          <w:rFonts w:ascii="Times New Roman" w:eastAsia="Times New Roman" w:hAnsi="Times New Roman" w:cs="Times New Roman"/>
          <w:sz w:val="28"/>
          <w:szCs w:val="28"/>
        </w:rPr>
        <w:t xml:space="preserve"> в том случае</w:t>
      </w:r>
      <w:r w:rsidRPr="00A92EAA">
        <w:rPr>
          <w:rFonts w:ascii="Times New Roman" w:eastAsia="Times New Roman" w:hAnsi="Times New Roman" w:cs="Times New Roman"/>
          <w:sz w:val="28"/>
          <w:szCs w:val="28"/>
        </w:rPr>
        <w:t>, когда нет полной уверенности в том, что инновационн</w:t>
      </w:r>
      <w:r w:rsidR="00A92EAA" w:rsidRPr="00A92EAA">
        <w:rPr>
          <w:rFonts w:ascii="Times New Roman" w:eastAsia="Times New Roman" w:hAnsi="Times New Roman" w:cs="Times New Roman"/>
          <w:sz w:val="28"/>
          <w:szCs w:val="28"/>
        </w:rPr>
        <w:t xml:space="preserve">ый </w:t>
      </w:r>
      <w:r w:rsidRPr="00A92EAA">
        <w:rPr>
          <w:rFonts w:ascii="Times New Roman" w:eastAsia="Times New Roman" w:hAnsi="Times New Roman" w:cs="Times New Roman"/>
          <w:sz w:val="28"/>
          <w:szCs w:val="28"/>
        </w:rPr>
        <w:t>проект</w:t>
      </w:r>
      <w:r w:rsidR="00A92EAA" w:rsidRPr="00A92EAA">
        <w:rPr>
          <w:rFonts w:ascii="Times New Roman" w:eastAsia="Times New Roman" w:hAnsi="Times New Roman" w:cs="Times New Roman"/>
          <w:sz w:val="28"/>
          <w:szCs w:val="28"/>
        </w:rPr>
        <w:t xml:space="preserve"> будет реализован</w:t>
      </w:r>
      <w:r w:rsidRPr="00A92EAA">
        <w:rPr>
          <w:rFonts w:ascii="Times New Roman" w:eastAsia="Times New Roman" w:hAnsi="Times New Roman" w:cs="Times New Roman"/>
          <w:sz w:val="28"/>
          <w:szCs w:val="28"/>
        </w:rPr>
        <w:t xml:space="preserve"> в расчетный период</w:t>
      </w:r>
      <w:r w:rsidR="00A92EAA" w:rsidRPr="00A92EAA">
        <w:rPr>
          <w:rFonts w:ascii="Times New Roman" w:eastAsia="Times New Roman" w:hAnsi="Times New Roman" w:cs="Times New Roman"/>
          <w:sz w:val="28"/>
          <w:szCs w:val="28"/>
        </w:rPr>
        <w:t xml:space="preserve">, а вложенные в его реализацию </w:t>
      </w:r>
      <w:r w:rsidRPr="00A92EAA">
        <w:rPr>
          <w:rFonts w:ascii="Times New Roman" w:eastAsia="Times New Roman" w:hAnsi="Times New Roman" w:cs="Times New Roman"/>
          <w:sz w:val="28"/>
          <w:szCs w:val="28"/>
        </w:rPr>
        <w:t>инвестиции</w:t>
      </w:r>
      <w:r w:rsidR="00A92EAA" w:rsidRPr="00A92EAA">
        <w:rPr>
          <w:rFonts w:ascii="Times New Roman" w:eastAsia="Times New Roman" w:hAnsi="Times New Roman" w:cs="Times New Roman"/>
          <w:sz w:val="28"/>
          <w:szCs w:val="28"/>
        </w:rPr>
        <w:t>,</w:t>
      </w:r>
      <w:r w:rsidRPr="00A92EAA">
        <w:rPr>
          <w:rFonts w:ascii="Times New Roman" w:eastAsia="Times New Roman" w:hAnsi="Times New Roman" w:cs="Times New Roman"/>
          <w:sz w:val="28"/>
          <w:szCs w:val="28"/>
        </w:rPr>
        <w:t xml:space="preserve"> окупятся</w:t>
      </w:r>
      <w:r w:rsidR="00C4710F" w:rsidRPr="00A92EAA">
        <w:rPr>
          <w:rFonts w:ascii="Times New Roman" w:eastAsia="Times New Roman" w:hAnsi="Times New Roman" w:cs="Times New Roman"/>
          <w:sz w:val="28"/>
          <w:szCs w:val="28"/>
        </w:rPr>
        <w:t xml:space="preserve"> за более короткий срок</w:t>
      </w:r>
      <w:r w:rsidR="00A92EAA" w:rsidRPr="00A92EAA">
        <w:rPr>
          <w:rFonts w:ascii="Times New Roman" w:eastAsia="Times New Roman" w:hAnsi="Times New Roman" w:cs="Times New Roman"/>
          <w:sz w:val="28"/>
          <w:szCs w:val="28"/>
        </w:rPr>
        <w:t xml:space="preserve">. Данный показатель применяется для того, чтобы продемонстрировать инвестору, что проект является </w:t>
      </w:r>
      <w:proofErr w:type="spellStart"/>
      <w:r w:rsidR="00A92EAA" w:rsidRPr="00A92EAA">
        <w:rPr>
          <w:rFonts w:ascii="Times New Roman" w:eastAsia="Times New Roman" w:hAnsi="Times New Roman" w:cs="Times New Roman"/>
          <w:sz w:val="28"/>
          <w:szCs w:val="28"/>
        </w:rPr>
        <w:t>низкорисковым</w:t>
      </w:r>
      <w:proofErr w:type="spellEnd"/>
      <w:r w:rsidR="00A92EAA" w:rsidRPr="00A92EAA">
        <w:rPr>
          <w:rFonts w:ascii="Times New Roman" w:eastAsia="Times New Roman" w:hAnsi="Times New Roman" w:cs="Times New Roman"/>
          <w:sz w:val="28"/>
          <w:szCs w:val="28"/>
        </w:rPr>
        <w:t xml:space="preserve">. </w:t>
      </w:r>
      <w:r w:rsidRPr="005344DF">
        <w:rPr>
          <w:rFonts w:ascii="Times New Roman" w:eastAsia="Times New Roman" w:hAnsi="Times New Roman" w:cs="Times New Roman"/>
          <w:sz w:val="28"/>
          <w:szCs w:val="28"/>
        </w:rPr>
        <w:t xml:space="preserve">Период окупаемости </w:t>
      </w:r>
      <w:r w:rsidR="00A92EAA">
        <w:rPr>
          <w:rFonts w:ascii="Times New Roman" w:eastAsia="Times New Roman" w:hAnsi="Times New Roman" w:cs="Times New Roman"/>
          <w:sz w:val="28"/>
          <w:szCs w:val="28"/>
        </w:rPr>
        <w:t xml:space="preserve">– </w:t>
      </w:r>
      <w:r w:rsidRPr="005344DF">
        <w:rPr>
          <w:rFonts w:ascii="Times New Roman" w:eastAsia="Times New Roman" w:hAnsi="Times New Roman" w:cs="Times New Roman"/>
          <w:sz w:val="28"/>
          <w:szCs w:val="28"/>
        </w:rPr>
        <w:t>это количество</w:t>
      </w:r>
      <w:r w:rsidR="00A92EAA">
        <w:rPr>
          <w:rFonts w:ascii="Times New Roman" w:eastAsia="Times New Roman" w:hAnsi="Times New Roman" w:cs="Times New Roman"/>
          <w:sz w:val="28"/>
          <w:szCs w:val="28"/>
        </w:rPr>
        <w:t xml:space="preserve"> месяцев или</w:t>
      </w:r>
      <w:r w:rsidRPr="005344DF">
        <w:rPr>
          <w:rFonts w:ascii="Times New Roman" w:eastAsia="Times New Roman" w:hAnsi="Times New Roman" w:cs="Times New Roman"/>
          <w:sz w:val="28"/>
          <w:szCs w:val="28"/>
        </w:rPr>
        <w:t xml:space="preserve"> лет, которое необходимо для </w:t>
      </w:r>
      <w:proofErr w:type="gramStart"/>
      <w:r w:rsidRPr="005344DF">
        <w:rPr>
          <w:rFonts w:ascii="Times New Roman" w:eastAsia="Times New Roman" w:hAnsi="Times New Roman" w:cs="Times New Roman"/>
          <w:sz w:val="28"/>
          <w:szCs w:val="28"/>
        </w:rPr>
        <w:t>возмещения</w:t>
      </w:r>
      <w:proofErr w:type="gramEnd"/>
      <w:r w:rsidRPr="005344DF">
        <w:rPr>
          <w:rFonts w:ascii="Times New Roman" w:eastAsia="Times New Roman" w:hAnsi="Times New Roman" w:cs="Times New Roman"/>
          <w:sz w:val="28"/>
          <w:szCs w:val="28"/>
        </w:rPr>
        <w:t xml:space="preserve"> </w:t>
      </w:r>
      <w:r w:rsidRPr="00A92EAA">
        <w:rPr>
          <w:rFonts w:ascii="Times New Roman" w:eastAsia="Times New Roman" w:hAnsi="Times New Roman" w:cs="Times New Roman"/>
          <w:sz w:val="28"/>
          <w:szCs w:val="28"/>
        </w:rPr>
        <w:t>вложен</w:t>
      </w:r>
      <w:r w:rsidR="00A92EAA" w:rsidRPr="00A92EAA">
        <w:rPr>
          <w:rFonts w:ascii="Times New Roman" w:eastAsia="Times New Roman" w:hAnsi="Times New Roman" w:cs="Times New Roman"/>
          <w:sz w:val="28"/>
          <w:szCs w:val="28"/>
        </w:rPr>
        <w:t>ного в проект капитала</w:t>
      </w:r>
      <w:r w:rsidRPr="005344DF">
        <w:rPr>
          <w:rFonts w:ascii="Times New Roman" w:eastAsia="Times New Roman" w:hAnsi="Times New Roman" w:cs="Times New Roman"/>
          <w:sz w:val="28"/>
          <w:szCs w:val="28"/>
        </w:rPr>
        <w:t>. Иными словами, количество лет нужное для окупаемости инвестированных вложений дает период окупаемости.</w:t>
      </w:r>
      <w:r w:rsidR="007865E7" w:rsidRPr="005344DF">
        <w:rPr>
          <w:rFonts w:ascii="Times New Roman" w:eastAsia="Times New Roman" w:hAnsi="Times New Roman" w:cs="Times New Roman"/>
          <w:sz w:val="28"/>
          <w:szCs w:val="28"/>
        </w:rPr>
        <w:t xml:space="preserve"> </w:t>
      </w:r>
    </w:p>
    <w:p w:rsidR="0037351A" w:rsidRDefault="003C7550" w:rsidP="0032647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 xml:space="preserve">Характерной чертой нынешнего времени считается оценка социальных результатов инноваций предприятий. Данный параметр </w:t>
      </w:r>
      <w:r w:rsidR="00102B44" w:rsidRPr="005344DF">
        <w:rPr>
          <w:rFonts w:ascii="Times New Roman" w:eastAsia="Times New Roman" w:hAnsi="Times New Roman" w:cs="Times New Roman"/>
          <w:sz w:val="28"/>
          <w:szCs w:val="28"/>
        </w:rPr>
        <w:t xml:space="preserve">непосредственно используется в расчете экономической результативности инновационных проектов. Социальный результат инновационного продукта оценивается экономической мерой, одновременно выступая как проявление </w:t>
      </w:r>
      <w:proofErr w:type="gramStart"/>
      <w:r w:rsidR="00102B44" w:rsidRPr="005344DF">
        <w:rPr>
          <w:rFonts w:ascii="Times New Roman" w:eastAsia="Times New Roman" w:hAnsi="Times New Roman" w:cs="Times New Roman"/>
          <w:sz w:val="28"/>
          <w:szCs w:val="28"/>
        </w:rPr>
        <w:t>экономических</w:t>
      </w:r>
      <w:proofErr w:type="gramEnd"/>
      <w:r w:rsidR="00102B44" w:rsidRPr="005344DF">
        <w:rPr>
          <w:rFonts w:ascii="Times New Roman" w:eastAsia="Times New Roman" w:hAnsi="Times New Roman" w:cs="Times New Roman"/>
          <w:sz w:val="28"/>
          <w:szCs w:val="28"/>
        </w:rPr>
        <w:t xml:space="preserve"> и социальных, поскольку он удовлетворяет как социальные, так и экономические необходимости общества. В практическом отношении, экономическая оценка социальных результатов, сопряжены с оценкой параметров окружающей среды человека </w:t>
      </w:r>
      <w:r w:rsidR="0037351A">
        <w:rPr>
          <w:rFonts w:ascii="Times New Roman" w:eastAsia="Times New Roman" w:hAnsi="Times New Roman" w:cs="Times New Roman"/>
          <w:sz w:val="28"/>
          <w:szCs w:val="28"/>
        </w:rPr>
        <w:t>(</w:t>
      </w:r>
      <w:proofErr w:type="gramStart"/>
      <w:r w:rsidR="0037351A">
        <w:rPr>
          <w:rFonts w:ascii="Times New Roman" w:eastAsia="Times New Roman" w:hAnsi="Times New Roman" w:cs="Times New Roman"/>
          <w:sz w:val="28"/>
          <w:szCs w:val="28"/>
        </w:rPr>
        <w:t>природными</w:t>
      </w:r>
      <w:proofErr w:type="gramEnd"/>
      <w:r w:rsidR="0037351A">
        <w:rPr>
          <w:rFonts w:ascii="Times New Roman" w:eastAsia="Times New Roman" w:hAnsi="Times New Roman" w:cs="Times New Roman"/>
          <w:sz w:val="28"/>
          <w:szCs w:val="28"/>
        </w:rPr>
        <w:t xml:space="preserve"> или промышленными).</w:t>
      </w:r>
    </w:p>
    <w:p w:rsidR="0037351A" w:rsidRDefault="00102B44" w:rsidP="0032647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Для социальных результато</w:t>
      </w:r>
      <w:r w:rsidR="0037351A">
        <w:rPr>
          <w:rFonts w:ascii="Times New Roman" w:eastAsia="Times New Roman" w:hAnsi="Times New Roman" w:cs="Times New Roman"/>
          <w:sz w:val="28"/>
          <w:szCs w:val="28"/>
        </w:rPr>
        <w:t>в существует два метода оценки:</w:t>
      </w:r>
    </w:p>
    <w:p w:rsidR="0037351A" w:rsidRDefault="0037351A" w:rsidP="0032647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первый –</w:t>
      </w:r>
      <w:r w:rsidR="00102B44" w:rsidRPr="005344DF">
        <w:rPr>
          <w:rFonts w:ascii="Times New Roman" w:eastAsia="Times New Roman" w:hAnsi="Times New Roman" w:cs="Times New Roman"/>
          <w:sz w:val="28"/>
          <w:szCs w:val="28"/>
        </w:rPr>
        <w:t xml:space="preserve"> определяют потери о</w:t>
      </w:r>
      <w:r>
        <w:rPr>
          <w:rFonts w:ascii="Times New Roman" w:eastAsia="Times New Roman" w:hAnsi="Times New Roman" w:cs="Times New Roman"/>
          <w:sz w:val="28"/>
          <w:szCs w:val="28"/>
        </w:rPr>
        <w:t>т загрязнения окружающей среды;</w:t>
      </w:r>
    </w:p>
    <w:p w:rsidR="00326474" w:rsidRPr="005344DF" w:rsidRDefault="0037351A" w:rsidP="0032647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второй –</w:t>
      </w:r>
      <w:r w:rsidR="00102B44" w:rsidRPr="005344DF">
        <w:rPr>
          <w:rFonts w:ascii="Times New Roman" w:eastAsia="Times New Roman" w:hAnsi="Times New Roman" w:cs="Times New Roman"/>
          <w:sz w:val="28"/>
          <w:szCs w:val="28"/>
        </w:rPr>
        <w:t xml:space="preserve"> сравнивают расходы, связанные с реализацией вида инновационного проекта, от которого загрязняют природу (необходимо включить расходы, связанные с соблюдением мер окружающей среды), и то</w:t>
      </w:r>
      <w:r>
        <w:rPr>
          <w:rFonts w:ascii="Times New Roman" w:eastAsia="Times New Roman" w:hAnsi="Times New Roman" w:cs="Times New Roman"/>
          <w:sz w:val="28"/>
          <w:szCs w:val="28"/>
        </w:rPr>
        <w:t>,</w:t>
      </w:r>
      <w:r w:rsidR="00102B44" w:rsidRPr="005344DF">
        <w:rPr>
          <w:rFonts w:ascii="Times New Roman" w:eastAsia="Times New Roman" w:hAnsi="Times New Roman" w:cs="Times New Roman"/>
          <w:sz w:val="28"/>
          <w:szCs w:val="28"/>
        </w:rPr>
        <w:t xml:space="preserve"> что не загрязняет окружающую среду. </w:t>
      </w:r>
      <w:r w:rsidR="00326474" w:rsidRPr="005344DF">
        <w:rPr>
          <w:rFonts w:ascii="Times New Roman" w:eastAsia="Times New Roman" w:hAnsi="Times New Roman" w:cs="Times New Roman"/>
          <w:sz w:val="28"/>
          <w:szCs w:val="28"/>
        </w:rPr>
        <w:t xml:space="preserve"> </w:t>
      </w:r>
    </w:p>
    <w:p w:rsidR="003C7550" w:rsidRPr="005344DF" w:rsidRDefault="003C7550" w:rsidP="0032647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 xml:space="preserve">Таким образом, </w:t>
      </w:r>
      <w:r w:rsidR="00102B44" w:rsidRPr="005344DF">
        <w:rPr>
          <w:rFonts w:ascii="Times New Roman" w:eastAsia="Times New Roman" w:hAnsi="Times New Roman" w:cs="Times New Roman"/>
          <w:sz w:val="28"/>
          <w:szCs w:val="28"/>
        </w:rPr>
        <w:t>коэффициент социально-экономического эффекта для е</w:t>
      </w:r>
      <w:r w:rsidR="0037351A">
        <w:rPr>
          <w:rFonts w:ascii="Times New Roman" w:eastAsia="Times New Roman" w:hAnsi="Times New Roman" w:cs="Times New Roman"/>
          <w:sz w:val="28"/>
          <w:szCs w:val="28"/>
        </w:rPr>
        <w:t>ё</w:t>
      </w:r>
      <w:r w:rsidR="00102B44" w:rsidRPr="005344DF">
        <w:rPr>
          <w:rFonts w:ascii="Times New Roman" w:eastAsia="Times New Roman" w:hAnsi="Times New Roman" w:cs="Times New Roman"/>
          <w:sz w:val="28"/>
          <w:szCs w:val="28"/>
        </w:rPr>
        <w:t xml:space="preserve"> вычисления, учитывая потери от неблагоприятных социальных результатов, нужно для ключевых показателей, определяющих результативность инновационной продукции, от загрязнения промышленными предприятиями окружающую среду прибавить количество расходов в виде убытков. Такие расходы как, дополнительные инвестиции или однократные капитальные средства, влияют на повышение стоимости производства, и вследствие этого на снижение годовой прибыли от внедряемых нововведений.</w:t>
      </w:r>
    </w:p>
    <w:p w:rsidR="003C7550" w:rsidRPr="005344DF"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lastRenderedPageBreak/>
        <w:t>От объекта измерения эффективности зависит метод оценки эффективности нововведения. Объектом оценки эффективности могут служить разные типы инноваций: предметы труда и средства (модернизированные, реконструированные и новые); предметы конечного употребления (материалы, сырье, энергия, топливо); технологические процессы; методы управления и труда, организации производства; именно качество инновационного проекта [</w:t>
      </w:r>
      <w:r w:rsidR="000C4147">
        <w:rPr>
          <w:rFonts w:ascii="Times New Roman" w:eastAsia="Times New Roman" w:hAnsi="Times New Roman" w:cs="Times New Roman"/>
          <w:sz w:val="28"/>
          <w:szCs w:val="28"/>
        </w:rPr>
        <w:t>8</w:t>
      </w:r>
      <w:r w:rsidRPr="005344DF">
        <w:rPr>
          <w:rFonts w:ascii="Times New Roman" w:eastAsia="Times New Roman" w:hAnsi="Times New Roman" w:cs="Times New Roman"/>
          <w:sz w:val="28"/>
          <w:szCs w:val="28"/>
        </w:rPr>
        <w:t xml:space="preserve">8]. </w:t>
      </w:r>
      <w:r w:rsidR="005A1217" w:rsidRPr="005344DF">
        <w:rPr>
          <w:rFonts w:ascii="Times New Roman" w:eastAsia="Times New Roman" w:hAnsi="Times New Roman" w:cs="Times New Roman"/>
          <w:sz w:val="28"/>
          <w:szCs w:val="28"/>
        </w:rPr>
        <w:t>Преобладание</w:t>
      </w:r>
      <w:r w:rsidRPr="005344DF">
        <w:rPr>
          <w:rFonts w:ascii="Times New Roman" w:eastAsia="Times New Roman" w:hAnsi="Times New Roman" w:cs="Times New Roman"/>
          <w:sz w:val="28"/>
          <w:szCs w:val="28"/>
        </w:rPr>
        <w:t xml:space="preserve"> эффекта от внедрения нововведений инновационного характера выше издержек на формирование инноваций подразумевает продуктивную реализацию инноваций. Для того</w:t>
      </w:r>
      <w:proofErr w:type="gramStart"/>
      <w:r w:rsidRPr="005344DF">
        <w:rPr>
          <w:rFonts w:ascii="Times New Roman" w:eastAsia="Times New Roman" w:hAnsi="Times New Roman" w:cs="Times New Roman"/>
          <w:sz w:val="28"/>
          <w:szCs w:val="28"/>
        </w:rPr>
        <w:t>,</w:t>
      </w:r>
      <w:proofErr w:type="gramEnd"/>
      <w:r w:rsidRPr="005344DF">
        <w:rPr>
          <w:rFonts w:ascii="Times New Roman" w:eastAsia="Times New Roman" w:hAnsi="Times New Roman" w:cs="Times New Roman"/>
          <w:sz w:val="28"/>
          <w:szCs w:val="28"/>
        </w:rPr>
        <w:t xml:space="preserve"> чтобы сопоставить принятые результаты с результатами от применения схожих видов инноваций требуется оценка эффекта от реализации инновационной деятельности.</w:t>
      </w:r>
    </w:p>
    <w:p w:rsidR="003C7550" w:rsidRPr="005344DF"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 xml:space="preserve">Одним из самых проблемных и спорных аспектов инновационного менеджмента является понятие экономической эффективности проектов инновационного характера. </w:t>
      </w:r>
      <w:proofErr w:type="gramStart"/>
      <w:r w:rsidRPr="005344DF">
        <w:rPr>
          <w:rFonts w:ascii="Times New Roman" w:eastAsia="Times New Roman" w:hAnsi="Times New Roman" w:cs="Times New Roman"/>
          <w:sz w:val="28"/>
          <w:szCs w:val="28"/>
        </w:rPr>
        <w:t>В инновационных проектах необходимость оценки эффективности возникает в следующих ситуациях: когда возникает вопрос касательно приоритетности их финансирования и имеется множество инновационных проектов в разных сферах деятельности компании, разных хозяйственных подразделениях; на начальной стадии исследования инновационного проекта, когда возникает вопрос касательно выбора более эффективного варианта, т.е. в проектно-целевой команде появляется ряд альтернативных проектов по реализации инновационной идеи;</w:t>
      </w:r>
      <w:proofErr w:type="gramEnd"/>
      <w:r w:rsidRPr="005344DF">
        <w:rPr>
          <w:rFonts w:ascii="Times New Roman" w:eastAsia="Times New Roman" w:hAnsi="Times New Roman" w:cs="Times New Roman"/>
          <w:sz w:val="28"/>
          <w:szCs w:val="28"/>
        </w:rPr>
        <w:t xml:space="preserve"> на завершающей фазе проекта инновационного характера для оценки его продуктивности. Для того</w:t>
      </w:r>
      <w:proofErr w:type="gramStart"/>
      <w:r w:rsidRPr="005344DF">
        <w:rPr>
          <w:rFonts w:ascii="Times New Roman" w:eastAsia="Times New Roman" w:hAnsi="Times New Roman" w:cs="Times New Roman"/>
          <w:sz w:val="28"/>
          <w:szCs w:val="28"/>
        </w:rPr>
        <w:t>,</w:t>
      </w:r>
      <w:proofErr w:type="gramEnd"/>
      <w:r w:rsidRPr="005344DF">
        <w:rPr>
          <w:rFonts w:ascii="Times New Roman" w:eastAsia="Times New Roman" w:hAnsi="Times New Roman" w:cs="Times New Roman"/>
          <w:sz w:val="28"/>
          <w:szCs w:val="28"/>
        </w:rPr>
        <w:t xml:space="preserve"> чтобы проанализировать эффективность осуществленной инновации это делается посредством сопоставления фактических и плановых показателей, что является наиболее понятной и простой техникой. В случае если количественные экономические показатели отвечают запланированным</w:t>
      </w:r>
      <w:r w:rsidR="005A1217" w:rsidRPr="005344DF">
        <w:rPr>
          <w:rFonts w:ascii="Times New Roman" w:eastAsia="Times New Roman" w:hAnsi="Times New Roman" w:cs="Times New Roman"/>
          <w:sz w:val="28"/>
          <w:szCs w:val="28"/>
        </w:rPr>
        <w:t xml:space="preserve">, а также если </w:t>
      </w:r>
      <w:r w:rsidRPr="005344DF">
        <w:rPr>
          <w:rFonts w:ascii="Times New Roman" w:eastAsia="Times New Roman" w:hAnsi="Times New Roman" w:cs="Times New Roman"/>
          <w:sz w:val="28"/>
          <w:szCs w:val="28"/>
        </w:rPr>
        <w:t>поставленные цели полностью достигнуты, то проект считается эффективным.</w:t>
      </w:r>
    </w:p>
    <w:p w:rsidR="00CB2AF6"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344DF">
        <w:rPr>
          <w:rFonts w:ascii="Times New Roman" w:eastAsia="Times New Roman" w:hAnsi="Times New Roman" w:cs="Times New Roman"/>
          <w:sz w:val="28"/>
          <w:szCs w:val="28"/>
        </w:rPr>
        <w:t xml:space="preserve">Эффективность инновационного проекта оценивается по </w:t>
      </w:r>
      <w:r w:rsidR="00CB2AF6">
        <w:rPr>
          <w:rFonts w:ascii="Times New Roman" w:eastAsia="Times New Roman" w:hAnsi="Times New Roman" w:cs="Times New Roman"/>
          <w:sz w:val="28"/>
          <w:szCs w:val="28"/>
        </w:rPr>
        <w:t xml:space="preserve">следующим </w:t>
      </w:r>
      <w:r w:rsidRPr="005344DF">
        <w:rPr>
          <w:rFonts w:ascii="Times New Roman" w:eastAsia="Times New Roman" w:hAnsi="Times New Roman" w:cs="Times New Roman"/>
          <w:sz w:val="28"/>
          <w:szCs w:val="28"/>
        </w:rPr>
        <w:t>основн</w:t>
      </w:r>
      <w:r w:rsidR="00CB2AF6">
        <w:rPr>
          <w:rFonts w:ascii="Times New Roman" w:eastAsia="Times New Roman" w:hAnsi="Times New Roman" w:cs="Times New Roman"/>
          <w:sz w:val="28"/>
          <w:szCs w:val="28"/>
        </w:rPr>
        <w:t>ым критериям:</w:t>
      </w:r>
    </w:p>
    <w:p w:rsidR="00CB2AF6" w:rsidRDefault="00CB2AF6"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коммерческая эффективность</w:t>
      </w:r>
      <w:r w:rsidR="003C7550" w:rsidRPr="005344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3C7550" w:rsidRPr="005344DF">
        <w:rPr>
          <w:rFonts w:ascii="Times New Roman" w:eastAsia="Times New Roman" w:hAnsi="Times New Roman" w:cs="Times New Roman"/>
          <w:sz w:val="28"/>
          <w:szCs w:val="28"/>
        </w:rPr>
        <w:t xml:space="preserve">для участников проекта учитывается финансовые </w:t>
      </w:r>
      <w:r>
        <w:rPr>
          <w:rFonts w:ascii="Times New Roman" w:eastAsia="Times New Roman" w:hAnsi="Times New Roman" w:cs="Times New Roman"/>
          <w:sz w:val="28"/>
          <w:szCs w:val="28"/>
        </w:rPr>
        <w:t>последствия);</w:t>
      </w:r>
    </w:p>
    <w:p w:rsidR="00CB2AF6" w:rsidRDefault="00CB2AF6"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3C7550" w:rsidRPr="00E27453">
        <w:rPr>
          <w:rFonts w:ascii="Times New Roman" w:eastAsia="Times New Roman" w:hAnsi="Times New Roman" w:cs="Times New Roman"/>
          <w:sz w:val="28"/>
          <w:szCs w:val="28"/>
        </w:rPr>
        <w:t>национально-производственна</w:t>
      </w:r>
      <w:r>
        <w:rPr>
          <w:rFonts w:ascii="Times New Roman" w:eastAsia="Times New Roman" w:hAnsi="Times New Roman" w:cs="Times New Roman"/>
          <w:sz w:val="28"/>
          <w:szCs w:val="28"/>
        </w:rPr>
        <w:t>я экономическая эффективность (</w:t>
      </w:r>
      <w:r w:rsidR="003C7550" w:rsidRPr="00E27453">
        <w:rPr>
          <w:rFonts w:ascii="Times New Roman" w:eastAsia="Times New Roman" w:hAnsi="Times New Roman" w:cs="Times New Roman"/>
          <w:sz w:val="28"/>
          <w:szCs w:val="28"/>
        </w:rPr>
        <w:t xml:space="preserve">с точки зрения всего национального хозяйства, регионов и для отраслей </w:t>
      </w:r>
      <w:r>
        <w:rPr>
          <w:rFonts w:ascii="Times New Roman" w:eastAsia="Times New Roman" w:hAnsi="Times New Roman" w:cs="Times New Roman"/>
          <w:sz w:val="28"/>
          <w:szCs w:val="28"/>
        </w:rPr>
        <w:t>отражает эффективность проекта);</w:t>
      </w:r>
    </w:p>
    <w:p w:rsidR="003C7550" w:rsidRPr="00E27453" w:rsidRDefault="00CB2AF6"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бюджетная эффективность (</w:t>
      </w:r>
      <w:r w:rsidR="003C7550" w:rsidRPr="00E27453">
        <w:rPr>
          <w:rFonts w:ascii="Times New Roman" w:eastAsia="Times New Roman" w:hAnsi="Times New Roman" w:cs="Times New Roman"/>
          <w:sz w:val="28"/>
          <w:szCs w:val="28"/>
        </w:rPr>
        <w:t>учитывает влияние доходов (расходов) бюджета на проект</w:t>
      </w:r>
      <w:r>
        <w:rPr>
          <w:rFonts w:ascii="Times New Roman" w:eastAsia="Times New Roman" w:hAnsi="Times New Roman" w:cs="Times New Roman"/>
          <w:sz w:val="28"/>
          <w:szCs w:val="28"/>
        </w:rPr>
        <w:t>)</w:t>
      </w:r>
      <w:r w:rsidR="003C7550" w:rsidRPr="00E27453">
        <w:rPr>
          <w:rFonts w:ascii="Times New Roman" w:eastAsia="Times New Roman" w:hAnsi="Times New Roman" w:cs="Times New Roman"/>
          <w:sz w:val="28"/>
          <w:szCs w:val="28"/>
        </w:rPr>
        <w:t>.</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Коммерческая эффективность или финансовое обоснование проекта определяется соответствием финансовых результатов и затрат, обеспечивающих необходимую норму доходности. Данная эффективность может рассчитываться как для отдельных его частей, </w:t>
      </w:r>
      <w:r w:rsidR="00C01BC0">
        <w:rPr>
          <w:rFonts w:ascii="Times New Roman" w:eastAsia="Times New Roman" w:hAnsi="Times New Roman" w:cs="Times New Roman"/>
          <w:sz w:val="28"/>
          <w:szCs w:val="28"/>
        </w:rPr>
        <w:t>так и для проекта в целом, с учётом их инвестиций и полученного экономического эффекта</w:t>
      </w:r>
      <w:r w:rsidRPr="00E27453">
        <w:rPr>
          <w:rFonts w:ascii="Times New Roman" w:eastAsia="Times New Roman" w:hAnsi="Times New Roman" w:cs="Times New Roman"/>
          <w:sz w:val="28"/>
          <w:szCs w:val="28"/>
        </w:rPr>
        <w:t xml:space="preserve">. </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Параметры бюджетной эффективности показывают воздействие результатов выполнения проекта на издержки и прибыль отдельно взятого бюджета на разных уровнях экономики. </w:t>
      </w:r>
      <w:r w:rsidR="00CB428D" w:rsidRPr="00E27453">
        <w:rPr>
          <w:rFonts w:ascii="Times New Roman" w:eastAsia="Times New Roman" w:hAnsi="Times New Roman" w:cs="Times New Roman"/>
          <w:sz w:val="28"/>
          <w:szCs w:val="28"/>
        </w:rPr>
        <w:t xml:space="preserve">Базовым параметром бюджетной </w:t>
      </w:r>
      <w:r w:rsidR="00CB428D" w:rsidRPr="00E27453">
        <w:rPr>
          <w:rFonts w:ascii="Times New Roman" w:eastAsia="Times New Roman" w:hAnsi="Times New Roman" w:cs="Times New Roman"/>
          <w:sz w:val="28"/>
          <w:szCs w:val="28"/>
        </w:rPr>
        <w:lastRenderedPageBreak/>
        <w:t>эффективности, применяемый</w:t>
      </w:r>
      <w:r w:rsidRPr="00E27453">
        <w:rPr>
          <w:rFonts w:ascii="Times New Roman" w:eastAsia="Times New Roman" w:hAnsi="Times New Roman" w:cs="Times New Roman"/>
          <w:sz w:val="28"/>
          <w:szCs w:val="28"/>
        </w:rPr>
        <w:t xml:space="preserve"> для обоснования </w:t>
      </w:r>
      <w:r w:rsidR="00CB428D" w:rsidRPr="00E27453">
        <w:rPr>
          <w:rFonts w:ascii="Times New Roman" w:eastAsia="Times New Roman" w:hAnsi="Times New Roman" w:cs="Times New Roman"/>
          <w:sz w:val="28"/>
          <w:szCs w:val="28"/>
        </w:rPr>
        <w:t>установленных в проекте механизмов</w:t>
      </w:r>
      <w:r w:rsidRPr="00E27453">
        <w:rPr>
          <w:rFonts w:ascii="Times New Roman" w:eastAsia="Times New Roman" w:hAnsi="Times New Roman" w:cs="Times New Roman"/>
          <w:sz w:val="28"/>
          <w:szCs w:val="28"/>
        </w:rPr>
        <w:t xml:space="preserve"> финансовой поддержки на любом уровне, </w:t>
      </w:r>
      <w:r w:rsidR="00CB428D" w:rsidRPr="00E27453">
        <w:rPr>
          <w:rFonts w:ascii="Times New Roman" w:eastAsia="Times New Roman" w:hAnsi="Times New Roman" w:cs="Times New Roman"/>
          <w:sz w:val="28"/>
          <w:szCs w:val="28"/>
        </w:rPr>
        <w:t>является</w:t>
      </w:r>
      <w:r w:rsidRPr="00E27453">
        <w:rPr>
          <w:rFonts w:ascii="Times New Roman" w:eastAsia="Times New Roman" w:hAnsi="Times New Roman" w:cs="Times New Roman"/>
          <w:sz w:val="28"/>
          <w:szCs w:val="28"/>
        </w:rPr>
        <w:t xml:space="preserve"> бюджетный эффект.</w:t>
      </w:r>
    </w:p>
    <w:p w:rsidR="003C7550" w:rsidRPr="004D08E0"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Показатели национально-производственной эффективности экономического характера показывают проектную рентабельность со стороны общего интереса национального хозяйства, а также принимающих участие в реализации проекта предприятий, регионов и отраслей. Когда рас</w:t>
      </w:r>
      <w:r w:rsidR="002B58E8">
        <w:rPr>
          <w:rFonts w:ascii="Times New Roman" w:eastAsia="Times New Roman" w:hAnsi="Times New Roman" w:cs="Times New Roman"/>
          <w:sz w:val="28"/>
          <w:szCs w:val="28"/>
        </w:rPr>
        <w:t>с</w:t>
      </w:r>
      <w:r w:rsidRPr="00E27453">
        <w:rPr>
          <w:rFonts w:ascii="Times New Roman" w:eastAsia="Times New Roman" w:hAnsi="Times New Roman" w:cs="Times New Roman"/>
          <w:sz w:val="28"/>
          <w:szCs w:val="28"/>
        </w:rPr>
        <w:t>читываются показатели эффективности экономического характера уровня национального хозяйства в результат проекта входят: итоговые производственные результаты (т.е. прибыль от реализации общей выработанной продукции на внутренних и внешних рынках). Туда же относится и выручка от интеллектуальной собственности, и продажи имущества (ноу-хау, лицензий на право пользования изобретения, и т. д.), формируемых участниками в процессе реализации проекта: экологические и соци</w:t>
      </w:r>
      <w:r w:rsidR="00DF7E7C" w:rsidRPr="00E27453">
        <w:rPr>
          <w:rFonts w:ascii="Times New Roman" w:eastAsia="Times New Roman" w:hAnsi="Times New Roman" w:cs="Times New Roman"/>
          <w:sz w:val="28"/>
          <w:szCs w:val="28"/>
        </w:rPr>
        <w:t>альные результаты,</w:t>
      </w:r>
      <w:r w:rsidRPr="00E27453">
        <w:rPr>
          <w:rFonts w:ascii="Times New Roman" w:eastAsia="Times New Roman" w:hAnsi="Times New Roman" w:cs="Times New Roman"/>
          <w:sz w:val="28"/>
          <w:szCs w:val="28"/>
        </w:rPr>
        <w:t xml:space="preserve"> просчитанные исходя из </w:t>
      </w:r>
      <w:r w:rsidRPr="004D08E0">
        <w:rPr>
          <w:rFonts w:ascii="Times New Roman" w:eastAsia="Times New Roman" w:hAnsi="Times New Roman" w:cs="Times New Roman"/>
          <w:sz w:val="28"/>
          <w:szCs w:val="28"/>
        </w:rPr>
        <w:t>общего влияния всех без исключения участников проекта на</w:t>
      </w:r>
      <w:r w:rsidR="00DF7E7C" w:rsidRPr="004D08E0">
        <w:rPr>
          <w:rFonts w:ascii="Times New Roman" w:eastAsia="Times New Roman" w:hAnsi="Times New Roman" w:cs="Times New Roman"/>
          <w:sz w:val="28"/>
          <w:szCs w:val="28"/>
        </w:rPr>
        <w:t xml:space="preserve"> состояние здоровья населения; экологическая и социальная обстановка в регионах;</w:t>
      </w:r>
      <w:r w:rsidRPr="004D08E0">
        <w:rPr>
          <w:rFonts w:ascii="Times New Roman" w:eastAsia="Times New Roman" w:hAnsi="Times New Roman" w:cs="Times New Roman"/>
          <w:sz w:val="28"/>
          <w:szCs w:val="28"/>
        </w:rPr>
        <w:t xml:space="preserve"> займы и кредиты зарубежных стран, компаний и банков, непосредственные результаты  финансового характера и т.п. </w:t>
      </w:r>
    </w:p>
    <w:p w:rsidR="00A92EAA"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D08E0">
        <w:rPr>
          <w:rFonts w:ascii="Times New Roman" w:eastAsia="Times New Roman" w:hAnsi="Times New Roman" w:cs="Times New Roman"/>
          <w:sz w:val="28"/>
          <w:szCs w:val="28"/>
        </w:rPr>
        <w:t>Не подходящие для стоимостной оценки результаты, такие, как политические, экологические, социальные, и другие, предусматриваются при принятии решения о государственной поддержке или о реализации проектов и воспринимаются как дополнительные показатели национально-производственной эффективности [</w:t>
      </w:r>
      <w:r w:rsidR="000C4147" w:rsidRPr="004D08E0">
        <w:rPr>
          <w:rFonts w:ascii="Times New Roman" w:eastAsia="Times New Roman" w:hAnsi="Times New Roman" w:cs="Times New Roman"/>
          <w:sz w:val="28"/>
          <w:szCs w:val="28"/>
        </w:rPr>
        <w:t>8</w:t>
      </w:r>
      <w:r w:rsidRPr="004D08E0">
        <w:rPr>
          <w:rFonts w:ascii="Times New Roman" w:eastAsia="Times New Roman" w:hAnsi="Times New Roman" w:cs="Times New Roman"/>
          <w:sz w:val="28"/>
          <w:szCs w:val="28"/>
        </w:rPr>
        <w:t xml:space="preserve">9]. При установлении эффективности инновационного проекта оценка предстоящих результатов и затрат исполняется в пределах расчётного периода, длительность которого берется с учётом длительности создания, </w:t>
      </w:r>
      <w:r w:rsidR="00DF7E7C" w:rsidRPr="004D08E0">
        <w:rPr>
          <w:rFonts w:ascii="Times New Roman" w:eastAsia="Times New Roman" w:hAnsi="Times New Roman" w:cs="Times New Roman"/>
          <w:sz w:val="28"/>
          <w:szCs w:val="28"/>
        </w:rPr>
        <w:t>использования и завершения</w:t>
      </w:r>
      <w:r w:rsidRPr="004D08E0">
        <w:rPr>
          <w:rFonts w:ascii="Times New Roman" w:eastAsia="Times New Roman" w:hAnsi="Times New Roman" w:cs="Times New Roman"/>
          <w:sz w:val="28"/>
          <w:szCs w:val="28"/>
        </w:rPr>
        <w:t xml:space="preserve"> проекта, запросов инвестора и усредненного периода службы главного технического оборудования</w:t>
      </w:r>
      <w:r w:rsidR="00A92EAA" w:rsidRPr="004D08E0">
        <w:rPr>
          <w:rFonts w:ascii="Times New Roman" w:eastAsia="Times New Roman" w:hAnsi="Times New Roman" w:cs="Times New Roman"/>
          <w:sz w:val="28"/>
          <w:szCs w:val="28"/>
        </w:rPr>
        <w:t>. С целью произвести оценку</w:t>
      </w:r>
      <w:r w:rsidRPr="004D08E0">
        <w:rPr>
          <w:rFonts w:ascii="Times New Roman" w:eastAsia="Times New Roman" w:hAnsi="Times New Roman" w:cs="Times New Roman"/>
          <w:sz w:val="28"/>
          <w:szCs w:val="28"/>
        </w:rPr>
        <w:t xml:space="preserve"> стоимост</w:t>
      </w:r>
      <w:r w:rsidR="00A92EAA" w:rsidRPr="004D08E0">
        <w:rPr>
          <w:rFonts w:ascii="Times New Roman" w:eastAsia="Times New Roman" w:hAnsi="Times New Roman" w:cs="Times New Roman"/>
          <w:sz w:val="28"/>
          <w:szCs w:val="28"/>
        </w:rPr>
        <w:t>и</w:t>
      </w:r>
      <w:r w:rsidRPr="004D08E0">
        <w:rPr>
          <w:rFonts w:ascii="Times New Roman" w:eastAsia="Times New Roman" w:hAnsi="Times New Roman" w:cs="Times New Roman"/>
          <w:sz w:val="28"/>
          <w:szCs w:val="28"/>
        </w:rPr>
        <w:t xml:space="preserve"> издержек и результатов применяют базовые, прогнозные и мировые цены. </w:t>
      </w:r>
      <w:r w:rsidR="00A92EAA" w:rsidRPr="004D08E0">
        <w:rPr>
          <w:rFonts w:ascii="Times New Roman" w:eastAsia="Times New Roman" w:hAnsi="Times New Roman" w:cs="Times New Roman"/>
          <w:sz w:val="28"/>
          <w:szCs w:val="28"/>
        </w:rPr>
        <w:t xml:space="preserve">На этапе </w:t>
      </w:r>
      <w:r w:rsidRPr="004D08E0">
        <w:rPr>
          <w:rFonts w:ascii="Times New Roman" w:eastAsia="Times New Roman" w:hAnsi="Times New Roman" w:cs="Times New Roman"/>
          <w:sz w:val="28"/>
          <w:szCs w:val="28"/>
        </w:rPr>
        <w:t xml:space="preserve">технико-экономических </w:t>
      </w:r>
      <w:r w:rsidR="00DF7E7C" w:rsidRPr="004D08E0">
        <w:rPr>
          <w:rFonts w:ascii="Times New Roman" w:eastAsia="Times New Roman" w:hAnsi="Times New Roman" w:cs="Times New Roman"/>
          <w:sz w:val="28"/>
          <w:szCs w:val="28"/>
        </w:rPr>
        <w:t>исследований</w:t>
      </w:r>
      <w:r w:rsidRPr="004D08E0">
        <w:rPr>
          <w:rFonts w:ascii="Times New Roman" w:eastAsia="Times New Roman" w:hAnsi="Times New Roman" w:cs="Times New Roman"/>
          <w:sz w:val="28"/>
          <w:szCs w:val="28"/>
        </w:rPr>
        <w:t xml:space="preserve"> инвестиционн</w:t>
      </w:r>
      <w:r w:rsidR="00A92EAA" w:rsidRPr="004D08E0">
        <w:rPr>
          <w:rFonts w:ascii="Times New Roman" w:eastAsia="Times New Roman" w:hAnsi="Times New Roman" w:cs="Times New Roman"/>
          <w:sz w:val="28"/>
          <w:szCs w:val="28"/>
        </w:rPr>
        <w:t>ой</w:t>
      </w:r>
      <w:r w:rsidRPr="004D08E0">
        <w:rPr>
          <w:rFonts w:ascii="Times New Roman" w:eastAsia="Times New Roman" w:hAnsi="Times New Roman" w:cs="Times New Roman"/>
          <w:sz w:val="28"/>
          <w:szCs w:val="28"/>
        </w:rPr>
        <w:t xml:space="preserve"> перспектив</w:t>
      </w:r>
      <w:r w:rsidR="00A92EAA" w:rsidRPr="004D08E0">
        <w:rPr>
          <w:rFonts w:ascii="Times New Roman" w:eastAsia="Times New Roman" w:hAnsi="Times New Roman" w:cs="Times New Roman"/>
          <w:sz w:val="28"/>
          <w:szCs w:val="28"/>
        </w:rPr>
        <w:t>ы проекта</w:t>
      </w:r>
      <w:r w:rsidRPr="004D08E0">
        <w:rPr>
          <w:rFonts w:ascii="Times New Roman" w:eastAsia="Times New Roman" w:hAnsi="Times New Roman" w:cs="Times New Roman"/>
          <w:sz w:val="28"/>
          <w:szCs w:val="28"/>
        </w:rPr>
        <w:t xml:space="preserve"> обычно экономическ</w:t>
      </w:r>
      <w:r w:rsidR="00A92EAA" w:rsidRPr="004D08E0">
        <w:rPr>
          <w:rFonts w:ascii="Times New Roman" w:eastAsia="Times New Roman" w:hAnsi="Times New Roman" w:cs="Times New Roman"/>
          <w:sz w:val="28"/>
          <w:szCs w:val="28"/>
        </w:rPr>
        <w:t>ую</w:t>
      </w:r>
      <w:r w:rsidRPr="004D08E0">
        <w:rPr>
          <w:rFonts w:ascii="Times New Roman" w:eastAsia="Times New Roman" w:hAnsi="Times New Roman" w:cs="Times New Roman"/>
          <w:sz w:val="28"/>
          <w:szCs w:val="28"/>
        </w:rPr>
        <w:t xml:space="preserve"> эффективнос</w:t>
      </w:r>
      <w:r w:rsidR="00A92EAA" w:rsidRPr="004D08E0">
        <w:rPr>
          <w:rFonts w:ascii="Times New Roman" w:eastAsia="Times New Roman" w:hAnsi="Times New Roman" w:cs="Times New Roman"/>
          <w:sz w:val="28"/>
          <w:szCs w:val="28"/>
        </w:rPr>
        <w:t>ть определяют</w:t>
      </w:r>
      <w:r w:rsidRPr="004D08E0">
        <w:rPr>
          <w:rFonts w:ascii="Times New Roman" w:eastAsia="Times New Roman" w:hAnsi="Times New Roman" w:cs="Times New Roman"/>
          <w:sz w:val="28"/>
          <w:szCs w:val="28"/>
        </w:rPr>
        <w:t xml:space="preserve"> </w:t>
      </w:r>
      <w:r w:rsidRPr="00A92EAA">
        <w:rPr>
          <w:rFonts w:ascii="Times New Roman" w:eastAsia="Times New Roman" w:hAnsi="Times New Roman" w:cs="Times New Roman"/>
          <w:sz w:val="28"/>
          <w:szCs w:val="28"/>
        </w:rPr>
        <w:t>в базисных ценах.</w:t>
      </w:r>
    </w:p>
    <w:p w:rsidR="003C7550" w:rsidRPr="004D08E0"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92EAA">
        <w:rPr>
          <w:rFonts w:ascii="Times New Roman" w:eastAsia="Times New Roman" w:hAnsi="Times New Roman" w:cs="Times New Roman"/>
          <w:sz w:val="28"/>
          <w:szCs w:val="28"/>
        </w:rPr>
        <w:t>Наряду с классическими задачами экономического роста, в последнее время внимание многих учёных привлекают задачи эмпирического моделирования регионального роста, основанного на инновациях.</w:t>
      </w:r>
      <w:r w:rsidRPr="00E27453">
        <w:rPr>
          <w:rFonts w:ascii="Times New Roman" w:eastAsia="Times New Roman" w:hAnsi="Times New Roman" w:cs="Times New Roman"/>
          <w:sz w:val="28"/>
          <w:szCs w:val="28"/>
        </w:rPr>
        <w:t xml:space="preserve"> Теория диффузии инноваций и перетоков знаний важна сама по себе как раздел общей теории взаимосвязи экономического рост</w:t>
      </w:r>
      <w:r w:rsidR="00DF7E7C" w:rsidRPr="00E27453">
        <w:rPr>
          <w:rFonts w:ascii="Times New Roman" w:eastAsia="Times New Roman" w:hAnsi="Times New Roman" w:cs="Times New Roman"/>
          <w:sz w:val="28"/>
          <w:szCs w:val="28"/>
        </w:rPr>
        <w:t xml:space="preserve">а и инновационной активности, а также </w:t>
      </w:r>
      <w:r w:rsidRPr="00E27453">
        <w:rPr>
          <w:rFonts w:ascii="Times New Roman" w:eastAsia="Times New Roman" w:hAnsi="Times New Roman" w:cs="Times New Roman"/>
          <w:sz w:val="28"/>
          <w:szCs w:val="28"/>
        </w:rPr>
        <w:t xml:space="preserve">как раздел современной экономической теории, имеющий многочисленные приложения в механике, физике, биологии, географии и других </w:t>
      </w:r>
      <w:proofErr w:type="gramStart"/>
      <w:r w:rsidRPr="004D08E0">
        <w:rPr>
          <w:rFonts w:ascii="Times New Roman" w:eastAsia="Times New Roman" w:hAnsi="Times New Roman" w:cs="Times New Roman"/>
          <w:sz w:val="28"/>
          <w:szCs w:val="28"/>
        </w:rPr>
        <w:t>естественно-научных</w:t>
      </w:r>
      <w:proofErr w:type="gramEnd"/>
      <w:r w:rsidRPr="004D08E0">
        <w:rPr>
          <w:rFonts w:ascii="Times New Roman" w:eastAsia="Times New Roman" w:hAnsi="Times New Roman" w:cs="Times New Roman"/>
          <w:sz w:val="28"/>
          <w:szCs w:val="28"/>
        </w:rPr>
        <w:t xml:space="preserve"> дисциплинах. Теория диффузии инноваций и перетоков знаний ставит целью объяснить скорость и широту распространения различных продуктовых и процессных инноваций в обществе. </w:t>
      </w:r>
    </w:p>
    <w:p w:rsidR="003C7550" w:rsidRPr="004D08E0" w:rsidRDefault="00A92EAA"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D08E0">
        <w:rPr>
          <w:rFonts w:ascii="Times New Roman" w:eastAsia="Times New Roman" w:hAnsi="Times New Roman" w:cs="Times New Roman"/>
          <w:sz w:val="28"/>
          <w:szCs w:val="28"/>
        </w:rPr>
        <w:t>Первостепенная</w:t>
      </w:r>
      <w:r w:rsidR="003C7550" w:rsidRPr="004D08E0">
        <w:rPr>
          <w:rFonts w:ascii="Times New Roman" w:eastAsia="Times New Roman" w:hAnsi="Times New Roman" w:cs="Times New Roman"/>
          <w:sz w:val="28"/>
          <w:szCs w:val="28"/>
        </w:rPr>
        <w:t xml:space="preserve"> задача перехода от сырьевой направленности экономики</w:t>
      </w:r>
      <w:r w:rsidRPr="004D08E0">
        <w:rPr>
          <w:rFonts w:ascii="Times New Roman" w:eastAsia="Times New Roman" w:hAnsi="Times New Roman" w:cs="Times New Roman"/>
          <w:sz w:val="28"/>
          <w:szCs w:val="28"/>
        </w:rPr>
        <w:t xml:space="preserve"> Республики Казахстан</w:t>
      </w:r>
      <w:r w:rsidR="003C7550" w:rsidRPr="004D08E0">
        <w:rPr>
          <w:rFonts w:ascii="Times New Roman" w:eastAsia="Times New Roman" w:hAnsi="Times New Roman" w:cs="Times New Roman"/>
          <w:sz w:val="28"/>
          <w:szCs w:val="28"/>
        </w:rPr>
        <w:t xml:space="preserve"> </w:t>
      </w:r>
      <w:r w:rsidR="00E76926" w:rsidRPr="004D08E0">
        <w:rPr>
          <w:rFonts w:ascii="Times New Roman" w:eastAsia="Times New Roman" w:hAnsi="Times New Roman" w:cs="Times New Roman"/>
          <w:sz w:val="28"/>
          <w:szCs w:val="28"/>
        </w:rPr>
        <w:t xml:space="preserve">(РК) </w:t>
      </w:r>
      <w:r w:rsidR="003C7550" w:rsidRPr="004D08E0">
        <w:rPr>
          <w:rFonts w:ascii="Times New Roman" w:eastAsia="Times New Roman" w:hAnsi="Times New Roman" w:cs="Times New Roman"/>
          <w:sz w:val="28"/>
          <w:szCs w:val="28"/>
        </w:rPr>
        <w:t>к индустриальному развитию состоит в повышении инновационной активности</w:t>
      </w:r>
      <w:r w:rsidR="00E76926" w:rsidRPr="004D08E0">
        <w:rPr>
          <w:rFonts w:ascii="Times New Roman" w:eastAsia="Times New Roman" w:hAnsi="Times New Roman" w:cs="Times New Roman"/>
          <w:sz w:val="28"/>
          <w:szCs w:val="28"/>
        </w:rPr>
        <w:t xml:space="preserve"> государства. Активная и решающая роль в этом процессе может быть отведена переливу знаний между регионами РК, что </w:t>
      </w:r>
      <w:r w:rsidR="00E76926" w:rsidRPr="004D08E0">
        <w:rPr>
          <w:rFonts w:ascii="Times New Roman" w:eastAsia="Times New Roman" w:hAnsi="Times New Roman" w:cs="Times New Roman"/>
          <w:sz w:val="28"/>
          <w:szCs w:val="28"/>
        </w:rPr>
        <w:lastRenderedPageBreak/>
        <w:t>может выступить в роли общих экономических условий экономического роста республики. Исторические факты свидетельствуют о том, что ранее существовала стильная установка на то, чтобы научные исследования приносили вместе с новым знаниям социальную пользу. Каждый из городов страны становился интеллектуальным лидером НТП только в том случае, если он прошёл долгий подготовительный период и перенял весь передовой опыт, который мог быть заимствован у соседей. Таким образом отражалась историческая ситуация в стране, в условиях глобализации и «интеллектуализации» мировых хозяйственных потоков и конфликтов идеологий.</w:t>
      </w:r>
      <w:r w:rsidR="003C7550" w:rsidRPr="004D08E0">
        <w:rPr>
          <w:rFonts w:ascii="Times New Roman" w:eastAsia="Times New Roman" w:hAnsi="Times New Roman" w:cs="Times New Roman"/>
          <w:sz w:val="28"/>
          <w:szCs w:val="28"/>
        </w:rPr>
        <w:t xml:space="preserve"> </w:t>
      </w:r>
    </w:p>
    <w:p w:rsidR="003C7550" w:rsidRPr="00E27453"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D08E0">
        <w:rPr>
          <w:rFonts w:ascii="Times New Roman" w:eastAsia="Times New Roman" w:hAnsi="Times New Roman" w:cs="Times New Roman"/>
          <w:sz w:val="28"/>
          <w:szCs w:val="28"/>
        </w:rPr>
        <w:t>В этой связи</w:t>
      </w:r>
      <w:r w:rsidR="00F83814" w:rsidRPr="004D08E0">
        <w:rPr>
          <w:rFonts w:ascii="Times New Roman" w:eastAsia="Times New Roman" w:hAnsi="Times New Roman" w:cs="Times New Roman"/>
          <w:sz w:val="28"/>
          <w:szCs w:val="28"/>
        </w:rPr>
        <w:t>,</w:t>
      </w:r>
      <w:r w:rsidRPr="004D08E0">
        <w:rPr>
          <w:rFonts w:ascii="Times New Roman" w:eastAsia="Times New Roman" w:hAnsi="Times New Roman" w:cs="Times New Roman"/>
          <w:sz w:val="28"/>
          <w:szCs w:val="28"/>
        </w:rPr>
        <w:t xml:space="preserve"> наиболее важная задача </w:t>
      </w:r>
      <w:r w:rsidRPr="00E27453">
        <w:rPr>
          <w:rFonts w:ascii="Times New Roman" w:eastAsia="Times New Roman" w:hAnsi="Times New Roman" w:cs="Times New Roman"/>
          <w:sz w:val="28"/>
          <w:szCs w:val="28"/>
        </w:rPr>
        <w:t xml:space="preserve">для Казахстана состоит в том, чтобы сохранить имеющиеся научно-технический потенциал и увеличить затраты на НИОКР. Кроме того, необходимо акцентировать внимание на численность исследователей, которое последние годы постоянно снижается и о старении </w:t>
      </w:r>
      <w:r w:rsidR="00F83814" w:rsidRPr="00E27453">
        <w:rPr>
          <w:rFonts w:ascii="Times New Roman" w:eastAsia="Times New Roman" w:hAnsi="Times New Roman" w:cs="Times New Roman"/>
          <w:sz w:val="28"/>
          <w:szCs w:val="28"/>
        </w:rPr>
        <w:t xml:space="preserve">научного </w:t>
      </w:r>
      <w:r w:rsidRPr="00E27453">
        <w:rPr>
          <w:rFonts w:ascii="Times New Roman" w:eastAsia="Times New Roman" w:hAnsi="Times New Roman" w:cs="Times New Roman"/>
          <w:sz w:val="28"/>
          <w:szCs w:val="28"/>
        </w:rPr>
        <w:t>кадрового потенциала. По этой причине, для казахстанской экономики выдвинута задача отхождения от зависимости от сырьевой экономики и перехода к модели инновационного характера экономического развития.</w:t>
      </w:r>
    </w:p>
    <w:p w:rsidR="001C48BB"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Правильное использование высококвалифицированного кадрового потенциала рассматривается в вопросах, сопряженных с </w:t>
      </w:r>
      <w:proofErr w:type="spellStart"/>
      <w:r w:rsidRPr="00E27453">
        <w:rPr>
          <w:rFonts w:ascii="Times New Roman" w:eastAsia="Times New Roman" w:hAnsi="Times New Roman" w:cs="Times New Roman"/>
          <w:sz w:val="28"/>
          <w:szCs w:val="28"/>
        </w:rPr>
        <w:t>перетоками</w:t>
      </w:r>
      <w:proofErr w:type="spellEnd"/>
      <w:r w:rsidRPr="00E27453">
        <w:rPr>
          <w:rFonts w:ascii="Times New Roman" w:eastAsia="Times New Roman" w:hAnsi="Times New Roman" w:cs="Times New Roman"/>
          <w:sz w:val="28"/>
          <w:szCs w:val="28"/>
        </w:rPr>
        <w:t xml:space="preserve"> знаний. </w:t>
      </w:r>
      <w:r w:rsidR="00A964C5" w:rsidRPr="00E27453">
        <w:rPr>
          <w:rFonts w:ascii="Times New Roman" w:eastAsia="Times New Roman" w:hAnsi="Times New Roman" w:cs="Times New Roman"/>
          <w:sz w:val="28"/>
          <w:szCs w:val="28"/>
        </w:rPr>
        <w:t xml:space="preserve"> С рассмотрения данного вопроса (о</w:t>
      </w:r>
      <w:r w:rsidRPr="00E27453">
        <w:rPr>
          <w:rFonts w:ascii="Times New Roman" w:eastAsia="Times New Roman" w:hAnsi="Times New Roman" w:cs="Times New Roman"/>
          <w:sz w:val="28"/>
          <w:szCs w:val="28"/>
        </w:rPr>
        <w:t xml:space="preserve"> миграциях научных сотрудников</w:t>
      </w:r>
      <w:r w:rsidR="00A964C5" w:rsidRPr="00E27453">
        <w:rPr>
          <w:rFonts w:ascii="Times New Roman" w:eastAsia="Times New Roman" w:hAnsi="Times New Roman" w:cs="Times New Roman"/>
          <w:sz w:val="28"/>
          <w:szCs w:val="28"/>
        </w:rPr>
        <w:t>)</w:t>
      </w:r>
      <w:r w:rsidR="00F83814"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собственно</w:t>
      </w:r>
      <w:r w:rsidR="00F83814"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и следовало бы начинать разговор. Как полученные знания переориентировать в направлении их коммерциализации, где знания ра</w:t>
      </w:r>
      <w:r w:rsidR="00F83814" w:rsidRPr="00E27453">
        <w:rPr>
          <w:rFonts w:ascii="Times New Roman" w:eastAsia="Times New Roman" w:hAnsi="Times New Roman" w:cs="Times New Roman"/>
          <w:sz w:val="28"/>
          <w:szCs w:val="28"/>
        </w:rPr>
        <w:t>ссматриваются в качестве товара</w:t>
      </w:r>
      <w:r w:rsidR="00A964C5"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Эффективность коммерциализации знании растет по мере роста пользователей, и проявляется в диффузии знаний. В интеллектуальной составляющей важнейшее значение имеет умение познавать и использовать изученное для увеличения продуктивности производства</w:t>
      </w:r>
      <w:r w:rsidR="00B153E3"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посредством формирования нового продукта, опираясь на талант и изобретательность предпринимателей и ученых. Только в благоприятных социально-экономических обстоятельствах предприниматели проявляют сво</w:t>
      </w:r>
      <w:r w:rsidR="00F41D3A">
        <w:rPr>
          <w:rFonts w:ascii="Times New Roman" w:eastAsia="Times New Roman" w:hAnsi="Times New Roman" w:cs="Times New Roman"/>
          <w:sz w:val="28"/>
          <w:szCs w:val="28"/>
        </w:rPr>
        <w:t>и</w:t>
      </w:r>
      <w:r w:rsidRPr="00E27453">
        <w:rPr>
          <w:rFonts w:ascii="Times New Roman" w:eastAsia="Times New Roman" w:hAnsi="Times New Roman" w:cs="Times New Roman"/>
          <w:sz w:val="28"/>
          <w:szCs w:val="28"/>
        </w:rPr>
        <w:t xml:space="preserve"> инновационные способности. Инновации возникают в каждом регионе, в компаниях всех размеров и каждой отрасли. Остается крайне неравномерным распределение инноваций, невзи</w:t>
      </w:r>
      <w:r w:rsidR="00F41D3A">
        <w:rPr>
          <w:rFonts w:ascii="Times New Roman" w:eastAsia="Times New Roman" w:hAnsi="Times New Roman" w:cs="Times New Roman"/>
          <w:sz w:val="28"/>
          <w:szCs w:val="28"/>
        </w:rPr>
        <w:t xml:space="preserve">рая на их способность к </w:t>
      </w:r>
      <w:proofErr w:type="spellStart"/>
      <w:r w:rsidR="00F41D3A">
        <w:rPr>
          <w:rFonts w:ascii="Times New Roman" w:eastAsia="Times New Roman" w:hAnsi="Times New Roman" w:cs="Times New Roman"/>
          <w:sz w:val="28"/>
          <w:szCs w:val="28"/>
        </w:rPr>
        <w:t>перетока</w:t>
      </w:r>
      <w:r w:rsidRPr="00E27453">
        <w:rPr>
          <w:rFonts w:ascii="Times New Roman" w:eastAsia="Times New Roman" w:hAnsi="Times New Roman" w:cs="Times New Roman"/>
          <w:sz w:val="28"/>
          <w:szCs w:val="28"/>
        </w:rPr>
        <w:t>м</w:t>
      </w:r>
      <w:proofErr w:type="spellEnd"/>
      <w:r w:rsidRPr="00E27453">
        <w:rPr>
          <w:rFonts w:ascii="Times New Roman" w:eastAsia="Times New Roman" w:hAnsi="Times New Roman" w:cs="Times New Roman"/>
          <w:sz w:val="28"/>
          <w:szCs w:val="28"/>
        </w:rPr>
        <w:t xml:space="preserve"> знаний.</w:t>
      </w:r>
    </w:p>
    <w:p w:rsidR="003C7550" w:rsidRPr="005344DF" w:rsidRDefault="003C7550"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C48BB">
        <w:rPr>
          <w:rFonts w:ascii="Times New Roman" w:eastAsia="Times New Roman" w:hAnsi="Times New Roman" w:cs="Times New Roman"/>
          <w:sz w:val="28"/>
          <w:szCs w:val="28"/>
        </w:rPr>
        <w:t>Нехватка ресурсо</w:t>
      </w:r>
      <w:r w:rsidR="00B153E3" w:rsidRPr="001C48BB">
        <w:rPr>
          <w:rFonts w:ascii="Times New Roman" w:eastAsia="Times New Roman" w:hAnsi="Times New Roman" w:cs="Times New Roman"/>
          <w:sz w:val="28"/>
          <w:szCs w:val="28"/>
        </w:rPr>
        <w:t>в (внешних и внутренних) ориентирует</w:t>
      </w:r>
      <w:r w:rsidRPr="001C48BB">
        <w:rPr>
          <w:rFonts w:ascii="Times New Roman" w:eastAsia="Times New Roman" w:hAnsi="Times New Roman" w:cs="Times New Roman"/>
          <w:sz w:val="28"/>
          <w:szCs w:val="28"/>
        </w:rPr>
        <w:t xml:space="preserve"> </w:t>
      </w:r>
      <w:r w:rsidR="001C48BB" w:rsidRPr="001C48BB">
        <w:rPr>
          <w:rFonts w:ascii="Times New Roman" w:eastAsia="Times New Roman" w:hAnsi="Times New Roman" w:cs="Times New Roman"/>
          <w:sz w:val="28"/>
          <w:szCs w:val="28"/>
        </w:rPr>
        <w:t>предприятия</w:t>
      </w:r>
      <w:r w:rsidRPr="001C48BB">
        <w:rPr>
          <w:rFonts w:ascii="Times New Roman" w:eastAsia="Times New Roman" w:hAnsi="Times New Roman" w:cs="Times New Roman"/>
          <w:sz w:val="28"/>
          <w:szCs w:val="28"/>
        </w:rPr>
        <w:t xml:space="preserve"> </w:t>
      </w:r>
      <w:r w:rsidR="001C48BB" w:rsidRPr="001C48BB">
        <w:rPr>
          <w:rFonts w:ascii="Times New Roman" w:eastAsia="Times New Roman" w:hAnsi="Times New Roman" w:cs="Times New Roman"/>
          <w:sz w:val="28"/>
          <w:szCs w:val="28"/>
        </w:rPr>
        <w:t xml:space="preserve">малого и среднего бизнеса (МСБ) </w:t>
      </w:r>
      <w:r w:rsidRPr="001C48BB">
        <w:rPr>
          <w:rFonts w:ascii="Times New Roman" w:eastAsia="Times New Roman" w:hAnsi="Times New Roman" w:cs="Times New Roman"/>
          <w:sz w:val="28"/>
          <w:szCs w:val="28"/>
        </w:rPr>
        <w:t>к</w:t>
      </w:r>
      <w:r w:rsidR="001C48BB" w:rsidRPr="001C48BB">
        <w:rPr>
          <w:rFonts w:ascii="Times New Roman" w:eastAsia="Times New Roman" w:hAnsi="Times New Roman" w:cs="Times New Roman"/>
          <w:sz w:val="28"/>
          <w:szCs w:val="28"/>
        </w:rPr>
        <w:t xml:space="preserve"> тому, что они имеют</w:t>
      </w:r>
      <w:r w:rsidRPr="001C48BB">
        <w:rPr>
          <w:rFonts w:ascii="Times New Roman" w:eastAsia="Times New Roman" w:hAnsi="Times New Roman" w:cs="Times New Roman"/>
          <w:sz w:val="28"/>
          <w:szCs w:val="28"/>
        </w:rPr>
        <w:t xml:space="preserve"> слаб</w:t>
      </w:r>
      <w:r w:rsidR="001C48BB" w:rsidRPr="001C48BB">
        <w:rPr>
          <w:rFonts w:ascii="Times New Roman" w:eastAsia="Times New Roman" w:hAnsi="Times New Roman" w:cs="Times New Roman"/>
          <w:sz w:val="28"/>
          <w:szCs w:val="28"/>
        </w:rPr>
        <w:t>ый</w:t>
      </w:r>
      <w:r w:rsidRPr="001C48BB">
        <w:rPr>
          <w:rFonts w:ascii="Times New Roman" w:eastAsia="Times New Roman" w:hAnsi="Times New Roman" w:cs="Times New Roman"/>
          <w:sz w:val="28"/>
          <w:szCs w:val="28"/>
        </w:rPr>
        <w:t xml:space="preserve"> инновационн</w:t>
      </w:r>
      <w:r w:rsidR="001C48BB" w:rsidRPr="001C48BB">
        <w:rPr>
          <w:rFonts w:ascii="Times New Roman" w:eastAsia="Times New Roman" w:hAnsi="Times New Roman" w:cs="Times New Roman"/>
          <w:sz w:val="28"/>
          <w:szCs w:val="28"/>
        </w:rPr>
        <w:t>ый</w:t>
      </w:r>
      <w:r w:rsidRPr="001C48BB">
        <w:rPr>
          <w:rFonts w:ascii="Times New Roman" w:eastAsia="Times New Roman" w:hAnsi="Times New Roman" w:cs="Times New Roman"/>
          <w:sz w:val="28"/>
          <w:szCs w:val="28"/>
        </w:rPr>
        <w:t xml:space="preserve"> потенциал. Компании МБ (малого бизнеса)</w:t>
      </w:r>
      <w:r w:rsidR="001C48BB" w:rsidRPr="001C48BB">
        <w:rPr>
          <w:rFonts w:ascii="Times New Roman" w:eastAsia="Times New Roman" w:hAnsi="Times New Roman" w:cs="Times New Roman"/>
          <w:sz w:val="28"/>
          <w:szCs w:val="28"/>
        </w:rPr>
        <w:t xml:space="preserve"> </w:t>
      </w:r>
      <w:r w:rsidRPr="001C48BB">
        <w:rPr>
          <w:rFonts w:ascii="Times New Roman" w:eastAsia="Times New Roman" w:hAnsi="Times New Roman" w:cs="Times New Roman"/>
          <w:sz w:val="28"/>
          <w:szCs w:val="28"/>
        </w:rPr>
        <w:t>технологиче</w:t>
      </w:r>
      <w:r w:rsidR="001C48BB" w:rsidRPr="001C48BB">
        <w:rPr>
          <w:rFonts w:ascii="Times New Roman" w:eastAsia="Times New Roman" w:hAnsi="Times New Roman" w:cs="Times New Roman"/>
          <w:sz w:val="28"/>
          <w:szCs w:val="28"/>
        </w:rPr>
        <w:t>ского</w:t>
      </w:r>
      <w:r w:rsidRPr="001C48BB">
        <w:rPr>
          <w:rFonts w:ascii="Times New Roman" w:eastAsia="Times New Roman" w:hAnsi="Times New Roman" w:cs="Times New Roman"/>
          <w:sz w:val="28"/>
          <w:szCs w:val="28"/>
        </w:rPr>
        <w:t xml:space="preserve"> </w:t>
      </w:r>
      <w:r w:rsidR="001C48BB" w:rsidRPr="001C48BB">
        <w:rPr>
          <w:rFonts w:ascii="Times New Roman" w:eastAsia="Times New Roman" w:hAnsi="Times New Roman" w:cs="Times New Roman"/>
          <w:sz w:val="28"/>
          <w:szCs w:val="28"/>
        </w:rPr>
        <w:t>профиля</w:t>
      </w:r>
      <w:r w:rsidRPr="001C48BB">
        <w:rPr>
          <w:rFonts w:ascii="Times New Roman" w:eastAsia="Times New Roman" w:hAnsi="Times New Roman" w:cs="Times New Roman"/>
          <w:sz w:val="28"/>
          <w:szCs w:val="28"/>
        </w:rPr>
        <w:t xml:space="preserve">, в большей мере </w:t>
      </w:r>
      <w:proofErr w:type="gramStart"/>
      <w:r w:rsidRPr="001C48BB">
        <w:rPr>
          <w:rFonts w:ascii="Times New Roman" w:eastAsia="Times New Roman" w:hAnsi="Times New Roman" w:cs="Times New Roman"/>
          <w:sz w:val="28"/>
          <w:szCs w:val="28"/>
        </w:rPr>
        <w:t>испытывают проблемы</w:t>
      </w:r>
      <w:proofErr w:type="gramEnd"/>
      <w:r w:rsidRPr="001C48BB">
        <w:rPr>
          <w:rFonts w:ascii="Times New Roman" w:eastAsia="Times New Roman" w:hAnsi="Times New Roman" w:cs="Times New Roman"/>
          <w:sz w:val="28"/>
          <w:szCs w:val="28"/>
        </w:rPr>
        <w:t xml:space="preserve"> от препятстви</w:t>
      </w:r>
      <w:r w:rsidR="001C48BB" w:rsidRPr="001C48BB">
        <w:rPr>
          <w:rFonts w:ascii="Times New Roman" w:eastAsia="Times New Roman" w:hAnsi="Times New Roman" w:cs="Times New Roman"/>
          <w:sz w:val="28"/>
          <w:szCs w:val="28"/>
        </w:rPr>
        <w:t>й институционального</w:t>
      </w:r>
      <w:r w:rsidR="001C48BB">
        <w:rPr>
          <w:rFonts w:ascii="Times New Roman" w:eastAsia="Times New Roman" w:hAnsi="Times New Roman" w:cs="Times New Roman"/>
          <w:sz w:val="28"/>
          <w:szCs w:val="28"/>
        </w:rPr>
        <w:t xml:space="preserve"> характера</w:t>
      </w:r>
      <w:r w:rsidRPr="001C48BB">
        <w:rPr>
          <w:rFonts w:ascii="Times New Roman" w:eastAsia="Times New Roman" w:hAnsi="Times New Roman" w:cs="Times New Roman"/>
          <w:sz w:val="28"/>
          <w:szCs w:val="28"/>
        </w:rPr>
        <w:t xml:space="preserve">. </w:t>
      </w:r>
      <w:r w:rsidR="001C48BB" w:rsidRPr="001C48BB">
        <w:rPr>
          <w:rFonts w:ascii="Times New Roman" w:eastAsia="Times New Roman" w:hAnsi="Times New Roman" w:cs="Times New Roman"/>
          <w:sz w:val="28"/>
          <w:szCs w:val="28"/>
        </w:rPr>
        <w:t>Руководители п</w:t>
      </w:r>
      <w:r w:rsidRPr="001C48BB">
        <w:rPr>
          <w:rFonts w:ascii="Times New Roman" w:eastAsia="Times New Roman" w:hAnsi="Times New Roman" w:cs="Times New Roman"/>
          <w:sz w:val="28"/>
          <w:szCs w:val="28"/>
        </w:rPr>
        <w:t>редприяти</w:t>
      </w:r>
      <w:r w:rsidR="001C48BB" w:rsidRPr="001C48BB">
        <w:rPr>
          <w:rFonts w:ascii="Times New Roman" w:eastAsia="Times New Roman" w:hAnsi="Times New Roman" w:cs="Times New Roman"/>
          <w:sz w:val="28"/>
          <w:szCs w:val="28"/>
        </w:rPr>
        <w:t>й</w:t>
      </w:r>
      <w:r w:rsidRPr="001C48BB">
        <w:rPr>
          <w:rFonts w:ascii="Times New Roman" w:eastAsia="Times New Roman" w:hAnsi="Times New Roman" w:cs="Times New Roman"/>
          <w:sz w:val="28"/>
          <w:szCs w:val="28"/>
        </w:rPr>
        <w:t xml:space="preserve"> </w:t>
      </w:r>
      <w:r w:rsidR="001C48BB" w:rsidRPr="001C48BB">
        <w:rPr>
          <w:rFonts w:ascii="Times New Roman" w:eastAsia="Times New Roman" w:hAnsi="Times New Roman" w:cs="Times New Roman"/>
          <w:sz w:val="28"/>
          <w:szCs w:val="28"/>
        </w:rPr>
        <w:t>не хотят нести дополнительных расходов, связанных с</w:t>
      </w:r>
      <w:r w:rsidRPr="001C48BB">
        <w:rPr>
          <w:rFonts w:ascii="Times New Roman" w:eastAsia="Times New Roman" w:hAnsi="Times New Roman" w:cs="Times New Roman"/>
          <w:sz w:val="28"/>
          <w:szCs w:val="28"/>
        </w:rPr>
        <w:t xml:space="preserve"> получением патентов.</w:t>
      </w:r>
      <w:r w:rsidRPr="005344DF">
        <w:rPr>
          <w:rFonts w:ascii="Times New Roman" w:eastAsia="Times New Roman" w:hAnsi="Times New Roman" w:cs="Times New Roman"/>
          <w:sz w:val="28"/>
          <w:szCs w:val="28"/>
        </w:rPr>
        <w:t xml:space="preserve"> </w:t>
      </w:r>
      <w:r w:rsidR="00102B44" w:rsidRPr="005344DF">
        <w:rPr>
          <w:rFonts w:ascii="Times New Roman" w:eastAsia="Times New Roman" w:hAnsi="Times New Roman" w:cs="Times New Roman"/>
          <w:sz w:val="28"/>
          <w:szCs w:val="28"/>
        </w:rPr>
        <w:t xml:space="preserve">Пути и отслеживание появления нововведений разные: они не только лишь создаются </w:t>
      </w:r>
      <w:r w:rsidR="00102B44" w:rsidRPr="005344DF">
        <w:rPr>
          <w:rFonts w:ascii="Times New Roman" w:eastAsia="Times New Roman" w:hAnsi="Times New Roman" w:cs="Times New Roman"/>
          <w:sz w:val="28"/>
          <w:szCs w:val="28"/>
          <w:lang w:val="en-US"/>
        </w:rPr>
        <w:t>R</w:t>
      </w:r>
      <w:r w:rsidR="00102B44" w:rsidRPr="005344DF">
        <w:rPr>
          <w:rFonts w:ascii="Times New Roman" w:eastAsia="Times New Roman" w:hAnsi="Times New Roman" w:cs="Times New Roman"/>
          <w:sz w:val="28"/>
          <w:szCs w:val="28"/>
        </w:rPr>
        <w:t>&amp;</w:t>
      </w:r>
      <w:r w:rsidR="00102B44" w:rsidRPr="005344DF">
        <w:rPr>
          <w:rFonts w:ascii="Times New Roman" w:eastAsia="Times New Roman" w:hAnsi="Times New Roman" w:cs="Times New Roman"/>
          <w:sz w:val="28"/>
          <w:szCs w:val="28"/>
          <w:lang w:val="en-US"/>
        </w:rPr>
        <w:t>D</w:t>
      </w:r>
      <w:r w:rsidR="00102B44" w:rsidRPr="005344DF">
        <w:rPr>
          <w:rFonts w:ascii="Times New Roman" w:eastAsia="Times New Roman" w:hAnsi="Times New Roman" w:cs="Times New Roman"/>
          <w:sz w:val="28"/>
          <w:szCs w:val="28"/>
        </w:rPr>
        <w:t>, но и вводятся в виде вложений в основные фонды и затрат на оборудование как инвестиции в человеческий капитал</w:t>
      </w:r>
      <w:r w:rsidR="00E741B0" w:rsidRPr="005344DF">
        <w:rPr>
          <w:rFonts w:ascii="Times New Roman" w:eastAsia="Times New Roman" w:hAnsi="Times New Roman" w:cs="Times New Roman"/>
          <w:sz w:val="28"/>
          <w:szCs w:val="28"/>
        </w:rPr>
        <w:t>.</w:t>
      </w:r>
      <w:r w:rsidRPr="005344DF">
        <w:rPr>
          <w:rFonts w:ascii="Times New Roman" w:eastAsia="Times New Roman" w:hAnsi="Times New Roman" w:cs="Times New Roman"/>
          <w:sz w:val="28"/>
          <w:szCs w:val="28"/>
        </w:rPr>
        <w:t xml:space="preserve"> </w:t>
      </w:r>
      <w:r w:rsidR="00B153E3" w:rsidRPr="005344DF">
        <w:rPr>
          <w:rFonts w:ascii="Times New Roman" w:eastAsia="Times New Roman" w:hAnsi="Times New Roman" w:cs="Times New Roman"/>
          <w:sz w:val="28"/>
          <w:szCs w:val="28"/>
        </w:rPr>
        <w:t>Для того</w:t>
      </w:r>
      <w:proofErr w:type="gramStart"/>
      <w:r w:rsidR="00B153E3" w:rsidRPr="005344DF">
        <w:rPr>
          <w:rFonts w:ascii="Times New Roman" w:eastAsia="Times New Roman" w:hAnsi="Times New Roman" w:cs="Times New Roman"/>
          <w:sz w:val="28"/>
          <w:szCs w:val="28"/>
        </w:rPr>
        <w:t>,</w:t>
      </w:r>
      <w:proofErr w:type="gramEnd"/>
      <w:r w:rsidR="00B153E3" w:rsidRPr="005344DF">
        <w:rPr>
          <w:rFonts w:ascii="Times New Roman" w:eastAsia="Times New Roman" w:hAnsi="Times New Roman" w:cs="Times New Roman"/>
          <w:sz w:val="28"/>
          <w:szCs w:val="28"/>
        </w:rPr>
        <w:t xml:space="preserve"> чтобы</w:t>
      </w:r>
      <w:r w:rsidRPr="005344DF">
        <w:rPr>
          <w:rFonts w:ascii="Times New Roman" w:eastAsia="Times New Roman" w:hAnsi="Times New Roman" w:cs="Times New Roman"/>
          <w:sz w:val="28"/>
          <w:szCs w:val="28"/>
        </w:rPr>
        <w:t xml:space="preserve"> найти рынок для своей продукции в Казахстане </w:t>
      </w:r>
      <w:r w:rsidR="00B153E3" w:rsidRPr="005344DF">
        <w:rPr>
          <w:rFonts w:ascii="Times New Roman" w:eastAsia="Times New Roman" w:hAnsi="Times New Roman" w:cs="Times New Roman"/>
          <w:sz w:val="28"/>
          <w:szCs w:val="28"/>
        </w:rPr>
        <w:t xml:space="preserve">требуются </w:t>
      </w:r>
      <w:r w:rsidRPr="005344DF">
        <w:rPr>
          <w:rFonts w:ascii="Times New Roman" w:eastAsia="Times New Roman" w:hAnsi="Times New Roman" w:cs="Times New Roman"/>
          <w:sz w:val="28"/>
          <w:szCs w:val="28"/>
        </w:rPr>
        <w:t xml:space="preserve">огромные стартовые ресурсы. Здесь таятся одновременно большие возможности выхода на более высокий уровень развития. </w:t>
      </w:r>
    </w:p>
    <w:p w:rsidR="003C7550" w:rsidRPr="00E27453" w:rsidRDefault="00C01ACE"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современном мире все развивается с учетом отличительной тенденции, суть которой сводится к регионализации. Иными словами, все страны в мире являли собой не что иное, как региональные блоки, их совокупность, которые были поделены на две группы. В группу регионов-акцепторов, то есть тех, которые реализовывали процесс получения и обмена новыми знаниями, общечеловеческими ценностями и техническими компетенциями, был включен Западный Казахстан и ряд регионов, которые находились в непосредственной близости к творческим центрам (Киевская область, Ленинградская область, Алма-Атинская область и др.). Важно отметить, что Западный Казахстан представлял собой регион интенсивного хозяйственного освоения.</w:t>
      </w:r>
    </w:p>
    <w:p w:rsidR="003C7550" w:rsidRPr="00E27453" w:rsidRDefault="000A0C87" w:rsidP="003C7550">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регионах Республики Казахстан, равно как и во всём мире, </w:t>
      </w:r>
      <w:r w:rsidR="003C7550" w:rsidRPr="000A0C87">
        <w:rPr>
          <w:rFonts w:ascii="Times New Roman" w:eastAsia="Times New Roman" w:hAnsi="Times New Roman" w:cs="Times New Roman"/>
          <w:sz w:val="28"/>
          <w:szCs w:val="28"/>
        </w:rPr>
        <w:t>экономика развивается крайне неравномерно</w:t>
      </w:r>
      <w:r w:rsidR="003C7550" w:rsidRPr="00E27453">
        <w:rPr>
          <w:rFonts w:ascii="Times New Roman" w:eastAsia="Times New Roman" w:hAnsi="Times New Roman" w:cs="Times New Roman"/>
          <w:sz w:val="28"/>
          <w:szCs w:val="28"/>
        </w:rPr>
        <w:t>. При этом увеличивается численность населения, один из решающих индикаторов благосостояния народа, то есть расширяется количество потребителей нововведений. С 2000-х годов в Казахстане постепенно ид</w:t>
      </w:r>
      <w:r w:rsidR="000D04B1">
        <w:rPr>
          <w:rFonts w:ascii="Times New Roman" w:eastAsia="Times New Roman" w:hAnsi="Times New Roman" w:cs="Times New Roman"/>
          <w:sz w:val="28"/>
          <w:szCs w:val="28"/>
        </w:rPr>
        <w:t>ё</w:t>
      </w:r>
      <w:r w:rsidR="003C7550" w:rsidRPr="00E27453">
        <w:rPr>
          <w:rFonts w:ascii="Times New Roman" w:eastAsia="Times New Roman" w:hAnsi="Times New Roman" w:cs="Times New Roman"/>
          <w:sz w:val="28"/>
          <w:szCs w:val="28"/>
        </w:rPr>
        <w:t xml:space="preserve">т рост потребительской емкости это говорит о том, что улучшается у большинства граждан материальное благополучие.  Естественным образом в текущие процессы вовлечена и инновационная составляющая экономики. </w:t>
      </w:r>
      <w:r w:rsidRPr="000A0C87">
        <w:rPr>
          <w:rFonts w:ascii="Times New Roman" w:eastAsia="Times New Roman" w:hAnsi="Times New Roman" w:cs="Times New Roman"/>
          <w:sz w:val="28"/>
          <w:szCs w:val="28"/>
        </w:rPr>
        <w:t>Важно отметить</w:t>
      </w:r>
      <w:r w:rsidR="003C7550" w:rsidRPr="000A0C87">
        <w:rPr>
          <w:rFonts w:ascii="Times New Roman" w:eastAsia="Times New Roman" w:hAnsi="Times New Roman" w:cs="Times New Roman"/>
          <w:sz w:val="28"/>
          <w:szCs w:val="28"/>
        </w:rPr>
        <w:t>, что для Казахстана характерен большой разрыв между фундаментальной наукой и внедрением е</w:t>
      </w:r>
      <w:r w:rsidRPr="000A0C87">
        <w:rPr>
          <w:rFonts w:ascii="Times New Roman" w:eastAsia="Times New Roman" w:hAnsi="Times New Roman" w:cs="Times New Roman"/>
          <w:sz w:val="28"/>
          <w:szCs w:val="28"/>
        </w:rPr>
        <w:t>ё</w:t>
      </w:r>
      <w:r w:rsidR="003C7550" w:rsidRPr="000A0C87">
        <w:rPr>
          <w:rFonts w:ascii="Times New Roman" w:eastAsia="Times New Roman" w:hAnsi="Times New Roman" w:cs="Times New Roman"/>
          <w:sz w:val="28"/>
          <w:szCs w:val="28"/>
        </w:rPr>
        <w:t xml:space="preserve"> достижений или доведением их до стадии коммерческого использования</w:t>
      </w:r>
      <w:r w:rsidRPr="000A0C87">
        <w:rPr>
          <w:rFonts w:ascii="Times New Roman" w:eastAsia="Times New Roman" w:hAnsi="Times New Roman" w:cs="Times New Roman"/>
          <w:sz w:val="28"/>
          <w:szCs w:val="28"/>
        </w:rPr>
        <w:t>.</w:t>
      </w:r>
    </w:p>
    <w:p w:rsidR="00090075" w:rsidRDefault="003C7550" w:rsidP="00BD4201">
      <w:pPr>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Довольно высокая значимость инновационной составляющей модернизации для </w:t>
      </w:r>
      <w:r w:rsidRPr="00166A52">
        <w:rPr>
          <w:rFonts w:ascii="Times New Roman" w:eastAsia="Times New Roman" w:hAnsi="Times New Roman" w:cs="Times New Roman"/>
          <w:sz w:val="28"/>
          <w:szCs w:val="28"/>
        </w:rPr>
        <w:t>регионов Казахстана определяется такими фундаментальными факторами, как: глобальная конкуренция, неопределенное и внезапное изменение покупательских предпочтений потребителей, миграция рабочей силы, а также другими отличительными чертами, присущими современной мировой экономике. Регионы становятся активными участниками процессов конкуренции, при этом главный упор делается на сферу НИОКР и инноваций, информационных технологий, что вполне объяснимо.</w:t>
      </w:r>
    </w:p>
    <w:p w:rsidR="000A0C87" w:rsidRPr="00166A52" w:rsidRDefault="000A0C87" w:rsidP="00BD4201">
      <w:pPr>
        <w:spacing w:after="0" w:line="240" w:lineRule="auto"/>
        <w:ind w:firstLine="709"/>
        <w:jc w:val="both"/>
        <w:rPr>
          <w:rFonts w:ascii="Times New Roman" w:eastAsia="Times New Roman" w:hAnsi="Times New Roman" w:cs="Times New Roman"/>
          <w:sz w:val="28"/>
          <w:szCs w:val="28"/>
        </w:rPr>
      </w:pPr>
      <w:r w:rsidRPr="000A0C87">
        <w:rPr>
          <w:rFonts w:ascii="Times New Roman" w:eastAsia="Times New Roman" w:hAnsi="Times New Roman" w:cs="Times New Roman"/>
          <w:sz w:val="28"/>
          <w:szCs w:val="28"/>
        </w:rPr>
        <w:t>Таким образом</w:t>
      </w:r>
      <w:r>
        <w:rPr>
          <w:rFonts w:ascii="Times New Roman" w:eastAsia="Times New Roman" w:hAnsi="Times New Roman" w:cs="Times New Roman"/>
          <w:sz w:val="28"/>
          <w:szCs w:val="28"/>
        </w:rPr>
        <w:t>,</w:t>
      </w:r>
      <w:r w:rsidRPr="000A0C87">
        <w:rPr>
          <w:rFonts w:ascii="Times New Roman" w:eastAsia="Times New Roman" w:hAnsi="Times New Roman" w:cs="Times New Roman"/>
          <w:sz w:val="28"/>
          <w:szCs w:val="28"/>
        </w:rPr>
        <w:t xml:space="preserve"> процесс разработки наилучшей стратегии развития компании невозможен без получения информации о реальных возможностях </w:t>
      </w:r>
      <w:r>
        <w:rPr>
          <w:rFonts w:ascii="Times New Roman" w:eastAsia="Times New Roman" w:hAnsi="Times New Roman" w:cs="Times New Roman"/>
          <w:sz w:val="28"/>
          <w:szCs w:val="28"/>
        </w:rPr>
        <w:t>предприятия</w:t>
      </w:r>
      <w:r w:rsidRPr="000A0C87">
        <w:rPr>
          <w:rFonts w:ascii="Times New Roman" w:eastAsia="Times New Roman" w:hAnsi="Times New Roman" w:cs="Times New Roman"/>
          <w:sz w:val="28"/>
          <w:szCs w:val="28"/>
        </w:rPr>
        <w:t xml:space="preserve"> или о е</w:t>
      </w:r>
      <w:r>
        <w:rPr>
          <w:rFonts w:ascii="Times New Roman" w:eastAsia="Times New Roman" w:hAnsi="Times New Roman" w:cs="Times New Roman"/>
          <w:sz w:val="28"/>
          <w:szCs w:val="28"/>
        </w:rPr>
        <w:t>го</w:t>
      </w:r>
      <w:r w:rsidRPr="000A0C87">
        <w:rPr>
          <w:rFonts w:ascii="Times New Roman" w:eastAsia="Times New Roman" w:hAnsi="Times New Roman" w:cs="Times New Roman"/>
          <w:sz w:val="28"/>
          <w:szCs w:val="28"/>
        </w:rPr>
        <w:t xml:space="preserve"> стратегическом потенциале. Предложенный в рамках настоящего исследования многоаспектный подход к изучению инновационной деятельности хозяйствующего субъекта может быть положен в основу методики оценки инновационного проекта </w:t>
      </w:r>
      <w:r>
        <w:rPr>
          <w:rFonts w:ascii="Times New Roman" w:eastAsia="Times New Roman" w:hAnsi="Times New Roman" w:cs="Times New Roman"/>
          <w:sz w:val="28"/>
          <w:szCs w:val="28"/>
        </w:rPr>
        <w:t>и иннова</w:t>
      </w:r>
      <w:r w:rsidRPr="000A0C87">
        <w:rPr>
          <w:rFonts w:ascii="Times New Roman" w:eastAsia="Times New Roman" w:hAnsi="Times New Roman" w:cs="Times New Roman"/>
          <w:sz w:val="28"/>
          <w:szCs w:val="28"/>
        </w:rPr>
        <w:t>ционн</w:t>
      </w:r>
      <w:r>
        <w:rPr>
          <w:rFonts w:ascii="Times New Roman" w:eastAsia="Times New Roman" w:hAnsi="Times New Roman" w:cs="Times New Roman"/>
          <w:sz w:val="28"/>
          <w:szCs w:val="28"/>
        </w:rPr>
        <w:t>ой</w:t>
      </w:r>
      <w:r w:rsidRPr="000A0C87">
        <w:rPr>
          <w:rFonts w:ascii="Times New Roman" w:eastAsia="Times New Roman" w:hAnsi="Times New Roman" w:cs="Times New Roman"/>
          <w:sz w:val="28"/>
          <w:szCs w:val="28"/>
        </w:rPr>
        <w:t xml:space="preserve"> стратегии предприятия</w:t>
      </w:r>
      <w:r>
        <w:rPr>
          <w:rFonts w:ascii="Times New Roman" w:eastAsia="Times New Roman" w:hAnsi="Times New Roman" w:cs="Times New Roman"/>
          <w:sz w:val="28"/>
          <w:szCs w:val="28"/>
        </w:rPr>
        <w:t>, а также</w:t>
      </w:r>
      <w:r w:rsidRPr="000A0C87">
        <w:rPr>
          <w:rFonts w:ascii="Times New Roman" w:eastAsia="Times New Roman" w:hAnsi="Times New Roman" w:cs="Times New Roman"/>
          <w:sz w:val="28"/>
          <w:szCs w:val="28"/>
        </w:rPr>
        <w:t xml:space="preserve"> стать одним из элементов процесса управления стратегическим потенциалом компании</w:t>
      </w:r>
      <w:r>
        <w:rPr>
          <w:rFonts w:ascii="Times New Roman" w:eastAsia="Times New Roman" w:hAnsi="Times New Roman" w:cs="Times New Roman"/>
          <w:sz w:val="28"/>
          <w:szCs w:val="28"/>
        </w:rPr>
        <w:t>.</w:t>
      </w:r>
    </w:p>
    <w:p w:rsidR="000A0C87" w:rsidRDefault="000A0C87">
      <w:pPr>
        <w:rPr>
          <w:rFonts w:ascii="Times New Roman" w:eastAsia="Times New Roman" w:hAnsi="Times New Roman" w:cs="Times New Roman"/>
          <w:sz w:val="28"/>
          <w:szCs w:val="28"/>
          <w:highlight w:val="magenta"/>
        </w:rPr>
      </w:pPr>
      <w:r>
        <w:rPr>
          <w:rFonts w:ascii="Times New Roman" w:eastAsia="Times New Roman" w:hAnsi="Times New Roman" w:cs="Times New Roman"/>
          <w:sz w:val="28"/>
          <w:szCs w:val="28"/>
          <w:highlight w:val="magenta"/>
        </w:rPr>
        <w:br w:type="page"/>
      </w:r>
    </w:p>
    <w:p w:rsidR="006F3C24" w:rsidRPr="00DA0F81" w:rsidRDefault="004F6A5B" w:rsidP="00DA0F81">
      <w:pPr>
        <w:pStyle w:val="1"/>
        <w:spacing w:before="0" w:line="240" w:lineRule="auto"/>
        <w:ind w:firstLine="709"/>
        <w:jc w:val="both"/>
        <w:rPr>
          <w:rFonts w:ascii="Times New Roman" w:hAnsi="Times New Roman"/>
          <w:color w:val="auto"/>
        </w:rPr>
      </w:pPr>
      <w:bookmarkStart w:id="8" w:name="_Toc82560375"/>
      <w:r w:rsidRPr="00DA0F81">
        <w:rPr>
          <w:rFonts w:ascii="Times New Roman" w:hAnsi="Times New Roman"/>
          <w:color w:val="auto"/>
        </w:rPr>
        <w:lastRenderedPageBreak/>
        <w:t xml:space="preserve">2 </w:t>
      </w:r>
      <w:r w:rsidR="00C60AD0" w:rsidRPr="00DA0F81">
        <w:rPr>
          <w:rFonts w:ascii="Times New Roman" w:hAnsi="Times New Roman"/>
          <w:color w:val="auto"/>
        </w:rPr>
        <w:t>А</w:t>
      </w:r>
      <w:r w:rsidR="00F41D3A" w:rsidRPr="00DA0F81">
        <w:rPr>
          <w:rFonts w:ascii="Times New Roman" w:hAnsi="Times New Roman"/>
          <w:color w:val="auto"/>
        </w:rPr>
        <w:t xml:space="preserve">нализ инновационной деятельности ТОО «Научно-клинический центр кардиохирургии и трансплантологии» </w:t>
      </w:r>
      <w:proofErr w:type="spellStart"/>
      <w:r w:rsidR="00F41D3A" w:rsidRPr="00DA0F81">
        <w:rPr>
          <w:rFonts w:ascii="Times New Roman" w:hAnsi="Times New Roman"/>
          <w:color w:val="auto"/>
        </w:rPr>
        <w:t>Жамбылской</w:t>
      </w:r>
      <w:proofErr w:type="spellEnd"/>
      <w:r w:rsidR="00F41D3A" w:rsidRPr="00DA0F81">
        <w:rPr>
          <w:rFonts w:ascii="Times New Roman" w:hAnsi="Times New Roman"/>
          <w:color w:val="auto"/>
        </w:rPr>
        <w:t xml:space="preserve"> области</w:t>
      </w:r>
      <w:bookmarkEnd w:id="8"/>
    </w:p>
    <w:p w:rsidR="006F3C24" w:rsidRDefault="006F3C24" w:rsidP="006F3C24">
      <w:pPr>
        <w:spacing w:after="0" w:line="240" w:lineRule="auto"/>
        <w:ind w:firstLine="709"/>
        <w:jc w:val="both"/>
        <w:rPr>
          <w:rFonts w:ascii="Times New Roman" w:hAnsi="Times New Roman"/>
          <w:b/>
          <w:sz w:val="28"/>
          <w:szCs w:val="28"/>
        </w:rPr>
      </w:pPr>
    </w:p>
    <w:p w:rsidR="00F41D3A" w:rsidRPr="00DA0F81" w:rsidRDefault="006F3C24" w:rsidP="00DA0F81">
      <w:pPr>
        <w:pStyle w:val="2"/>
        <w:spacing w:before="0" w:after="0" w:line="240" w:lineRule="auto"/>
        <w:jc w:val="both"/>
        <w:rPr>
          <w:rFonts w:ascii="Times New Roman" w:hAnsi="Times New Roman"/>
          <w:szCs w:val="28"/>
          <w:lang w:val="ru-RU"/>
        </w:rPr>
      </w:pPr>
      <w:bookmarkStart w:id="9" w:name="_Toc82560376"/>
      <w:r w:rsidRPr="00DA0F81">
        <w:rPr>
          <w:rFonts w:ascii="Times New Roman" w:hAnsi="Times New Roman"/>
          <w:szCs w:val="28"/>
        </w:rPr>
        <w:t xml:space="preserve">2.1 </w:t>
      </w:r>
      <w:r w:rsidR="00E030C7">
        <w:rPr>
          <w:rFonts w:ascii="Times New Roman" w:hAnsi="Times New Roman"/>
          <w:szCs w:val="28"/>
          <w:lang w:val="ru-RU"/>
        </w:rPr>
        <w:t xml:space="preserve">Современное состояние и проблемы инновационной деятельности </w:t>
      </w:r>
      <w:r w:rsidR="00C60AD0" w:rsidRPr="00DA0F81">
        <w:rPr>
          <w:rFonts w:ascii="Times New Roman" w:hAnsi="Times New Roman"/>
          <w:szCs w:val="28"/>
        </w:rPr>
        <w:t>ТОО «</w:t>
      </w:r>
      <w:r w:rsidR="00E030C7">
        <w:rPr>
          <w:rFonts w:ascii="Times New Roman" w:hAnsi="Times New Roman"/>
          <w:szCs w:val="28"/>
          <w:lang w:val="ru-RU"/>
        </w:rPr>
        <w:t>Научно-клинический</w:t>
      </w:r>
      <w:r w:rsidR="00C60AD0" w:rsidRPr="00DA0F81">
        <w:rPr>
          <w:rFonts w:ascii="Times New Roman" w:hAnsi="Times New Roman"/>
          <w:szCs w:val="28"/>
        </w:rPr>
        <w:t xml:space="preserve"> центр </w:t>
      </w:r>
      <w:r w:rsidR="00E030C7">
        <w:rPr>
          <w:rFonts w:ascii="Times New Roman" w:hAnsi="Times New Roman"/>
          <w:szCs w:val="28"/>
          <w:lang w:val="ru-RU"/>
        </w:rPr>
        <w:t>кардиохирургии</w:t>
      </w:r>
      <w:r w:rsidR="00C60AD0" w:rsidRPr="00DA0F81">
        <w:rPr>
          <w:rFonts w:ascii="Times New Roman" w:hAnsi="Times New Roman"/>
          <w:szCs w:val="28"/>
        </w:rPr>
        <w:t xml:space="preserve"> и</w:t>
      </w:r>
      <w:r w:rsidR="00E030C7">
        <w:rPr>
          <w:rFonts w:ascii="Times New Roman" w:hAnsi="Times New Roman"/>
          <w:szCs w:val="28"/>
          <w:lang w:val="ru-RU"/>
        </w:rPr>
        <w:t xml:space="preserve"> трансплантологии</w:t>
      </w:r>
      <w:r w:rsidR="00C60AD0" w:rsidRPr="00DA0F81">
        <w:rPr>
          <w:rFonts w:ascii="Times New Roman" w:hAnsi="Times New Roman"/>
          <w:szCs w:val="28"/>
        </w:rPr>
        <w:t>»</w:t>
      </w:r>
      <w:bookmarkEnd w:id="9"/>
      <w:r w:rsidR="00C60AD0" w:rsidRPr="00DA0F81">
        <w:rPr>
          <w:rFonts w:ascii="Times New Roman" w:hAnsi="Times New Roman"/>
          <w:szCs w:val="28"/>
        </w:rPr>
        <w:t xml:space="preserve"> </w:t>
      </w:r>
    </w:p>
    <w:p w:rsidR="004B12D8" w:rsidRPr="00166A52" w:rsidRDefault="004B12D8" w:rsidP="004B12D8">
      <w:pPr>
        <w:shd w:val="clear" w:color="auto" w:fill="FFFFFF"/>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Свою деятельность </w:t>
      </w:r>
      <w:r w:rsidR="00C60AD0" w:rsidRPr="00C60AD0">
        <w:rPr>
          <w:rFonts w:ascii="Times New Roman" w:eastAsia="Times New Roman" w:hAnsi="Times New Roman" w:cs="Times New Roman"/>
          <w:sz w:val="28"/>
          <w:szCs w:val="28"/>
        </w:rPr>
        <w:t xml:space="preserve">ТОО «Научно-клинический центр кардиохирургии и трансплантологии» </w:t>
      </w:r>
      <w:proofErr w:type="spellStart"/>
      <w:r w:rsidR="00C60AD0" w:rsidRPr="00C60AD0">
        <w:rPr>
          <w:rFonts w:ascii="Times New Roman" w:eastAsia="Times New Roman" w:hAnsi="Times New Roman" w:cs="Times New Roman"/>
          <w:sz w:val="28"/>
          <w:szCs w:val="28"/>
        </w:rPr>
        <w:t>Жамбылской</w:t>
      </w:r>
      <w:proofErr w:type="spellEnd"/>
      <w:r w:rsidR="00C60AD0" w:rsidRPr="00C60AD0">
        <w:rPr>
          <w:rFonts w:ascii="Times New Roman" w:eastAsia="Times New Roman" w:hAnsi="Times New Roman" w:cs="Times New Roman"/>
          <w:sz w:val="28"/>
          <w:szCs w:val="28"/>
        </w:rPr>
        <w:t xml:space="preserve"> области </w:t>
      </w:r>
      <w:r w:rsidR="00C60AD0">
        <w:rPr>
          <w:rFonts w:ascii="Times New Roman" w:eastAsia="Times New Roman" w:hAnsi="Times New Roman" w:cs="Times New Roman"/>
          <w:sz w:val="28"/>
          <w:szCs w:val="28"/>
        </w:rPr>
        <w:t xml:space="preserve">(далее – </w:t>
      </w:r>
      <w:r w:rsidRPr="00E27453">
        <w:rPr>
          <w:rFonts w:ascii="Times New Roman" w:eastAsia="Times New Roman" w:hAnsi="Times New Roman" w:cs="Times New Roman"/>
          <w:sz w:val="28"/>
          <w:szCs w:val="28"/>
        </w:rPr>
        <w:t>Центр</w:t>
      </w:r>
      <w:r w:rsidR="0024165B">
        <w:rPr>
          <w:rFonts w:ascii="Times New Roman" w:eastAsia="Times New Roman" w:hAnsi="Times New Roman" w:cs="Times New Roman"/>
          <w:sz w:val="28"/>
          <w:szCs w:val="28"/>
        </w:rPr>
        <w:t xml:space="preserve">, </w:t>
      </w:r>
      <w:r w:rsidR="0024165B" w:rsidRPr="0024165B">
        <w:rPr>
          <w:rFonts w:ascii="Times New Roman" w:eastAsia="Times New Roman" w:hAnsi="Times New Roman" w:cs="Times New Roman"/>
          <w:sz w:val="28"/>
          <w:szCs w:val="28"/>
        </w:rPr>
        <w:t>ТОО «НЦКТ»</w:t>
      </w:r>
      <w:r w:rsidR="00C60AD0">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начал в конце 2007 года на </w:t>
      </w:r>
      <w:r w:rsidR="0024165B">
        <w:rPr>
          <w:rFonts w:ascii="Times New Roman" w:eastAsia="Times New Roman" w:hAnsi="Times New Roman" w:cs="Times New Roman"/>
          <w:sz w:val="28"/>
          <w:szCs w:val="28"/>
        </w:rPr>
        <w:t>базе арендуемого двух</w:t>
      </w:r>
      <w:r w:rsidRPr="00E27453">
        <w:rPr>
          <w:rFonts w:ascii="Times New Roman" w:eastAsia="Times New Roman" w:hAnsi="Times New Roman" w:cs="Times New Roman"/>
          <w:sz w:val="28"/>
          <w:szCs w:val="28"/>
        </w:rPr>
        <w:t>этажно</w:t>
      </w:r>
      <w:r w:rsidR="0024165B">
        <w:rPr>
          <w:rFonts w:ascii="Times New Roman" w:eastAsia="Times New Roman" w:hAnsi="Times New Roman" w:cs="Times New Roman"/>
          <w:sz w:val="28"/>
          <w:szCs w:val="28"/>
        </w:rPr>
        <w:t>го</w:t>
      </w:r>
      <w:r w:rsidRPr="00E27453">
        <w:rPr>
          <w:rFonts w:ascii="Times New Roman" w:eastAsia="Times New Roman" w:hAnsi="Times New Roman" w:cs="Times New Roman"/>
          <w:sz w:val="28"/>
          <w:szCs w:val="28"/>
        </w:rPr>
        <w:t xml:space="preserve"> корпус</w:t>
      </w:r>
      <w:r w:rsidR="0024165B">
        <w:rPr>
          <w:rFonts w:ascii="Times New Roman" w:eastAsia="Times New Roman" w:hAnsi="Times New Roman" w:cs="Times New Roman"/>
          <w:sz w:val="28"/>
          <w:szCs w:val="28"/>
        </w:rPr>
        <w:t>а, расположенного</w:t>
      </w:r>
      <w:r w:rsidRPr="00E27453">
        <w:rPr>
          <w:rFonts w:ascii="Times New Roman" w:eastAsia="Times New Roman" w:hAnsi="Times New Roman" w:cs="Times New Roman"/>
          <w:sz w:val="28"/>
          <w:szCs w:val="28"/>
        </w:rPr>
        <w:t xml:space="preserve"> на территории санатория им. </w:t>
      </w:r>
      <w:proofErr w:type="spellStart"/>
      <w:r w:rsidRPr="00E27453">
        <w:rPr>
          <w:rFonts w:ascii="Times New Roman" w:eastAsia="Times New Roman" w:hAnsi="Times New Roman" w:cs="Times New Roman"/>
          <w:sz w:val="28"/>
          <w:szCs w:val="28"/>
        </w:rPr>
        <w:t>Турара</w:t>
      </w:r>
      <w:proofErr w:type="spellEnd"/>
      <w:r w:rsidRPr="00E27453">
        <w:rPr>
          <w:rFonts w:ascii="Times New Roman" w:eastAsia="Times New Roman" w:hAnsi="Times New Roman" w:cs="Times New Roman"/>
          <w:sz w:val="28"/>
          <w:szCs w:val="28"/>
        </w:rPr>
        <w:t xml:space="preserve"> Рыскулова. </w:t>
      </w:r>
      <w:r w:rsidR="00EC1691" w:rsidRPr="00E27453">
        <w:rPr>
          <w:rFonts w:ascii="Times New Roman" w:eastAsia="Times New Roman" w:hAnsi="Times New Roman" w:cs="Times New Roman"/>
          <w:sz w:val="28"/>
          <w:szCs w:val="28"/>
        </w:rPr>
        <w:t>Открытие</w:t>
      </w:r>
      <w:r w:rsidRPr="00E27453">
        <w:rPr>
          <w:rFonts w:ascii="Times New Roman" w:eastAsia="Times New Roman" w:hAnsi="Times New Roman" w:cs="Times New Roman"/>
          <w:sz w:val="28"/>
          <w:szCs w:val="28"/>
        </w:rPr>
        <w:t xml:space="preserve"> Центра </w:t>
      </w:r>
      <w:r w:rsidRPr="00166A52">
        <w:rPr>
          <w:rFonts w:ascii="Times New Roman" w:eastAsia="Times New Roman" w:hAnsi="Times New Roman" w:cs="Times New Roman"/>
          <w:sz w:val="28"/>
          <w:szCs w:val="28"/>
        </w:rPr>
        <w:t>произошло в одно время с принятием правительственной программы</w:t>
      </w:r>
      <w:r w:rsidR="0024165B">
        <w:rPr>
          <w:rFonts w:ascii="Times New Roman" w:eastAsia="Times New Roman" w:hAnsi="Times New Roman" w:cs="Times New Roman"/>
          <w:sz w:val="28"/>
          <w:szCs w:val="28"/>
        </w:rPr>
        <w:t xml:space="preserve"> РК</w:t>
      </w:r>
      <w:r w:rsidRPr="00166A52">
        <w:rPr>
          <w:rFonts w:ascii="Times New Roman" w:eastAsia="Times New Roman" w:hAnsi="Times New Roman" w:cs="Times New Roman"/>
          <w:sz w:val="28"/>
          <w:szCs w:val="28"/>
        </w:rPr>
        <w:t xml:space="preserve"> на 2007-2009 годы «Программа совершенствования и развития кардиохирургической и кардиологической службы». </w:t>
      </w:r>
      <w:r w:rsidR="0024165B">
        <w:rPr>
          <w:rFonts w:ascii="Times New Roman" w:eastAsia="Times New Roman" w:hAnsi="Times New Roman" w:cs="Times New Roman"/>
          <w:sz w:val="28"/>
          <w:szCs w:val="28"/>
        </w:rPr>
        <w:t>Центр</w:t>
      </w:r>
      <w:r w:rsidR="0024165B" w:rsidRPr="0024165B">
        <w:rPr>
          <w:rFonts w:ascii="Times New Roman" w:eastAsia="Times New Roman" w:hAnsi="Times New Roman" w:cs="Times New Roman"/>
          <w:sz w:val="28"/>
          <w:szCs w:val="28"/>
        </w:rPr>
        <w:t xml:space="preserve"> </w:t>
      </w:r>
      <w:r w:rsidRPr="00166A52">
        <w:rPr>
          <w:rFonts w:ascii="Times New Roman" w:eastAsia="Times New Roman" w:hAnsi="Times New Roman" w:cs="Times New Roman"/>
          <w:sz w:val="28"/>
          <w:szCs w:val="28"/>
        </w:rPr>
        <w:t xml:space="preserve">в 2013 году </w:t>
      </w:r>
      <w:r w:rsidR="0024165B">
        <w:rPr>
          <w:rFonts w:ascii="Times New Roman" w:eastAsia="Times New Roman" w:hAnsi="Times New Roman" w:cs="Times New Roman"/>
          <w:sz w:val="28"/>
          <w:szCs w:val="28"/>
        </w:rPr>
        <w:t xml:space="preserve">был </w:t>
      </w:r>
      <w:r w:rsidR="006C4A7E" w:rsidRPr="00166A52">
        <w:rPr>
          <w:rFonts w:ascii="Times New Roman" w:eastAsia="Times New Roman" w:hAnsi="Times New Roman" w:cs="Times New Roman"/>
          <w:sz w:val="28"/>
          <w:szCs w:val="28"/>
        </w:rPr>
        <w:t>реорганизован</w:t>
      </w:r>
      <w:r w:rsidRPr="00166A52">
        <w:rPr>
          <w:rFonts w:ascii="Times New Roman" w:eastAsia="Times New Roman" w:hAnsi="Times New Roman" w:cs="Times New Roman"/>
          <w:sz w:val="28"/>
          <w:szCs w:val="28"/>
        </w:rPr>
        <w:t xml:space="preserve"> в «Научно-клинический центр кардиохирургии и трансплантологии</w:t>
      </w:r>
      <w:r w:rsidR="0096390D">
        <w:rPr>
          <w:rFonts w:ascii="Times New Roman" w:eastAsia="Times New Roman" w:hAnsi="Times New Roman" w:cs="Times New Roman"/>
          <w:sz w:val="28"/>
          <w:szCs w:val="28"/>
        </w:rPr>
        <w:t>».</w:t>
      </w:r>
    </w:p>
    <w:p w:rsidR="001C1F14" w:rsidRDefault="0024165B"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з</w:t>
      </w:r>
      <w:r w:rsidR="00951928" w:rsidRPr="00166A52">
        <w:rPr>
          <w:rFonts w:ascii="Times New Roman" w:eastAsia="Times New Roman" w:hAnsi="Times New Roman" w:cs="Times New Roman"/>
          <w:sz w:val="28"/>
          <w:szCs w:val="28"/>
        </w:rPr>
        <w:t>а медицинск</w:t>
      </w:r>
      <w:r w:rsidR="001C1F14">
        <w:rPr>
          <w:rFonts w:ascii="Times New Roman" w:eastAsia="Times New Roman" w:hAnsi="Times New Roman" w:cs="Times New Roman"/>
          <w:sz w:val="28"/>
          <w:szCs w:val="28"/>
        </w:rPr>
        <w:t>ими</w:t>
      </w:r>
      <w:r w:rsidR="00951928" w:rsidRPr="00166A52">
        <w:rPr>
          <w:rFonts w:ascii="Times New Roman" w:eastAsia="Times New Roman" w:hAnsi="Times New Roman" w:cs="Times New Roman"/>
          <w:sz w:val="28"/>
          <w:szCs w:val="28"/>
        </w:rPr>
        <w:t xml:space="preserve"> </w:t>
      </w:r>
      <w:r w:rsidR="00FF7451" w:rsidRPr="00166A52">
        <w:rPr>
          <w:rFonts w:ascii="Times New Roman" w:eastAsia="Times New Roman" w:hAnsi="Times New Roman" w:cs="Times New Roman"/>
          <w:sz w:val="28"/>
          <w:szCs w:val="28"/>
        </w:rPr>
        <w:t>услуг</w:t>
      </w:r>
      <w:r w:rsidR="001C1F14">
        <w:rPr>
          <w:rFonts w:ascii="Times New Roman" w:eastAsia="Times New Roman" w:hAnsi="Times New Roman" w:cs="Times New Roman"/>
          <w:sz w:val="28"/>
          <w:szCs w:val="28"/>
        </w:rPr>
        <w:t>ами</w:t>
      </w:r>
      <w:r w:rsidR="00951928" w:rsidRPr="00166A52">
        <w:rPr>
          <w:rFonts w:ascii="Times New Roman" w:eastAsia="Times New Roman" w:hAnsi="Times New Roman" w:cs="Times New Roman"/>
          <w:sz w:val="28"/>
          <w:szCs w:val="28"/>
        </w:rPr>
        <w:t xml:space="preserve"> </w:t>
      </w:r>
      <w:r w:rsidR="00FF7451" w:rsidRPr="00166A52">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ТОО «НЦКТ»</w:t>
      </w:r>
      <w:r w:rsidR="001C1F14">
        <w:rPr>
          <w:rFonts w:ascii="Times New Roman" w:eastAsia="Times New Roman" w:hAnsi="Times New Roman" w:cs="Times New Roman"/>
          <w:sz w:val="28"/>
          <w:szCs w:val="28"/>
        </w:rPr>
        <w:t xml:space="preserve"> обращаются</w:t>
      </w:r>
      <w:r w:rsidR="00FF7451" w:rsidRPr="00166A52">
        <w:rPr>
          <w:rFonts w:ascii="Times New Roman" w:eastAsia="Times New Roman" w:hAnsi="Times New Roman" w:cs="Times New Roman"/>
          <w:sz w:val="28"/>
          <w:szCs w:val="28"/>
        </w:rPr>
        <w:t xml:space="preserve"> </w:t>
      </w:r>
      <w:r w:rsidR="00951928" w:rsidRPr="00166A52">
        <w:rPr>
          <w:rFonts w:ascii="Times New Roman" w:eastAsia="Times New Roman" w:hAnsi="Times New Roman" w:cs="Times New Roman"/>
          <w:sz w:val="28"/>
          <w:szCs w:val="28"/>
        </w:rPr>
        <w:t xml:space="preserve">пациенты из </w:t>
      </w:r>
      <w:r w:rsidR="001C1F14">
        <w:rPr>
          <w:rFonts w:ascii="Times New Roman" w:eastAsia="Times New Roman" w:hAnsi="Times New Roman" w:cs="Times New Roman"/>
          <w:sz w:val="28"/>
          <w:szCs w:val="28"/>
        </w:rPr>
        <w:t>различных</w:t>
      </w:r>
      <w:r w:rsidR="00951928" w:rsidRPr="00166A52">
        <w:rPr>
          <w:rFonts w:ascii="Times New Roman" w:eastAsia="Times New Roman" w:hAnsi="Times New Roman" w:cs="Times New Roman"/>
          <w:sz w:val="28"/>
          <w:szCs w:val="28"/>
        </w:rPr>
        <w:t xml:space="preserve"> областей</w:t>
      </w:r>
      <w:r w:rsidR="004B12D8" w:rsidRPr="00166A52">
        <w:rPr>
          <w:rFonts w:ascii="Times New Roman" w:eastAsia="Times New Roman" w:hAnsi="Times New Roman" w:cs="Times New Roman"/>
          <w:sz w:val="28"/>
          <w:szCs w:val="28"/>
        </w:rPr>
        <w:t xml:space="preserve"> </w:t>
      </w:r>
      <w:r w:rsidR="001C1F14">
        <w:rPr>
          <w:rFonts w:ascii="Times New Roman" w:eastAsia="Times New Roman" w:hAnsi="Times New Roman" w:cs="Times New Roman"/>
          <w:sz w:val="28"/>
          <w:szCs w:val="28"/>
        </w:rPr>
        <w:t>Республики Казахстан</w:t>
      </w:r>
      <w:r w:rsidR="00951928" w:rsidRPr="00166A52">
        <w:rPr>
          <w:rFonts w:ascii="Times New Roman" w:eastAsia="Times New Roman" w:hAnsi="Times New Roman" w:cs="Times New Roman"/>
          <w:sz w:val="28"/>
          <w:szCs w:val="28"/>
        </w:rPr>
        <w:t>, а также соседних стран</w:t>
      </w:r>
      <w:r w:rsidR="001C1F14">
        <w:rPr>
          <w:rFonts w:ascii="Times New Roman" w:eastAsia="Times New Roman" w:hAnsi="Times New Roman" w:cs="Times New Roman"/>
          <w:sz w:val="28"/>
          <w:szCs w:val="28"/>
        </w:rPr>
        <w:t>, среди которых</w:t>
      </w:r>
      <w:r w:rsidR="00951928" w:rsidRPr="00166A52">
        <w:rPr>
          <w:rFonts w:ascii="Times New Roman" w:eastAsia="Times New Roman" w:hAnsi="Times New Roman" w:cs="Times New Roman"/>
          <w:sz w:val="28"/>
          <w:szCs w:val="28"/>
        </w:rPr>
        <w:t>:</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spellStart"/>
      <w:r w:rsidR="001C1F14">
        <w:rPr>
          <w:rFonts w:ascii="Times New Roman" w:eastAsia="Times New Roman" w:hAnsi="Times New Roman" w:cs="Times New Roman"/>
          <w:sz w:val="28"/>
          <w:szCs w:val="28"/>
        </w:rPr>
        <w:t>Жамбылская</w:t>
      </w:r>
      <w:proofErr w:type="spellEnd"/>
      <w:r w:rsidR="001C1F14" w:rsidRPr="001C1F14">
        <w:t xml:space="preserve"> </w:t>
      </w:r>
      <w:r w:rsidR="001C1F14" w:rsidRPr="001C1F14">
        <w:rPr>
          <w:rFonts w:ascii="Times New Roman" w:eastAsia="Times New Roman" w:hAnsi="Times New Roman" w:cs="Times New Roman"/>
          <w:sz w:val="28"/>
          <w:szCs w:val="28"/>
        </w:rPr>
        <w:t>область;</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spellStart"/>
      <w:r w:rsidR="001C1F14">
        <w:rPr>
          <w:rFonts w:ascii="Times New Roman" w:eastAsia="Times New Roman" w:hAnsi="Times New Roman" w:cs="Times New Roman"/>
          <w:sz w:val="28"/>
          <w:szCs w:val="28"/>
        </w:rPr>
        <w:t>Атырауская</w:t>
      </w:r>
      <w:proofErr w:type="spellEnd"/>
      <w:r w:rsidR="001C1F14" w:rsidRPr="001C1F14">
        <w:t xml:space="preserve"> </w:t>
      </w:r>
      <w:r w:rsidR="001C1F14" w:rsidRPr="001C1F14">
        <w:rPr>
          <w:rFonts w:ascii="Times New Roman" w:eastAsia="Times New Roman" w:hAnsi="Times New Roman" w:cs="Times New Roman"/>
          <w:sz w:val="28"/>
          <w:szCs w:val="28"/>
        </w:rPr>
        <w:t>область;</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1C1F14">
        <w:rPr>
          <w:rFonts w:ascii="Times New Roman" w:eastAsia="Times New Roman" w:hAnsi="Times New Roman" w:cs="Times New Roman"/>
          <w:sz w:val="28"/>
          <w:szCs w:val="28"/>
        </w:rPr>
        <w:t>Южно-Казахстанская</w:t>
      </w:r>
      <w:r w:rsidR="001C1F14" w:rsidRPr="001C1F14">
        <w:t xml:space="preserve"> </w:t>
      </w:r>
      <w:r w:rsidR="001C1F14" w:rsidRPr="001C1F14">
        <w:rPr>
          <w:rFonts w:ascii="Times New Roman" w:eastAsia="Times New Roman" w:hAnsi="Times New Roman" w:cs="Times New Roman"/>
          <w:sz w:val="28"/>
          <w:szCs w:val="28"/>
        </w:rPr>
        <w:t>область;</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1C1F14">
        <w:rPr>
          <w:rFonts w:ascii="Times New Roman" w:eastAsia="Times New Roman" w:hAnsi="Times New Roman" w:cs="Times New Roman"/>
          <w:sz w:val="28"/>
          <w:szCs w:val="28"/>
        </w:rPr>
        <w:t>Актюбинская</w:t>
      </w:r>
      <w:r w:rsidR="001C1F14" w:rsidRPr="001C1F14">
        <w:t xml:space="preserve"> </w:t>
      </w:r>
      <w:r w:rsidR="001C1F14" w:rsidRPr="001C1F14">
        <w:rPr>
          <w:rFonts w:ascii="Times New Roman" w:eastAsia="Times New Roman" w:hAnsi="Times New Roman" w:cs="Times New Roman"/>
          <w:sz w:val="28"/>
          <w:szCs w:val="28"/>
        </w:rPr>
        <w:t>область;</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spellStart"/>
      <w:r w:rsidR="001C1F14">
        <w:rPr>
          <w:rFonts w:ascii="Times New Roman" w:eastAsia="Times New Roman" w:hAnsi="Times New Roman" w:cs="Times New Roman"/>
          <w:sz w:val="28"/>
          <w:szCs w:val="28"/>
        </w:rPr>
        <w:t>Кызылординская</w:t>
      </w:r>
      <w:proofErr w:type="spellEnd"/>
      <w:r w:rsidR="001C1F14" w:rsidRPr="001C1F14">
        <w:t xml:space="preserve"> </w:t>
      </w:r>
      <w:r w:rsidR="001C1F14" w:rsidRPr="001C1F14">
        <w:rPr>
          <w:rFonts w:ascii="Times New Roman" w:eastAsia="Times New Roman" w:hAnsi="Times New Roman" w:cs="Times New Roman"/>
          <w:sz w:val="28"/>
          <w:szCs w:val="28"/>
        </w:rPr>
        <w:t>область;</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spellStart"/>
      <w:r w:rsidR="001C1F14">
        <w:rPr>
          <w:rFonts w:ascii="Times New Roman" w:eastAsia="Times New Roman" w:hAnsi="Times New Roman" w:cs="Times New Roman"/>
          <w:sz w:val="28"/>
          <w:szCs w:val="28"/>
        </w:rPr>
        <w:t>Мангыстауская</w:t>
      </w:r>
      <w:proofErr w:type="spellEnd"/>
      <w:r w:rsidR="001C1F14" w:rsidRPr="001C1F14">
        <w:t xml:space="preserve"> </w:t>
      </w:r>
      <w:r w:rsidR="001C1F14" w:rsidRPr="001C1F14">
        <w:rPr>
          <w:rFonts w:ascii="Times New Roman" w:eastAsia="Times New Roman" w:hAnsi="Times New Roman" w:cs="Times New Roman"/>
          <w:sz w:val="28"/>
          <w:szCs w:val="28"/>
        </w:rPr>
        <w:t>область;</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spellStart"/>
      <w:r w:rsidR="00FF7451" w:rsidRPr="00166A52">
        <w:rPr>
          <w:rFonts w:ascii="Times New Roman" w:eastAsia="Times New Roman" w:hAnsi="Times New Roman" w:cs="Times New Roman"/>
          <w:sz w:val="28"/>
          <w:szCs w:val="28"/>
        </w:rPr>
        <w:t>Алматинская</w:t>
      </w:r>
      <w:proofErr w:type="spellEnd"/>
      <w:r w:rsidR="001C1F14" w:rsidRPr="001C1F14">
        <w:t xml:space="preserve"> </w:t>
      </w:r>
      <w:r w:rsidR="001C1F14" w:rsidRPr="001C1F14">
        <w:rPr>
          <w:rFonts w:ascii="Times New Roman" w:eastAsia="Times New Roman" w:hAnsi="Times New Roman" w:cs="Times New Roman"/>
          <w:sz w:val="28"/>
          <w:szCs w:val="28"/>
        </w:rPr>
        <w:t>область;</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1C1F14">
        <w:rPr>
          <w:rFonts w:ascii="Times New Roman" w:eastAsia="Times New Roman" w:hAnsi="Times New Roman" w:cs="Times New Roman"/>
          <w:sz w:val="28"/>
          <w:szCs w:val="28"/>
        </w:rPr>
        <w:t>Карагандинская область;</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1C1F14">
        <w:rPr>
          <w:rFonts w:ascii="Times New Roman" w:eastAsia="Times New Roman" w:hAnsi="Times New Roman" w:cs="Times New Roman"/>
          <w:sz w:val="28"/>
          <w:szCs w:val="28"/>
        </w:rPr>
        <w:t>Кыргызстан;</w:t>
      </w:r>
    </w:p>
    <w:p w:rsidR="001C1F14" w:rsidRDefault="003B3DE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51928" w:rsidRPr="00166A52">
        <w:rPr>
          <w:rFonts w:ascii="Times New Roman" w:eastAsia="Times New Roman" w:hAnsi="Times New Roman" w:cs="Times New Roman"/>
          <w:sz w:val="28"/>
          <w:szCs w:val="28"/>
        </w:rPr>
        <w:t>Узбекистан</w:t>
      </w:r>
      <w:r w:rsidR="001C1F14">
        <w:rPr>
          <w:rFonts w:ascii="Times New Roman" w:eastAsia="Times New Roman" w:hAnsi="Times New Roman" w:cs="Times New Roman"/>
          <w:sz w:val="28"/>
          <w:szCs w:val="28"/>
        </w:rPr>
        <w:t>.</w:t>
      </w:r>
    </w:p>
    <w:p w:rsidR="004B12D8" w:rsidRPr="00E27453" w:rsidRDefault="00951928" w:rsidP="004B12D8">
      <w:pPr>
        <w:shd w:val="clear" w:color="auto" w:fill="FFFFFF"/>
        <w:spacing w:after="0" w:line="240" w:lineRule="auto"/>
        <w:ind w:firstLine="709"/>
        <w:jc w:val="both"/>
        <w:rPr>
          <w:rFonts w:ascii="Times New Roman" w:eastAsia="Times New Roman" w:hAnsi="Times New Roman" w:cs="Times New Roman"/>
          <w:sz w:val="28"/>
          <w:szCs w:val="28"/>
        </w:rPr>
      </w:pPr>
      <w:r w:rsidRPr="00166A52">
        <w:rPr>
          <w:rFonts w:ascii="Times New Roman" w:eastAsia="Times New Roman" w:hAnsi="Times New Roman" w:cs="Times New Roman"/>
          <w:sz w:val="28"/>
          <w:szCs w:val="28"/>
        </w:rPr>
        <w:t>Финансирование</w:t>
      </w:r>
      <w:r w:rsidR="004B12D8" w:rsidRPr="00166A52">
        <w:rPr>
          <w:rFonts w:ascii="Times New Roman" w:eastAsia="Times New Roman" w:hAnsi="Times New Roman" w:cs="Times New Roman"/>
          <w:sz w:val="28"/>
          <w:szCs w:val="28"/>
        </w:rPr>
        <w:t xml:space="preserve"> Центра на 95% осуществляется из</w:t>
      </w:r>
      <w:r w:rsidR="00C44827">
        <w:rPr>
          <w:rFonts w:ascii="Times New Roman" w:eastAsia="Times New Roman" w:hAnsi="Times New Roman" w:cs="Times New Roman"/>
          <w:sz w:val="28"/>
          <w:szCs w:val="28"/>
        </w:rPr>
        <w:t xml:space="preserve"> средств</w:t>
      </w:r>
      <w:r w:rsidR="004B12D8" w:rsidRPr="00166A52">
        <w:rPr>
          <w:rFonts w:ascii="Times New Roman" w:eastAsia="Times New Roman" w:hAnsi="Times New Roman" w:cs="Times New Roman"/>
          <w:sz w:val="28"/>
          <w:szCs w:val="28"/>
        </w:rPr>
        <w:t xml:space="preserve"> </w:t>
      </w:r>
      <w:r w:rsidR="001C1F14">
        <w:rPr>
          <w:rFonts w:ascii="Times New Roman" w:eastAsia="Times New Roman" w:hAnsi="Times New Roman" w:cs="Times New Roman"/>
          <w:sz w:val="28"/>
          <w:szCs w:val="28"/>
        </w:rPr>
        <w:t>г</w:t>
      </w:r>
      <w:r w:rsidR="004B12D8" w:rsidRPr="00166A52">
        <w:rPr>
          <w:rFonts w:ascii="Times New Roman" w:eastAsia="Times New Roman" w:hAnsi="Times New Roman" w:cs="Times New Roman"/>
          <w:sz w:val="28"/>
          <w:szCs w:val="28"/>
        </w:rPr>
        <w:t>ос</w:t>
      </w:r>
      <w:r w:rsidRPr="00166A52">
        <w:rPr>
          <w:rFonts w:ascii="Times New Roman" w:eastAsia="Times New Roman" w:hAnsi="Times New Roman" w:cs="Times New Roman"/>
          <w:sz w:val="28"/>
          <w:szCs w:val="28"/>
        </w:rPr>
        <w:t xml:space="preserve">ударственного бюджета </w:t>
      </w:r>
      <w:r w:rsidR="00C44827">
        <w:rPr>
          <w:rFonts w:ascii="Times New Roman" w:eastAsia="Times New Roman" w:hAnsi="Times New Roman" w:cs="Times New Roman"/>
          <w:sz w:val="28"/>
          <w:szCs w:val="28"/>
        </w:rPr>
        <w:t xml:space="preserve">РК, что </w:t>
      </w:r>
      <w:r w:rsidR="00B26A94">
        <w:rPr>
          <w:rFonts w:ascii="Times New Roman" w:eastAsia="Times New Roman" w:hAnsi="Times New Roman" w:cs="Times New Roman"/>
          <w:sz w:val="28"/>
          <w:szCs w:val="28"/>
        </w:rPr>
        <w:t>непосредственно</w:t>
      </w:r>
      <w:r w:rsidR="00C44827">
        <w:rPr>
          <w:rFonts w:ascii="Times New Roman" w:eastAsia="Times New Roman" w:hAnsi="Times New Roman" w:cs="Times New Roman"/>
          <w:sz w:val="28"/>
          <w:szCs w:val="28"/>
        </w:rPr>
        <w:t xml:space="preserve"> влияет на объём </w:t>
      </w:r>
      <w:r w:rsidR="004B12D8" w:rsidRPr="00166A52">
        <w:rPr>
          <w:rFonts w:ascii="Times New Roman" w:eastAsia="Times New Roman" w:hAnsi="Times New Roman" w:cs="Times New Roman"/>
          <w:sz w:val="28"/>
          <w:szCs w:val="28"/>
        </w:rPr>
        <w:t>гарантированной бесплатной медицинской помощи</w:t>
      </w:r>
      <w:r w:rsidR="00C44827">
        <w:rPr>
          <w:rFonts w:ascii="Times New Roman" w:eastAsia="Times New Roman" w:hAnsi="Times New Roman" w:cs="Times New Roman"/>
          <w:sz w:val="28"/>
          <w:szCs w:val="28"/>
        </w:rPr>
        <w:t>. Кроме того, финансирование осуществляется и</w:t>
      </w:r>
      <w:r w:rsidR="004B12D8" w:rsidRPr="00166A52">
        <w:rPr>
          <w:rFonts w:ascii="Times New Roman" w:eastAsia="Times New Roman" w:hAnsi="Times New Roman" w:cs="Times New Roman"/>
          <w:sz w:val="28"/>
          <w:szCs w:val="28"/>
        </w:rPr>
        <w:t xml:space="preserve">з </w:t>
      </w:r>
      <w:r w:rsidR="00C44827">
        <w:rPr>
          <w:rFonts w:ascii="Times New Roman" w:eastAsia="Times New Roman" w:hAnsi="Times New Roman" w:cs="Times New Roman"/>
          <w:sz w:val="28"/>
          <w:szCs w:val="28"/>
        </w:rPr>
        <w:t xml:space="preserve">средств </w:t>
      </w:r>
      <w:r w:rsidR="004B12D8" w:rsidRPr="00166A52">
        <w:rPr>
          <w:rFonts w:ascii="Times New Roman" w:eastAsia="Times New Roman" w:hAnsi="Times New Roman" w:cs="Times New Roman"/>
          <w:sz w:val="28"/>
          <w:szCs w:val="28"/>
        </w:rPr>
        <w:t>амбулаторно-поликлинической помощ</w:t>
      </w:r>
      <w:r w:rsidR="00C44827">
        <w:rPr>
          <w:rFonts w:ascii="Times New Roman" w:eastAsia="Times New Roman" w:hAnsi="Times New Roman" w:cs="Times New Roman"/>
          <w:sz w:val="28"/>
          <w:szCs w:val="28"/>
        </w:rPr>
        <w:t>и, как субподрядной организации</w:t>
      </w:r>
      <w:r w:rsidR="004A23A3">
        <w:rPr>
          <w:rFonts w:ascii="Times New Roman" w:eastAsia="Times New Roman" w:hAnsi="Times New Roman" w:cs="Times New Roman"/>
          <w:sz w:val="28"/>
          <w:szCs w:val="28"/>
        </w:rPr>
        <w:t xml:space="preserve"> </w:t>
      </w:r>
      <w:r w:rsidR="004A23A3" w:rsidRPr="004A23A3">
        <w:rPr>
          <w:rFonts w:ascii="Times New Roman" w:eastAsia="Times New Roman" w:hAnsi="Times New Roman" w:cs="Times New Roman"/>
          <w:sz w:val="28"/>
          <w:szCs w:val="28"/>
        </w:rPr>
        <w:t>[</w:t>
      </w:r>
      <w:r w:rsidR="004A23A3">
        <w:rPr>
          <w:rFonts w:ascii="Times New Roman" w:eastAsia="Times New Roman" w:hAnsi="Times New Roman" w:cs="Times New Roman"/>
          <w:sz w:val="28"/>
          <w:szCs w:val="28"/>
        </w:rPr>
        <w:t>90</w:t>
      </w:r>
      <w:r w:rsidR="004A23A3" w:rsidRPr="004A23A3">
        <w:rPr>
          <w:rFonts w:ascii="Times New Roman" w:eastAsia="Times New Roman" w:hAnsi="Times New Roman" w:cs="Times New Roman"/>
          <w:sz w:val="28"/>
          <w:szCs w:val="28"/>
        </w:rPr>
        <w:t>]</w:t>
      </w:r>
      <w:r w:rsidR="00C44827">
        <w:rPr>
          <w:rFonts w:ascii="Times New Roman" w:eastAsia="Times New Roman" w:hAnsi="Times New Roman" w:cs="Times New Roman"/>
          <w:sz w:val="28"/>
          <w:szCs w:val="28"/>
        </w:rPr>
        <w:t>. В</w:t>
      </w:r>
      <w:r w:rsidR="004B12D8" w:rsidRPr="00166A52">
        <w:rPr>
          <w:rFonts w:ascii="Times New Roman" w:eastAsia="Times New Roman" w:hAnsi="Times New Roman" w:cs="Times New Roman"/>
          <w:sz w:val="28"/>
          <w:szCs w:val="28"/>
        </w:rPr>
        <w:t>ысокотехнологическ</w:t>
      </w:r>
      <w:r w:rsidR="00C44827">
        <w:rPr>
          <w:rFonts w:ascii="Times New Roman" w:eastAsia="Times New Roman" w:hAnsi="Times New Roman" w:cs="Times New Roman"/>
          <w:sz w:val="28"/>
          <w:szCs w:val="28"/>
        </w:rPr>
        <w:t>ие</w:t>
      </w:r>
      <w:r w:rsidR="004B12D8" w:rsidRPr="00166A52">
        <w:rPr>
          <w:rFonts w:ascii="Times New Roman" w:eastAsia="Times New Roman" w:hAnsi="Times New Roman" w:cs="Times New Roman"/>
          <w:sz w:val="28"/>
          <w:szCs w:val="28"/>
        </w:rPr>
        <w:t xml:space="preserve"> медицинск</w:t>
      </w:r>
      <w:r w:rsidR="00C44827">
        <w:rPr>
          <w:rFonts w:ascii="Times New Roman" w:eastAsia="Times New Roman" w:hAnsi="Times New Roman" w:cs="Times New Roman"/>
          <w:sz w:val="28"/>
          <w:szCs w:val="28"/>
        </w:rPr>
        <w:t xml:space="preserve">ие услуги, </w:t>
      </w:r>
      <w:r w:rsidR="004B12D8" w:rsidRPr="00166A52">
        <w:rPr>
          <w:rFonts w:ascii="Times New Roman" w:eastAsia="Times New Roman" w:hAnsi="Times New Roman" w:cs="Times New Roman"/>
          <w:sz w:val="28"/>
          <w:szCs w:val="28"/>
        </w:rPr>
        <w:t>специализированн</w:t>
      </w:r>
      <w:r w:rsidR="00C44827">
        <w:rPr>
          <w:rFonts w:ascii="Times New Roman" w:eastAsia="Times New Roman" w:hAnsi="Times New Roman" w:cs="Times New Roman"/>
          <w:sz w:val="28"/>
          <w:szCs w:val="28"/>
        </w:rPr>
        <w:t>ая</w:t>
      </w:r>
      <w:r w:rsidR="004B12D8" w:rsidRPr="00166A52">
        <w:rPr>
          <w:rFonts w:ascii="Times New Roman" w:eastAsia="Times New Roman" w:hAnsi="Times New Roman" w:cs="Times New Roman"/>
          <w:sz w:val="28"/>
          <w:szCs w:val="28"/>
        </w:rPr>
        <w:t xml:space="preserve"> медицинск</w:t>
      </w:r>
      <w:r w:rsidR="00C44827">
        <w:rPr>
          <w:rFonts w:ascii="Times New Roman" w:eastAsia="Times New Roman" w:hAnsi="Times New Roman" w:cs="Times New Roman"/>
          <w:sz w:val="28"/>
          <w:szCs w:val="28"/>
        </w:rPr>
        <w:t>ая</w:t>
      </w:r>
      <w:r w:rsidR="004B12D8" w:rsidRPr="00166A52">
        <w:rPr>
          <w:rFonts w:ascii="Times New Roman" w:eastAsia="Times New Roman" w:hAnsi="Times New Roman" w:cs="Times New Roman"/>
          <w:sz w:val="28"/>
          <w:szCs w:val="28"/>
        </w:rPr>
        <w:t xml:space="preserve"> </w:t>
      </w:r>
      <w:r w:rsidR="00C44827">
        <w:rPr>
          <w:rFonts w:ascii="Times New Roman" w:eastAsia="Times New Roman" w:hAnsi="Times New Roman" w:cs="Times New Roman"/>
          <w:sz w:val="28"/>
          <w:szCs w:val="28"/>
        </w:rPr>
        <w:t>и</w:t>
      </w:r>
      <w:r w:rsidR="004B12D8" w:rsidRPr="00166A52">
        <w:rPr>
          <w:rFonts w:ascii="Times New Roman" w:eastAsia="Times New Roman" w:hAnsi="Times New Roman" w:cs="Times New Roman"/>
          <w:sz w:val="28"/>
          <w:szCs w:val="28"/>
        </w:rPr>
        <w:t xml:space="preserve"> </w:t>
      </w:r>
      <w:proofErr w:type="spellStart"/>
      <w:r w:rsidR="004B12D8" w:rsidRPr="00166A52">
        <w:rPr>
          <w:rFonts w:ascii="Times New Roman" w:eastAsia="Times New Roman" w:hAnsi="Times New Roman" w:cs="Times New Roman"/>
          <w:sz w:val="28"/>
          <w:szCs w:val="28"/>
        </w:rPr>
        <w:t>стационар</w:t>
      </w:r>
      <w:r w:rsidR="004A6C66">
        <w:rPr>
          <w:rFonts w:ascii="Times New Roman" w:eastAsia="Times New Roman" w:hAnsi="Times New Roman" w:cs="Times New Roman"/>
          <w:sz w:val="28"/>
          <w:szCs w:val="28"/>
        </w:rPr>
        <w:t>о</w:t>
      </w:r>
      <w:r w:rsidR="004B12D8" w:rsidRPr="00166A52">
        <w:rPr>
          <w:rFonts w:ascii="Times New Roman" w:eastAsia="Times New Roman" w:hAnsi="Times New Roman" w:cs="Times New Roman"/>
          <w:sz w:val="28"/>
          <w:szCs w:val="28"/>
        </w:rPr>
        <w:t>замещающ</w:t>
      </w:r>
      <w:r w:rsidR="00C44827">
        <w:rPr>
          <w:rFonts w:ascii="Times New Roman" w:eastAsia="Times New Roman" w:hAnsi="Times New Roman" w:cs="Times New Roman"/>
          <w:sz w:val="28"/>
          <w:szCs w:val="28"/>
        </w:rPr>
        <w:t>ая</w:t>
      </w:r>
      <w:proofErr w:type="spellEnd"/>
      <w:r w:rsidR="00C44827">
        <w:rPr>
          <w:rFonts w:ascii="Times New Roman" w:eastAsia="Times New Roman" w:hAnsi="Times New Roman" w:cs="Times New Roman"/>
          <w:sz w:val="28"/>
          <w:szCs w:val="28"/>
        </w:rPr>
        <w:t xml:space="preserve"> помощь в </w:t>
      </w:r>
      <w:r w:rsidR="00C44827" w:rsidRPr="00C44827">
        <w:rPr>
          <w:rFonts w:ascii="Times New Roman" w:eastAsia="Times New Roman" w:hAnsi="Times New Roman" w:cs="Times New Roman"/>
          <w:sz w:val="28"/>
          <w:szCs w:val="28"/>
        </w:rPr>
        <w:t>ТОО «НЦКТ»</w:t>
      </w:r>
      <w:r w:rsidR="004B12D8" w:rsidRPr="00166A52">
        <w:rPr>
          <w:rFonts w:ascii="Times New Roman" w:eastAsia="Times New Roman" w:hAnsi="Times New Roman" w:cs="Times New Roman"/>
          <w:sz w:val="28"/>
          <w:szCs w:val="28"/>
        </w:rPr>
        <w:t xml:space="preserve"> </w:t>
      </w:r>
      <w:r w:rsidR="004A6C66">
        <w:rPr>
          <w:rFonts w:ascii="Times New Roman" w:eastAsia="Times New Roman" w:hAnsi="Times New Roman" w:cs="Times New Roman"/>
          <w:sz w:val="28"/>
          <w:szCs w:val="28"/>
        </w:rPr>
        <w:t xml:space="preserve">осуществляется на средства, выделяемые </w:t>
      </w:r>
      <w:r w:rsidR="004B12D8" w:rsidRPr="00166A52">
        <w:rPr>
          <w:rFonts w:ascii="Times New Roman" w:eastAsia="Times New Roman" w:hAnsi="Times New Roman" w:cs="Times New Roman"/>
          <w:sz w:val="28"/>
          <w:szCs w:val="28"/>
        </w:rPr>
        <w:t xml:space="preserve">НАО «Фонд социального медицинского страхования». </w:t>
      </w:r>
      <w:r w:rsidR="004A6C66">
        <w:rPr>
          <w:rFonts w:ascii="Times New Roman" w:eastAsia="Times New Roman" w:hAnsi="Times New Roman" w:cs="Times New Roman"/>
          <w:sz w:val="28"/>
          <w:szCs w:val="28"/>
        </w:rPr>
        <w:t>При этом</w:t>
      </w:r>
      <w:r w:rsidR="004F6A5B">
        <w:rPr>
          <w:rFonts w:ascii="Times New Roman" w:eastAsia="Times New Roman" w:hAnsi="Times New Roman" w:cs="Times New Roman"/>
          <w:sz w:val="28"/>
          <w:szCs w:val="28"/>
        </w:rPr>
        <w:t xml:space="preserve"> для получения</w:t>
      </w:r>
      <w:r w:rsidR="00D954BF" w:rsidRPr="00166A52">
        <w:rPr>
          <w:rFonts w:ascii="Times New Roman" w:eastAsia="Times New Roman" w:hAnsi="Times New Roman" w:cs="Times New Roman"/>
          <w:sz w:val="28"/>
          <w:szCs w:val="28"/>
        </w:rPr>
        <w:t xml:space="preserve"> субсидирования н</w:t>
      </w:r>
      <w:r w:rsidR="004B12D8" w:rsidRPr="00166A52">
        <w:rPr>
          <w:rFonts w:ascii="Times New Roman" w:eastAsia="Times New Roman" w:hAnsi="Times New Roman" w:cs="Times New Roman"/>
          <w:sz w:val="28"/>
          <w:szCs w:val="28"/>
        </w:rPr>
        <w:t>еобходимо получить заключение Департа</w:t>
      </w:r>
      <w:r w:rsidR="00CD2BAB">
        <w:rPr>
          <w:rFonts w:ascii="Times New Roman" w:eastAsia="Times New Roman" w:hAnsi="Times New Roman" w:cs="Times New Roman"/>
          <w:sz w:val="28"/>
          <w:szCs w:val="28"/>
        </w:rPr>
        <w:t>мента контроля качества и безопа</w:t>
      </w:r>
      <w:r w:rsidR="004B12D8" w:rsidRPr="00166A52">
        <w:rPr>
          <w:rFonts w:ascii="Times New Roman" w:eastAsia="Times New Roman" w:hAnsi="Times New Roman" w:cs="Times New Roman"/>
          <w:sz w:val="28"/>
          <w:szCs w:val="28"/>
        </w:rPr>
        <w:t>сности товаров и услуг на каждый вид медицинских услуг</w:t>
      </w:r>
      <w:r w:rsidR="00D954BF" w:rsidRPr="00166A52">
        <w:rPr>
          <w:rFonts w:ascii="Times New Roman" w:eastAsia="Times New Roman" w:hAnsi="Times New Roman" w:cs="Times New Roman"/>
          <w:sz w:val="28"/>
          <w:szCs w:val="28"/>
        </w:rPr>
        <w:t xml:space="preserve"> для полного соответствия</w:t>
      </w:r>
      <w:r w:rsidR="004B12D8" w:rsidRPr="00166A52">
        <w:rPr>
          <w:rFonts w:ascii="Times New Roman" w:eastAsia="Times New Roman" w:hAnsi="Times New Roman" w:cs="Times New Roman"/>
          <w:sz w:val="28"/>
          <w:szCs w:val="28"/>
        </w:rPr>
        <w:t xml:space="preserve"> требованиям </w:t>
      </w:r>
      <w:r w:rsidR="004B12D8" w:rsidRPr="00E27453">
        <w:rPr>
          <w:rFonts w:ascii="Times New Roman" w:eastAsia="Times New Roman" w:hAnsi="Times New Roman" w:cs="Times New Roman"/>
          <w:sz w:val="28"/>
          <w:szCs w:val="28"/>
        </w:rPr>
        <w:t>по кадрам и оборудованию</w:t>
      </w:r>
      <w:r w:rsidR="007D373F" w:rsidRPr="007D373F">
        <w:rPr>
          <w:rFonts w:ascii="Times New Roman" w:eastAsia="Times New Roman" w:hAnsi="Times New Roman" w:cs="Times New Roman"/>
          <w:sz w:val="28"/>
          <w:szCs w:val="28"/>
        </w:rPr>
        <w:t xml:space="preserve"> </w:t>
      </w:r>
      <w:r w:rsidR="007D373F" w:rsidRPr="00625CAD">
        <w:rPr>
          <w:rFonts w:ascii="Times New Roman" w:eastAsia="Times New Roman" w:hAnsi="Times New Roman" w:cs="Times New Roman"/>
          <w:sz w:val="28"/>
          <w:szCs w:val="28"/>
        </w:rPr>
        <w:t>[</w:t>
      </w:r>
      <w:r w:rsidR="000C4147">
        <w:rPr>
          <w:rFonts w:ascii="Times New Roman" w:eastAsia="Times New Roman" w:hAnsi="Times New Roman" w:cs="Times New Roman"/>
          <w:sz w:val="28"/>
          <w:szCs w:val="28"/>
        </w:rPr>
        <w:t>9</w:t>
      </w:r>
      <w:r w:rsidR="00B0417F" w:rsidRPr="00625CAD">
        <w:rPr>
          <w:rFonts w:ascii="Times New Roman" w:eastAsia="Times New Roman" w:hAnsi="Times New Roman" w:cs="Times New Roman"/>
          <w:sz w:val="28"/>
          <w:szCs w:val="28"/>
        </w:rPr>
        <w:t>1</w:t>
      </w:r>
      <w:r w:rsidR="007D373F" w:rsidRPr="00625CAD">
        <w:rPr>
          <w:rFonts w:ascii="Times New Roman" w:eastAsia="Times New Roman" w:hAnsi="Times New Roman" w:cs="Times New Roman"/>
          <w:sz w:val="28"/>
          <w:szCs w:val="28"/>
        </w:rPr>
        <w:t>]</w:t>
      </w:r>
      <w:r w:rsidR="004B12D8" w:rsidRPr="00E030FB">
        <w:rPr>
          <w:rFonts w:ascii="Times New Roman" w:eastAsia="Times New Roman" w:hAnsi="Times New Roman" w:cs="Times New Roman"/>
          <w:sz w:val="28"/>
          <w:szCs w:val="28"/>
        </w:rPr>
        <w:t>.</w:t>
      </w:r>
    </w:p>
    <w:p w:rsidR="001C1F14" w:rsidRDefault="004B12D8" w:rsidP="001C1F14">
      <w:pPr>
        <w:shd w:val="clear" w:color="auto" w:fill="FFFFFF"/>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На современном этапе Центр я</w:t>
      </w:r>
      <w:r w:rsidR="00D954BF" w:rsidRPr="00E27453">
        <w:rPr>
          <w:rFonts w:ascii="Times New Roman" w:eastAsia="Times New Roman" w:hAnsi="Times New Roman" w:cs="Times New Roman"/>
          <w:sz w:val="28"/>
          <w:szCs w:val="28"/>
        </w:rPr>
        <w:t>вляется крупнейшим инновационным</w:t>
      </w:r>
      <w:r w:rsidRPr="00E27453">
        <w:rPr>
          <w:rFonts w:ascii="Times New Roman" w:eastAsia="Times New Roman" w:hAnsi="Times New Roman" w:cs="Times New Roman"/>
          <w:sz w:val="28"/>
          <w:szCs w:val="28"/>
        </w:rPr>
        <w:t xml:space="preserve"> медицинский центр</w:t>
      </w:r>
      <w:r w:rsidR="00D954BF" w:rsidRPr="00E27453">
        <w:rPr>
          <w:rFonts w:ascii="Times New Roman" w:eastAsia="Times New Roman" w:hAnsi="Times New Roman" w:cs="Times New Roman"/>
          <w:sz w:val="28"/>
          <w:szCs w:val="28"/>
        </w:rPr>
        <w:t>ом</w:t>
      </w:r>
      <w:r w:rsidRPr="00E27453">
        <w:rPr>
          <w:rFonts w:ascii="Times New Roman" w:eastAsia="Times New Roman" w:hAnsi="Times New Roman" w:cs="Times New Roman"/>
          <w:sz w:val="28"/>
          <w:szCs w:val="28"/>
        </w:rPr>
        <w:t xml:space="preserve"> Республики Казахстан, который охватывает:</w:t>
      </w:r>
    </w:p>
    <w:p w:rsidR="00CD2BAB" w:rsidRDefault="00CD2BAB" w:rsidP="00CD2BAB">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1C1F14">
        <w:rPr>
          <w:rFonts w:ascii="Times New Roman" w:eastAsia="Times New Roman" w:hAnsi="Times New Roman" w:cs="Times New Roman"/>
          <w:sz w:val="28"/>
          <w:szCs w:val="28"/>
        </w:rPr>
        <w:t>н</w:t>
      </w:r>
      <w:r>
        <w:rPr>
          <w:rFonts w:ascii="Times New Roman" w:eastAsia="Times New Roman" w:hAnsi="Times New Roman" w:cs="Times New Roman"/>
          <w:sz w:val="28"/>
          <w:szCs w:val="28"/>
        </w:rPr>
        <w:t>аучную деятельность;</w:t>
      </w:r>
    </w:p>
    <w:p w:rsidR="00CD2BAB" w:rsidRDefault="00CD2BAB" w:rsidP="00CD2BAB">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CD2BAB">
        <w:rPr>
          <w:rFonts w:ascii="Times New Roman" w:eastAsia="Times New Roman" w:hAnsi="Times New Roman" w:cs="Times New Roman"/>
          <w:sz w:val="28"/>
          <w:szCs w:val="28"/>
        </w:rPr>
        <w:t>к</w:t>
      </w:r>
      <w:r w:rsidR="004B12D8" w:rsidRPr="00CD2BAB">
        <w:rPr>
          <w:rFonts w:ascii="Times New Roman" w:eastAsia="Times New Roman" w:hAnsi="Times New Roman" w:cs="Times New Roman"/>
          <w:sz w:val="28"/>
          <w:szCs w:val="28"/>
        </w:rPr>
        <w:t xml:space="preserve">линическую деятельность; </w:t>
      </w:r>
    </w:p>
    <w:p w:rsidR="00CD2BAB" w:rsidRDefault="00CD2BAB" w:rsidP="00CD2BAB">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CD2BAB">
        <w:rPr>
          <w:rFonts w:ascii="Times New Roman" w:eastAsia="Times New Roman" w:hAnsi="Times New Roman" w:cs="Times New Roman"/>
          <w:sz w:val="28"/>
          <w:szCs w:val="28"/>
        </w:rPr>
        <w:t>о</w:t>
      </w:r>
      <w:r w:rsidR="004B12D8" w:rsidRPr="00CD2BAB">
        <w:rPr>
          <w:rFonts w:ascii="Times New Roman" w:eastAsia="Times New Roman" w:hAnsi="Times New Roman" w:cs="Times New Roman"/>
          <w:sz w:val="28"/>
          <w:szCs w:val="28"/>
        </w:rPr>
        <w:t>бразовательную деятельность;</w:t>
      </w:r>
    </w:p>
    <w:p w:rsidR="004B12D8" w:rsidRPr="00CD2BAB" w:rsidRDefault="00CD2BAB" w:rsidP="00CD2BAB">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CD2BAB">
        <w:rPr>
          <w:rFonts w:ascii="Times New Roman" w:eastAsia="Times New Roman" w:hAnsi="Times New Roman" w:cs="Times New Roman"/>
          <w:sz w:val="28"/>
          <w:szCs w:val="28"/>
        </w:rPr>
        <w:t>о</w:t>
      </w:r>
      <w:r w:rsidR="004B12D8" w:rsidRPr="00CD2BAB">
        <w:rPr>
          <w:rFonts w:ascii="Times New Roman" w:eastAsia="Times New Roman" w:hAnsi="Times New Roman" w:cs="Times New Roman"/>
          <w:sz w:val="28"/>
          <w:szCs w:val="28"/>
        </w:rPr>
        <w:t>рганизационно-методическую деятельность.</w:t>
      </w:r>
    </w:p>
    <w:p w:rsidR="004B12D8" w:rsidRPr="00E27453" w:rsidRDefault="004B12D8" w:rsidP="004F6A5B">
      <w:pPr>
        <w:shd w:val="clear" w:color="auto" w:fill="FFFFFF"/>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w:t>
      </w:r>
      <w:r w:rsidR="002C5777" w:rsidRPr="002C5777">
        <w:rPr>
          <w:rFonts w:ascii="Times New Roman" w:eastAsia="Times New Roman" w:hAnsi="Times New Roman" w:cs="Times New Roman"/>
          <w:sz w:val="28"/>
          <w:szCs w:val="28"/>
        </w:rPr>
        <w:t>ТОО «НЦКТ»</w:t>
      </w:r>
      <w:r w:rsidRPr="00E27453">
        <w:rPr>
          <w:rFonts w:ascii="Times New Roman" w:eastAsia="Times New Roman" w:hAnsi="Times New Roman" w:cs="Times New Roman"/>
          <w:sz w:val="28"/>
          <w:szCs w:val="28"/>
        </w:rPr>
        <w:t xml:space="preserve"> существуют следующие отделения: </w:t>
      </w:r>
    </w:p>
    <w:p w:rsidR="004B12D8" w:rsidRPr="00B05CD3" w:rsidRDefault="002C5777" w:rsidP="00B05CD3">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а</w:t>
      </w:r>
      <w:r w:rsidR="004B12D8" w:rsidRPr="00B05CD3">
        <w:rPr>
          <w:rFonts w:ascii="Times New Roman" w:eastAsia="Times New Roman" w:hAnsi="Times New Roman" w:cs="Times New Roman"/>
          <w:sz w:val="28"/>
          <w:szCs w:val="28"/>
        </w:rPr>
        <w:t>дминистративно-управленческий отдел;</w:t>
      </w:r>
    </w:p>
    <w:p w:rsidR="004B12D8" w:rsidRPr="00B05CD3" w:rsidRDefault="002C5777" w:rsidP="00B05CD3">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к</w:t>
      </w:r>
      <w:r w:rsidR="004B12D8" w:rsidRPr="00B05CD3">
        <w:rPr>
          <w:rFonts w:ascii="Times New Roman" w:eastAsia="Times New Roman" w:hAnsi="Times New Roman" w:cs="Times New Roman"/>
          <w:sz w:val="28"/>
          <w:szCs w:val="28"/>
        </w:rPr>
        <w:t>онсультативно-диагностическое отделение;</w:t>
      </w:r>
    </w:p>
    <w:p w:rsidR="004B12D8" w:rsidRPr="00B05CD3" w:rsidRDefault="002C5777" w:rsidP="00B05CD3">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к</w:t>
      </w:r>
      <w:r w:rsidR="004B12D8" w:rsidRPr="00B05CD3">
        <w:rPr>
          <w:rFonts w:ascii="Times New Roman" w:eastAsia="Times New Roman" w:hAnsi="Times New Roman" w:cs="Times New Roman"/>
          <w:sz w:val="28"/>
          <w:szCs w:val="28"/>
        </w:rPr>
        <w:t>линико-диагностическая лаборатория;</w:t>
      </w:r>
    </w:p>
    <w:p w:rsidR="004B12D8" w:rsidRPr="00B05CD3" w:rsidRDefault="002C5777" w:rsidP="00B05CD3">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о</w:t>
      </w:r>
      <w:r w:rsidR="004B12D8" w:rsidRPr="00B05CD3">
        <w:rPr>
          <w:rFonts w:ascii="Times New Roman" w:eastAsia="Times New Roman" w:hAnsi="Times New Roman" w:cs="Times New Roman"/>
          <w:sz w:val="28"/>
          <w:szCs w:val="28"/>
        </w:rPr>
        <w:t>тделение кардиохирургии детского возраста;</w:t>
      </w:r>
    </w:p>
    <w:p w:rsidR="004B12D8" w:rsidRPr="00B05CD3" w:rsidRDefault="002C5777" w:rsidP="00B05CD3">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о</w:t>
      </w:r>
      <w:r w:rsidR="004B12D8" w:rsidRPr="00B05CD3">
        <w:rPr>
          <w:rFonts w:ascii="Times New Roman" w:eastAsia="Times New Roman" w:hAnsi="Times New Roman" w:cs="Times New Roman"/>
          <w:sz w:val="28"/>
          <w:szCs w:val="28"/>
        </w:rPr>
        <w:t>тделение кардиохирургии взрослого возраста;</w:t>
      </w:r>
    </w:p>
    <w:p w:rsidR="004B12D8" w:rsidRPr="00B05CD3" w:rsidRDefault="002C5777" w:rsidP="004932B1">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о</w:t>
      </w:r>
      <w:r w:rsidR="004B12D8" w:rsidRPr="00B05CD3">
        <w:rPr>
          <w:rFonts w:ascii="Times New Roman" w:eastAsia="Times New Roman" w:hAnsi="Times New Roman" w:cs="Times New Roman"/>
          <w:sz w:val="28"/>
          <w:szCs w:val="28"/>
        </w:rPr>
        <w:t>тделение кардиологии с хронической сердечной недостаточностью;</w:t>
      </w:r>
    </w:p>
    <w:p w:rsidR="004B12D8" w:rsidRPr="00B05CD3" w:rsidRDefault="002C5777" w:rsidP="00B05CD3">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о</w:t>
      </w:r>
      <w:r w:rsidR="004B12D8" w:rsidRPr="00B05CD3">
        <w:rPr>
          <w:rFonts w:ascii="Times New Roman" w:eastAsia="Times New Roman" w:hAnsi="Times New Roman" w:cs="Times New Roman"/>
          <w:sz w:val="28"/>
          <w:szCs w:val="28"/>
        </w:rPr>
        <w:t xml:space="preserve">тделение </w:t>
      </w:r>
      <w:proofErr w:type="spellStart"/>
      <w:r w:rsidR="004B12D8" w:rsidRPr="00B05CD3">
        <w:rPr>
          <w:rFonts w:ascii="Times New Roman" w:eastAsia="Times New Roman" w:hAnsi="Times New Roman" w:cs="Times New Roman"/>
          <w:sz w:val="28"/>
          <w:szCs w:val="28"/>
        </w:rPr>
        <w:t>рентген</w:t>
      </w:r>
      <w:r>
        <w:rPr>
          <w:rFonts w:ascii="Times New Roman" w:eastAsia="Times New Roman" w:hAnsi="Times New Roman" w:cs="Times New Roman"/>
          <w:sz w:val="28"/>
          <w:szCs w:val="28"/>
        </w:rPr>
        <w:t>о</w:t>
      </w:r>
      <w:r w:rsidR="004B12D8" w:rsidRPr="00B05CD3">
        <w:rPr>
          <w:rFonts w:ascii="Times New Roman" w:eastAsia="Times New Roman" w:hAnsi="Times New Roman" w:cs="Times New Roman"/>
          <w:sz w:val="28"/>
          <w:szCs w:val="28"/>
        </w:rPr>
        <w:t>хирургии</w:t>
      </w:r>
      <w:proofErr w:type="spellEnd"/>
      <w:r w:rsidR="004B12D8" w:rsidRPr="00B05CD3">
        <w:rPr>
          <w:rFonts w:ascii="Times New Roman" w:eastAsia="Times New Roman" w:hAnsi="Times New Roman" w:cs="Times New Roman"/>
          <w:sz w:val="28"/>
          <w:szCs w:val="28"/>
        </w:rPr>
        <w:t>, интервенционной кардиологии;</w:t>
      </w:r>
    </w:p>
    <w:p w:rsidR="004B12D8" w:rsidRPr="00B05CD3" w:rsidRDefault="002C5777" w:rsidP="00B05CD3">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о</w:t>
      </w:r>
      <w:r w:rsidR="004B12D8" w:rsidRPr="00B05CD3">
        <w:rPr>
          <w:rFonts w:ascii="Times New Roman" w:eastAsia="Times New Roman" w:hAnsi="Times New Roman" w:cs="Times New Roman"/>
          <w:sz w:val="28"/>
          <w:szCs w:val="28"/>
        </w:rPr>
        <w:t>тделение компьютерной томографии;</w:t>
      </w:r>
    </w:p>
    <w:p w:rsidR="004B12D8" w:rsidRPr="00B05CD3" w:rsidRDefault="002C5777" w:rsidP="00B05CD3">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о</w:t>
      </w:r>
      <w:r w:rsidR="004B12D8" w:rsidRPr="00B05CD3">
        <w:rPr>
          <w:rFonts w:ascii="Times New Roman" w:eastAsia="Times New Roman" w:hAnsi="Times New Roman" w:cs="Times New Roman"/>
          <w:sz w:val="28"/>
          <w:szCs w:val="28"/>
        </w:rPr>
        <w:t>тделение анестезиологии и реанимации и интенсивной терапии;</w:t>
      </w:r>
    </w:p>
    <w:p w:rsidR="004B12D8" w:rsidRPr="00B05CD3" w:rsidRDefault="002C5777" w:rsidP="00B05CD3">
      <w:pPr>
        <w:shd w:val="clear" w:color="auto" w:fill="FFFFFF"/>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4F6A5B" w:rsidRPr="00B05CD3">
        <w:rPr>
          <w:rFonts w:ascii="Times New Roman" w:eastAsia="Times New Roman" w:hAnsi="Times New Roman" w:cs="Times New Roman"/>
          <w:sz w:val="28"/>
          <w:szCs w:val="28"/>
        </w:rPr>
        <w:t>о</w:t>
      </w:r>
      <w:r w:rsidR="004B12D8" w:rsidRPr="00B05CD3">
        <w:rPr>
          <w:rFonts w:ascii="Times New Roman" w:eastAsia="Times New Roman" w:hAnsi="Times New Roman" w:cs="Times New Roman"/>
          <w:sz w:val="28"/>
          <w:szCs w:val="28"/>
        </w:rPr>
        <w:t>тделение операционного блока.</w:t>
      </w:r>
    </w:p>
    <w:p w:rsidR="004671EC" w:rsidRPr="0096390D" w:rsidRDefault="002C5777" w:rsidP="004671EC">
      <w:pPr>
        <w:shd w:val="clear" w:color="auto" w:fill="FFFFFF"/>
        <w:spacing w:after="0" w:line="240" w:lineRule="auto"/>
        <w:ind w:firstLine="709"/>
        <w:jc w:val="both"/>
        <w:rPr>
          <w:rFonts w:ascii="Times New Roman" w:eastAsia="Times New Roman" w:hAnsi="Times New Roman" w:cs="Times New Roman"/>
          <w:sz w:val="28"/>
          <w:szCs w:val="28"/>
          <w:highlight w:val="yellow"/>
        </w:rPr>
      </w:pPr>
      <w:r w:rsidRPr="004671EC">
        <w:rPr>
          <w:rFonts w:ascii="Times New Roman" w:hAnsi="Times New Roman" w:cs="Times New Roman"/>
          <w:sz w:val="28"/>
          <w:szCs w:val="28"/>
          <w:shd w:val="clear" w:color="auto" w:fill="FFFFFF"/>
        </w:rPr>
        <w:t>О</w:t>
      </w:r>
      <w:r w:rsidR="004B12D8" w:rsidRPr="004671EC">
        <w:rPr>
          <w:rFonts w:ascii="Times New Roman" w:hAnsi="Times New Roman" w:cs="Times New Roman"/>
          <w:sz w:val="28"/>
          <w:szCs w:val="28"/>
          <w:shd w:val="clear" w:color="auto" w:fill="FFFFFF"/>
        </w:rPr>
        <w:t>рганизационная структура</w:t>
      </w:r>
      <w:r w:rsidR="00CC369B" w:rsidRPr="004671EC">
        <w:rPr>
          <w:rFonts w:ascii="Times New Roman" w:hAnsi="Times New Roman" w:cs="Times New Roman"/>
          <w:sz w:val="28"/>
          <w:szCs w:val="28"/>
          <w:shd w:val="clear" w:color="auto" w:fill="FFFFFF"/>
        </w:rPr>
        <w:t xml:space="preserve"> </w:t>
      </w:r>
      <w:r w:rsidRPr="004671EC">
        <w:rPr>
          <w:rFonts w:ascii="Times New Roman" w:hAnsi="Times New Roman" w:cs="Times New Roman"/>
          <w:sz w:val="28"/>
          <w:szCs w:val="28"/>
          <w:shd w:val="clear" w:color="auto" w:fill="FFFFFF"/>
        </w:rPr>
        <w:t>ТОО «НЦКТ»</w:t>
      </w:r>
      <w:r w:rsidR="004932B1">
        <w:rPr>
          <w:rFonts w:ascii="Times New Roman" w:hAnsi="Times New Roman" w:cs="Times New Roman"/>
          <w:sz w:val="28"/>
          <w:szCs w:val="28"/>
          <w:shd w:val="clear" w:color="auto" w:fill="FFFFFF"/>
        </w:rPr>
        <w:t>, в которой учтены все выше перечисленные отделения,</w:t>
      </w:r>
      <w:r w:rsidRPr="004671EC">
        <w:rPr>
          <w:rFonts w:ascii="Times New Roman" w:hAnsi="Times New Roman" w:cs="Times New Roman"/>
          <w:sz w:val="28"/>
          <w:szCs w:val="28"/>
          <w:shd w:val="clear" w:color="auto" w:fill="FFFFFF"/>
        </w:rPr>
        <w:t xml:space="preserve"> приведена</w:t>
      </w:r>
      <w:r w:rsidR="00CC369B" w:rsidRPr="004671EC">
        <w:rPr>
          <w:rFonts w:ascii="Times New Roman" w:hAnsi="Times New Roman" w:cs="Times New Roman"/>
          <w:sz w:val="28"/>
          <w:szCs w:val="28"/>
          <w:shd w:val="clear" w:color="auto" w:fill="FFFFFF"/>
        </w:rPr>
        <w:t xml:space="preserve"> в Приложении</w:t>
      </w:r>
      <w:r w:rsidR="004B12D8" w:rsidRPr="004671EC">
        <w:rPr>
          <w:rFonts w:ascii="Times New Roman" w:hAnsi="Times New Roman" w:cs="Times New Roman"/>
          <w:sz w:val="28"/>
          <w:szCs w:val="28"/>
          <w:shd w:val="clear" w:color="auto" w:fill="FFFFFF"/>
        </w:rPr>
        <w:t xml:space="preserve"> Б</w:t>
      </w:r>
      <w:r w:rsidR="00CC369B" w:rsidRPr="004671EC">
        <w:rPr>
          <w:rFonts w:ascii="Times New Roman" w:eastAsia="Times New Roman" w:hAnsi="Times New Roman" w:cs="Times New Roman"/>
          <w:sz w:val="28"/>
          <w:szCs w:val="28"/>
        </w:rPr>
        <w:t xml:space="preserve">. </w:t>
      </w:r>
    </w:p>
    <w:p w:rsidR="00625A4B" w:rsidRDefault="004B12D8" w:rsidP="004932B1">
      <w:pPr>
        <w:shd w:val="clear" w:color="auto" w:fill="FFFFFF"/>
        <w:spacing w:after="0" w:line="240" w:lineRule="auto"/>
        <w:ind w:firstLine="709"/>
        <w:jc w:val="both"/>
        <w:rPr>
          <w:rFonts w:ascii="Times New Roman" w:eastAsia="Times New Roman" w:hAnsi="Times New Roman" w:cs="Times New Roman"/>
          <w:sz w:val="28"/>
          <w:szCs w:val="28"/>
        </w:rPr>
      </w:pPr>
      <w:r w:rsidRPr="000578ED">
        <w:rPr>
          <w:rFonts w:ascii="Times New Roman" w:eastAsia="Times New Roman" w:hAnsi="Times New Roman" w:cs="Times New Roman"/>
          <w:sz w:val="28"/>
          <w:szCs w:val="28"/>
        </w:rPr>
        <w:t xml:space="preserve">В консультативно-диагностическом отделении </w:t>
      </w:r>
      <w:r w:rsidR="004932B1" w:rsidRPr="000578ED">
        <w:rPr>
          <w:rFonts w:ascii="Times New Roman" w:eastAsia="Times New Roman" w:hAnsi="Times New Roman" w:cs="Times New Roman"/>
          <w:sz w:val="28"/>
          <w:szCs w:val="28"/>
        </w:rPr>
        <w:t xml:space="preserve">Центра </w:t>
      </w:r>
      <w:r w:rsidRPr="000578ED">
        <w:rPr>
          <w:rFonts w:ascii="Times New Roman" w:eastAsia="Times New Roman" w:hAnsi="Times New Roman" w:cs="Times New Roman"/>
          <w:sz w:val="28"/>
          <w:szCs w:val="28"/>
        </w:rPr>
        <w:t>име</w:t>
      </w:r>
      <w:r w:rsidR="00CC369B" w:rsidRPr="000578ED">
        <w:rPr>
          <w:rFonts w:ascii="Times New Roman" w:eastAsia="Times New Roman" w:hAnsi="Times New Roman" w:cs="Times New Roman"/>
          <w:sz w:val="28"/>
          <w:szCs w:val="28"/>
        </w:rPr>
        <w:t>ется все необходимое медицинское оборудование</w:t>
      </w:r>
      <w:r w:rsidRPr="000578ED">
        <w:rPr>
          <w:rFonts w:ascii="Times New Roman" w:eastAsia="Times New Roman" w:hAnsi="Times New Roman" w:cs="Times New Roman"/>
          <w:sz w:val="28"/>
          <w:szCs w:val="28"/>
        </w:rPr>
        <w:t xml:space="preserve"> для постановки правильного диагноза кардиологическим и кардиохирургическим больным</w:t>
      </w:r>
      <w:r w:rsidR="004932B1" w:rsidRPr="000578ED">
        <w:rPr>
          <w:rFonts w:ascii="Times New Roman" w:eastAsia="Times New Roman" w:hAnsi="Times New Roman" w:cs="Times New Roman"/>
          <w:sz w:val="28"/>
          <w:szCs w:val="28"/>
        </w:rPr>
        <w:t>.</w:t>
      </w:r>
      <w:r w:rsidRPr="000578ED">
        <w:rPr>
          <w:rFonts w:ascii="Times New Roman" w:eastAsia="Times New Roman" w:hAnsi="Times New Roman" w:cs="Times New Roman"/>
          <w:sz w:val="28"/>
          <w:szCs w:val="28"/>
        </w:rPr>
        <w:t xml:space="preserve"> </w:t>
      </w:r>
      <w:r w:rsidR="004932B1" w:rsidRPr="000578ED">
        <w:rPr>
          <w:rFonts w:ascii="Times New Roman" w:eastAsia="Times New Roman" w:hAnsi="Times New Roman" w:cs="Times New Roman"/>
          <w:sz w:val="28"/>
          <w:szCs w:val="28"/>
        </w:rPr>
        <w:t>На базе ТОО «НЦКТ» действует к</w:t>
      </w:r>
      <w:r w:rsidRPr="000578ED">
        <w:rPr>
          <w:rFonts w:ascii="Times New Roman" w:eastAsia="Times New Roman" w:hAnsi="Times New Roman" w:cs="Times New Roman"/>
          <w:sz w:val="28"/>
          <w:szCs w:val="28"/>
        </w:rPr>
        <w:t>линико-диагностическая лаборатория (КДЛ)</w:t>
      </w:r>
      <w:r w:rsidR="004932B1" w:rsidRPr="000578ED">
        <w:rPr>
          <w:rFonts w:ascii="Times New Roman" w:eastAsia="Times New Roman" w:hAnsi="Times New Roman" w:cs="Times New Roman"/>
          <w:sz w:val="28"/>
          <w:szCs w:val="28"/>
        </w:rPr>
        <w:t>, представляющая собой</w:t>
      </w:r>
      <w:r w:rsidRPr="000578ED">
        <w:rPr>
          <w:rFonts w:ascii="Times New Roman" w:eastAsia="Times New Roman" w:hAnsi="Times New Roman" w:cs="Times New Roman"/>
          <w:sz w:val="28"/>
          <w:szCs w:val="28"/>
        </w:rPr>
        <w:t xml:space="preserve"> технол</w:t>
      </w:r>
      <w:r w:rsidR="004913D6" w:rsidRPr="000578ED">
        <w:rPr>
          <w:rFonts w:ascii="Times New Roman" w:eastAsia="Times New Roman" w:hAnsi="Times New Roman" w:cs="Times New Roman"/>
          <w:sz w:val="28"/>
          <w:szCs w:val="28"/>
        </w:rPr>
        <w:t>огический комплекс, отвечающий с</w:t>
      </w:r>
      <w:r w:rsidRPr="000578ED">
        <w:rPr>
          <w:rFonts w:ascii="Times New Roman" w:eastAsia="Times New Roman" w:hAnsi="Times New Roman" w:cs="Times New Roman"/>
          <w:sz w:val="28"/>
          <w:szCs w:val="28"/>
        </w:rPr>
        <w:t>овременным требованиям клинической медицины XXI века, включающий современное импортное оборудование, аналитическ</w:t>
      </w:r>
      <w:r w:rsidR="00625A4B">
        <w:rPr>
          <w:rFonts w:ascii="Times New Roman" w:eastAsia="Times New Roman" w:hAnsi="Times New Roman" w:cs="Times New Roman"/>
          <w:sz w:val="28"/>
          <w:szCs w:val="28"/>
        </w:rPr>
        <w:t>ие и информационные технологии.</w:t>
      </w:r>
    </w:p>
    <w:p w:rsidR="004B12D8" w:rsidRPr="000578ED" w:rsidRDefault="004B12D8" w:rsidP="004932B1">
      <w:pPr>
        <w:shd w:val="clear" w:color="auto" w:fill="FFFFFF"/>
        <w:spacing w:after="0" w:line="240" w:lineRule="auto"/>
        <w:ind w:firstLine="709"/>
        <w:jc w:val="both"/>
        <w:rPr>
          <w:rFonts w:ascii="Times New Roman" w:eastAsia="Times New Roman" w:hAnsi="Times New Roman" w:cs="Times New Roman"/>
          <w:sz w:val="28"/>
          <w:szCs w:val="28"/>
        </w:rPr>
      </w:pPr>
      <w:r w:rsidRPr="000578ED">
        <w:rPr>
          <w:rFonts w:ascii="Times New Roman" w:eastAsia="Times New Roman" w:hAnsi="Times New Roman" w:cs="Times New Roman"/>
          <w:sz w:val="28"/>
          <w:szCs w:val="28"/>
        </w:rPr>
        <w:t>В лаборатории, исследования выполняются на современном высокотехнологичном оборудовании</w:t>
      </w:r>
      <w:r w:rsidR="004932B1" w:rsidRPr="000578ED">
        <w:rPr>
          <w:rFonts w:ascii="Times New Roman" w:eastAsia="Times New Roman" w:hAnsi="Times New Roman" w:cs="Times New Roman"/>
          <w:sz w:val="28"/>
          <w:szCs w:val="28"/>
        </w:rPr>
        <w:t xml:space="preserve"> (</w:t>
      </w:r>
      <w:r w:rsidR="00CC369B" w:rsidRPr="000578ED">
        <w:rPr>
          <w:rFonts w:ascii="Times New Roman" w:eastAsia="Times New Roman" w:hAnsi="Times New Roman" w:cs="Times New Roman"/>
          <w:sz w:val="28"/>
          <w:szCs w:val="28"/>
        </w:rPr>
        <w:t>флуоресцентный анализатор</w:t>
      </w:r>
      <w:r w:rsidRPr="000578ED">
        <w:rPr>
          <w:rFonts w:ascii="Times New Roman" w:eastAsia="Times New Roman" w:hAnsi="Times New Roman" w:cs="Times New Roman"/>
          <w:sz w:val="28"/>
          <w:szCs w:val="28"/>
        </w:rPr>
        <w:t xml:space="preserve"> </w:t>
      </w:r>
      <w:proofErr w:type="spellStart"/>
      <w:r w:rsidRPr="000578ED">
        <w:rPr>
          <w:rFonts w:ascii="Times New Roman" w:eastAsia="Times New Roman" w:hAnsi="Times New Roman" w:cs="Times New Roman"/>
          <w:sz w:val="28"/>
          <w:szCs w:val="28"/>
        </w:rPr>
        <w:t>кардиомаркеров</w:t>
      </w:r>
      <w:proofErr w:type="spellEnd"/>
      <w:r w:rsidRPr="000578ED">
        <w:rPr>
          <w:rFonts w:ascii="Times New Roman" w:eastAsia="Times New Roman" w:hAnsi="Times New Roman" w:cs="Times New Roman"/>
          <w:sz w:val="28"/>
          <w:szCs w:val="28"/>
        </w:rPr>
        <w:t xml:space="preserve"> А</w:t>
      </w:r>
      <w:proofErr w:type="gramStart"/>
      <w:r w:rsidRPr="000578ED">
        <w:rPr>
          <w:rFonts w:ascii="Times New Roman" w:eastAsia="Times New Roman" w:hAnsi="Times New Roman" w:cs="Times New Roman"/>
          <w:sz w:val="28"/>
          <w:szCs w:val="28"/>
        </w:rPr>
        <w:t>Q</w:t>
      </w:r>
      <w:proofErr w:type="gramEnd"/>
      <w:r w:rsidRPr="000578ED">
        <w:rPr>
          <w:rFonts w:ascii="Times New Roman" w:eastAsia="Times New Roman" w:hAnsi="Times New Roman" w:cs="Times New Roman"/>
          <w:sz w:val="28"/>
          <w:szCs w:val="28"/>
        </w:rPr>
        <w:t>Т 90 FLЕХ, автоматический таймер свертыв</w:t>
      </w:r>
      <w:r w:rsidR="00CC369B" w:rsidRPr="000578ED">
        <w:rPr>
          <w:rFonts w:ascii="Times New Roman" w:eastAsia="Times New Roman" w:hAnsi="Times New Roman" w:cs="Times New Roman"/>
          <w:sz w:val="28"/>
          <w:szCs w:val="28"/>
        </w:rPr>
        <w:t xml:space="preserve">ания крови АСТ </w:t>
      </w:r>
      <w:proofErr w:type="spellStart"/>
      <w:r w:rsidR="00CC369B" w:rsidRPr="000578ED">
        <w:rPr>
          <w:rFonts w:ascii="Times New Roman" w:eastAsia="Times New Roman" w:hAnsi="Times New Roman" w:cs="Times New Roman"/>
          <w:sz w:val="28"/>
          <w:szCs w:val="28"/>
        </w:rPr>
        <w:t>Рlus</w:t>
      </w:r>
      <w:proofErr w:type="spellEnd"/>
      <w:r w:rsidR="00CC369B" w:rsidRPr="000578ED">
        <w:rPr>
          <w:rFonts w:ascii="Times New Roman" w:eastAsia="Times New Roman" w:hAnsi="Times New Roman" w:cs="Times New Roman"/>
          <w:sz w:val="28"/>
          <w:szCs w:val="28"/>
        </w:rPr>
        <w:t>, анализатор</w:t>
      </w:r>
      <w:r w:rsidRPr="000578ED">
        <w:rPr>
          <w:rFonts w:ascii="Times New Roman" w:eastAsia="Times New Roman" w:hAnsi="Times New Roman" w:cs="Times New Roman"/>
          <w:sz w:val="28"/>
          <w:szCs w:val="28"/>
        </w:rPr>
        <w:t xml:space="preserve"> кислотно-щелочного и газового состава к</w:t>
      </w:r>
      <w:r w:rsidR="00CC369B" w:rsidRPr="000578ED">
        <w:rPr>
          <w:rFonts w:ascii="Times New Roman" w:eastAsia="Times New Roman" w:hAnsi="Times New Roman" w:cs="Times New Roman"/>
          <w:sz w:val="28"/>
          <w:szCs w:val="28"/>
        </w:rPr>
        <w:t>рови АВL 800 FLЕХ, биохимический анализатор</w:t>
      </w:r>
      <w:r w:rsidRPr="000578ED">
        <w:rPr>
          <w:rFonts w:ascii="Times New Roman" w:eastAsia="Times New Roman" w:hAnsi="Times New Roman" w:cs="Times New Roman"/>
          <w:sz w:val="28"/>
          <w:szCs w:val="28"/>
        </w:rPr>
        <w:t xml:space="preserve"> «</w:t>
      </w:r>
      <w:proofErr w:type="spellStart"/>
      <w:r w:rsidRPr="000578ED">
        <w:rPr>
          <w:rFonts w:ascii="Times New Roman" w:eastAsia="Times New Roman" w:hAnsi="Times New Roman" w:cs="Times New Roman"/>
          <w:sz w:val="28"/>
          <w:szCs w:val="28"/>
        </w:rPr>
        <w:t>В</w:t>
      </w:r>
      <w:r w:rsidR="00CC369B" w:rsidRPr="000578ED">
        <w:rPr>
          <w:rFonts w:ascii="Times New Roman" w:eastAsia="Times New Roman" w:hAnsi="Times New Roman" w:cs="Times New Roman"/>
          <w:sz w:val="28"/>
          <w:szCs w:val="28"/>
        </w:rPr>
        <w:t>iо</w:t>
      </w:r>
      <w:proofErr w:type="spellEnd"/>
      <w:r w:rsidR="00CC369B" w:rsidRPr="000578ED">
        <w:rPr>
          <w:rFonts w:ascii="Times New Roman" w:eastAsia="Times New Roman" w:hAnsi="Times New Roman" w:cs="Times New Roman"/>
          <w:sz w:val="28"/>
          <w:szCs w:val="28"/>
        </w:rPr>
        <w:t xml:space="preserve"> СhеmFС-360», иммунохимический анализатор</w:t>
      </w:r>
      <w:r w:rsidRPr="000578ED">
        <w:rPr>
          <w:rFonts w:ascii="Times New Roman" w:eastAsia="Times New Roman" w:hAnsi="Times New Roman" w:cs="Times New Roman"/>
          <w:sz w:val="28"/>
          <w:szCs w:val="28"/>
        </w:rPr>
        <w:t xml:space="preserve"> АССЕSSII, проточный, </w:t>
      </w:r>
      <w:proofErr w:type="spellStart"/>
      <w:r w:rsidRPr="000578ED">
        <w:rPr>
          <w:rFonts w:ascii="Times New Roman" w:eastAsia="Times New Roman" w:hAnsi="Times New Roman" w:cs="Times New Roman"/>
          <w:sz w:val="28"/>
          <w:szCs w:val="28"/>
        </w:rPr>
        <w:t>цитофлуориметр</w:t>
      </w:r>
      <w:proofErr w:type="spellEnd"/>
      <w:r w:rsidR="001F6D67" w:rsidRPr="000578ED">
        <w:rPr>
          <w:rFonts w:ascii="Times New Roman" w:eastAsia="Times New Roman" w:hAnsi="Times New Roman" w:cs="Times New Roman"/>
          <w:sz w:val="28"/>
          <w:szCs w:val="28"/>
        </w:rPr>
        <w:t xml:space="preserve"> Су </w:t>
      </w:r>
      <w:proofErr w:type="spellStart"/>
      <w:r w:rsidR="001F6D67" w:rsidRPr="000578ED">
        <w:rPr>
          <w:rFonts w:ascii="Times New Roman" w:eastAsia="Times New Roman" w:hAnsi="Times New Roman" w:cs="Times New Roman"/>
          <w:sz w:val="28"/>
          <w:szCs w:val="28"/>
        </w:rPr>
        <w:t>Flоw</w:t>
      </w:r>
      <w:proofErr w:type="spellEnd"/>
      <w:r w:rsidR="001F6D67" w:rsidRPr="000578ED">
        <w:rPr>
          <w:rFonts w:ascii="Times New Roman" w:eastAsia="Times New Roman" w:hAnsi="Times New Roman" w:cs="Times New Roman"/>
          <w:sz w:val="28"/>
          <w:szCs w:val="28"/>
        </w:rPr>
        <w:t xml:space="preserve"> </w:t>
      </w:r>
      <w:proofErr w:type="spellStart"/>
      <w:r w:rsidR="001F6D67" w:rsidRPr="000578ED">
        <w:rPr>
          <w:rFonts w:ascii="Times New Roman" w:eastAsia="Times New Roman" w:hAnsi="Times New Roman" w:cs="Times New Roman"/>
          <w:sz w:val="28"/>
          <w:szCs w:val="28"/>
        </w:rPr>
        <w:t>Sрасе</w:t>
      </w:r>
      <w:proofErr w:type="spellEnd"/>
      <w:r w:rsidR="001F6D67" w:rsidRPr="000578ED">
        <w:rPr>
          <w:rFonts w:ascii="Times New Roman" w:eastAsia="Times New Roman" w:hAnsi="Times New Roman" w:cs="Times New Roman"/>
          <w:sz w:val="28"/>
          <w:szCs w:val="28"/>
        </w:rPr>
        <w:t>, гематологический анализатор</w:t>
      </w:r>
      <w:r w:rsidRPr="000578ED">
        <w:rPr>
          <w:rFonts w:ascii="Times New Roman" w:eastAsia="Times New Roman" w:hAnsi="Times New Roman" w:cs="Times New Roman"/>
          <w:sz w:val="28"/>
          <w:szCs w:val="28"/>
        </w:rPr>
        <w:t xml:space="preserve"> «</w:t>
      </w:r>
      <w:proofErr w:type="spellStart"/>
      <w:r w:rsidRPr="000578ED">
        <w:rPr>
          <w:rFonts w:ascii="Times New Roman" w:eastAsia="Times New Roman" w:hAnsi="Times New Roman" w:cs="Times New Roman"/>
          <w:sz w:val="28"/>
          <w:szCs w:val="28"/>
        </w:rPr>
        <w:t>А</w:t>
      </w:r>
      <w:r w:rsidR="004932B1" w:rsidRPr="000578ED">
        <w:rPr>
          <w:rFonts w:ascii="Times New Roman" w:eastAsia="Times New Roman" w:hAnsi="Times New Roman" w:cs="Times New Roman"/>
          <w:sz w:val="28"/>
          <w:szCs w:val="28"/>
        </w:rPr>
        <w:t>bасus</w:t>
      </w:r>
      <w:proofErr w:type="spellEnd"/>
      <w:r w:rsidR="004932B1" w:rsidRPr="000578ED">
        <w:rPr>
          <w:rFonts w:ascii="Times New Roman" w:eastAsia="Times New Roman" w:hAnsi="Times New Roman" w:cs="Times New Roman"/>
          <w:sz w:val="28"/>
          <w:szCs w:val="28"/>
        </w:rPr>
        <w:t xml:space="preserve"> </w:t>
      </w:r>
      <w:proofErr w:type="spellStart"/>
      <w:r w:rsidR="004932B1" w:rsidRPr="000578ED">
        <w:rPr>
          <w:rFonts w:ascii="Times New Roman" w:eastAsia="Times New Roman" w:hAnsi="Times New Roman" w:cs="Times New Roman"/>
          <w:sz w:val="28"/>
          <w:szCs w:val="28"/>
        </w:rPr>
        <w:t>junіоr</w:t>
      </w:r>
      <w:proofErr w:type="spellEnd"/>
      <w:r w:rsidR="004932B1" w:rsidRPr="000578ED">
        <w:rPr>
          <w:rFonts w:ascii="Times New Roman" w:eastAsia="Times New Roman" w:hAnsi="Times New Roman" w:cs="Times New Roman"/>
          <w:sz w:val="28"/>
          <w:szCs w:val="28"/>
        </w:rPr>
        <w:t>» и другие</w:t>
      </w:r>
      <w:r w:rsidR="001F6D67" w:rsidRPr="000578ED">
        <w:rPr>
          <w:rFonts w:ascii="Times New Roman" w:eastAsia="Times New Roman" w:hAnsi="Times New Roman" w:cs="Times New Roman"/>
          <w:sz w:val="28"/>
          <w:szCs w:val="28"/>
        </w:rPr>
        <w:t xml:space="preserve"> анализаторы</w:t>
      </w:r>
      <w:r w:rsidRPr="000578ED">
        <w:rPr>
          <w:rFonts w:ascii="Times New Roman" w:eastAsia="Times New Roman" w:hAnsi="Times New Roman" w:cs="Times New Roman"/>
          <w:sz w:val="28"/>
          <w:szCs w:val="28"/>
        </w:rPr>
        <w:t xml:space="preserve"> зарубежных фирм</w:t>
      </w:r>
      <w:r w:rsidR="004932B1" w:rsidRPr="000578ED">
        <w:rPr>
          <w:rFonts w:ascii="Times New Roman" w:eastAsia="Times New Roman" w:hAnsi="Times New Roman" w:cs="Times New Roman"/>
          <w:sz w:val="28"/>
          <w:szCs w:val="28"/>
        </w:rPr>
        <w:t>)</w:t>
      </w:r>
      <w:r w:rsidRPr="000578ED">
        <w:rPr>
          <w:rFonts w:ascii="Times New Roman" w:eastAsia="Times New Roman" w:hAnsi="Times New Roman" w:cs="Times New Roman"/>
          <w:sz w:val="28"/>
          <w:szCs w:val="28"/>
        </w:rPr>
        <w:t>. Выполняется широкий сп</w:t>
      </w:r>
      <w:r w:rsidR="001F6D67" w:rsidRPr="000578ED">
        <w:rPr>
          <w:rFonts w:ascii="Times New Roman" w:eastAsia="Times New Roman" w:hAnsi="Times New Roman" w:cs="Times New Roman"/>
          <w:sz w:val="28"/>
          <w:szCs w:val="28"/>
        </w:rPr>
        <w:t>ектр исследований: биохимические, клинические</w:t>
      </w:r>
      <w:r w:rsidRPr="000578ED">
        <w:rPr>
          <w:rFonts w:ascii="Times New Roman" w:eastAsia="Times New Roman" w:hAnsi="Times New Roman" w:cs="Times New Roman"/>
          <w:sz w:val="28"/>
          <w:szCs w:val="28"/>
        </w:rPr>
        <w:t xml:space="preserve">, исследования газового и кислотно-щелочного состава крови, иммунохимический, проводятся тесты, с помощью которых определяют ценность состояние плазменного и </w:t>
      </w:r>
      <w:proofErr w:type="spellStart"/>
      <w:r w:rsidRPr="000578ED">
        <w:rPr>
          <w:rFonts w:ascii="Times New Roman" w:eastAsia="Times New Roman" w:hAnsi="Times New Roman" w:cs="Times New Roman"/>
          <w:sz w:val="28"/>
          <w:szCs w:val="28"/>
        </w:rPr>
        <w:t>тромбоцитраного</w:t>
      </w:r>
      <w:proofErr w:type="spellEnd"/>
      <w:r w:rsidRPr="000578ED">
        <w:rPr>
          <w:rFonts w:ascii="Times New Roman" w:eastAsia="Times New Roman" w:hAnsi="Times New Roman" w:cs="Times New Roman"/>
          <w:sz w:val="28"/>
          <w:szCs w:val="28"/>
        </w:rPr>
        <w:t xml:space="preserve"> гемостаза.</w:t>
      </w:r>
    </w:p>
    <w:p w:rsidR="004B12D8" w:rsidRPr="00E27453" w:rsidRDefault="004B12D8" w:rsidP="004932B1">
      <w:pPr>
        <w:shd w:val="clear" w:color="auto" w:fill="FFFFFF"/>
        <w:spacing w:after="0" w:line="240" w:lineRule="auto"/>
        <w:ind w:firstLine="709"/>
        <w:jc w:val="both"/>
        <w:rPr>
          <w:rFonts w:ascii="Times New Roman" w:eastAsia="Times New Roman" w:hAnsi="Times New Roman" w:cs="Times New Roman"/>
          <w:sz w:val="28"/>
          <w:szCs w:val="28"/>
        </w:rPr>
      </w:pPr>
      <w:r w:rsidRPr="00B26A94">
        <w:rPr>
          <w:rFonts w:ascii="Times New Roman" w:eastAsia="Times New Roman" w:hAnsi="Times New Roman" w:cs="Times New Roman"/>
          <w:sz w:val="28"/>
          <w:szCs w:val="28"/>
        </w:rPr>
        <w:t xml:space="preserve">Отделение анестезиологии и реанимации и интенсивной терапии (ОАРИТ) </w:t>
      </w:r>
      <w:r w:rsidR="00B26A94">
        <w:rPr>
          <w:rFonts w:ascii="Times New Roman" w:eastAsia="Times New Roman" w:hAnsi="Times New Roman" w:cs="Times New Roman"/>
          <w:sz w:val="28"/>
          <w:szCs w:val="28"/>
        </w:rPr>
        <w:t xml:space="preserve">Центра </w:t>
      </w:r>
      <w:r w:rsidRPr="00B26A94">
        <w:rPr>
          <w:rFonts w:ascii="Times New Roman" w:eastAsia="Times New Roman" w:hAnsi="Times New Roman" w:cs="Times New Roman"/>
          <w:sz w:val="28"/>
          <w:szCs w:val="28"/>
        </w:rPr>
        <w:t>оснащено новейшим наркозно-дыхательным оборудованием производителей зарубежных фирм (Германия, Япония, Франция, Россия) и о</w:t>
      </w:r>
      <w:r w:rsidR="004932B1" w:rsidRPr="00B26A94">
        <w:rPr>
          <w:rFonts w:ascii="Times New Roman" w:eastAsia="Times New Roman" w:hAnsi="Times New Roman" w:cs="Times New Roman"/>
          <w:sz w:val="28"/>
          <w:szCs w:val="28"/>
        </w:rPr>
        <w:t xml:space="preserve">борудованием для проведения </w:t>
      </w:r>
      <w:proofErr w:type="spellStart"/>
      <w:r w:rsidRPr="00B26A94">
        <w:rPr>
          <w:rFonts w:ascii="Times New Roman" w:eastAsia="Times New Roman" w:hAnsi="Times New Roman" w:cs="Times New Roman"/>
          <w:sz w:val="28"/>
          <w:szCs w:val="28"/>
        </w:rPr>
        <w:t>инфузионной</w:t>
      </w:r>
      <w:proofErr w:type="spellEnd"/>
      <w:r w:rsidRPr="00B26A94">
        <w:rPr>
          <w:rFonts w:ascii="Times New Roman" w:eastAsia="Times New Roman" w:hAnsi="Times New Roman" w:cs="Times New Roman"/>
          <w:sz w:val="28"/>
          <w:szCs w:val="28"/>
        </w:rPr>
        <w:t xml:space="preserve"> терапии, кувезы для новорожденных, реанимационных мероприятий, системы мониторинга.</w:t>
      </w:r>
      <w:r w:rsidR="004932B1" w:rsidRPr="00B26A94">
        <w:rPr>
          <w:rFonts w:ascii="Times New Roman" w:eastAsia="Times New Roman" w:hAnsi="Times New Roman" w:cs="Times New Roman"/>
          <w:sz w:val="28"/>
          <w:szCs w:val="28"/>
        </w:rPr>
        <w:t xml:space="preserve"> </w:t>
      </w:r>
      <w:r w:rsidRPr="00B26A94">
        <w:rPr>
          <w:rFonts w:ascii="Times New Roman" w:eastAsia="Times New Roman" w:hAnsi="Times New Roman" w:cs="Times New Roman"/>
          <w:sz w:val="28"/>
          <w:szCs w:val="28"/>
        </w:rPr>
        <w:t>Работа в ОАРИТ складывается из двух больших разделов: анестезиологического (проводят предоперационные</w:t>
      </w:r>
      <w:r w:rsidRPr="00E27453">
        <w:rPr>
          <w:rFonts w:ascii="Times New Roman" w:eastAsia="Times New Roman" w:hAnsi="Times New Roman" w:cs="Times New Roman"/>
          <w:sz w:val="28"/>
          <w:szCs w:val="28"/>
        </w:rPr>
        <w:t xml:space="preserve"> осмотры и подготовку больных к плановым и экстренным операциям, анестезиологическое обеспечение всех проводимых оперативных вмешательств, раннее послеоперационное наблюдение за пациентами) и реанимационного, включающий весь комплекс современного лечения и наблюдения за больными в тяжелом, крайне тяжелом, терминальном состоянии.</w:t>
      </w:r>
    </w:p>
    <w:p w:rsidR="004B12D8" w:rsidRDefault="004B12D8" w:rsidP="004B12D8">
      <w:pPr>
        <w:shd w:val="clear" w:color="auto" w:fill="FFFFFF"/>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Для послеоперационных пациентов в о</w:t>
      </w:r>
      <w:r w:rsidR="008E3530" w:rsidRPr="00E27453">
        <w:rPr>
          <w:rFonts w:ascii="Times New Roman" w:eastAsia="Times New Roman" w:hAnsi="Times New Roman" w:cs="Times New Roman"/>
          <w:sz w:val="28"/>
          <w:szCs w:val="28"/>
        </w:rPr>
        <w:t>тделени</w:t>
      </w:r>
      <w:r w:rsidR="004932B1">
        <w:rPr>
          <w:rFonts w:ascii="Times New Roman" w:eastAsia="Times New Roman" w:hAnsi="Times New Roman" w:cs="Times New Roman"/>
          <w:sz w:val="28"/>
          <w:szCs w:val="28"/>
        </w:rPr>
        <w:t>и</w:t>
      </w:r>
      <w:r w:rsidR="008E3530" w:rsidRPr="00E27453">
        <w:rPr>
          <w:rFonts w:ascii="Times New Roman" w:eastAsia="Times New Roman" w:hAnsi="Times New Roman" w:cs="Times New Roman"/>
          <w:sz w:val="28"/>
          <w:szCs w:val="28"/>
        </w:rPr>
        <w:t xml:space="preserve"> реанимации обеспечена система</w:t>
      </w:r>
      <w:r w:rsidRPr="00E27453">
        <w:rPr>
          <w:rFonts w:ascii="Times New Roman" w:eastAsia="Times New Roman" w:hAnsi="Times New Roman" w:cs="Times New Roman"/>
          <w:sz w:val="28"/>
          <w:szCs w:val="28"/>
        </w:rPr>
        <w:t xml:space="preserve"> </w:t>
      </w:r>
      <w:r w:rsidR="008E3530" w:rsidRPr="00E27453">
        <w:rPr>
          <w:rFonts w:ascii="Times New Roman" w:eastAsia="Times New Roman" w:hAnsi="Times New Roman" w:cs="Times New Roman"/>
          <w:sz w:val="28"/>
          <w:szCs w:val="28"/>
        </w:rPr>
        <w:t>видеоконференции</w:t>
      </w:r>
      <w:r w:rsidRPr="00E27453">
        <w:rPr>
          <w:rFonts w:ascii="Times New Roman" w:eastAsia="Times New Roman" w:hAnsi="Times New Roman" w:cs="Times New Roman"/>
          <w:sz w:val="28"/>
          <w:szCs w:val="28"/>
        </w:rPr>
        <w:t xml:space="preserve"> с родственниками</w:t>
      </w:r>
      <w:r w:rsidR="008E3530" w:rsidRPr="00E27453">
        <w:rPr>
          <w:rFonts w:ascii="Times New Roman" w:eastAsia="Times New Roman" w:hAnsi="Times New Roman" w:cs="Times New Roman"/>
          <w:sz w:val="28"/>
          <w:szCs w:val="28"/>
        </w:rPr>
        <w:t xml:space="preserve"> в режиме онлайн</w:t>
      </w:r>
      <w:r w:rsidR="00B26A94">
        <w:rPr>
          <w:rFonts w:ascii="Times New Roman" w:eastAsia="Times New Roman" w:hAnsi="Times New Roman" w:cs="Times New Roman"/>
          <w:sz w:val="28"/>
          <w:szCs w:val="28"/>
        </w:rPr>
        <w:t>. В</w:t>
      </w:r>
      <w:r w:rsidRPr="00E27453">
        <w:rPr>
          <w:rFonts w:ascii="Times New Roman" w:eastAsia="Times New Roman" w:hAnsi="Times New Roman" w:cs="Times New Roman"/>
          <w:sz w:val="28"/>
          <w:szCs w:val="28"/>
        </w:rPr>
        <w:t>ысок</w:t>
      </w:r>
      <w:r w:rsidR="00B26A94">
        <w:rPr>
          <w:rFonts w:ascii="Times New Roman" w:eastAsia="Times New Roman" w:hAnsi="Times New Roman" w:cs="Times New Roman"/>
          <w:sz w:val="28"/>
          <w:szCs w:val="28"/>
        </w:rPr>
        <w:t>ая</w:t>
      </w:r>
      <w:r w:rsidRPr="00E27453">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lastRenderedPageBreak/>
        <w:t>квалификаци</w:t>
      </w:r>
      <w:r w:rsidR="00B26A94">
        <w:rPr>
          <w:rFonts w:ascii="Times New Roman" w:eastAsia="Times New Roman" w:hAnsi="Times New Roman" w:cs="Times New Roman"/>
          <w:sz w:val="28"/>
          <w:szCs w:val="28"/>
        </w:rPr>
        <w:t>я</w:t>
      </w:r>
      <w:r w:rsidRPr="00E27453">
        <w:rPr>
          <w:rFonts w:ascii="Times New Roman" w:eastAsia="Times New Roman" w:hAnsi="Times New Roman" w:cs="Times New Roman"/>
          <w:sz w:val="28"/>
          <w:szCs w:val="28"/>
        </w:rPr>
        <w:t xml:space="preserve"> кадров, внедрени</w:t>
      </w:r>
      <w:r w:rsidR="00B26A94">
        <w:rPr>
          <w:rFonts w:ascii="Times New Roman" w:eastAsia="Times New Roman" w:hAnsi="Times New Roman" w:cs="Times New Roman"/>
          <w:sz w:val="28"/>
          <w:szCs w:val="28"/>
        </w:rPr>
        <w:t>е</w:t>
      </w:r>
      <w:r w:rsidRPr="00E27453">
        <w:rPr>
          <w:rFonts w:ascii="Times New Roman" w:eastAsia="Times New Roman" w:hAnsi="Times New Roman" w:cs="Times New Roman"/>
          <w:sz w:val="28"/>
          <w:szCs w:val="28"/>
        </w:rPr>
        <w:t xml:space="preserve"> новых технологий, оснащени</w:t>
      </w:r>
      <w:r w:rsidR="00B26A94">
        <w:rPr>
          <w:rFonts w:ascii="Times New Roman" w:eastAsia="Times New Roman" w:hAnsi="Times New Roman" w:cs="Times New Roman"/>
          <w:sz w:val="28"/>
          <w:szCs w:val="28"/>
        </w:rPr>
        <w:t>е</w:t>
      </w:r>
      <w:r w:rsidRPr="00E27453">
        <w:rPr>
          <w:rFonts w:ascii="Times New Roman" w:eastAsia="Times New Roman" w:hAnsi="Times New Roman" w:cs="Times New Roman"/>
          <w:sz w:val="28"/>
          <w:szCs w:val="28"/>
        </w:rPr>
        <w:t xml:space="preserve"> отделения высокотехнологичным нов</w:t>
      </w:r>
      <w:r w:rsidR="00B26A94">
        <w:rPr>
          <w:rFonts w:ascii="Times New Roman" w:eastAsia="Times New Roman" w:hAnsi="Times New Roman" w:cs="Times New Roman"/>
          <w:sz w:val="28"/>
          <w:szCs w:val="28"/>
        </w:rPr>
        <w:t>ейшим современным оборудованием позволили</w:t>
      </w:r>
      <w:r w:rsidRPr="00E27453">
        <w:rPr>
          <w:rFonts w:ascii="Times New Roman" w:eastAsia="Times New Roman" w:hAnsi="Times New Roman" w:cs="Times New Roman"/>
          <w:sz w:val="28"/>
          <w:szCs w:val="28"/>
        </w:rPr>
        <w:t xml:space="preserve"> </w:t>
      </w:r>
      <w:r w:rsidR="00B26A94" w:rsidRPr="00B26A94">
        <w:rPr>
          <w:rFonts w:ascii="Times New Roman" w:eastAsia="Times New Roman" w:hAnsi="Times New Roman" w:cs="Times New Roman"/>
          <w:sz w:val="28"/>
          <w:szCs w:val="28"/>
        </w:rPr>
        <w:t>ТОО «НЦКТ»</w:t>
      </w:r>
      <w:r w:rsidR="00B26A94">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t xml:space="preserve">добиться </w:t>
      </w:r>
      <w:r w:rsidR="00B26A94">
        <w:rPr>
          <w:rFonts w:ascii="Times New Roman" w:eastAsia="Times New Roman" w:hAnsi="Times New Roman" w:cs="Times New Roman"/>
          <w:sz w:val="28"/>
          <w:szCs w:val="28"/>
        </w:rPr>
        <w:t>высоких</w:t>
      </w:r>
      <w:r w:rsidRPr="00E27453">
        <w:rPr>
          <w:rFonts w:ascii="Times New Roman" w:eastAsia="Times New Roman" w:hAnsi="Times New Roman" w:cs="Times New Roman"/>
          <w:sz w:val="28"/>
          <w:szCs w:val="28"/>
        </w:rPr>
        <w:t xml:space="preserve"> по</w:t>
      </w:r>
      <w:r w:rsidR="008E3530" w:rsidRPr="00E27453">
        <w:rPr>
          <w:rFonts w:ascii="Times New Roman" w:eastAsia="Times New Roman" w:hAnsi="Times New Roman" w:cs="Times New Roman"/>
          <w:sz w:val="28"/>
          <w:szCs w:val="28"/>
        </w:rPr>
        <w:t xml:space="preserve">казателей </w:t>
      </w:r>
      <w:r w:rsidR="00B26A94">
        <w:rPr>
          <w:rFonts w:ascii="Times New Roman" w:eastAsia="Times New Roman" w:hAnsi="Times New Roman" w:cs="Times New Roman"/>
          <w:sz w:val="28"/>
          <w:szCs w:val="28"/>
        </w:rPr>
        <w:t>деятельности</w:t>
      </w:r>
      <w:r w:rsidR="00C622E0">
        <w:rPr>
          <w:rFonts w:ascii="Times New Roman" w:eastAsia="Times New Roman" w:hAnsi="Times New Roman" w:cs="Times New Roman"/>
          <w:sz w:val="28"/>
          <w:szCs w:val="28"/>
        </w:rPr>
        <w:t xml:space="preserve"> (таблица 1</w:t>
      </w:r>
      <w:r w:rsidR="00B26A94">
        <w:rPr>
          <w:rFonts w:ascii="Times New Roman" w:eastAsia="Times New Roman" w:hAnsi="Times New Roman" w:cs="Times New Roman"/>
          <w:sz w:val="28"/>
          <w:szCs w:val="28"/>
        </w:rPr>
        <w:t>).</w:t>
      </w:r>
    </w:p>
    <w:p w:rsidR="00F03C16" w:rsidRDefault="00F03C16" w:rsidP="004B12D8">
      <w:pPr>
        <w:shd w:val="clear" w:color="auto" w:fill="FFFFFF"/>
        <w:spacing w:after="0" w:line="240" w:lineRule="auto"/>
        <w:ind w:firstLine="709"/>
        <w:jc w:val="both"/>
        <w:rPr>
          <w:rFonts w:ascii="Times New Roman" w:eastAsia="Times New Roman" w:hAnsi="Times New Roman" w:cs="Times New Roman"/>
          <w:sz w:val="28"/>
          <w:szCs w:val="28"/>
        </w:rPr>
      </w:pPr>
    </w:p>
    <w:p w:rsidR="00F03C16" w:rsidRDefault="00F03C16" w:rsidP="00F03C1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A44CD9">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Динамика доходов и денежных поступлений </w:t>
      </w:r>
      <w:r w:rsidRPr="00F03C16">
        <w:rPr>
          <w:rFonts w:ascii="Times New Roman" w:eastAsia="Times New Roman" w:hAnsi="Times New Roman" w:cs="Times New Roman"/>
          <w:sz w:val="28"/>
          <w:szCs w:val="28"/>
        </w:rPr>
        <w:t>ТОО «НЦКТ»</w:t>
      </w:r>
      <w:r>
        <w:rPr>
          <w:rFonts w:ascii="Times New Roman" w:eastAsia="Times New Roman" w:hAnsi="Times New Roman" w:cs="Times New Roman"/>
          <w:sz w:val="28"/>
          <w:szCs w:val="28"/>
        </w:rPr>
        <w:t xml:space="preserve"> за 2008-2017 гг., тенге</w:t>
      </w:r>
    </w:p>
    <w:p w:rsidR="004A246E" w:rsidRDefault="004A246E" w:rsidP="00F03C16">
      <w:pPr>
        <w:shd w:val="clear" w:color="auto" w:fill="FFFFFF"/>
        <w:spacing w:after="0" w:line="240" w:lineRule="auto"/>
        <w:jc w:val="both"/>
        <w:rPr>
          <w:rFonts w:ascii="Times New Roman" w:eastAsia="Times New Roman" w:hAnsi="Times New Roman" w:cs="Times New Roman"/>
          <w:sz w:val="28"/>
          <w:szCs w:val="28"/>
        </w:rPr>
      </w:pPr>
    </w:p>
    <w:tbl>
      <w:tblPr>
        <w:tblStyle w:val="23"/>
        <w:tblW w:w="9541" w:type="dxa"/>
        <w:jc w:val="center"/>
        <w:tblLook w:val="04A0" w:firstRow="1" w:lastRow="0" w:firstColumn="1" w:lastColumn="0" w:noHBand="0" w:noVBand="1"/>
      </w:tblPr>
      <w:tblGrid>
        <w:gridCol w:w="1985"/>
        <w:gridCol w:w="1984"/>
        <w:gridCol w:w="2835"/>
        <w:gridCol w:w="2737"/>
      </w:tblGrid>
      <w:tr w:rsidR="00EC52A4" w:rsidRPr="00B26A94" w:rsidTr="00F71DF8">
        <w:trPr>
          <w:trHeight w:val="725"/>
          <w:jc w:val="center"/>
        </w:trPr>
        <w:tc>
          <w:tcPr>
            <w:tcW w:w="1985" w:type="dxa"/>
            <w:vAlign w:val="center"/>
            <w:hideMark/>
          </w:tcPr>
          <w:p w:rsidR="00EC52A4" w:rsidRPr="00B26A94" w:rsidRDefault="00EC52A4" w:rsidP="00F71DF8">
            <w:pPr>
              <w:jc w:val="center"/>
              <w:rPr>
                <w:rFonts w:ascii="Times New Roman" w:eastAsia="Times New Roman" w:hAnsi="Times New Roman" w:cs="Times New Roman"/>
                <w:sz w:val="24"/>
                <w:szCs w:val="24"/>
              </w:rPr>
            </w:pPr>
            <w:r w:rsidRPr="00B26A94">
              <w:rPr>
                <w:rFonts w:ascii="Times New Roman" w:eastAsia="Times New Roman" w:hAnsi="Times New Roman" w:cs="Times New Roman"/>
                <w:sz w:val="24"/>
                <w:szCs w:val="24"/>
              </w:rPr>
              <w:t>Период</w:t>
            </w:r>
          </w:p>
        </w:tc>
        <w:tc>
          <w:tcPr>
            <w:tcW w:w="1984" w:type="dxa"/>
            <w:vAlign w:val="center"/>
            <w:hideMark/>
          </w:tcPr>
          <w:p w:rsidR="00EC52A4" w:rsidRPr="00B26A94" w:rsidRDefault="00EC52A4" w:rsidP="00F71DF8">
            <w:pPr>
              <w:jc w:val="center"/>
              <w:rPr>
                <w:rFonts w:ascii="Times New Roman" w:eastAsia="Times New Roman" w:hAnsi="Times New Roman" w:cs="Times New Roman"/>
                <w:sz w:val="24"/>
                <w:szCs w:val="24"/>
              </w:rPr>
            </w:pPr>
            <w:r w:rsidRPr="00B26A94">
              <w:rPr>
                <w:rFonts w:ascii="Times New Roman" w:eastAsia="Times New Roman" w:hAnsi="Times New Roman" w:cs="Times New Roman"/>
                <w:sz w:val="24"/>
                <w:szCs w:val="24"/>
              </w:rPr>
              <w:t xml:space="preserve">Доход </w:t>
            </w:r>
            <w:r>
              <w:rPr>
                <w:rFonts w:ascii="Times New Roman" w:eastAsia="Times New Roman" w:hAnsi="Times New Roman" w:cs="Times New Roman"/>
                <w:sz w:val="24"/>
                <w:szCs w:val="24"/>
              </w:rPr>
              <w:t>Центра</w:t>
            </w:r>
          </w:p>
        </w:tc>
        <w:tc>
          <w:tcPr>
            <w:tcW w:w="2835" w:type="dxa"/>
            <w:hideMark/>
          </w:tcPr>
          <w:p w:rsidR="00EC52A4" w:rsidRPr="00B26A94" w:rsidRDefault="00EC52A4" w:rsidP="00EC52A4">
            <w:pPr>
              <w:jc w:val="center"/>
              <w:rPr>
                <w:rFonts w:ascii="Times New Roman" w:eastAsia="Times New Roman" w:hAnsi="Times New Roman" w:cs="Times New Roman"/>
                <w:sz w:val="24"/>
                <w:szCs w:val="24"/>
              </w:rPr>
            </w:pPr>
            <w:r w:rsidRPr="00B26A94">
              <w:rPr>
                <w:rFonts w:ascii="Times New Roman" w:eastAsia="Times New Roman" w:hAnsi="Times New Roman" w:cs="Times New Roman"/>
                <w:sz w:val="24"/>
                <w:szCs w:val="24"/>
              </w:rPr>
              <w:t>По</w:t>
            </w:r>
            <w:r>
              <w:rPr>
                <w:rFonts w:ascii="Times New Roman" w:eastAsia="Times New Roman" w:hAnsi="Times New Roman" w:cs="Times New Roman"/>
                <w:sz w:val="24"/>
                <w:szCs w:val="24"/>
              </w:rPr>
              <w:t>ступление денежных средств (отчё</w:t>
            </w:r>
            <w:r w:rsidRPr="00B26A94">
              <w:rPr>
                <w:rFonts w:ascii="Times New Roman" w:eastAsia="Times New Roman" w:hAnsi="Times New Roman" w:cs="Times New Roman"/>
                <w:sz w:val="24"/>
                <w:szCs w:val="24"/>
              </w:rPr>
              <w:t>т об объ</w:t>
            </w:r>
            <w:r>
              <w:rPr>
                <w:rFonts w:ascii="Times New Roman" w:eastAsia="Times New Roman" w:hAnsi="Times New Roman" w:cs="Times New Roman"/>
                <w:sz w:val="24"/>
                <w:szCs w:val="24"/>
              </w:rPr>
              <w:t>ё</w:t>
            </w:r>
            <w:r w:rsidRPr="00B26A94">
              <w:rPr>
                <w:rFonts w:ascii="Times New Roman" w:eastAsia="Times New Roman" w:hAnsi="Times New Roman" w:cs="Times New Roman"/>
                <w:sz w:val="24"/>
                <w:szCs w:val="24"/>
              </w:rPr>
              <w:t>ме оказанных услуг ЗО)</w:t>
            </w:r>
            <w:r w:rsidR="008408C2">
              <w:rPr>
                <w:rFonts w:ascii="Times New Roman" w:eastAsia="Times New Roman" w:hAnsi="Times New Roman" w:cs="Times New Roman"/>
                <w:sz w:val="24"/>
                <w:szCs w:val="24"/>
              </w:rPr>
              <w:t>,</w:t>
            </w:r>
            <w:r w:rsidRPr="00B26A94">
              <w:rPr>
                <w:rFonts w:ascii="Times New Roman" w:eastAsia="Times New Roman" w:hAnsi="Times New Roman" w:cs="Times New Roman"/>
                <w:sz w:val="24"/>
                <w:szCs w:val="24"/>
              </w:rPr>
              <w:t xml:space="preserve"> бюджет</w:t>
            </w:r>
          </w:p>
        </w:tc>
        <w:tc>
          <w:tcPr>
            <w:tcW w:w="2737" w:type="dxa"/>
            <w:hideMark/>
          </w:tcPr>
          <w:p w:rsidR="00EC52A4" w:rsidRPr="00B26A94" w:rsidRDefault="00EC52A4" w:rsidP="00EC52A4">
            <w:pPr>
              <w:jc w:val="center"/>
              <w:rPr>
                <w:rFonts w:ascii="Times New Roman" w:eastAsia="Times New Roman" w:hAnsi="Times New Roman" w:cs="Times New Roman"/>
                <w:sz w:val="24"/>
                <w:szCs w:val="24"/>
              </w:rPr>
            </w:pPr>
            <w:r w:rsidRPr="00B26A94">
              <w:rPr>
                <w:rFonts w:ascii="Times New Roman" w:eastAsia="Times New Roman" w:hAnsi="Times New Roman" w:cs="Times New Roman"/>
                <w:sz w:val="24"/>
                <w:szCs w:val="24"/>
              </w:rPr>
              <w:t>Поступление денежных средств (отч</w:t>
            </w:r>
            <w:r>
              <w:rPr>
                <w:rFonts w:ascii="Times New Roman" w:eastAsia="Times New Roman" w:hAnsi="Times New Roman" w:cs="Times New Roman"/>
                <w:sz w:val="24"/>
                <w:szCs w:val="24"/>
              </w:rPr>
              <w:t>ё</w:t>
            </w:r>
            <w:r w:rsidRPr="00B26A94">
              <w:rPr>
                <w:rFonts w:ascii="Times New Roman" w:eastAsia="Times New Roman" w:hAnsi="Times New Roman" w:cs="Times New Roman"/>
                <w:sz w:val="24"/>
                <w:szCs w:val="24"/>
              </w:rPr>
              <w:t>т об объ</w:t>
            </w:r>
            <w:r>
              <w:rPr>
                <w:rFonts w:ascii="Times New Roman" w:eastAsia="Times New Roman" w:hAnsi="Times New Roman" w:cs="Times New Roman"/>
                <w:sz w:val="24"/>
                <w:szCs w:val="24"/>
              </w:rPr>
              <w:t>ё</w:t>
            </w:r>
            <w:r w:rsidR="008408C2">
              <w:rPr>
                <w:rFonts w:ascii="Times New Roman" w:eastAsia="Times New Roman" w:hAnsi="Times New Roman" w:cs="Times New Roman"/>
                <w:sz w:val="24"/>
                <w:szCs w:val="24"/>
              </w:rPr>
              <w:t xml:space="preserve">ме оказанных услуг ЗО), </w:t>
            </w:r>
            <w:r w:rsidRPr="00B26A94">
              <w:rPr>
                <w:rFonts w:ascii="Times New Roman" w:eastAsia="Times New Roman" w:hAnsi="Times New Roman" w:cs="Times New Roman"/>
                <w:sz w:val="24"/>
                <w:szCs w:val="24"/>
              </w:rPr>
              <w:t>платные</w:t>
            </w:r>
            <w:r w:rsidR="008408C2">
              <w:rPr>
                <w:rFonts w:ascii="Times New Roman" w:eastAsia="Times New Roman" w:hAnsi="Times New Roman" w:cs="Times New Roman"/>
                <w:sz w:val="24"/>
                <w:szCs w:val="24"/>
              </w:rPr>
              <w:t xml:space="preserve"> услуги</w:t>
            </w:r>
          </w:p>
        </w:tc>
      </w:tr>
      <w:tr w:rsidR="001D77B7" w:rsidRPr="00B26A94" w:rsidTr="001D77B7">
        <w:trPr>
          <w:trHeight w:val="88"/>
          <w:jc w:val="center"/>
        </w:trPr>
        <w:tc>
          <w:tcPr>
            <w:tcW w:w="1985" w:type="dxa"/>
          </w:tcPr>
          <w:p w:rsidR="001D77B7" w:rsidRPr="00B26A94" w:rsidRDefault="001D77B7"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4" w:type="dxa"/>
          </w:tcPr>
          <w:p w:rsidR="001D77B7" w:rsidRPr="00B26A94" w:rsidRDefault="001D77B7"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Pr>
          <w:p w:rsidR="001D77B7" w:rsidRPr="00B26A94" w:rsidRDefault="001D77B7"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37" w:type="dxa"/>
          </w:tcPr>
          <w:p w:rsidR="001D77B7" w:rsidRPr="00B26A94" w:rsidRDefault="001D77B7"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2008 г.</w:t>
            </w:r>
          </w:p>
        </w:tc>
        <w:tc>
          <w:tcPr>
            <w:tcW w:w="1984"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115111204</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19564000</w:t>
            </w:r>
          </w:p>
        </w:tc>
        <w:tc>
          <w:tcPr>
            <w:tcW w:w="2737" w:type="dxa"/>
            <w:noWrap/>
          </w:tcPr>
          <w:p w:rsidR="00EC52A4" w:rsidRPr="00B26A94" w:rsidRDefault="009258F5"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36206620</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2009 г.</w:t>
            </w:r>
          </w:p>
        </w:tc>
        <w:tc>
          <w:tcPr>
            <w:tcW w:w="1984"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169087670</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147652488</w:t>
            </w:r>
          </w:p>
        </w:tc>
        <w:tc>
          <w:tcPr>
            <w:tcW w:w="2737" w:type="dxa"/>
            <w:noWrap/>
          </w:tcPr>
          <w:p w:rsidR="00EC52A4" w:rsidRPr="00B26A94" w:rsidRDefault="009258F5"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12935650</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2010 г.</w:t>
            </w:r>
          </w:p>
        </w:tc>
        <w:tc>
          <w:tcPr>
            <w:tcW w:w="1984" w:type="dxa"/>
            <w:noWrap/>
          </w:tcPr>
          <w:p w:rsidR="00EC52A4" w:rsidRPr="00B26A94" w:rsidRDefault="00F03C16"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300432022</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295724362</w:t>
            </w:r>
          </w:p>
        </w:tc>
        <w:tc>
          <w:tcPr>
            <w:tcW w:w="2737" w:type="dxa"/>
            <w:noWrap/>
          </w:tcPr>
          <w:p w:rsidR="00EC52A4" w:rsidRPr="00B26A94" w:rsidRDefault="009258F5"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4683700</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г.</w:t>
            </w:r>
          </w:p>
        </w:tc>
        <w:tc>
          <w:tcPr>
            <w:tcW w:w="1984" w:type="dxa"/>
            <w:noWrap/>
          </w:tcPr>
          <w:p w:rsidR="00EC52A4" w:rsidRPr="00B26A94" w:rsidRDefault="00F03C16"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566795413</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255000000</w:t>
            </w:r>
          </w:p>
        </w:tc>
        <w:tc>
          <w:tcPr>
            <w:tcW w:w="2737" w:type="dxa"/>
            <w:noWrap/>
          </w:tcPr>
          <w:p w:rsidR="00EC52A4" w:rsidRPr="00B26A94" w:rsidRDefault="009258F5"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1035680</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 г.</w:t>
            </w:r>
          </w:p>
        </w:tc>
        <w:tc>
          <w:tcPr>
            <w:tcW w:w="1984" w:type="dxa"/>
            <w:noWrap/>
          </w:tcPr>
          <w:p w:rsidR="00EC52A4" w:rsidRPr="00B26A94" w:rsidRDefault="00F03C16"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289880605</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287683000</w:t>
            </w:r>
          </w:p>
        </w:tc>
        <w:tc>
          <w:tcPr>
            <w:tcW w:w="2737" w:type="dxa"/>
            <w:noWrap/>
          </w:tcPr>
          <w:p w:rsidR="00EC52A4" w:rsidRPr="00B26A94" w:rsidRDefault="009258F5"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1821840</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2013 г.</w:t>
            </w:r>
          </w:p>
        </w:tc>
        <w:tc>
          <w:tcPr>
            <w:tcW w:w="1984" w:type="dxa"/>
            <w:noWrap/>
          </w:tcPr>
          <w:p w:rsidR="00EC52A4" w:rsidRPr="00B26A94" w:rsidRDefault="00F03C16"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461832669</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438612000</w:t>
            </w:r>
          </w:p>
        </w:tc>
        <w:tc>
          <w:tcPr>
            <w:tcW w:w="2737" w:type="dxa"/>
            <w:noWrap/>
          </w:tcPr>
          <w:p w:rsidR="00EC52A4" w:rsidRPr="00B26A94" w:rsidRDefault="009258F5"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1236570</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 г.</w:t>
            </w:r>
          </w:p>
        </w:tc>
        <w:tc>
          <w:tcPr>
            <w:tcW w:w="1984" w:type="dxa"/>
            <w:noWrap/>
          </w:tcPr>
          <w:p w:rsidR="00EC52A4" w:rsidRPr="00B26A94" w:rsidRDefault="00F03C16"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435015629</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407924639</w:t>
            </w:r>
          </w:p>
        </w:tc>
        <w:tc>
          <w:tcPr>
            <w:tcW w:w="2737" w:type="dxa"/>
            <w:noWrap/>
          </w:tcPr>
          <w:p w:rsidR="00EC52A4" w:rsidRPr="00B26A94" w:rsidRDefault="009258F5"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3134140</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 г.</w:t>
            </w:r>
          </w:p>
        </w:tc>
        <w:tc>
          <w:tcPr>
            <w:tcW w:w="1984" w:type="dxa"/>
            <w:noWrap/>
          </w:tcPr>
          <w:p w:rsidR="00EC52A4" w:rsidRPr="00B26A94" w:rsidRDefault="00F03C16" w:rsidP="00F03C1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609139211</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569030713</w:t>
            </w:r>
          </w:p>
        </w:tc>
        <w:tc>
          <w:tcPr>
            <w:tcW w:w="2737" w:type="dxa"/>
            <w:noWrap/>
          </w:tcPr>
          <w:p w:rsidR="00EC52A4" w:rsidRPr="00B26A94" w:rsidRDefault="009258F5"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13344713</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 г.</w:t>
            </w:r>
          </w:p>
        </w:tc>
        <w:tc>
          <w:tcPr>
            <w:tcW w:w="1984" w:type="dxa"/>
            <w:noWrap/>
          </w:tcPr>
          <w:p w:rsidR="00EC52A4" w:rsidRPr="00B26A94" w:rsidRDefault="00F03C16"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1090303137</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1036212568</w:t>
            </w:r>
          </w:p>
        </w:tc>
        <w:tc>
          <w:tcPr>
            <w:tcW w:w="2737" w:type="dxa"/>
            <w:noWrap/>
          </w:tcPr>
          <w:p w:rsidR="00EC52A4" w:rsidRPr="00B26A94" w:rsidRDefault="009258F5"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18082500</w:t>
            </w:r>
          </w:p>
        </w:tc>
      </w:tr>
      <w:tr w:rsidR="00EC52A4" w:rsidRPr="00B26A94" w:rsidTr="00F03C16">
        <w:trPr>
          <w:trHeight w:val="255"/>
          <w:jc w:val="center"/>
        </w:trPr>
        <w:tc>
          <w:tcPr>
            <w:tcW w:w="1985" w:type="dxa"/>
            <w:noWrap/>
          </w:tcPr>
          <w:p w:rsidR="00EC52A4" w:rsidRPr="00B26A94" w:rsidRDefault="00EC52A4"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 г.</w:t>
            </w:r>
          </w:p>
        </w:tc>
        <w:tc>
          <w:tcPr>
            <w:tcW w:w="1984" w:type="dxa"/>
            <w:noWrap/>
          </w:tcPr>
          <w:p w:rsidR="00EC52A4" w:rsidRPr="00B26A94" w:rsidRDefault="0013587B"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1121921534</w:t>
            </w:r>
          </w:p>
        </w:tc>
        <w:tc>
          <w:tcPr>
            <w:tcW w:w="2835" w:type="dxa"/>
            <w:noWrap/>
          </w:tcPr>
          <w:p w:rsidR="00EC52A4" w:rsidRPr="00B26A94" w:rsidRDefault="008408C2"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1087215478</w:t>
            </w:r>
          </w:p>
        </w:tc>
        <w:tc>
          <w:tcPr>
            <w:tcW w:w="2737" w:type="dxa"/>
            <w:noWrap/>
          </w:tcPr>
          <w:p w:rsidR="00EC52A4" w:rsidRPr="00B26A94" w:rsidRDefault="00BA7286" w:rsidP="00EC52A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17263220</w:t>
            </w:r>
          </w:p>
        </w:tc>
      </w:tr>
      <w:tr w:rsidR="00BA7286" w:rsidRPr="00B26A94" w:rsidTr="002E6EE7">
        <w:trPr>
          <w:trHeight w:val="255"/>
          <w:jc w:val="center"/>
        </w:trPr>
        <w:tc>
          <w:tcPr>
            <w:tcW w:w="9541" w:type="dxa"/>
            <w:gridSpan w:val="4"/>
            <w:noWrap/>
          </w:tcPr>
          <w:p w:rsidR="00BA7286" w:rsidRPr="00B26A94" w:rsidRDefault="00C622E0" w:rsidP="00C10E9A">
            <w:pPr>
              <w:ind w:firstLine="695"/>
              <w:jc w:val="both"/>
              <w:rPr>
                <w:rFonts w:ascii="Times New Roman" w:eastAsia="Times New Roman" w:hAnsi="Times New Roman" w:cs="Times New Roman"/>
                <w:sz w:val="24"/>
                <w:szCs w:val="24"/>
              </w:rPr>
            </w:pPr>
            <w:r>
              <w:rPr>
                <w:rFonts w:ascii="Times New Roman" w:hAnsi="Times New Roman" w:cs="Times New Roman"/>
                <w:bCs/>
                <w:sz w:val="24"/>
                <w:szCs w:val="24"/>
              </w:rPr>
              <w:t>Примечание: С</w:t>
            </w:r>
            <w:r w:rsidR="00BA7286" w:rsidRPr="00443703">
              <w:rPr>
                <w:rFonts w:ascii="Times New Roman" w:hAnsi="Times New Roman" w:cs="Times New Roman"/>
                <w:bCs/>
                <w:sz w:val="24"/>
                <w:szCs w:val="24"/>
              </w:rPr>
              <w:t>оставлено автором на основе данных ежегодных отчётов Центра за 2008-2017 гг.</w:t>
            </w:r>
          </w:p>
        </w:tc>
      </w:tr>
    </w:tbl>
    <w:p w:rsidR="00B26A94" w:rsidRDefault="00B26A94" w:rsidP="004B12D8">
      <w:pPr>
        <w:shd w:val="clear" w:color="auto" w:fill="FFFFFF"/>
        <w:spacing w:after="0" w:line="240" w:lineRule="auto"/>
        <w:ind w:firstLine="709"/>
        <w:jc w:val="both"/>
        <w:rPr>
          <w:rFonts w:ascii="Times New Roman" w:eastAsia="Times New Roman" w:hAnsi="Times New Roman" w:cs="Times New Roman"/>
          <w:sz w:val="28"/>
          <w:szCs w:val="28"/>
        </w:rPr>
      </w:pPr>
    </w:p>
    <w:p w:rsidR="009258F5" w:rsidRPr="00E27453" w:rsidRDefault="00C622E0"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данным таблицы </w:t>
      </w:r>
      <w:r w:rsidR="00A44CD9">
        <w:rPr>
          <w:rFonts w:ascii="Times New Roman" w:eastAsia="Times New Roman" w:hAnsi="Times New Roman" w:cs="Times New Roman"/>
          <w:sz w:val="28"/>
          <w:szCs w:val="28"/>
        </w:rPr>
        <w:t xml:space="preserve">1, на первоначальных этапах деятельности </w:t>
      </w:r>
      <w:r w:rsidR="00A44CD9" w:rsidRPr="00A44CD9">
        <w:rPr>
          <w:rFonts w:ascii="Times New Roman" w:eastAsia="Times New Roman" w:hAnsi="Times New Roman" w:cs="Times New Roman"/>
          <w:sz w:val="28"/>
          <w:szCs w:val="28"/>
        </w:rPr>
        <w:t>ТОО «НЦКТ»</w:t>
      </w:r>
      <w:r w:rsidR="00A44CD9">
        <w:rPr>
          <w:rFonts w:ascii="Times New Roman" w:eastAsia="Times New Roman" w:hAnsi="Times New Roman" w:cs="Times New Roman"/>
          <w:sz w:val="28"/>
          <w:szCs w:val="28"/>
        </w:rPr>
        <w:t xml:space="preserve"> осуществляли платные услуги, объем которых с каждым годом снижался, поступление средств из бюджета, наоборот, возрастает с каждым годом. Динамика доходов Центра положительная, с 2008 г. доходы выросли почти в 10 раз.</w:t>
      </w:r>
    </w:p>
    <w:p w:rsidR="005C3D8E" w:rsidRDefault="004B12D8" w:rsidP="004B12D8">
      <w:pPr>
        <w:shd w:val="clear" w:color="auto" w:fill="FFFFFF"/>
        <w:spacing w:after="0" w:line="240" w:lineRule="auto"/>
        <w:ind w:firstLine="709"/>
        <w:jc w:val="both"/>
        <w:rPr>
          <w:rFonts w:ascii="Times New Roman" w:eastAsia="Times New Roman" w:hAnsi="Times New Roman" w:cs="Times New Roman"/>
          <w:sz w:val="28"/>
          <w:szCs w:val="28"/>
        </w:rPr>
      </w:pPr>
      <w:r w:rsidRPr="002D59FD">
        <w:rPr>
          <w:rFonts w:ascii="Times New Roman" w:eastAsia="Times New Roman" w:hAnsi="Times New Roman" w:cs="Times New Roman"/>
          <w:sz w:val="28"/>
          <w:szCs w:val="28"/>
        </w:rPr>
        <w:t xml:space="preserve">Кроме основной клинической деятельности, Центр занимается </w:t>
      </w:r>
      <w:r w:rsidR="00A44CD9">
        <w:rPr>
          <w:rFonts w:ascii="Times New Roman" w:eastAsia="Times New Roman" w:hAnsi="Times New Roman" w:cs="Times New Roman"/>
          <w:sz w:val="28"/>
          <w:szCs w:val="28"/>
        </w:rPr>
        <w:t>научной</w:t>
      </w:r>
      <w:r w:rsidR="005C3D8E">
        <w:rPr>
          <w:rFonts w:ascii="Times New Roman" w:eastAsia="Times New Roman" w:hAnsi="Times New Roman" w:cs="Times New Roman"/>
          <w:sz w:val="28"/>
          <w:szCs w:val="28"/>
        </w:rPr>
        <w:t xml:space="preserve"> и образовательной деятельностью.</w:t>
      </w:r>
      <w:r w:rsidR="005C3D8E" w:rsidRPr="005C3D8E">
        <w:t xml:space="preserve"> </w:t>
      </w:r>
      <w:r w:rsidR="005C3D8E" w:rsidRPr="005C3D8E">
        <w:rPr>
          <w:rFonts w:ascii="Times New Roman" w:eastAsia="Times New Roman" w:hAnsi="Times New Roman" w:cs="Times New Roman"/>
          <w:sz w:val="28"/>
          <w:szCs w:val="28"/>
        </w:rPr>
        <w:t xml:space="preserve">ТОО «НЦКТ» является клинической базой </w:t>
      </w:r>
      <w:r w:rsidR="005C3D8E">
        <w:rPr>
          <w:rFonts w:ascii="Times New Roman" w:eastAsia="Times New Roman" w:hAnsi="Times New Roman" w:cs="Times New Roman"/>
          <w:sz w:val="28"/>
          <w:szCs w:val="28"/>
        </w:rPr>
        <w:t xml:space="preserve">ведущих </w:t>
      </w:r>
      <w:r w:rsidR="005C3D8E" w:rsidRPr="005C3D8E">
        <w:rPr>
          <w:rFonts w:ascii="Times New Roman" w:eastAsia="Times New Roman" w:hAnsi="Times New Roman" w:cs="Times New Roman"/>
          <w:sz w:val="28"/>
          <w:szCs w:val="28"/>
        </w:rPr>
        <w:t>казахстанских медицинск</w:t>
      </w:r>
      <w:r w:rsidR="005C3D8E">
        <w:rPr>
          <w:rFonts w:ascii="Times New Roman" w:eastAsia="Times New Roman" w:hAnsi="Times New Roman" w:cs="Times New Roman"/>
          <w:sz w:val="28"/>
          <w:szCs w:val="28"/>
        </w:rPr>
        <w:t>их университетов, среди которых:</w:t>
      </w:r>
    </w:p>
    <w:p w:rsidR="00C90313" w:rsidRDefault="00C90313"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C3D8E" w:rsidRPr="005C3D8E">
        <w:rPr>
          <w:rFonts w:ascii="Times New Roman" w:eastAsia="Times New Roman" w:hAnsi="Times New Roman" w:cs="Times New Roman"/>
          <w:sz w:val="28"/>
          <w:szCs w:val="28"/>
        </w:rPr>
        <w:t>«Казахский национальный медицинский универ</w:t>
      </w:r>
      <w:r>
        <w:rPr>
          <w:rFonts w:ascii="Times New Roman" w:eastAsia="Times New Roman" w:hAnsi="Times New Roman" w:cs="Times New Roman"/>
          <w:sz w:val="28"/>
          <w:szCs w:val="28"/>
        </w:rPr>
        <w:t xml:space="preserve">ситет имени С.Д. </w:t>
      </w:r>
      <w:proofErr w:type="spellStart"/>
      <w:r>
        <w:rPr>
          <w:rFonts w:ascii="Times New Roman" w:eastAsia="Times New Roman" w:hAnsi="Times New Roman" w:cs="Times New Roman"/>
          <w:sz w:val="28"/>
          <w:szCs w:val="28"/>
        </w:rPr>
        <w:t>Асфендиярова</w:t>
      </w:r>
      <w:proofErr w:type="spellEnd"/>
      <w:r>
        <w:rPr>
          <w:rFonts w:ascii="Times New Roman" w:eastAsia="Times New Roman" w:hAnsi="Times New Roman" w:cs="Times New Roman"/>
          <w:sz w:val="28"/>
          <w:szCs w:val="28"/>
        </w:rPr>
        <w:t>»;</w:t>
      </w:r>
    </w:p>
    <w:p w:rsidR="00C90313" w:rsidRDefault="00C90313" w:rsidP="00C90313">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C3D8E" w:rsidRPr="005C3D8E">
        <w:rPr>
          <w:rFonts w:ascii="Times New Roman" w:eastAsia="Times New Roman" w:hAnsi="Times New Roman" w:cs="Times New Roman"/>
          <w:sz w:val="28"/>
          <w:szCs w:val="28"/>
        </w:rPr>
        <w:t>«Казахский медицинский университет непреры</w:t>
      </w:r>
      <w:r>
        <w:rPr>
          <w:rFonts w:ascii="Times New Roman" w:eastAsia="Times New Roman" w:hAnsi="Times New Roman" w:cs="Times New Roman"/>
          <w:sz w:val="28"/>
          <w:szCs w:val="28"/>
        </w:rPr>
        <w:t>вного образования»;</w:t>
      </w:r>
    </w:p>
    <w:p w:rsidR="00C90313" w:rsidRDefault="00C90313" w:rsidP="00C90313">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5C3D8E" w:rsidRPr="005C3D8E">
        <w:rPr>
          <w:rFonts w:ascii="Times New Roman" w:eastAsia="Times New Roman" w:hAnsi="Times New Roman" w:cs="Times New Roman"/>
          <w:sz w:val="28"/>
          <w:szCs w:val="28"/>
        </w:rPr>
        <w:t>«Международный казахск</w:t>
      </w:r>
      <w:r w:rsidR="005C3D8E">
        <w:rPr>
          <w:rFonts w:ascii="Times New Roman" w:eastAsia="Times New Roman" w:hAnsi="Times New Roman" w:cs="Times New Roman"/>
          <w:sz w:val="28"/>
          <w:szCs w:val="28"/>
        </w:rPr>
        <w:t>о-турецкий университет имени Х.</w:t>
      </w:r>
      <w:r>
        <w:rPr>
          <w:rFonts w:ascii="Times New Roman" w:eastAsia="Times New Roman" w:hAnsi="Times New Roman" w:cs="Times New Roman"/>
          <w:sz w:val="28"/>
          <w:szCs w:val="28"/>
        </w:rPr>
        <w:t xml:space="preserve">А. </w:t>
      </w:r>
      <w:proofErr w:type="spellStart"/>
      <w:r>
        <w:rPr>
          <w:rFonts w:ascii="Times New Roman" w:eastAsia="Times New Roman" w:hAnsi="Times New Roman" w:cs="Times New Roman"/>
          <w:sz w:val="28"/>
          <w:szCs w:val="28"/>
        </w:rPr>
        <w:t>Яссави</w:t>
      </w:r>
      <w:proofErr w:type="spellEnd"/>
      <w:r>
        <w:rPr>
          <w:rFonts w:ascii="Times New Roman" w:eastAsia="Times New Roman" w:hAnsi="Times New Roman" w:cs="Times New Roman"/>
          <w:sz w:val="28"/>
          <w:szCs w:val="28"/>
        </w:rPr>
        <w:t>».</w:t>
      </w:r>
    </w:p>
    <w:p w:rsidR="00C90313" w:rsidRDefault="005C3D8E" w:rsidP="004B12D8">
      <w:pPr>
        <w:shd w:val="clear" w:color="auto" w:fill="FFFFFF"/>
        <w:spacing w:after="0" w:line="240" w:lineRule="auto"/>
        <w:ind w:firstLine="709"/>
        <w:jc w:val="both"/>
        <w:rPr>
          <w:rFonts w:ascii="Times New Roman" w:eastAsia="Times New Roman" w:hAnsi="Times New Roman" w:cs="Times New Roman"/>
          <w:sz w:val="28"/>
          <w:szCs w:val="28"/>
        </w:rPr>
      </w:pPr>
      <w:r w:rsidRPr="005C3D8E">
        <w:rPr>
          <w:rFonts w:ascii="Times New Roman" w:eastAsia="Times New Roman" w:hAnsi="Times New Roman" w:cs="Times New Roman"/>
          <w:sz w:val="28"/>
          <w:szCs w:val="28"/>
        </w:rPr>
        <w:t xml:space="preserve">На базе Центра студентам медицинских колледжей города </w:t>
      </w:r>
      <w:proofErr w:type="spellStart"/>
      <w:r w:rsidRPr="005C3D8E">
        <w:rPr>
          <w:rFonts w:ascii="Times New Roman" w:eastAsia="Times New Roman" w:hAnsi="Times New Roman" w:cs="Times New Roman"/>
          <w:sz w:val="28"/>
          <w:szCs w:val="28"/>
        </w:rPr>
        <w:t>Тараз</w:t>
      </w:r>
      <w:proofErr w:type="spellEnd"/>
      <w:r w:rsidRPr="005C3D8E">
        <w:rPr>
          <w:rFonts w:ascii="Times New Roman" w:eastAsia="Times New Roman" w:hAnsi="Times New Roman" w:cs="Times New Roman"/>
          <w:sz w:val="28"/>
          <w:szCs w:val="28"/>
        </w:rPr>
        <w:t xml:space="preserve"> сотрудники оказывают образовательные услуги </w:t>
      </w:r>
      <w:r>
        <w:rPr>
          <w:rFonts w:ascii="Times New Roman" w:eastAsia="Times New Roman" w:hAnsi="Times New Roman" w:cs="Times New Roman"/>
          <w:sz w:val="28"/>
          <w:szCs w:val="28"/>
        </w:rPr>
        <w:t>(</w:t>
      </w:r>
      <w:r w:rsidRPr="005C3D8E">
        <w:rPr>
          <w:rFonts w:ascii="Times New Roman" w:eastAsia="Times New Roman" w:hAnsi="Times New Roman" w:cs="Times New Roman"/>
          <w:sz w:val="28"/>
          <w:szCs w:val="28"/>
        </w:rPr>
        <w:t>практика и обучение</w:t>
      </w:r>
      <w:r>
        <w:rPr>
          <w:rFonts w:ascii="Times New Roman" w:eastAsia="Times New Roman" w:hAnsi="Times New Roman" w:cs="Times New Roman"/>
          <w:sz w:val="28"/>
          <w:szCs w:val="28"/>
        </w:rPr>
        <w:t>)</w:t>
      </w:r>
      <w:r w:rsidR="00C90313">
        <w:rPr>
          <w:rFonts w:ascii="Times New Roman" w:eastAsia="Times New Roman" w:hAnsi="Times New Roman" w:cs="Times New Roman"/>
          <w:sz w:val="28"/>
          <w:szCs w:val="28"/>
        </w:rPr>
        <w:t>.</w:t>
      </w:r>
    </w:p>
    <w:p w:rsidR="004B12D8" w:rsidRDefault="005C3D8E" w:rsidP="00C90313">
      <w:pPr>
        <w:shd w:val="clear" w:color="auto" w:fill="FFFFFF"/>
        <w:spacing w:after="0" w:line="240" w:lineRule="auto"/>
        <w:ind w:firstLine="709"/>
        <w:jc w:val="both"/>
        <w:rPr>
          <w:rFonts w:ascii="Times New Roman" w:eastAsia="Times New Roman" w:hAnsi="Times New Roman" w:cs="Times New Roman"/>
          <w:sz w:val="28"/>
          <w:szCs w:val="28"/>
        </w:rPr>
      </w:pPr>
      <w:r w:rsidRPr="005C3D8E">
        <w:rPr>
          <w:rFonts w:ascii="Times New Roman" w:eastAsia="Times New Roman" w:hAnsi="Times New Roman" w:cs="Times New Roman"/>
          <w:sz w:val="28"/>
          <w:szCs w:val="28"/>
        </w:rPr>
        <w:t>В научной деятельности, Центр занимается и внедряет новые технологии в клиническую практику по хирургическому вмешательству.</w:t>
      </w:r>
      <w:r w:rsidR="00C90313">
        <w:rPr>
          <w:rFonts w:ascii="Times New Roman" w:eastAsia="Times New Roman" w:hAnsi="Times New Roman" w:cs="Times New Roman"/>
          <w:sz w:val="28"/>
          <w:szCs w:val="28"/>
        </w:rPr>
        <w:t xml:space="preserve"> </w:t>
      </w:r>
      <w:r w:rsidR="00A44CD9">
        <w:rPr>
          <w:rFonts w:ascii="Times New Roman" w:eastAsia="Times New Roman" w:hAnsi="Times New Roman" w:cs="Times New Roman"/>
          <w:sz w:val="28"/>
          <w:szCs w:val="28"/>
        </w:rPr>
        <w:t>В</w:t>
      </w:r>
      <w:r w:rsidR="00A44CD9" w:rsidRPr="00A44CD9">
        <w:t xml:space="preserve"> </w:t>
      </w:r>
      <w:r w:rsidR="00A44CD9" w:rsidRPr="00A44CD9">
        <w:rPr>
          <w:rFonts w:ascii="Times New Roman" w:eastAsia="Times New Roman" w:hAnsi="Times New Roman" w:cs="Times New Roman"/>
          <w:sz w:val="28"/>
          <w:szCs w:val="28"/>
        </w:rPr>
        <w:t xml:space="preserve">ТОО «НЦКТ» </w:t>
      </w:r>
      <w:r w:rsidR="00A44CD9">
        <w:rPr>
          <w:rFonts w:ascii="Times New Roman" w:eastAsia="Times New Roman" w:hAnsi="Times New Roman" w:cs="Times New Roman"/>
          <w:sz w:val="28"/>
          <w:szCs w:val="28"/>
        </w:rPr>
        <w:t xml:space="preserve">было разработано четыре научно-технических программы (рисунок </w:t>
      </w:r>
      <w:r w:rsidR="00C622E0">
        <w:rPr>
          <w:rFonts w:ascii="Times New Roman" w:eastAsia="Times New Roman" w:hAnsi="Times New Roman" w:cs="Times New Roman"/>
          <w:sz w:val="28"/>
          <w:szCs w:val="28"/>
        </w:rPr>
        <w:t>5</w:t>
      </w:r>
      <w:r w:rsidR="00A44CD9">
        <w:rPr>
          <w:rFonts w:ascii="Times New Roman" w:eastAsia="Times New Roman" w:hAnsi="Times New Roman" w:cs="Times New Roman"/>
          <w:sz w:val="28"/>
          <w:szCs w:val="28"/>
        </w:rPr>
        <w:t>).</w:t>
      </w:r>
    </w:p>
    <w:p w:rsidR="00A44CD9" w:rsidRDefault="00A44CD9" w:rsidP="009C3C25">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5324475" cy="3038475"/>
            <wp:effectExtent l="38100" t="0" r="47625" b="9525"/>
            <wp:docPr id="72" name="Схема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6677C" w:rsidRDefault="0066677C" w:rsidP="00C10E9A">
      <w:pPr>
        <w:shd w:val="clear" w:color="auto" w:fill="FFFFFF"/>
        <w:spacing w:after="0" w:line="240" w:lineRule="auto"/>
        <w:ind w:firstLine="709"/>
        <w:jc w:val="center"/>
        <w:rPr>
          <w:rFonts w:ascii="Times New Roman" w:eastAsia="Times New Roman" w:hAnsi="Times New Roman" w:cs="Times New Roman"/>
          <w:sz w:val="28"/>
          <w:szCs w:val="28"/>
          <w:lang w:val="en-US"/>
        </w:rPr>
      </w:pPr>
    </w:p>
    <w:p w:rsidR="00A44CD9" w:rsidRDefault="00C622E0" w:rsidP="00C10E9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sidR="00A44CD9">
        <w:rPr>
          <w:rFonts w:ascii="Times New Roman" w:eastAsia="Times New Roman" w:hAnsi="Times New Roman" w:cs="Times New Roman"/>
          <w:sz w:val="28"/>
          <w:szCs w:val="28"/>
        </w:rPr>
        <w:t xml:space="preserve"> – Научно-технические программы </w:t>
      </w:r>
      <w:r w:rsidR="00A44CD9" w:rsidRPr="00A44CD9">
        <w:rPr>
          <w:rFonts w:ascii="Times New Roman" w:eastAsia="Times New Roman" w:hAnsi="Times New Roman" w:cs="Times New Roman"/>
          <w:sz w:val="28"/>
          <w:szCs w:val="28"/>
        </w:rPr>
        <w:t>ТОО «НЦКТ»</w:t>
      </w:r>
    </w:p>
    <w:p w:rsidR="00C90313" w:rsidRPr="0076426D" w:rsidRDefault="00894084" w:rsidP="0076426D">
      <w:pPr>
        <w:shd w:val="clear" w:color="auto" w:fill="FFFFFF"/>
        <w:spacing w:after="0" w:line="240" w:lineRule="auto"/>
        <w:rPr>
          <w:rFonts w:ascii="Times New Roman" w:eastAsia="Times New Roman" w:hAnsi="Times New Roman" w:cs="Times New Roman"/>
          <w:sz w:val="28"/>
          <w:szCs w:val="28"/>
        </w:rPr>
      </w:pPr>
      <w:r w:rsidRPr="0076426D">
        <w:rPr>
          <w:rFonts w:ascii="Times New Roman" w:eastAsia="Times New Roman" w:hAnsi="Times New Roman" w:cs="Times New Roman"/>
          <w:sz w:val="28"/>
          <w:szCs w:val="28"/>
        </w:rPr>
        <w:t xml:space="preserve">Примечание: </w:t>
      </w:r>
      <w:r w:rsidR="00C622E0" w:rsidRPr="0076426D">
        <w:rPr>
          <w:rFonts w:ascii="Times New Roman" w:eastAsia="Times New Roman" w:hAnsi="Times New Roman" w:cs="Times New Roman"/>
          <w:sz w:val="28"/>
          <w:szCs w:val="28"/>
        </w:rPr>
        <w:t>С</w:t>
      </w:r>
      <w:r w:rsidRPr="0076426D">
        <w:rPr>
          <w:rFonts w:ascii="Times New Roman" w:eastAsia="Times New Roman" w:hAnsi="Times New Roman" w:cs="Times New Roman"/>
          <w:sz w:val="28"/>
          <w:szCs w:val="28"/>
        </w:rPr>
        <w:t>оставлено автором на основе данных ежегодных отчётов Центра</w:t>
      </w:r>
    </w:p>
    <w:p w:rsidR="00A66FF7" w:rsidRDefault="00A66FF7" w:rsidP="004B12D8">
      <w:pPr>
        <w:shd w:val="clear" w:color="auto" w:fill="FFFFFF"/>
        <w:spacing w:after="0" w:line="240" w:lineRule="auto"/>
        <w:ind w:firstLine="709"/>
        <w:jc w:val="both"/>
        <w:rPr>
          <w:rFonts w:ascii="Times New Roman" w:eastAsia="Times New Roman" w:hAnsi="Times New Roman" w:cs="Times New Roman"/>
          <w:sz w:val="28"/>
          <w:szCs w:val="28"/>
        </w:rPr>
      </w:pPr>
    </w:p>
    <w:p w:rsidR="005D065A" w:rsidRDefault="00A66FF7"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Новые высокие технологии, </w:t>
      </w:r>
      <w:r w:rsidRPr="00A66FF7">
        <w:rPr>
          <w:rFonts w:ascii="Times New Roman" w:eastAsia="Times New Roman" w:hAnsi="Times New Roman" w:cs="Times New Roman"/>
          <w:sz w:val="28"/>
          <w:szCs w:val="28"/>
        </w:rPr>
        <w:t xml:space="preserve">которые применяются на базе </w:t>
      </w:r>
      <w:r>
        <w:rPr>
          <w:rFonts w:ascii="Times New Roman" w:eastAsia="Times New Roman" w:hAnsi="Times New Roman" w:cs="Times New Roman"/>
          <w:sz w:val="28"/>
          <w:szCs w:val="28"/>
        </w:rPr>
        <w:t>ТОО «НКЦТ»</w:t>
      </w:r>
      <w:r w:rsidRPr="00A66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A66FF7">
        <w:rPr>
          <w:rFonts w:ascii="Times New Roman" w:eastAsia="Times New Roman" w:hAnsi="Times New Roman" w:cs="Times New Roman"/>
          <w:sz w:val="28"/>
          <w:szCs w:val="28"/>
        </w:rPr>
        <w:t>едут к тому</w:t>
      </w:r>
      <w:r>
        <w:rPr>
          <w:rFonts w:ascii="Times New Roman" w:eastAsia="Times New Roman" w:hAnsi="Times New Roman" w:cs="Times New Roman"/>
          <w:sz w:val="28"/>
          <w:szCs w:val="28"/>
        </w:rPr>
        <w:t>,</w:t>
      </w:r>
      <w:r w:rsidRPr="00A66FF7">
        <w:rPr>
          <w:rFonts w:ascii="Times New Roman" w:eastAsia="Times New Roman" w:hAnsi="Times New Roman" w:cs="Times New Roman"/>
          <w:sz w:val="28"/>
          <w:szCs w:val="28"/>
        </w:rPr>
        <w:t xml:space="preserve"> что порождают большое количество нерыночных потоков знаний и технологий в отличие </w:t>
      </w:r>
      <w:proofErr w:type="gramStart"/>
      <w:r w:rsidRPr="00A66FF7">
        <w:rPr>
          <w:rFonts w:ascii="Times New Roman" w:eastAsia="Times New Roman" w:hAnsi="Times New Roman" w:cs="Times New Roman"/>
          <w:sz w:val="28"/>
          <w:szCs w:val="28"/>
        </w:rPr>
        <w:t>от</w:t>
      </w:r>
      <w:proofErr w:type="gramEnd"/>
      <w:r w:rsidRPr="00A66FF7">
        <w:rPr>
          <w:rFonts w:ascii="Times New Roman" w:eastAsia="Times New Roman" w:hAnsi="Times New Roman" w:cs="Times New Roman"/>
          <w:sz w:val="28"/>
          <w:szCs w:val="28"/>
        </w:rPr>
        <w:t xml:space="preserve"> классических. </w:t>
      </w:r>
      <w:r>
        <w:rPr>
          <w:rFonts w:ascii="Times New Roman" w:eastAsia="Times New Roman" w:hAnsi="Times New Roman" w:cs="Times New Roman"/>
          <w:sz w:val="28"/>
          <w:szCs w:val="28"/>
        </w:rPr>
        <w:t>Т</w:t>
      </w:r>
      <w:r w:rsidRPr="00A66FF7">
        <w:rPr>
          <w:rFonts w:ascii="Times New Roman" w:eastAsia="Times New Roman" w:hAnsi="Times New Roman" w:cs="Times New Roman"/>
          <w:sz w:val="28"/>
          <w:szCs w:val="28"/>
        </w:rPr>
        <w:t>акого рода потоки привод</w:t>
      </w:r>
      <w:r>
        <w:rPr>
          <w:rFonts w:ascii="Times New Roman" w:eastAsia="Times New Roman" w:hAnsi="Times New Roman" w:cs="Times New Roman"/>
          <w:sz w:val="28"/>
          <w:szCs w:val="28"/>
        </w:rPr>
        <w:t>ят к ускорению диффузии, согласно волновым теориям. П</w:t>
      </w:r>
      <w:r w:rsidRPr="00A66FF7">
        <w:rPr>
          <w:rFonts w:ascii="Times New Roman" w:eastAsia="Times New Roman" w:hAnsi="Times New Roman" w:cs="Times New Roman"/>
          <w:sz w:val="28"/>
          <w:szCs w:val="28"/>
        </w:rPr>
        <w:t>о мере роста технологий их распространени</w:t>
      </w:r>
      <w:r>
        <w:rPr>
          <w:rFonts w:ascii="Times New Roman" w:eastAsia="Times New Roman" w:hAnsi="Times New Roman" w:cs="Times New Roman"/>
          <w:sz w:val="28"/>
          <w:szCs w:val="28"/>
        </w:rPr>
        <w:t>е</w:t>
      </w:r>
      <w:r w:rsidRPr="00A66FF7">
        <w:rPr>
          <w:rFonts w:ascii="Times New Roman" w:eastAsia="Times New Roman" w:hAnsi="Times New Roman" w:cs="Times New Roman"/>
          <w:sz w:val="28"/>
          <w:szCs w:val="28"/>
        </w:rPr>
        <w:t xml:space="preserve"> усиливается</w:t>
      </w:r>
      <w:r>
        <w:rPr>
          <w:rFonts w:ascii="Times New Roman" w:eastAsia="Times New Roman" w:hAnsi="Times New Roman" w:cs="Times New Roman"/>
          <w:sz w:val="28"/>
          <w:szCs w:val="28"/>
        </w:rPr>
        <w:t>,</w:t>
      </w:r>
      <w:r w:rsidRPr="00A66FF7">
        <w:rPr>
          <w:rFonts w:ascii="Times New Roman" w:eastAsia="Times New Roman" w:hAnsi="Times New Roman" w:cs="Times New Roman"/>
          <w:sz w:val="28"/>
          <w:szCs w:val="28"/>
        </w:rPr>
        <w:t xml:space="preserve"> что вед</w:t>
      </w:r>
      <w:r>
        <w:rPr>
          <w:rFonts w:ascii="Times New Roman" w:eastAsia="Times New Roman" w:hAnsi="Times New Roman" w:cs="Times New Roman"/>
          <w:sz w:val="28"/>
          <w:szCs w:val="28"/>
        </w:rPr>
        <w:t>ё</w:t>
      </w:r>
      <w:r w:rsidRPr="00A66FF7">
        <w:rPr>
          <w:rFonts w:ascii="Times New Roman" w:eastAsia="Times New Roman" w:hAnsi="Times New Roman" w:cs="Times New Roman"/>
          <w:sz w:val="28"/>
          <w:szCs w:val="28"/>
        </w:rPr>
        <w:t xml:space="preserve">т к расширению спроса на услуги </w:t>
      </w:r>
      <w:r>
        <w:rPr>
          <w:rFonts w:ascii="Times New Roman" w:eastAsia="Times New Roman" w:hAnsi="Times New Roman" w:cs="Times New Roman"/>
          <w:sz w:val="28"/>
          <w:szCs w:val="28"/>
        </w:rPr>
        <w:t>Ц</w:t>
      </w:r>
      <w:r w:rsidRPr="00A66FF7">
        <w:rPr>
          <w:rFonts w:ascii="Times New Roman" w:eastAsia="Times New Roman" w:hAnsi="Times New Roman" w:cs="Times New Roman"/>
          <w:sz w:val="28"/>
          <w:szCs w:val="28"/>
        </w:rPr>
        <w:t>ентра</w:t>
      </w:r>
      <w:r>
        <w:rPr>
          <w:rFonts w:ascii="Times New Roman" w:eastAsia="Times New Roman" w:hAnsi="Times New Roman" w:cs="Times New Roman"/>
          <w:sz w:val="28"/>
          <w:szCs w:val="28"/>
        </w:rPr>
        <w:t>.</w:t>
      </w:r>
    </w:p>
    <w:p w:rsidR="000872CF" w:rsidRPr="00167BDF" w:rsidRDefault="000872CF" w:rsidP="004B12D8">
      <w:pPr>
        <w:shd w:val="clear" w:color="auto" w:fill="FFFFFF"/>
        <w:spacing w:after="0" w:line="240" w:lineRule="auto"/>
        <w:ind w:firstLine="709"/>
        <w:jc w:val="both"/>
        <w:rPr>
          <w:rFonts w:ascii="Times New Roman" w:eastAsia="Times New Roman" w:hAnsi="Times New Roman" w:cs="Times New Roman"/>
          <w:sz w:val="28"/>
          <w:szCs w:val="28"/>
        </w:rPr>
      </w:pPr>
      <w:r w:rsidRPr="000872CF">
        <w:rPr>
          <w:rFonts w:ascii="Times New Roman" w:eastAsia="Times New Roman" w:hAnsi="Times New Roman" w:cs="Times New Roman"/>
          <w:sz w:val="28"/>
          <w:szCs w:val="28"/>
        </w:rPr>
        <w:t>К сожалению</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сегодня</w:t>
      </w:r>
      <w:r w:rsidRPr="000872CF">
        <w:rPr>
          <w:rFonts w:ascii="Times New Roman" w:eastAsia="Times New Roman" w:hAnsi="Times New Roman" w:cs="Times New Roman"/>
          <w:sz w:val="28"/>
          <w:szCs w:val="28"/>
        </w:rPr>
        <w:t xml:space="preserve"> в Казахстане отсутствует</w:t>
      </w:r>
      <w:r>
        <w:rPr>
          <w:rFonts w:ascii="Times New Roman" w:eastAsia="Times New Roman" w:hAnsi="Times New Roman" w:cs="Times New Roman"/>
          <w:sz w:val="28"/>
          <w:szCs w:val="28"/>
        </w:rPr>
        <w:t xml:space="preserve"> сильная</w:t>
      </w:r>
      <w:r w:rsidRPr="000872CF">
        <w:rPr>
          <w:rFonts w:ascii="Times New Roman" w:eastAsia="Times New Roman" w:hAnsi="Times New Roman" w:cs="Times New Roman"/>
          <w:sz w:val="28"/>
          <w:szCs w:val="28"/>
        </w:rPr>
        <w:t xml:space="preserve"> политика</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направленная на поддержку отечественных производителей лекарственных препаратов и медицинских изделий</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что</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безусловно</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наносят ущерб национальной безопасности республики в области сохранения здоровья населения.</w:t>
      </w:r>
    </w:p>
    <w:p w:rsidR="000872CF" w:rsidRDefault="000872CF" w:rsidP="004B12D8">
      <w:pPr>
        <w:shd w:val="clear" w:color="auto" w:fill="FFFFFF"/>
        <w:spacing w:after="0" w:line="240" w:lineRule="auto"/>
        <w:ind w:firstLine="709"/>
        <w:jc w:val="both"/>
        <w:rPr>
          <w:rFonts w:ascii="Times New Roman" w:eastAsia="Times New Roman" w:hAnsi="Times New Roman" w:cs="Times New Roman"/>
          <w:sz w:val="28"/>
          <w:szCs w:val="28"/>
        </w:rPr>
      </w:pPr>
      <w:r w:rsidRPr="000872CF">
        <w:rPr>
          <w:rFonts w:ascii="Times New Roman" w:eastAsia="Times New Roman" w:hAnsi="Times New Roman" w:cs="Times New Roman"/>
          <w:sz w:val="28"/>
          <w:szCs w:val="28"/>
        </w:rPr>
        <w:t>При запуске нового технологического продукта</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например программного обеспечения</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Ц</w:t>
      </w:r>
      <w:r w:rsidRPr="000872CF">
        <w:rPr>
          <w:rFonts w:ascii="Times New Roman" w:eastAsia="Times New Roman" w:hAnsi="Times New Roman" w:cs="Times New Roman"/>
          <w:sz w:val="28"/>
          <w:szCs w:val="28"/>
        </w:rPr>
        <w:t>ентре используются модель диффузии инноваций</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что помогает определить маркетинговые материалы для каждой группы потребителей </w:t>
      </w:r>
      <w:r>
        <w:rPr>
          <w:rFonts w:ascii="Times New Roman" w:eastAsia="Times New Roman" w:hAnsi="Times New Roman" w:cs="Times New Roman"/>
          <w:sz w:val="28"/>
          <w:szCs w:val="28"/>
        </w:rPr>
        <w:t xml:space="preserve">(новатор, </w:t>
      </w:r>
      <w:r w:rsidRPr="000872CF">
        <w:rPr>
          <w:rFonts w:ascii="Times New Roman" w:eastAsia="Times New Roman" w:hAnsi="Times New Roman" w:cs="Times New Roman"/>
          <w:sz w:val="28"/>
          <w:szCs w:val="28"/>
        </w:rPr>
        <w:t>позднее большинство</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ранее большинство</w:t>
      </w:r>
      <w:r>
        <w:rPr>
          <w:rFonts w:ascii="Times New Roman" w:eastAsia="Times New Roman" w:hAnsi="Times New Roman" w:cs="Times New Roman"/>
          <w:sz w:val="28"/>
          <w:szCs w:val="28"/>
        </w:rPr>
        <w:t>,</w:t>
      </w:r>
      <w:r w:rsidRPr="000872CF">
        <w:rPr>
          <w:rFonts w:ascii="Times New Roman" w:eastAsia="Times New Roman" w:hAnsi="Times New Roman" w:cs="Times New Roman"/>
          <w:sz w:val="28"/>
          <w:szCs w:val="28"/>
        </w:rPr>
        <w:t xml:space="preserve"> ранние последователи</w:t>
      </w:r>
      <w:r>
        <w:rPr>
          <w:rFonts w:ascii="Times New Roman" w:eastAsia="Times New Roman" w:hAnsi="Times New Roman" w:cs="Times New Roman"/>
          <w:sz w:val="28"/>
          <w:szCs w:val="28"/>
        </w:rPr>
        <w:t>, отстающие)</w:t>
      </w:r>
      <w:r w:rsidRPr="000872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w:t>
      </w:r>
      <w:r w:rsidRPr="000872CF">
        <w:rPr>
          <w:rFonts w:ascii="Times New Roman" w:eastAsia="Times New Roman" w:hAnsi="Times New Roman" w:cs="Times New Roman"/>
          <w:sz w:val="28"/>
          <w:szCs w:val="28"/>
        </w:rPr>
        <w:t>еория принятия выст</w:t>
      </w:r>
      <w:r w:rsidR="00A204DA">
        <w:rPr>
          <w:rFonts w:ascii="Times New Roman" w:eastAsia="Times New Roman" w:hAnsi="Times New Roman" w:cs="Times New Roman"/>
          <w:sz w:val="28"/>
          <w:szCs w:val="28"/>
        </w:rPr>
        <w:t>упает в качестве наиболее ценного инструмента</w:t>
      </w:r>
      <w:r w:rsidRPr="000872CF">
        <w:rPr>
          <w:rFonts w:ascii="Times New Roman" w:eastAsia="Times New Roman" w:hAnsi="Times New Roman" w:cs="Times New Roman"/>
          <w:sz w:val="28"/>
          <w:szCs w:val="28"/>
        </w:rPr>
        <w:t xml:space="preserve"> при </w:t>
      </w:r>
      <w:r>
        <w:rPr>
          <w:rFonts w:ascii="Times New Roman" w:eastAsia="Times New Roman" w:hAnsi="Times New Roman" w:cs="Times New Roman"/>
          <w:sz w:val="28"/>
          <w:szCs w:val="28"/>
        </w:rPr>
        <w:t>анализе нового продукта, о</w:t>
      </w:r>
      <w:r w:rsidRPr="000872CF">
        <w:rPr>
          <w:rFonts w:ascii="Times New Roman" w:eastAsia="Times New Roman" w:hAnsi="Times New Roman" w:cs="Times New Roman"/>
          <w:sz w:val="28"/>
          <w:szCs w:val="28"/>
        </w:rPr>
        <w:t xml:space="preserve">днако она может нести свою пользу и при выводе существующих услуг </w:t>
      </w:r>
      <w:r w:rsidR="00A204DA">
        <w:rPr>
          <w:rFonts w:ascii="Times New Roman" w:eastAsia="Times New Roman" w:hAnsi="Times New Roman" w:cs="Times New Roman"/>
          <w:sz w:val="28"/>
          <w:szCs w:val="28"/>
        </w:rPr>
        <w:t>и</w:t>
      </w:r>
      <w:r w:rsidR="00A204DA" w:rsidRPr="00A204DA">
        <w:rPr>
          <w:rFonts w:ascii="Times New Roman" w:eastAsia="Times New Roman" w:hAnsi="Times New Roman" w:cs="Times New Roman"/>
          <w:sz w:val="28"/>
          <w:szCs w:val="28"/>
        </w:rPr>
        <w:t>/</w:t>
      </w:r>
      <w:r w:rsidR="00A204DA">
        <w:rPr>
          <w:rFonts w:ascii="Times New Roman" w:eastAsia="Times New Roman" w:hAnsi="Times New Roman" w:cs="Times New Roman"/>
          <w:sz w:val="28"/>
          <w:szCs w:val="28"/>
        </w:rPr>
        <w:t xml:space="preserve">или </w:t>
      </w:r>
      <w:r w:rsidRPr="000872CF">
        <w:rPr>
          <w:rFonts w:ascii="Times New Roman" w:eastAsia="Times New Roman" w:hAnsi="Times New Roman" w:cs="Times New Roman"/>
          <w:sz w:val="28"/>
          <w:szCs w:val="28"/>
        </w:rPr>
        <w:t>технологий на рынок</w:t>
      </w:r>
      <w:r w:rsidR="00A204DA">
        <w:rPr>
          <w:rFonts w:ascii="Times New Roman" w:eastAsia="Times New Roman" w:hAnsi="Times New Roman" w:cs="Times New Roman"/>
          <w:sz w:val="28"/>
          <w:szCs w:val="28"/>
        </w:rPr>
        <w:t>.</w:t>
      </w:r>
    </w:p>
    <w:p w:rsidR="00A204DA" w:rsidRDefault="00A204DA" w:rsidP="004B12D8">
      <w:pPr>
        <w:shd w:val="clear" w:color="auto" w:fill="FFFFFF"/>
        <w:spacing w:after="0" w:line="240" w:lineRule="auto"/>
        <w:ind w:firstLine="709"/>
        <w:jc w:val="both"/>
        <w:rPr>
          <w:rFonts w:ascii="Times New Roman" w:eastAsia="Times New Roman" w:hAnsi="Times New Roman" w:cs="Times New Roman"/>
          <w:sz w:val="28"/>
          <w:szCs w:val="28"/>
        </w:rPr>
      </w:pPr>
      <w:r w:rsidRPr="00A204DA">
        <w:rPr>
          <w:rFonts w:ascii="Times New Roman" w:eastAsia="Times New Roman" w:hAnsi="Times New Roman" w:cs="Times New Roman"/>
          <w:sz w:val="28"/>
          <w:szCs w:val="28"/>
        </w:rPr>
        <w:t>Рассмотрим пример предпринимаем</w:t>
      </w:r>
      <w:r>
        <w:rPr>
          <w:rFonts w:ascii="Times New Roman" w:eastAsia="Times New Roman" w:hAnsi="Times New Roman" w:cs="Times New Roman"/>
          <w:sz w:val="28"/>
          <w:szCs w:val="28"/>
        </w:rPr>
        <w:t>ого</w:t>
      </w:r>
      <w:r w:rsidRPr="00A204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ТОО «НЦКТ» комплекса мер,</w:t>
      </w:r>
      <w:r w:rsidRPr="00A204DA">
        <w:rPr>
          <w:rFonts w:ascii="Times New Roman" w:eastAsia="Times New Roman" w:hAnsi="Times New Roman" w:cs="Times New Roman"/>
          <w:sz w:val="28"/>
          <w:szCs w:val="28"/>
        </w:rPr>
        <w:t xml:space="preserve"> который основан на запуске нов</w:t>
      </w:r>
      <w:r>
        <w:rPr>
          <w:rFonts w:ascii="Times New Roman" w:eastAsia="Times New Roman" w:hAnsi="Times New Roman" w:cs="Times New Roman"/>
          <w:sz w:val="28"/>
          <w:szCs w:val="28"/>
        </w:rPr>
        <w:t>ой</w:t>
      </w:r>
      <w:r w:rsidRPr="00A204DA">
        <w:rPr>
          <w:rFonts w:ascii="Times New Roman" w:eastAsia="Times New Roman" w:hAnsi="Times New Roman" w:cs="Times New Roman"/>
          <w:sz w:val="28"/>
          <w:szCs w:val="28"/>
        </w:rPr>
        <w:t xml:space="preserve"> технологии д</w:t>
      </w:r>
      <w:r>
        <w:rPr>
          <w:rFonts w:ascii="Times New Roman" w:eastAsia="Times New Roman" w:hAnsi="Times New Roman" w:cs="Times New Roman"/>
          <w:sz w:val="28"/>
          <w:szCs w:val="28"/>
        </w:rPr>
        <w:t xml:space="preserve">ля различных групп потребителей, разрабатываемого </w:t>
      </w:r>
      <w:r w:rsidRPr="00A204DA">
        <w:rPr>
          <w:rFonts w:ascii="Times New Roman" w:eastAsia="Times New Roman" w:hAnsi="Times New Roman" w:cs="Times New Roman"/>
          <w:sz w:val="28"/>
          <w:szCs w:val="28"/>
        </w:rPr>
        <w:t>для успешной адаптации инновационного продукта на рынке здравоохранения. Для отстающих потребителей разработка каких-либо мер не обладает значимым эффектом</w:t>
      </w:r>
      <w:r>
        <w:rPr>
          <w:rFonts w:ascii="Times New Roman" w:eastAsia="Times New Roman" w:hAnsi="Times New Roman" w:cs="Times New Roman"/>
          <w:sz w:val="28"/>
          <w:szCs w:val="28"/>
        </w:rPr>
        <w:t>, поэтому Ц</w:t>
      </w:r>
      <w:r w:rsidRPr="00A204DA">
        <w:rPr>
          <w:rFonts w:ascii="Times New Roman" w:eastAsia="Times New Roman" w:hAnsi="Times New Roman" w:cs="Times New Roman"/>
          <w:sz w:val="28"/>
          <w:szCs w:val="28"/>
        </w:rPr>
        <w:t xml:space="preserve">ентр </w:t>
      </w:r>
      <w:r>
        <w:rPr>
          <w:rFonts w:ascii="Times New Roman" w:eastAsia="Times New Roman" w:hAnsi="Times New Roman" w:cs="Times New Roman"/>
          <w:sz w:val="28"/>
          <w:szCs w:val="28"/>
        </w:rPr>
        <w:t>не обращается к этой группе. Д</w:t>
      </w:r>
      <w:r w:rsidRPr="00A204DA">
        <w:rPr>
          <w:rFonts w:ascii="Times New Roman" w:eastAsia="Times New Roman" w:hAnsi="Times New Roman" w:cs="Times New Roman"/>
          <w:sz w:val="28"/>
          <w:szCs w:val="28"/>
        </w:rPr>
        <w:t xml:space="preserve">ля </w:t>
      </w:r>
      <w:r>
        <w:rPr>
          <w:rFonts w:ascii="Times New Roman" w:eastAsia="Times New Roman" w:hAnsi="Times New Roman" w:cs="Times New Roman"/>
          <w:sz w:val="28"/>
          <w:szCs w:val="28"/>
        </w:rPr>
        <w:t xml:space="preserve">представителей </w:t>
      </w:r>
      <w:r w:rsidRPr="00A204DA">
        <w:rPr>
          <w:rFonts w:ascii="Times New Roman" w:eastAsia="Times New Roman" w:hAnsi="Times New Roman" w:cs="Times New Roman"/>
          <w:sz w:val="28"/>
          <w:szCs w:val="28"/>
        </w:rPr>
        <w:t xml:space="preserve">позднего большинства </w:t>
      </w:r>
      <w:r>
        <w:rPr>
          <w:rFonts w:ascii="Times New Roman" w:eastAsia="Times New Roman" w:hAnsi="Times New Roman" w:cs="Times New Roman"/>
          <w:sz w:val="28"/>
          <w:szCs w:val="28"/>
        </w:rPr>
        <w:t>ТОО «НКТ»</w:t>
      </w:r>
      <w:r w:rsidRPr="00A204DA">
        <w:rPr>
          <w:rFonts w:ascii="Times New Roman" w:eastAsia="Times New Roman" w:hAnsi="Times New Roman" w:cs="Times New Roman"/>
          <w:sz w:val="28"/>
          <w:szCs w:val="28"/>
        </w:rPr>
        <w:t xml:space="preserve"> активно вне</w:t>
      </w:r>
      <w:r>
        <w:rPr>
          <w:rFonts w:ascii="Times New Roman" w:eastAsia="Times New Roman" w:hAnsi="Times New Roman" w:cs="Times New Roman"/>
          <w:sz w:val="28"/>
          <w:szCs w:val="28"/>
        </w:rPr>
        <w:t xml:space="preserve">дряет политику </w:t>
      </w:r>
      <w:r w:rsidRPr="00A204DA">
        <w:rPr>
          <w:rFonts w:ascii="Times New Roman" w:eastAsia="Times New Roman" w:hAnsi="Times New Roman" w:cs="Times New Roman"/>
          <w:sz w:val="28"/>
          <w:szCs w:val="28"/>
        </w:rPr>
        <w:t xml:space="preserve">отзывов пациентов </w:t>
      </w:r>
      <w:r>
        <w:rPr>
          <w:rFonts w:ascii="Times New Roman" w:eastAsia="Times New Roman" w:hAnsi="Times New Roman" w:cs="Times New Roman"/>
          <w:sz w:val="28"/>
          <w:szCs w:val="28"/>
        </w:rPr>
        <w:t>о</w:t>
      </w:r>
      <w:r w:rsidRPr="00A204DA">
        <w:rPr>
          <w:rFonts w:ascii="Times New Roman" w:eastAsia="Times New Roman" w:hAnsi="Times New Roman" w:cs="Times New Roman"/>
          <w:sz w:val="28"/>
          <w:szCs w:val="28"/>
        </w:rPr>
        <w:t xml:space="preserve"> врачах</w:t>
      </w:r>
      <w:r>
        <w:rPr>
          <w:rFonts w:ascii="Times New Roman" w:eastAsia="Times New Roman" w:hAnsi="Times New Roman" w:cs="Times New Roman"/>
          <w:sz w:val="28"/>
          <w:szCs w:val="28"/>
        </w:rPr>
        <w:t>,</w:t>
      </w:r>
      <w:r w:rsidRPr="00A204DA">
        <w:rPr>
          <w:rFonts w:ascii="Times New Roman" w:eastAsia="Times New Roman" w:hAnsi="Times New Roman" w:cs="Times New Roman"/>
          <w:sz w:val="28"/>
          <w:szCs w:val="28"/>
        </w:rPr>
        <w:t xml:space="preserve"> о </w:t>
      </w:r>
      <w:r>
        <w:rPr>
          <w:rFonts w:ascii="Times New Roman" w:eastAsia="Times New Roman" w:hAnsi="Times New Roman" w:cs="Times New Roman"/>
          <w:sz w:val="28"/>
          <w:szCs w:val="28"/>
        </w:rPr>
        <w:t xml:space="preserve">лекарственных </w:t>
      </w:r>
      <w:r w:rsidRPr="00A204DA">
        <w:rPr>
          <w:rFonts w:ascii="Times New Roman" w:eastAsia="Times New Roman" w:hAnsi="Times New Roman" w:cs="Times New Roman"/>
          <w:sz w:val="28"/>
          <w:szCs w:val="28"/>
        </w:rPr>
        <w:t xml:space="preserve">препаратах </w:t>
      </w:r>
      <w:r>
        <w:rPr>
          <w:rFonts w:ascii="Times New Roman" w:eastAsia="Times New Roman" w:hAnsi="Times New Roman" w:cs="Times New Roman"/>
          <w:sz w:val="28"/>
          <w:szCs w:val="28"/>
        </w:rPr>
        <w:t>и</w:t>
      </w:r>
      <w:r w:rsidRPr="00A204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новейшей </w:t>
      </w:r>
      <w:r w:rsidRPr="00A204DA">
        <w:rPr>
          <w:rFonts w:ascii="Times New Roman" w:eastAsia="Times New Roman" w:hAnsi="Times New Roman" w:cs="Times New Roman"/>
          <w:sz w:val="28"/>
          <w:szCs w:val="28"/>
        </w:rPr>
        <w:t>технологии проведённ</w:t>
      </w:r>
      <w:r>
        <w:rPr>
          <w:rFonts w:ascii="Times New Roman" w:eastAsia="Times New Roman" w:hAnsi="Times New Roman" w:cs="Times New Roman"/>
          <w:sz w:val="28"/>
          <w:szCs w:val="28"/>
        </w:rPr>
        <w:t>ой</w:t>
      </w:r>
      <w:r w:rsidRPr="00A204DA">
        <w:rPr>
          <w:rFonts w:ascii="Times New Roman" w:eastAsia="Times New Roman" w:hAnsi="Times New Roman" w:cs="Times New Roman"/>
          <w:sz w:val="28"/>
          <w:szCs w:val="28"/>
        </w:rPr>
        <w:t xml:space="preserve"> операци</w:t>
      </w:r>
      <w:r>
        <w:rPr>
          <w:rFonts w:ascii="Times New Roman" w:eastAsia="Times New Roman" w:hAnsi="Times New Roman" w:cs="Times New Roman"/>
          <w:sz w:val="28"/>
          <w:szCs w:val="28"/>
        </w:rPr>
        <w:t xml:space="preserve">и, стимулируя их к написанию </w:t>
      </w:r>
      <w:r>
        <w:rPr>
          <w:rFonts w:ascii="Times New Roman" w:eastAsia="Times New Roman" w:hAnsi="Times New Roman" w:cs="Times New Roman"/>
          <w:sz w:val="28"/>
          <w:szCs w:val="28"/>
        </w:rPr>
        <w:lastRenderedPageBreak/>
        <w:t>отзывов и благодарностей. Т</w:t>
      </w:r>
      <w:r w:rsidRPr="00A204DA">
        <w:rPr>
          <w:rFonts w:ascii="Times New Roman" w:eastAsia="Times New Roman" w:hAnsi="Times New Roman" w:cs="Times New Roman"/>
          <w:sz w:val="28"/>
          <w:szCs w:val="28"/>
        </w:rPr>
        <w:t>аким образом</w:t>
      </w:r>
      <w:r>
        <w:rPr>
          <w:rFonts w:ascii="Times New Roman" w:eastAsia="Times New Roman" w:hAnsi="Times New Roman" w:cs="Times New Roman"/>
          <w:sz w:val="28"/>
          <w:szCs w:val="28"/>
        </w:rPr>
        <w:t>,</w:t>
      </w:r>
      <w:r w:rsidRPr="00A204DA">
        <w:rPr>
          <w:rFonts w:ascii="Times New Roman" w:eastAsia="Times New Roman" w:hAnsi="Times New Roman" w:cs="Times New Roman"/>
          <w:sz w:val="28"/>
          <w:szCs w:val="28"/>
        </w:rPr>
        <w:t xml:space="preserve"> представители позднего большинства получают возможность сравнивать технологии </w:t>
      </w:r>
      <w:r>
        <w:rPr>
          <w:rFonts w:ascii="Times New Roman" w:eastAsia="Times New Roman" w:hAnsi="Times New Roman" w:cs="Times New Roman"/>
          <w:sz w:val="28"/>
          <w:szCs w:val="28"/>
        </w:rPr>
        <w:t>Центра с другими, за счёт чего обеспечивается</w:t>
      </w:r>
      <w:r w:rsidRPr="00A204DA">
        <w:rPr>
          <w:rFonts w:ascii="Times New Roman" w:eastAsia="Times New Roman" w:hAnsi="Times New Roman" w:cs="Times New Roman"/>
          <w:sz w:val="28"/>
          <w:szCs w:val="28"/>
        </w:rPr>
        <w:t xml:space="preserve"> социальное подтверждение информация об эффективности новой технологии </w:t>
      </w:r>
      <w:r>
        <w:rPr>
          <w:rFonts w:ascii="Times New Roman" w:eastAsia="Times New Roman" w:hAnsi="Times New Roman" w:cs="Times New Roman"/>
          <w:sz w:val="28"/>
          <w:szCs w:val="28"/>
        </w:rPr>
        <w:t>(</w:t>
      </w:r>
      <w:r w:rsidRPr="00A204DA">
        <w:rPr>
          <w:rFonts w:ascii="Times New Roman" w:eastAsia="Times New Roman" w:hAnsi="Times New Roman" w:cs="Times New Roman"/>
          <w:sz w:val="28"/>
          <w:szCs w:val="28"/>
        </w:rPr>
        <w:t>за счёт о</w:t>
      </w:r>
      <w:r>
        <w:rPr>
          <w:rFonts w:ascii="Times New Roman" w:eastAsia="Times New Roman" w:hAnsi="Times New Roman" w:cs="Times New Roman"/>
          <w:sz w:val="28"/>
          <w:szCs w:val="28"/>
        </w:rPr>
        <w:t xml:space="preserve">тзывов, </w:t>
      </w:r>
      <w:r w:rsidRPr="00A204DA">
        <w:rPr>
          <w:rFonts w:ascii="Times New Roman" w:eastAsia="Times New Roman" w:hAnsi="Times New Roman" w:cs="Times New Roman"/>
          <w:sz w:val="28"/>
          <w:szCs w:val="28"/>
        </w:rPr>
        <w:t>статистики</w:t>
      </w:r>
      <w:r>
        <w:rPr>
          <w:rFonts w:ascii="Times New Roman" w:eastAsia="Times New Roman" w:hAnsi="Times New Roman" w:cs="Times New Roman"/>
          <w:sz w:val="28"/>
          <w:szCs w:val="28"/>
        </w:rPr>
        <w:t>,</w:t>
      </w:r>
      <w:r w:rsidRPr="00A204DA">
        <w:rPr>
          <w:rFonts w:ascii="Times New Roman" w:eastAsia="Times New Roman" w:hAnsi="Times New Roman" w:cs="Times New Roman"/>
          <w:sz w:val="28"/>
          <w:szCs w:val="28"/>
        </w:rPr>
        <w:t xml:space="preserve"> комментариев</w:t>
      </w:r>
      <w:r>
        <w:rPr>
          <w:rFonts w:ascii="Times New Roman" w:eastAsia="Times New Roman" w:hAnsi="Times New Roman" w:cs="Times New Roman"/>
          <w:sz w:val="28"/>
          <w:szCs w:val="28"/>
        </w:rPr>
        <w:t xml:space="preserve"> и т.д.). </w:t>
      </w:r>
    </w:p>
    <w:p w:rsidR="00A204DA" w:rsidRDefault="00C10127" w:rsidP="004B12D8">
      <w:pPr>
        <w:shd w:val="clear" w:color="auto" w:fill="FFFFFF"/>
        <w:spacing w:after="0" w:line="240" w:lineRule="auto"/>
        <w:ind w:firstLine="709"/>
        <w:jc w:val="both"/>
        <w:rPr>
          <w:rFonts w:ascii="Times New Roman" w:eastAsia="Times New Roman" w:hAnsi="Times New Roman" w:cs="Times New Roman"/>
          <w:sz w:val="28"/>
          <w:szCs w:val="28"/>
        </w:rPr>
      </w:pPr>
      <w:r w:rsidRPr="00C10127">
        <w:rPr>
          <w:rFonts w:ascii="Times New Roman" w:eastAsia="Times New Roman" w:hAnsi="Times New Roman" w:cs="Times New Roman"/>
          <w:sz w:val="28"/>
          <w:szCs w:val="28"/>
        </w:rPr>
        <w:t>Новаторов</w:t>
      </w:r>
      <w:r>
        <w:rPr>
          <w:rFonts w:ascii="Times New Roman" w:eastAsia="Times New Roman" w:hAnsi="Times New Roman" w:cs="Times New Roman"/>
          <w:sz w:val="28"/>
          <w:szCs w:val="28"/>
        </w:rPr>
        <w:t>,</w:t>
      </w:r>
      <w:r w:rsidRPr="00C10127">
        <w:rPr>
          <w:rFonts w:ascii="Times New Roman" w:eastAsia="Times New Roman" w:hAnsi="Times New Roman" w:cs="Times New Roman"/>
          <w:sz w:val="28"/>
          <w:szCs w:val="28"/>
        </w:rPr>
        <w:t xml:space="preserve"> как правило</w:t>
      </w:r>
      <w:r>
        <w:rPr>
          <w:rFonts w:ascii="Times New Roman" w:eastAsia="Times New Roman" w:hAnsi="Times New Roman" w:cs="Times New Roman"/>
          <w:sz w:val="28"/>
          <w:szCs w:val="28"/>
        </w:rPr>
        <w:t>,</w:t>
      </w:r>
      <w:r w:rsidRPr="00C10127">
        <w:rPr>
          <w:rFonts w:ascii="Times New Roman" w:eastAsia="Times New Roman" w:hAnsi="Times New Roman" w:cs="Times New Roman"/>
          <w:sz w:val="28"/>
          <w:szCs w:val="28"/>
        </w:rPr>
        <w:t xml:space="preserve"> побуждать </w:t>
      </w:r>
      <w:r>
        <w:rPr>
          <w:rFonts w:ascii="Times New Roman" w:eastAsia="Times New Roman" w:hAnsi="Times New Roman" w:cs="Times New Roman"/>
          <w:sz w:val="28"/>
          <w:szCs w:val="28"/>
        </w:rPr>
        <w:t xml:space="preserve">к </w:t>
      </w:r>
      <w:r w:rsidRPr="00C10127">
        <w:rPr>
          <w:rFonts w:ascii="Times New Roman" w:eastAsia="Times New Roman" w:hAnsi="Times New Roman" w:cs="Times New Roman"/>
          <w:sz w:val="28"/>
          <w:szCs w:val="28"/>
        </w:rPr>
        <w:t>использовани</w:t>
      </w:r>
      <w:r>
        <w:rPr>
          <w:rFonts w:ascii="Times New Roman" w:eastAsia="Times New Roman" w:hAnsi="Times New Roman" w:cs="Times New Roman"/>
          <w:sz w:val="28"/>
          <w:szCs w:val="28"/>
        </w:rPr>
        <w:t>ю</w:t>
      </w:r>
      <w:r w:rsidRPr="00C10127">
        <w:rPr>
          <w:rFonts w:ascii="Times New Roman" w:eastAsia="Times New Roman" w:hAnsi="Times New Roman" w:cs="Times New Roman"/>
          <w:sz w:val="28"/>
          <w:szCs w:val="28"/>
        </w:rPr>
        <w:t xml:space="preserve"> новы</w:t>
      </w:r>
      <w:r>
        <w:rPr>
          <w:rFonts w:ascii="Times New Roman" w:eastAsia="Times New Roman" w:hAnsi="Times New Roman" w:cs="Times New Roman"/>
          <w:sz w:val="28"/>
          <w:szCs w:val="28"/>
        </w:rPr>
        <w:t>х</w:t>
      </w:r>
      <w:r w:rsidRPr="00C10127">
        <w:rPr>
          <w:rFonts w:ascii="Times New Roman" w:eastAsia="Times New Roman" w:hAnsi="Times New Roman" w:cs="Times New Roman"/>
          <w:sz w:val="28"/>
          <w:szCs w:val="28"/>
        </w:rPr>
        <w:t xml:space="preserve"> технологи</w:t>
      </w:r>
      <w:r>
        <w:rPr>
          <w:rFonts w:ascii="Times New Roman" w:eastAsia="Times New Roman" w:hAnsi="Times New Roman" w:cs="Times New Roman"/>
          <w:sz w:val="28"/>
          <w:szCs w:val="28"/>
        </w:rPr>
        <w:t>й</w:t>
      </w:r>
      <w:r w:rsidRPr="00C10127">
        <w:rPr>
          <w:rFonts w:ascii="Times New Roman" w:eastAsia="Times New Roman" w:hAnsi="Times New Roman" w:cs="Times New Roman"/>
          <w:sz w:val="28"/>
          <w:szCs w:val="28"/>
        </w:rPr>
        <w:t xml:space="preserve"> довольно легко</w:t>
      </w:r>
      <w:r>
        <w:rPr>
          <w:rFonts w:ascii="Times New Roman" w:eastAsia="Times New Roman" w:hAnsi="Times New Roman" w:cs="Times New Roman"/>
          <w:sz w:val="28"/>
          <w:szCs w:val="28"/>
        </w:rPr>
        <w:t>, они</w:t>
      </w:r>
      <w:r w:rsidRPr="00C10127">
        <w:rPr>
          <w:rFonts w:ascii="Times New Roman" w:eastAsia="Times New Roman" w:hAnsi="Times New Roman" w:cs="Times New Roman"/>
          <w:sz w:val="28"/>
          <w:szCs w:val="28"/>
        </w:rPr>
        <w:t xml:space="preserve"> сами ищут информацию о</w:t>
      </w:r>
      <w:r>
        <w:rPr>
          <w:rFonts w:ascii="Times New Roman" w:eastAsia="Times New Roman" w:hAnsi="Times New Roman" w:cs="Times New Roman"/>
          <w:sz w:val="28"/>
          <w:szCs w:val="28"/>
        </w:rPr>
        <w:t>б</w:t>
      </w:r>
      <w:r w:rsidRPr="00C10127">
        <w:rPr>
          <w:rFonts w:ascii="Times New Roman" w:eastAsia="Times New Roman" w:hAnsi="Times New Roman" w:cs="Times New Roman"/>
          <w:sz w:val="28"/>
          <w:szCs w:val="28"/>
        </w:rPr>
        <w:t xml:space="preserve"> инновационных практиках</w:t>
      </w:r>
      <w:r>
        <w:rPr>
          <w:rFonts w:ascii="Times New Roman" w:eastAsia="Times New Roman" w:hAnsi="Times New Roman" w:cs="Times New Roman"/>
          <w:sz w:val="28"/>
          <w:szCs w:val="28"/>
        </w:rPr>
        <w:t>,</w:t>
      </w:r>
      <w:r w:rsidRPr="00C10127">
        <w:rPr>
          <w:rFonts w:ascii="Times New Roman" w:eastAsia="Times New Roman" w:hAnsi="Times New Roman" w:cs="Times New Roman"/>
          <w:sz w:val="28"/>
          <w:szCs w:val="28"/>
        </w:rPr>
        <w:t xml:space="preserve"> препаратах</w:t>
      </w:r>
      <w:r>
        <w:rPr>
          <w:rFonts w:ascii="Times New Roman" w:eastAsia="Times New Roman" w:hAnsi="Times New Roman" w:cs="Times New Roman"/>
          <w:sz w:val="28"/>
          <w:szCs w:val="28"/>
        </w:rPr>
        <w:t>,</w:t>
      </w:r>
      <w:r w:rsidRPr="00C10127">
        <w:rPr>
          <w:rFonts w:ascii="Times New Roman" w:eastAsia="Times New Roman" w:hAnsi="Times New Roman" w:cs="Times New Roman"/>
          <w:sz w:val="28"/>
          <w:szCs w:val="28"/>
        </w:rPr>
        <w:t xml:space="preserve"> оборудовани</w:t>
      </w:r>
      <w:r>
        <w:rPr>
          <w:rFonts w:ascii="Times New Roman" w:eastAsia="Times New Roman" w:hAnsi="Times New Roman" w:cs="Times New Roman"/>
          <w:sz w:val="28"/>
          <w:szCs w:val="28"/>
        </w:rPr>
        <w:t>и.</w:t>
      </w:r>
      <w:r w:rsidRPr="00C101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w:t>
      </w:r>
      <w:r w:rsidRPr="00C10127">
        <w:rPr>
          <w:rFonts w:ascii="Times New Roman" w:eastAsia="Times New Roman" w:hAnsi="Times New Roman" w:cs="Times New Roman"/>
          <w:sz w:val="28"/>
          <w:szCs w:val="28"/>
        </w:rPr>
        <w:t>ентру достаточно вести активное размещение информации</w:t>
      </w:r>
      <w:r>
        <w:rPr>
          <w:rFonts w:ascii="Times New Roman" w:eastAsia="Times New Roman" w:hAnsi="Times New Roman" w:cs="Times New Roman"/>
          <w:sz w:val="28"/>
          <w:szCs w:val="28"/>
        </w:rPr>
        <w:t xml:space="preserve"> </w:t>
      </w:r>
      <w:r w:rsidRPr="00C10127">
        <w:rPr>
          <w:rFonts w:ascii="Times New Roman" w:eastAsia="Times New Roman" w:hAnsi="Times New Roman" w:cs="Times New Roman"/>
          <w:sz w:val="28"/>
          <w:szCs w:val="28"/>
        </w:rPr>
        <w:t>о тех технологиях</w:t>
      </w:r>
      <w:r>
        <w:rPr>
          <w:rFonts w:ascii="Times New Roman" w:eastAsia="Times New Roman" w:hAnsi="Times New Roman" w:cs="Times New Roman"/>
          <w:sz w:val="28"/>
          <w:szCs w:val="28"/>
        </w:rPr>
        <w:t>,</w:t>
      </w:r>
      <w:r w:rsidRPr="00C10127">
        <w:rPr>
          <w:rFonts w:ascii="Times New Roman" w:eastAsia="Times New Roman" w:hAnsi="Times New Roman" w:cs="Times New Roman"/>
          <w:sz w:val="28"/>
          <w:szCs w:val="28"/>
        </w:rPr>
        <w:t xml:space="preserve"> которые используются на его базе</w:t>
      </w:r>
      <w:r>
        <w:rPr>
          <w:rFonts w:ascii="Times New Roman" w:eastAsia="Times New Roman" w:hAnsi="Times New Roman" w:cs="Times New Roman"/>
          <w:sz w:val="28"/>
          <w:szCs w:val="28"/>
        </w:rPr>
        <w:t>. Д</w:t>
      </w:r>
      <w:r w:rsidRPr="00C10127">
        <w:rPr>
          <w:rFonts w:ascii="Times New Roman" w:eastAsia="Times New Roman" w:hAnsi="Times New Roman" w:cs="Times New Roman"/>
          <w:sz w:val="28"/>
          <w:szCs w:val="28"/>
        </w:rPr>
        <w:t>ля раннего большинства необходимо с</w:t>
      </w:r>
      <w:r w:rsidR="00FA3B31">
        <w:rPr>
          <w:rFonts w:ascii="Times New Roman" w:eastAsia="Times New Roman" w:hAnsi="Times New Roman" w:cs="Times New Roman"/>
          <w:sz w:val="28"/>
          <w:szCs w:val="28"/>
        </w:rPr>
        <w:t xml:space="preserve">оздание дополнительных буклетов, рекламных </w:t>
      </w:r>
      <w:r w:rsidRPr="00C10127">
        <w:rPr>
          <w:rFonts w:ascii="Times New Roman" w:eastAsia="Times New Roman" w:hAnsi="Times New Roman" w:cs="Times New Roman"/>
          <w:sz w:val="28"/>
          <w:szCs w:val="28"/>
        </w:rPr>
        <w:t xml:space="preserve">проспектов </w:t>
      </w:r>
      <w:r w:rsidR="00FA3B31">
        <w:rPr>
          <w:rFonts w:ascii="Times New Roman" w:eastAsia="Times New Roman" w:hAnsi="Times New Roman" w:cs="Times New Roman"/>
          <w:sz w:val="28"/>
          <w:szCs w:val="28"/>
        </w:rPr>
        <w:t xml:space="preserve">и </w:t>
      </w:r>
      <w:r w:rsidRPr="00C10127">
        <w:rPr>
          <w:rFonts w:ascii="Times New Roman" w:eastAsia="Times New Roman" w:hAnsi="Times New Roman" w:cs="Times New Roman"/>
          <w:sz w:val="28"/>
          <w:szCs w:val="28"/>
        </w:rPr>
        <w:t>информационных пис</w:t>
      </w:r>
      <w:r w:rsidR="00FA3B31">
        <w:rPr>
          <w:rFonts w:ascii="Times New Roman" w:eastAsia="Times New Roman" w:hAnsi="Times New Roman" w:cs="Times New Roman"/>
          <w:sz w:val="28"/>
          <w:szCs w:val="28"/>
        </w:rPr>
        <w:t>ем,</w:t>
      </w:r>
      <w:r w:rsidRPr="00C10127">
        <w:rPr>
          <w:rFonts w:ascii="Times New Roman" w:eastAsia="Times New Roman" w:hAnsi="Times New Roman" w:cs="Times New Roman"/>
          <w:sz w:val="28"/>
          <w:szCs w:val="28"/>
        </w:rPr>
        <w:t xml:space="preserve"> </w:t>
      </w:r>
      <w:r w:rsidR="00FA3B31">
        <w:rPr>
          <w:rFonts w:ascii="Times New Roman" w:eastAsia="Times New Roman" w:hAnsi="Times New Roman" w:cs="Times New Roman"/>
          <w:sz w:val="28"/>
          <w:szCs w:val="28"/>
        </w:rPr>
        <w:t xml:space="preserve">в </w:t>
      </w:r>
      <w:r w:rsidRPr="00C10127">
        <w:rPr>
          <w:rFonts w:ascii="Times New Roman" w:eastAsia="Times New Roman" w:hAnsi="Times New Roman" w:cs="Times New Roman"/>
          <w:sz w:val="28"/>
          <w:szCs w:val="28"/>
        </w:rPr>
        <w:t>которы</w:t>
      </w:r>
      <w:r w:rsidR="00FA3B31">
        <w:rPr>
          <w:rFonts w:ascii="Times New Roman" w:eastAsia="Times New Roman" w:hAnsi="Times New Roman" w:cs="Times New Roman"/>
          <w:sz w:val="28"/>
          <w:szCs w:val="28"/>
        </w:rPr>
        <w:t>х</w:t>
      </w:r>
      <w:r w:rsidRPr="00C10127">
        <w:rPr>
          <w:rFonts w:ascii="Times New Roman" w:eastAsia="Times New Roman" w:hAnsi="Times New Roman" w:cs="Times New Roman"/>
          <w:sz w:val="28"/>
          <w:szCs w:val="28"/>
        </w:rPr>
        <w:t xml:space="preserve"> бы содержал</w:t>
      </w:r>
      <w:r w:rsidR="00FA3B31">
        <w:rPr>
          <w:rFonts w:ascii="Times New Roman" w:eastAsia="Times New Roman" w:hAnsi="Times New Roman" w:cs="Times New Roman"/>
          <w:sz w:val="28"/>
          <w:szCs w:val="28"/>
        </w:rPr>
        <w:t>ас</w:t>
      </w:r>
      <w:r w:rsidRPr="00C10127">
        <w:rPr>
          <w:rFonts w:ascii="Times New Roman" w:eastAsia="Times New Roman" w:hAnsi="Times New Roman" w:cs="Times New Roman"/>
          <w:sz w:val="28"/>
          <w:szCs w:val="28"/>
        </w:rPr>
        <w:t>ь более подробная информация</w:t>
      </w:r>
      <w:r w:rsidR="00FA3B31">
        <w:rPr>
          <w:rFonts w:ascii="Times New Roman" w:eastAsia="Times New Roman" w:hAnsi="Times New Roman" w:cs="Times New Roman"/>
          <w:sz w:val="28"/>
          <w:szCs w:val="28"/>
        </w:rPr>
        <w:t>,</w:t>
      </w:r>
      <w:r w:rsidRPr="00C10127">
        <w:rPr>
          <w:rFonts w:ascii="Times New Roman" w:eastAsia="Times New Roman" w:hAnsi="Times New Roman" w:cs="Times New Roman"/>
          <w:sz w:val="28"/>
          <w:szCs w:val="28"/>
        </w:rPr>
        <w:t xml:space="preserve"> статистика</w:t>
      </w:r>
      <w:r w:rsidR="00FA3B31">
        <w:rPr>
          <w:rFonts w:ascii="Times New Roman" w:eastAsia="Times New Roman" w:hAnsi="Times New Roman" w:cs="Times New Roman"/>
          <w:sz w:val="28"/>
          <w:szCs w:val="28"/>
        </w:rPr>
        <w:t>, результаты</w:t>
      </w:r>
      <w:r w:rsidRPr="00C10127">
        <w:rPr>
          <w:rFonts w:ascii="Times New Roman" w:eastAsia="Times New Roman" w:hAnsi="Times New Roman" w:cs="Times New Roman"/>
          <w:sz w:val="28"/>
          <w:szCs w:val="28"/>
        </w:rPr>
        <w:t xml:space="preserve"> тематическ</w:t>
      </w:r>
      <w:r w:rsidR="00FA3B31">
        <w:rPr>
          <w:rFonts w:ascii="Times New Roman" w:eastAsia="Times New Roman" w:hAnsi="Times New Roman" w:cs="Times New Roman"/>
          <w:sz w:val="28"/>
          <w:szCs w:val="28"/>
        </w:rPr>
        <w:t>их</w:t>
      </w:r>
      <w:r w:rsidRPr="00C10127">
        <w:rPr>
          <w:rFonts w:ascii="Times New Roman" w:eastAsia="Times New Roman" w:hAnsi="Times New Roman" w:cs="Times New Roman"/>
          <w:sz w:val="28"/>
          <w:szCs w:val="28"/>
        </w:rPr>
        <w:t xml:space="preserve"> исследовани</w:t>
      </w:r>
      <w:r w:rsidR="00FA3B31">
        <w:rPr>
          <w:rFonts w:ascii="Times New Roman" w:eastAsia="Times New Roman" w:hAnsi="Times New Roman" w:cs="Times New Roman"/>
          <w:sz w:val="28"/>
          <w:szCs w:val="28"/>
        </w:rPr>
        <w:t>й</w:t>
      </w:r>
      <w:r w:rsidRPr="00C10127">
        <w:rPr>
          <w:rFonts w:ascii="Times New Roman" w:eastAsia="Times New Roman" w:hAnsi="Times New Roman" w:cs="Times New Roman"/>
          <w:sz w:val="28"/>
          <w:szCs w:val="28"/>
        </w:rPr>
        <w:t xml:space="preserve"> и ответы на часто задаваемые вопросы</w:t>
      </w:r>
      <w:r w:rsidR="00FA3B31">
        <w:rPr>
          <w:rFonts w:ascii="Times New Roman" w:eastAsia="Times New Roman" w:hAnsi="Times New Roman" w:cs="Times New Roman"/>
          <w:sz w:val="28"/>
          <w:szCs w:val="28"/>
        </w:rPr>
        <w:t>.</w:t>
      </w:r>
    </w:p>
    <w:p w:rsidR="004B12D8" w:rsidRDefault="004B12D8" w:rsidP="004B12D8">
      <w:pPr>
        <w:shd w:val="clear" w:color="auto" w:fill="FFFFFF"/>
        <w:spacing w:after="0" w:line="240" w:lineRule="auto"/>
        <w:ind w:firstLine="709"/>
        <w:jc w:val="both"/>
        <w:rPr>
          <w:rFonts w:ascii="Times New Roman" w:eastAsia="Times New Roman" w:hAnsi="Times New Roman" w:cs="Times New Roman"/>
          <w:sz w:val="28"/>
          <w:szCs w:val="28"/>
        </w:rPr>
      </w:pPr>
      <w:r w:rsidRPr="002D59FD">
        <w:rPr>
          <w:rFonts w:ascii="Times New Roman" w:eastAsia="Times New Roman" w:hAnsi="Times New Roman" w:cs="Times New Roman"/>
          <w:sz w:val="28"/>
          <w:szCs w:val="28"/>
        </w:rPr>
        <w:t xml:space="preserve">Центр, являясь координатором Общества интервенционных кардиологов, кардиохирургов и кардиологов </w:t>
      </w:r>
      <w:proofErr w:type="spellStart"/>
      <w:r w:rsidRPr="002D59FD">
        <w:rPr>
          <w:rFonts w:ascii="Times New Roman" w:eastAsia="Times New Roman" w:hAnsi="Times New Roman" w:cs="Times New Roman"/>
          <w:sz w:val="28"/>
          <w:szCs w:val="28"/>
        </w:rPr>
        <w:t>Жамбылской</w:t>
      </w:r>
      <w:proofErr w:type="spellEnd"/>
      <w:r w:rsidRPr="002D59FD">
        <w:rPr>
          <w:rFonts w:ascii="Times New Roman" w:eastAsia="Times New Roman" w:hAnsi="Times New Roman" w:cs="Times New Roman"/>
          <w:sz w:val="28"/>
          <w:szCs w:val="28"/>
        </w:rPr>
        <w:t xml:space="preserve"> о</w:t>
      </w:r>
      <w:r w:rsidR="000240F1" w:rsidRPr="002D59FD">
        <w:rPr>
          <w:rFonts w:ascii="Times New Roman" w:eastAsia="Times New Roman" w:hAnsi="Times New Roman" w:cs="Times New Roman"/>
          <w:sz w:val="28"/>
          <w:szCs w:val="28"/>
        </w:rPr>
        <w:t>бласти, проводит ежеквартальные з</w:t>
      </w:r>
      <w:r w:rsidR="00894084">
        <w:rPr>
          <w:rFonts w:ascii="Times New Roman" w:eastAsia="Times New Roman" w:hAnsi="Times New Roman" w:cs="Times New Roman"/>
          <w:sz w:val="28"/>
          <w:szCs w:val="28"/>
        </w:rPr>
        <w:t>аседания с проведением мастер-</w:t>
      </w:r>
      <w:r w:rsidRPr="002D59FD">
        <w:rPr>
          <w:rFonts w:ascii="Times New Roman" w:eastAsia="Times New Roman" w:hAnsi="Times New Roman" w:cs="Times New Roman"/>
          <w:sz w:val="28"/>
          <w:szCs w:val="28"/>
        </w:rPr>
        <w:t>классов, семинаров, лекций по различным вопросам БСК.</w:t>
      </w:r>
    </w:p>
    <w:p w:rsidR="00894084" w:rsidRDefault="00C622E0" w:rsidP="004B12D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2</w:t>
      </w:r>
      <w:r w:rsidR="00894084">
        <w:rPr>
          <w:rFonts w:ascii="Times New Roman" w:eastAsia="Times New Roman" w:hAnsi="Times New Roman" w:cs="Times New Roman"/>
          <w:sz w:val="28"/>
          <w:szCs w:val="28"/>
        </w:rPr>
        <w:t xml:space="preserve"> приведены данные о расходах Центра на НИОКР и образовательную деятельность</w:t>
      </w:r>
      <w:r w:rsidR="00625A4B">
        <w:rPr>
          <w:rFonts w:ascii="Times New Roman" w:eastAsia="Times New Roman" w:hAnsi="Times New Roman" w:cs="Times New Roman"/>
          <w:sz w:val="28"/>
          <w:szCs w:val="28"/>
        </w:rPr>
        <w:t xml:space="preserve"> в разрезе общих расходов</w:t>
      </w:r>
      <w:r w:rsidR="00894084">
        <w:rPr>
          <w:rFonts w:ascii="Times New Roman" w:eastAsia="Times New Roman" w:hAnsi="Times New Roman" w:cs="Times New Roman"/>
          <w:sz w:val="28"/>
          <w:szCs w:val="28"/>
        </w:rPr>
        <w:t>.</w:t>
      </w:r>
    </w:p>
    <w:p w:rsidR="008218D3" w:rsidRDefault="008218D3" w:rsidP="004B12D8">
      <w:pPr>
        <w:shd w:val="clear" w:color="auto" w:fill="FFFFFF"/>
        <w:spacing w:after="0" w:line="240" w:lineRule="auto"/>
        <w:ind w:firstLine="709"/>
        <w:jc w:val="both"/>
        <w:rPr>
          <w:rFonts w:ascii="Times New Roman" w:eastAsia="Times New Roman" w:hAnsi="Times New Roman" w:cs="Times New Roman"/>
          <w:sz w:val="28"/>
          <w:szCs w:val="28"/>
        </w:rPr>
      </w:pPr>
    </w:p>
    <w:p w:rsidR="00894084" w:rsidRDefault="00C622E0" w:rsidP="0089408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r w:rsidR="00894084">
        <w:rPr>
          <w:rFonts w:ascii="Times New Roman" w:eastAsia="Times New Roman" w:hAnsi="Times New Roman" w:cs="Times New Roman"/>
          <w:sz w:val="28"/>
          <w:szCs w:val="28"/>
        </w:rPr>
        <w:t xml:space="preserve"> – Динамика расходов </w:t>
      </w:r>
      <w:r w:rsidR="00894084" w:rsidRPr="00F03C16">
        <w:rPr>
          <w:rFonts w:ascii="Times New Roman" w:eastAsia="Times New Roman" w:hAnsi="Times New Roman" w:cs="Times New Roman"/>
          <w:sz w:val="28"/>
          <w:szCs w:val="28"/>
        </w:rPr>
        <w:t>ТОО «НЦКТ</w:t>
      </w:r>
      <w:r w:rsidR="00894084" w:rsidRPr="008218D3">
        <w:rPr>
          <w:rFonts w:ascii="Times New Roman" w:eastAsia="Times New Roman" w:hAnsi="Times New Roman" w:cs="Times New Roman"/>
          <w:sz w:val="28"/>
          <w:szCs w:val="28"/>
        </w:rPr>
        <w:t>»</w:t>
      </w:r>
      <w:r w:rsidR="008218D3" w:rsidRPr="008218D3">
        <w:rPr>
          <w:rFonts w:ascii="Times New Roman" w:hAnsi="Times New Roman" w:cs="Times New Roman"/>
          <w:sz w:val="28"/>
          <w:szCs w:val="28"/>
        </w:rPr>
        <w:t xml:space="preserve"> на </w:t>
      </w:r>
      <w:r w:rsidR="008218D3" w:rsidRPr="008218D3">
        <w:rPr>
          <w:rFonts w:ascii="Times New Roman" w:eastAsia="Times New Roman" w:hAnsi="Times New Roman" w:cs="Times New Roman"/>
          <w:sz w:val="28"/>
          <w:szCs w:val="28"/>
        </w:rPr>
        <w:t>НИОКР и образовательную деятельность</w:t>
      </w:r>
      <w:r w:rsidR="00894084" w:rsidRPr="008218D3">
        <w:rPr>
          <w:rFonts w:ascii="Times New Roman" w:eastAsia="Times New Roman" w:hAnsi="Times New Roman" w:cs="Times New Roman"/>
          <w:sz w:val="28"/>
          <w:szCs w:val="28"/>
        </w:rPr>
        <w:t xml:space="preserve"> за 2008-2017 гг., тенге</w:t>
      </w:r>
    </w:p>
    <w:p w:rsidR="004A246E" w:rsidRDefault="004A246E" w:rsidP="00894084">
      <w:pPr>
        <w:shd w:val="clear" w:color="auto" w:fill="FFFFFF"/>
        <w:spacing w:after="0" w:line="240" w:lineRule="auto"/>
        <w:jc w:val="both"/>
        <w:rPr>
          <w:rFonts w:ascii="Times New Roman" w:eastAsia="Times New Roman" w:hAnsi="Times New Roman" w:cs="Times New Roman"/>
          <w:sz w:val="28"/>
          <w:szCs w:val="28"/>
        </w:rPr>
      </w:pPr>
    </w:p>
    <w:tbl>
      <w:tblPr>
        <w:tblStyle w:val="23"/>
        <w:tblW w:w="9541" w:type="dxa"/>
        <w:jc w:val="center"/>
        <w:tblLook w:val="04A0" w:firstRow="1" w:lastRow="0" w:firstColumn="1" w:lastColumn="0" w:noHBand="0" w:noVBand="1"/>
      </w:tblPr>
      <w:tblGrid>
        <w:gridCol w:w="1985"/>
        <w:gridCol w:w="1984"/>
        <w:gridCol w:w="2835"/>
        <w:gridCol w:w="2737"/>
      </w:tblGrid>
      <w:tr w:rsidR="00894084" w:rsidRPr="00B26A94" w:rsidTr="0076426D">
        <w:trPr>
          <w:trHeight w:val="725"/>
          <w:jc w:val="center"/>
        </w:trPr>
        <w:tc>
          <w:tcPr>
            <w:tcW w:w="1985" w:type="dxa"/>
            <w:vAlign w:val="center"/>
            <w:hideMark/>
          </w:tcPr>
          <w:p w:rsidR="00894084" w:rsidRPr="00B26A94" w:rsidRDefault="00894084" w:rsidP="0076426D">
            <w:pPr>
              <w:jc w:val="center"/>
              <w:rPr>
                <w:rFonts w:ascii="Times New Roman" w:eastAsia="Times New Roman" w:hAnsi="Times New Roman" w:cs="Times New Roman"/>
                <w:sz w:val="24"/>
                <w:szCs w:val="24"/>
              </w:rPr>
            </w:pPr>
            <w:r w:rsidRPr="00B26A94">
              <w:rPr>
                <w:rFonts w:ascii="Times New Roman" w:eastAsia="Times New Roman" w:hAnsi="Times New Roman" w:cs="Times New Roman"/>
                <w:sz w:val="24"/>
                <w:szCs w:val="24"/>
              </w:rPr>
              <w:t>Период</w:t>
            </w:r>
          </w:p>
        </w:tc>
        <w:tc>
          <w:tcPr>
            <w:tcW w:w="1984" w:type="dxa"/>
            <w:vAlign w:val="center"/>
            <w:hideMark/>
          </w:tcPr>
          <w:p w:rsidR="00894084" w:rsidRPr="00B26A94" w:rsidRDefault="00625A4B" w:rsidP="007642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расходы Центра</w:t>
            </w:r>
          </w:p>
        </w:tc>
        <w:tc>
          <w:tcPr>
            <w:tcW w:w="2835" w:type="dxa"/>
            <w:vAlign w:val="center"/>
            <w:hideMark/>
          </w:tcPr>
          <w:p w:rsidR="00894084" w:rsidRPr="00B26A94" w:rsidRDefault="00625A4B" w:rsidP="007642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Расходы на образовательную деятельность</w:t>
            </w:r>
          </w:p>
        </w:tc>
        <w:tc>
          <w:tcPr>
            <w:tcW w:w="2737" w:type="dxa"/>
            <w:vAlign w:val="center"/>
            <w:hideMark/>
          </w:tcPr>
          <w:p w:rsidR="00894084" w:rsidRPr="00B26A94" w:rsidRDefault="00625A4B" w:rsidP="007642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Расходы на НИОКР</w:t>
            </w:r>
          </w:p>
        </w:tc>
      </w:tr>
      <w:tr w:rsidR="001D77B7" w:rsidRPr="00B26A94" w:rsidTr="001D77B7">
        <w:trPr>
          <w:trHeight w:val="88"/>
          <w:jc w:val="center"/>
        </w:trPr>
        <w:tc>
          <w:tcPr>
            <w:tcW w:w="1985" w:type="dxa"/>
          </w:tcPr>
          <w:p w:rsidR="001D77B7" w:rsidRPr="00B26A94" w:rsidRDefault="001D77B7"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4" w:type="dxa"/>
          </w:tcPr>
          <w:p w:rsidR="001D77B7" w:rsidRDefault="001D77B7"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Pr>
          <w:p w:rsidR="001D77B7" w:rsidRDefault="001D77B7"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37" w:type="dxa"/>
          </w:tcPr>
          <w:p w:rsidR="001D77B7" w:rsidRDefault="001D77B7"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2008 г.</w:t>
            </w:r>
          </w:p>
        </w:tc>
        <w:tc>
          <w:tcPr>
            <w:tcW w:w="1984" w:type="dxa"/>
            <w:noWrap/>
          </w:tcPr>
          <w:p w:rsidR="00894084" w:rsidRPr="00B26A94" w:rsidRDefault="00442F1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49123928</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sidRPr="009C796D">
              <w:rPr>
                <w:rFonts w:ascii="Times New Roman" w:eastAsia="Times New Roman" w:hAnsi="Times New Roman" w:cs="Times New Roman"/>
                <w:sz w:val="24"/>
                <w:szCs w:val="24"/>
              </w:rPr>
              <w:t>–</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sidRPr="009C796D">
              <w:rPr>
                <w:rFonts w:ascii="Times New Roman" w:eastAsia="Times New Roman" w:hAnsi="Times New Roman" w:cs="Times New Roman"/>
                <w:sz w:val="24"/>
                <w:szCs w:val="24"/>
              </w:rPr>
              <w:t>–</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2009 г.</w:t>
            </w:r>
          </w:p>
        </w:tc>
        <w:tc>
          <w:tcPr>
            <w:tcW w:w="1984" w:type="dxa"/>
            <w:noWrap/>
          </w:tcPr>
          <w:p w:rsidR="00894084" w:rsidRPr="00B26A94" w:rsidRDefault="00442F1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123556837</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sidRPr="009C796D">
              <w:rPr>
                <w:rFonts w:ascii="Times New Roman" w:eastAsia="Times New Roman" w:hAnsi="Times New Roman" w:cs="Times New Roman"/>
                <w:sz w:val="24"/>
                <w:szCs w:val="24"/>
              </w:rPr>
              <w:t>–</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11335</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2010 г.</w:t>
            </w:r>
          </w:p>
        </w:tc>
        <w:tc>
          <w:tcPr>
            <w:tcW w:w="1984" w:type="dxa"/>
            <w:noWrap/>
          </w:tcPr>
          <w:p w:rsidR="00894084" w:rsidRPr="00B26A94" w:rsidRDefault="00442F1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214966129</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sidRPr="009C796D">
              <w:rPr>
                <w:rFonts w:ascii="Times New Roman" w:eastAsia="Times New Roman" w:hAnsi="Times New Roman" w:cs="Times New Roman"/>
                <w:sz w:val="24"/>
                <w:szCs w:val="24"/>
              </w:rPr>
              <w:t>–</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149520</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г.</w:t>
            </w:r>
          </w:p>
        </w:tc>
        <w:tc>
          <w:tcPr>
            <w:tcW w:w="1984"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266480984</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1194556</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3436547</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 г.</w:t>
            </w:r>
          </w:p>
        </w:tc>
        <w:tc>
          <w:tcPr>
            <w:tcW w:w="1984"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259338663</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1350114</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401607</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2013 г.</w:t>
            </w:r>
          </w:p>
        </w:tc>
        <w:tc>
          <w:tcPr>
            <w:tcW w:w="1984"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285069540</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1340800</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662447</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 г.</w:t>
            </w:r>
          </w:p>
        </w:tc>
        <w:tc>
          <w:tcPr>
            <w:tcW w:w="1984"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339385011</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735400</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 г.</w:t>
            </w:r>
          </w:p>
        </w:tc>
        <w:tc>
          <w:tcPr>
            <w:tcW w:w="1984"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544106691</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1545397</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314491</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 г.</w:t>
            </w:r>
          </w:p>
        </w:tc>
        <w:tc>
          <w:tcPr>
            <w:tcW w:w="1984"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800236600</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2476089</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2487493</w:t>
            </w:r>
          </w:p>
        </w:tc>
      </w:tr>
      <w:tr w:rsidR="00894084" w:rsidRPr="00B26A94" w:rsidTr="002E6EE7">
        <w:trPr>
          <w:trHeight w:val="255"/>
          <w:jc w:val="center"/>
        </w:trPr>
        <w:tc>
          <w:tcPr>
            <w:tcW w:w="1985" w:type="dxa"/>
            <w:noWrap/>
          </w:tcPr>
          <w:p w:rsidR="00894084" w:rsidRPr="00B26A94" w:rsidRDefault="00894084"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 г.</w:t>
            </w:r>
          </w:p>
        </w:tc>
        <w:tc>
          <w:tcPr>
            <w:tcW w:w="1984"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980373254</w:t>
            </w:r>
          </w:p>
        </w:tc>
        <w:tc>
          <w:tcPr>
            <w:tcW w:w="2835"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3879734</w:t>
            </w:r>
          </w:p>
        </w:tc>
        <w:tc>
          <w:tcPr>
            <w:tcW w:w="2737" w:type="dxa"/>
            <w:noWrap/>
          </w:tcPr>
          <w:p w:rsidR="00894084" w:rsidRPr="00B26A94" w:rsidRDefault="009C796D" w:rsidP="002E6E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375485</w:t>
            </w:r>
          </w:p>
        </w:tc>
      </w:tr>
      <w:tr w:rsidR="00894084" w:rsidRPr="00B26A94" w:rsidTr="002E6EE7">
        <w:trPr>
          <w:trHeight w:val="255"/>
          <w:jc w:val="center"/>
        </w:trPr>
        <w:tc>
          <w:tcPr>
            <w:tcW w:w="9541" w:type="dxa"/>
            <w:gridSpan w:val="4"/>
            <w:noWrap/>
          </w:tcPr>
          <w:p w:rsidR="00894084" w:rsidRPr="00B26A94" w:rsidRDefault="00C622E0" w:rsidP="00C10E9A">
            <w:pPr>
              <w:ind w:firstLine="695"/>
              <w:jc w:val="both"/>
              <w:rPr>
                <w:rFonts w:ascii="Times New Roman" w:eastAsia="Times New Roman" w:hAnsi="Times New Roman" w:cs="Times New Roman"/>
                <w:sz w:val="24"/>
                <w:szCs w:val="24"/>
              </w:rPr>
            </w:pPr>
            <w:r>
              <w:rPr>
                <w:rFonts w:ascii="Times New Roman" w:hAnsi="Times New Roman" w:cs="Times New Roman"/>
                <w:bCs/>
                <w:sz w:val="24"/>
                <w:szCs w:val="24"/>
              </w:rPr>
              <w:t>Примечание: С</w:t>
            </w:r>
            <w:r w:rsidR="00894084" w:rsidRPr="00443703">
              <w:rPr>
                <w:rFonts w:ascii="Times New Roman" w:hAnsi="Times New Roman" w:cs="Times New Roman"/>
                <w:bCs/>
                <w:sz w:val="24"/>
                <w:szCs w:val="24"/>
              </w:rPr>
              <w:t>оставлено автором на основе данных ежегодных отчётов Центра за 2008-2017 гг.</w:t>
            </w:r>
          </w:p>
        </w:tc>
      </w:tr>
    </w:tbl>
    <w:p w:rsidR="00625A4B" w:rsidRDefault="00625A4B" w:rsidP="004B12D8">
      <w:pPr>
        <w:shd w:val="clear" w:color="auto" w:fill="FFFFFF"/>
        <w:spacing w:after="0" w:line="240" w:lineRule="auto"/>
        <w:ind w:firstLine="709"/>
        <w:jc w:val="both"/>
        <w:rPr>
          <w:rFonts w:ascii="Times New Roman" w:eastAsia="Times New Roman" w:hAnsi="Times New Roman" w:cs="Times New Roman"/>
          <w:sz w:val="28"/>
          <w:szCs w:val="28"/>
        </w:rPr>
      </w:pPr>
    </w:p>
    <w:p w:rsidR="00894084" w:rsidRDefault="004B12D8" w:rsidP="004B12D8">
      <w:pPr>
        <w:shd w:val="clear" w:color="auto" w:fill="FFFFFF"/>
        <w:spacing w:after="0" w:line="240" w:lineRule="auto"/>
        <w:ind w:firstLine="709"/>
        <w:jc w:val="both"/>
        <w:rPr>
          <w:rFonts w:ascii="Times New Roman" w:eastAsia="Times New Roman" w:hAnsi="Times New Roman" w:cs="Times New Roman"/>
          <w:sz w:val="28"/>
          <w:szCs w:val="28"/>
        </w:rPr>
      </w:pPr>
      <w:r w:rsidRPr="002D59FD">
        <w:rPr>
          <w:rFonts w:ascii="Times New Roman" w:eastAsia="Times New Roman" w:hAnsi="Times New Roman" w:cs="Times New Roman"/>
          <w:sz w:val="28"/>
          <w:szCs w:val="28"/>
        </w:rPr>
        <w:t xml:space="preserve">На базе </w:t>
      </w:r>
      <w:r w:rsidR="00894084" w:rsidRPr="00894084">
        <w:rPr>
          <w:rFonts w:ascii="Times New Roman" w:eastAsia="Times New Roman" w:hAnsi="Times New Roman" w:cs="Times New Roman"/>
          <w:sz w:val="28"/>
          <w:szCs w:val="28"/>
        </w:rPr>
        <w:t>ТОО «НЦКТ»</w:t>
      </w:r>
      <w:r w:rsidRPr="002D59FD">
        <w:rPr>
          <w:rFonts w:ascii="Times New Roman" w:eastAsia="Times New Roman" w:hAnsi="Times New Roman" w:cs="Times New Roman"/>
          <w:sz w:val="28"/>
          <w:szCs w:val="28"/>
        </w:rPr>
        <w:t xml:space="preserve"> создан образовательный центр последипломного образования «Инновации в кардиологии и кардиохирургии». В этом центре начали обучение врачей ПМСП, медсестер, фельдшеров по программе первичной медицинской подготовки. Обучение проводило</w:t>
      </w:r>
      <w:r w:rsidR="00894084">
        <w:rPr>
          <w:rFonts w:ascii="Times New Roman" w:eastAsia="Times New Roman" w:hAnsi="Times New Roman" w:cs="Times New Roman"/>
          <w:sz w:val="28"/>
          <w:szCs w:val="28"/>
        </w:rPr>
        <w:t xml:space="preserve">сь в три этапа, для всех </w:t>
      </w:r>
      <w:r w:rsidR="00AE5687" w:rsidRPr="002D59FD">
        <w:rPr>
          <w:rFonts w:ascii="Times New Roman" w:eastAsia="Times New Roman" w:hAnsi="Times New Roman" w:cs="Times New Roman"/>
          <w:sz w:val="28"/>
          <w:szCs w:val="28"/>
        </w:rPr>
        <w:t>районов</w:t>
      </w:r>
      <w:r w:rsidRPr="002D59FD">
        <w:rPr>
          <w:rFonts w:ascii="Times New Roman" w:eastAsia="Times New Roman" w:hAnsi="Times New Roman" w:cs="Times New Roman"/>
          <w:sz w:val="28"/>
          <w:szCs w:val="28"/>
        </w:rPr>
        <w:t xml:space="preserve"> </w:t>
      </w:r>
      <w:proofErr w:type="spellStart"/>
      <w:r w:rsidRPr="002D59FD">
        <w:rPr>
          <w:rFonts w:ascii="Times New Roman" w:eastAsia="Times New Roman" w:hAnsi="Times New Roman" w:cs="Times New Roman"/>
          <w:sz w:val="28"/>
          <w:szCs w:val="28"/>
        </w:rPr>
        <w:t>Жамбылской</w:t>
      </w:r>
      <w:proofErr w:type="spellEnd"/>
      <w:r w:rsidRPr="002D59FD">
        <w:rPr>
          <w:rFonts w:ascii="Times New Roman" w:eastAsia="Times New Roman" w:hAnsi="Times New Roman" w:cs="Times New Roman"/>
          <w:sz w:val="28"/>
          <w:szCs w:val="28"/>
        </w:rPr>
        <w:t xml:space="preserve"> области и города </w:t>
      </w:r>
      <w:proofErr w:type="spellStart"/>
      <w:r w:rsidRPr="002D59FD">
        <w:rPr>
          <w:rFonts w:ascii="Times New Roman" w:eastAsia="Times New Roman" w:hAnsi="Times New Roman" w:cs="Times New Roman"/>
          <w:sz w:val="28"/>
          <w:szCs w:val="28"/>
        </w:rPr>
        <w:t>Тараз</w:t>
      </w:r>
      <w:proofErr w:type="spellEnd"/>
      <w:r w:rsidRPr="002D59FD">
        <w:rPr>
          <w:rFonts w:ascii="Times New Roman" w:eastAsia="Times New Roman" w:hAnsi="Times New Roman" w:cs="Times New Roman"/>
          <w:sz w:val="28"/>
          <w:szCs w:val="28"/>
        </w:rPr>
        <w:t xml:space="preserve">. Всего обучение прошли 591 </w:t>
      </w:r>
      <w:r w:rsidR="00894084">
        <w:rPr>
          <w:rFonts w:ascii="Times New Roman" w:eastAsia="Times New Roman" w:hAnsi="Times New Roman" w:cs="Times New Roman"/>
          <w:sz w:val="28"/>
          <w:szCs w:val="28"/>
        </w:rPr>
        <w:t xml:space="preserve">специалист </w:t>
      </w:r>
      <w:r w:rsidRPr="002D59FD">
        <w:rPr>
          <w:rFonts w:ascii="Times New Roman" w:eastAsia="Times New Roman" w:hAnsi="Times New Roman" w:cs="Times New Roman"/>
          <w:sz w:val="28"/>
          <w:szCs w:val="28"/>
        </w:rPr>
        <w:t>с получением сертиф</w:t>
      </w:r>
      <w:r w:rsidR="00894084">
        <w:rPr>
          <w:rFonts w:ascii="Times New Roman" w:eastAsia="Times New Roman" w:hAnsi="Times New Roman" w:cs="Times New Roman"/>
          <w:sz w:val="28"/>
          <w:szCs w:val="28"/>
        </w:rPr>
        <w:t>иката.</w:t>
      </w:r>
    </w:p>
    <w:p w:rsidR="00894084" w:rsidRPr="002D59FD" w:rsidRDefault="004932B1" w:rsidP="00894084">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2016-</w:t>
      </w:r>
      <w:r w:rsidR="004B12D8" w:rsidRPr="002D59FD">
        <w:rPr>
          <w:rFonts w:ascii="Times New Roman" w:eastAsia="Times New Roman" w:hAnsi="Times New Roman" w:cs="Times New Roman"/>
          <w:sz w:val="28"/>
          <w:szCs w:val="28"/>
        </w:rPr>
        <w:t>2017 гг</w:t>
      </w:r>
      <w:r>
        <w:rPr>
          <w:rFonts w:ascii="Times New Roman" w:eastAsia="Times New Roman" w:hAnsi="Times New Roman" w:cs="Times New Roman"/>
          <w:sz w:val="28"/>
          <w:szCs w:val="28"/>
        </w:rPr>
        <w:t>.</w:t>
      </w:r>
      <w:r w:rsidR="004B12D8" w:rsidRPr="002D59FD">
        <w:rPr>
          <w:rFonts w:ascii="Times New Roman" w:eastAsia="Times New Roman" w:hAnsi="Times New Roman" w:cs="Times New Roman"/>
          <w:sz w:val="28"/>
          <w:szCs w:val="28"/>
        </w:rPr>
        <w:t xml:space="preserve"> проводили обучение в </w:t>
      </w:r>
      <w:r w:rsidR="00894084">
        <w:rPr>
          <w:rFonts w:ascii="Times New Roman" w:eastAsia="Times New Roman" w:hAnsi="Times New Roman" w:cs="Times New Roman"/>
          <w:sz w:val="28"/>
          <w:szCs w:val="28"/>
        </w:rPr>
        <w:t>трёх</w:t>
      </w:r>
      <w:r w:rsidR="004B12D8" w:rsidRPr="002D59FD">
        <w:rPr>
          <w:rFonts w:ascii="Times New Roman" w:eastAsia="Times New Roman" w:hAnsi="Times New Roman" w:cs="Times New Roman"/>
          <w:sz w:val="28"/>
          <w:szCs w:val="28"/>
        </w:rPr>
        <w:t xml:space="preserve"> районах по вопросам Программы «Таза</w:t>
      </w:r>
      <w:proofErr w:type="gramStart"/>
      <w:r w:rsidR="004B12D8" w:rsidRPr="002D59FD">
        <w:rPr>
          <w:rFonts w:ascii="Times New Roman" w:eastAsia="Times New Roman" w:hAnsi="Times New Roman" w:cs="Times New Roman"/>
          <w:sz w:val="28"/>
          <w:szCs w:val="28"/>
        </w:rPr>
        <w:t xml:space="preserve"> </w:t>
      </w:r>
      <w:proofErr w:type="spellStart"/>
      <w:r w:rsidR="004B12D8" w:rsidRPr="002D59FD">
        <w:rPr>
          <w:rFonts w:ascii="Times New Roman" w:eastAsia="Times New Roman" w:hAnsi="Times New Roman" w:cs="Times New Roman"/>
          <w:sz w:val="28"/>
          <w:szCs w:val="28"/>
        </w:rPr>
        <w:t>Ж</w:t>
      </w:r>
      <w:proofErr w:type="gramEnd"/>
      <w:r w:rsidR="004B12D8" w:rsidRPr="002D59FD">
        <w:rPr>
          <w:rFonts w:ascii="Times New Roman" w:eastAsia="Times New Roman" w:hAnsi="Times New Roman" w:cs="Times New Roman"/>
          <w:sz w:val="28"/>
          <w:szCs w:val="28"/>
        </w:rPr>
        <w:t>үрек</w:t>
      </w:r>
      <w:proofErr w:type="spellEnd"/>
      <w:r w:rsidR="004B12D8" w:rsidRPr="002D59FD">
        <w:rPr>
          <w:rFonts w:ascii="Times New Roman" w:eastAsia="Times New Roman" w:hAnsi="Times New Roman" w:cs="Times New Roman"/>
          <w:sz w:val="28"/>
          <w:szCs w:val="28"/>
        </w:rPr>
        <w:t>» для медици</w:t>
      </w:r>
      <w:r w:rsidR="00894084">
        <w:rPr>
          <w:rFonts w:ascii="Times New Roman" w:eastAsia="Times New Roman" w:hAnsi="Times New Roman" w:cs="Times New Roman"/>
          <w:sz w:val="28"/>
          <w:szCs w:val="28"/>
        </w:rPr>
        <w:t>нских работников</w:t>
      </w:r>
      <w:r w:rsidR="004B12D8" w:rsidRPr="002D59FD">
        <w:rPr>
          <w:rFonts w:ascii="Times New Roman" w:eastAsia="Times New Roman" w:hAnsi="Times New Roman" w:cs="Times New Roman"/>
          <w:sz w:val="28"/>
          <w:szCs w:val="28"/>
        </w:rPr>
        <w:t>. Всего обучение прошли 191 человек. В настоящее время разработана Программа специализации по кардиологии, кардиохирургии, анестезии и реанимации</w:t>
      </w:r>
      <w:r>
        <w:rPr>
          <w:rFonts w:ascii="Times New Roman" w:eastAsia="Times New Roman" w:hAnsi="Times New Roman" w:cs="Times New Roman"/>
          <w:sz w:val="28"/>
          <w:szCs w:val="28"/>
        </w:rPr>
        <w:t xml:space="preserve">, 1 неделя – 54 часа, 2 недели – </w:t>
      </w:r>
      <w:r w:rsidR="004B12D8" w:rsidRPr="002D59FD">
        <w:rPr>
          <w:rFonts w:ascii="Times New Roman" w:eastAsia="Times New Roman" w:hAnsi="Times New Roman" w:cs="Times New Roman"/>
          <w:sz w:val="28"/>
          <w:szCs w:val="28"/>
        </w:rPr>
        <w:t>108 часов, и 216 часов для месячного обучения.</w:t>
      </w:r>
    </w:p>
    <w:p w:rsidR="004B12D8" w:rsidRPr="002D59FD" w:rsidRDefault="004B12D8" w:rsidP="004B12D8">
      <w:pPr>
        <w:pStyle w:val="a3"/>
        <w:ind w:firstLine="709"/>
        <w:jc w:val="both"/>
        <w:rPr>
          <w:rFonts w:ascii="Times New Roman" w:hAnsi="Times New Roman" w:cs="Times New Roman"/>
          <w:sz w:val="28"/>
          <w:szCs w:val="28"/>
        </w:rPr>
      </w:pPr>
      <w:r w:rsidRPr="002D59FD">
        <w:rPr>
          <w:rFonts w:ascii="Times New Roman" w:hAnsi="Times New Roman" w:cs="Times New Roman"/>
          <w:sz w:val="28"/>
          <w:szCs w:val="28"/>
          <w:lang w:val="kk-KZ"/>
        </w:rPr>
        <w:t>Согласно ежегодным отч</w:t>
      </w:r>
      <w:r w:rsidR="00B12166">
        <w:rPr>
          <w:rFonts w:ascii="Times New Roman" w:hAnsi="Times New Roman" w:cs="Times New Roman"/>
          <w:sz w:val="28"/>
          <w:szCs w:val="28"/>
          <w:lang w:val="kk-KZ"/>
        </w:rPr>
        <w:t>ё</w:t>
      </w:r>
      <w:r w:rsidRPr="002D59FD">
        <w:rPr>
          <w:rFonts w:ascii="Times New Roman" w:hAnsi="Times New Roman" w:cs="Times New Roman"/>
          <w:sz w:val="28"/>
          <w:szCs w:val="28"/>
          <w:lang w:val="kk-KZ"/>
        </w:rPr>
        <w:t>там за 2008-2017 г</w:t>
      </w:r>
      <w:r w:rsidR="004932B1">
        <w:rPr>
          <w:rFonts w:ascii="Times New Roman" w:hAnsi="Times New Roman" w:cs="Times New Roman"/>
          <w:sz w:val="28"/>
          <w:szCs w:val="28"/>
          <w:lang w:val="kk-KZ"/>
        </w:rPr>
        <w:t>г.</w:t>
      </w:r>
      <w:r w:rsidRPr="002D59FD">
        <w:rPr>
          <w:rFonts w:ascii="Times New Roman" w:hAnsi="Times New Roman" w:cs="Times New Roman"/>
          <w:sz w:val="28"/>
          <w:szCs w:val="28"/>
          <w:lang w:val="kk-KZ"/>
        </w:rPr>
        <w:t xml:space="preserve"> по медицинской деятельности Центра</w:t>
      </w:r>
      <w:r w:rsidR="00EA3953">
        <w:rPr>
          <w:rFonts w:ascii="Times New Roman" w:hAnsi="Times New Roman" w:cs="Times New Roman"/>
          <w:sz w:val="28"/>
          <w:szCs w:val="28"/>
          <w:lang w:val="kk-KZ"/>
        </w:rPr>
        <w:t xml:space="preserve"> автором</w:t>
      </w:r>
      <w:r w:rsidRPr="002D59FD">
        <w:rPr>
          <w:rFonts w:ascii="Times New Roman" w:hAnsi="Times New Roman" w:cs="Times New Roman"/>
          <w:sz w:val="28"/>
          <w:szCs w:val="28"/>
          <w:lang w:val="kk-KZ"/>
        </w:rPr>
        <w:t xml:space="preserve"> выявлены индикаторы</w:t>
      </w:r>
      <w:r w:rsidR="00EA3953">
        <w:rPr>
          <w:rFonts w:ascii="Times New Roman" w:hAnsi="Times New Roman" w:cs="Times New Roman"/>
          <w:sz w:val="28"/>
          <w:szCs w:val="28"/>
          <w:lang w:val="kk-KZ"/>
        </w:rPr>
        <w:t xml:space="preserve"> его</w:t>
      </w:r>
      <w:r w:rsidR="00734E54">
        <w:rPr>
          <w:rFonts w:ascii="Times New Roman" w:hAnsi="Times New Roman" w:cs="Times New Roman"/>
          <w:sz w:val="28"/>
          <w:szCs w:val="28"/>
          <w:lang w:val="kk-KZ"/>
        </w:rPr>
        <w:t xml:space="preserve"> деятельнсти</w:t>
      </w:r>
      <w:r w:rsidR="00EA3953">
        <w:rPr>
          <w:rFonts w:ascii="Times New Roman" w:hAnsi="Times New Roman" w:cs="Times New Roman"/>
          <w:sz w:val="28"/>
          <w:szCs w:val="28"/>
          <w:lang w:val="kk-KZ"/>
        </w:rPr>
        <w:t xml:space="preserve">, представленные в </w:t>
      </w:r>
      <w:r w:rsidRPr="002D59FD">
        <w:rPr>
          <w:rFonts w:ascii="Times New Roman" w:hAnsi="Times New Roman" w:cs="Times New Roman"/>
          <w:sz w:val="28"/>
          <w:szCs w:val="28"/>
          <w:lang w:val="kk-KZ"/>
        </w:rPr>
        <w:t>таблиц</w:t>
      </w:r>
      <w:r w:rsidR="00EA3953">
        <w:rPr>
          <w:rFonts w:ascii="Times New Roman" w:hAnsi="Times New Roman" w:cs="Times New Roman"/>
          <w:sz w:val="28"/>
          <w:szCs w:val="28"/>
          <w:lang w:val="kk-KZ"/>
        </w:rPr>
        <w:t>е</w:t>
      </w:r>
      <w:r w:rsidRPr="002D59FD">
        <w:rPr>
          <w:rFonts w:ascii="Times New Roman" w:hAnsi="Times New Roman" w:cs="Times New Roman"/>
          <w:sz w:val="28"/>
          <w:szCs w:val="28"/>
          <w:lang w:val="kk-KZ"/>
        </w:rPr>
        <w:t xml:space="preserve"> </w:t>
      </w:r>
      <w:r w:rsidR="00847F39">
        <w:rPr>
          <w:rFonts w:ascii="Times New Roman" w:hAnsi="Times New Roman" w:cs="Times New Roman"/>
          <w:sz w:val="28"/>
          <w:szCs w:val="28"/>
          <w:lang w:val="kk-KZ"/>
        </w:rPr>
        <w:t>3</w:t>
      </w:r>
      <w:r w:rsidRPr="002D59FD">
        <w:rPr>
          <w:rFonts w:ascii="Times New Roman" w:hAnsi="Times New Roman" w:cs="Times New Roman"/>
          <w:sz w:val="28"/>
          <w:szCs w:val="28"/>
          <w:lang w:val="kk-KZ"/>
        </w:rPr>
        <w:t>.</w:t>
      </w:r>
      <w:r w:rsidRPr="002D59FD">
        <w:rPr>
          <w:rFonts w:ascii="Times New Roman" w:hAnsi="Times New Roman" w:cs="Times New Roman"/>
          <w:sz w:val="28"/>
          <w:szCs w:val="28"/>
        </w:rPr>
        <w:t xml:space="preserve"> </w:t>
      </w:r>
    </w:p>
    <w:p w:rsidR="004B12D8" w:rsidRPr="002D59FD" w:rsidRDefault="004B12D8" w:rsidP="004B12D8">
      <w:pPr>
        <w:spacing w:after="0" w:line="240" w:lineRule="auto"/>
        <w:contextualSpacing/>
        <w:jc w:val="both"/>
        <w:rPr>
          <w:rFonts w:ascii="Times New Roman" w:hAnsi="Times New Roman" w:cs="Times New Roman"/>
          <w:sz w:val="28"/>
          <w:szCs w:val="28"/>
        </w:rPr>
      </w:pPr>
    </w:p>
    <w:p w:rsidR="004B12D8" w:rsidRDefault="00C622E0" w:rsidP="004B12D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 xml:space="preserve">Таблица </w:t>
      </w:r>
      <w:r w:rsidR="00847F39">
        <w:rPr>
          <w:rFonts w:ascii="Times New Roman" w:hAnsi="Times New Roman" w:cs="Times New Roman"/>
          <w:sz w:val="28"/>
          <w:szCs w:val="28"/>
          <w:lang w:val="kk-KZ"/>
        </w:rPr>
        <w:t>3</w:t>
      </w:r>
      <w:r w:rsidR="004B12D8" w:rsidRPr="002D59FD">
        <w:rPr>
          <w:rFonts w:ascii="Times New Roman" w:hAnsi="Times New Roman" w:cs="Times New Roman"/>
          <w:sz w:val="28"/>
          <w:szCs w:val="28"/>
          <w:lang w:val="kk-KZ"/>
        </w:rPr>
        <w:t xml:space="preserve"> – Индикаторы деятельности </w:t>
      </w:r>
      <w:r w:rsidR="008F50E0">
        <w:rPr>
          <w:rFonts w:ascii="Times New Roman" w:hAnsi="Times New Roman" w:cs="Times New Roman"/>
          <w:sz w:val="28"/>
          <w:szCs w:val="28"/>
          <w:lang w:val="kk-KZ"/>
        </w:rPr>
        <w:t>ТОО «НЦКТ» за 2008-2017 гг.</w:t>
      </w:r>
      <w:r w:rsidR="004B12D8" w:rsidRPr="00E27453">
        <w:rPr>
          <w:rFonts w:ascii="Times New Roman" w:hAnsi="Times New Roman" w:cs="Times New Roman"/>
          <w:sz w:val="28"/>
          <w:szCs w:val="28"/>
        </w:rPr>
        <w:t xml:space="preserve"> </w:t>
      </w:r>
    </w:p>
    <w:p w:rsidR="004A246E" w:rsidRDefault="004A246E" w:rsidP="004B12D8">
      <w:pPr>
        <w:spacing w:after="0" w:line="240" w:lineRule="auto"/>
        <w:contextualSpacing/>
        <w:jc w:val="both"/>
        <w:rPr>
          <w:rFonts w:ascii="Times New Roman" w:hAnsi="Times New Roman" w:cs="Times New Roman"/>
          <w:sz w:val="28"/>
          <w:szCs w:val="28"/>
        </w:rPr>
      </w:pPr>
    </w:p>
    <w:tbl>
      <w:tblPr>
        <w:tblStyle w:val="11"/>
        <w:tblW w:w="9651" w:type="dxa"/>
        <w:jc w:val="center"/>
        <w:tblLayout w:type="fixed"/>
        <w:tblLook w:val="04A0" w:firstRow="1" w:lastRow="0" w:firstColumn="1" w:lastColumn="0" w:noHBand="0" w:noVBand="1"/>
      </w:tblPr>
      <w:tblGrid>
        <w:gridCol w:w="1567"/>
        <w:gridCol w:w="1134"/>
        <w:gridCol w:w="1417"/>
        <w:gridCol w:w="1701"/>
        <w:gridCol w:w="1701"/>
        <w:gridCol w:w="2131"/>
      </w:tblGrid>
      <w:tr w:rsidR="00734E54" w:rsidRPr="00443703" w:rsidTr="0076426D">
        <w:trPr>
          <w:cantSplit/>
          <w:trHeight w:val="79"/>
          <w:jc w:val="center"/>
        </w:trPr>
        <w:tc>
          <w:tcPr>
            <w:tcW w:w="1567" w:type="dxa"/>
            <w:vMerge w:val="restart"/>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Период</w:t>
            </w:r>
          </w:p>
        </w:tc>
        <w:tc>
          <w:tcPr>
            <w:tcW w:w="1134" w:type="dxa"/>
            <w:vMerge w:val="restart"/>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Кол-во коек</w:t>
            </w:r>
          </w:p>
        </w:tc>
        <w:tc>
          <w:tcPr>
            <w:tcW w:w="1417" w:type="dxa"/>
            <w:vMerge w:val="restart"/>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Операции</w:t>
            </w:r>
          </w:p>
        </w:tc>
        <w:tc>
          <w:tcPr>
            <w:tcW w:w="3402" w:type="dxa"/>
            <w:gridSpan w:val="2"/>
            <w:hideMark/>
          </w:tcPr>
          <w:p w:rsidR="00734E54" w:rsidRPr="00443703" w:rsidRDefault="00734E54" w:rsidP="008440F9">
            <w:pPr>
              <w:jc w:val="center"/>
              <w:rPr>
                <w:rFonts w:ascii="Times New Roman" w:hAnsi="Times New Roman" w:cs="Times New Roman"/>
                <w:sz w:val="24"/>
                <w:szCs w:val="24"/>
              </w:rPr>
            </w:pPr>
            <w:r w:rsidRPr="00443703">
              <w:rPr>
                <w:rFonts w:ascii="Times New Roman" w:hAnsi="Times New Roman" w:cs="Times New Roman"/>
                <w:sz w:val="24"/>
                <w:szCs w:val="24"/>
              </w:rPr>
              <w:t>Кол-во оказанных услуг</w:t>
            </w:r>
          </w:p>
        </w:tc>
        <w:tc>
          <w:tcPr>
            <w:tcW w:w="2131" w:type="dxa"/>
            <w:vMerge w:val="restart"/>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Среднее кол-во койко-дней</w:t>
            </w:r>
          </w:p>
        </w:tc>
      </w:tr>
      <w:tr w:rsidR="00734E54" w:rsidRPr="00443703" w:rsidTr="0076426D">
        <w:trPr>
          <w:cantSplit/>
          <w:trHeight w:val="2046"/>
          <w:jc w:val="center"/>
        </w:trPr>
        <w:tc>
          <w:tcPr>
            <w:tcW w:w="1567" w:type="dxa"/>
            <w:vMerge/>
            <w:noWrap/>
          </w:tcPr>
          <w:p w:rsidR="00734E54" w:rsidRPr="00443703" w:rsidRDefault="00734E54" w:rsidP="002C5777">
            <w:pPr>
              <w:rPr>
                <w:rFonts w:ascii="Times New Roman" w:hAnsi="Times New Roman" w:cs="Times New Roman"/>
                <w:sz w:val="24"/>
                <w:szCs w:val="24"/>
              </w:rPr>
            </w:pPr>
          </w:p>
        </w:tc>
        <w:tc>
          <w:tcPr>
            <w:tcW w:w="1134" w:type="dxa"/>
            <w:vMerge/>
            <w:noWrap/>
          </w:tcPr>
          <w:p w:rsidR="00734E54" w:rsidRPr="00443703" w:rsidRDefault="00734E54" w:rsidP="002C5777">
            <w:pPr>
              <w:rPr>
                <w:rFonts w:ascii="Times New Roman" w:hAnsi="Times New Roman" w:cs="Times New Roman"/>
                <w:sz w:val="24"/>
                <w:szCs w:val="24"/>
              </w:rPr>
            </w:pPr>
          </w:p>
        </w:tc>
        <w:tc>
          <w:tcPr>
            <w:tcW w:w="1417" w:type="dxa"/>
            <w:vMerge/>
            <w:noWrap/>
          </w:tcPr>
          <w:p w:rsidR="00734E54" w:rsidRPr="00443703" w:rsidRDefault="00734E54" w:rsidP="002C5777">
            <w:pPr>
              <w:rPr>
                <w:rFonts w:ascii="Times New Roman" w:hAnsi="Times New Roman" w:cs="Times New Roman"/>
                <w:sz w:val="24"/>
                <w:szCs w:val="24"/>
              </w:rPr>
            </w:pPr>
          </w:p>
        </w:tc>
        <w:tc>
          <w:tcPr>
            <w:tcW w:w="1701" w:type="dxa"/>
            <w:noWrap/>
            <w:textDirection w:val="btLr"/>
            <w:vAlign w:val="center"/>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Консервативное лечение</w:t>
            </w:r>
          </w:p>
        </w:tc>
        <w:tc>
          <w:tcPr>
            <w:tcW w:w="1701" w:type="dxa"/>
            <w:noWrap/>
            <w:textDirection w:val="btLr"/>
            <w:vAlign w:val="center"/>
          </w:tcPr>
          <w:p w:rsidR="00734E54" w:rsidRPr="00443703" w:rsidRDefault="00734E54" w:rsidP="0076426D">
            <w:pPr>
              <w:ind w:left="113" w:right="113"/>
              <w:jc w:val="center"/>
              <w:rPr>
                <w:rFonts w:ascii="Times New Roman" w:hAnsi="Times New Roman" w:cs="Times New Roman"/>
                <w:sz w:val="24"/>
                <w:szCs w:val="24"/>
              </w:rPr>
            </w:pPr>
            <w:r w:rsidRPr="00443703">
              <w:rPr>
                <w:rFonts w:ascii="Times New Roman" w:hAnsi="Times New Roman" w:cs="Times New Roman"/>
                <w:sz w:val="24"/>
                <w:szCs w:val="24"/>
              </w:rPr>
              <w:t>Клинико-диагностические услуги</w:t>
            </w:r>
          </w:p>
        </w:tc>
        <w:tc>
          <w:tcPr>
            <w:tcW w:w="2131" w:type="dxa"/>
            <w:vMerge/>
            <w:noWrap/>
          </w:tcPr>
          <w:p w:rsidR="00734E54" w:rsidRPr="00443703" w:rsidRDefault="00734E54" w:rsidP="002C5777">
            <w:pPr>
              <w:rPr>
                <w:rFonts w:ascii="Times New Roman" w:hAnsi="Times New Roman" w:cs="Times New Roman"/>
                <w:sz w:val="24"/>
                <w:szCs w:val="24"/>
              </w:rPr>
            </w:pPr>
          </w:p>
        </w:tc>
      </w:tr>
      <w:tr w:rsidR="001D77B7" w:rsidRPr="00443703" w:rsidTr="001D77B7">
        <w:trPr>
          <w:cantSplit/>
          <w:trHeight w:val="88"/>
          <w:jc w:val="center"/>
        </w:trPr>
        <w:tc>
          <w:tcPr>
            <w:tcW w:w="1567" w:type="dxa"/>
            <w:noWrap/>
          </w:tcPr>
          <w:p w:rsidR="001D77B7" w:rsidRPr="00443703" w:rsidRDefault="001D77B7" w:rsidP="001D77B7">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noWrap/>
          </w:tcPr>
          <w:p w:rsidR="001D77B7" w:rsidRPr="00443703" w:rsidRDefault="001D77B7" w:rsidP="001D77B7">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noWrap/>
          </w:tcPr>
          <w:p w:rsidR="001D77B7" w:rsidRPr="00443703" w:rsidRDefault="001D77B7" w:rsidP="001D77B7">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noWrap/>
          </w:tcPr>
          <w:p w:rsidR="001D77B7" w:rsidRPr="00443703" w:rsidRDefault="001D77B7" w:rsidP="001D77B7">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noWrap/>
          </w:tcPr>
          <w:p w:rsidR="001D77B7" w:rsidRPr="00443703" w:rsidRDefault="001D77B7" w:rsidP="001D77B7">
            <w:pPr>
              <w:jc w:val="center"/>
              <w:rPr>
                <w:rFonts w:ascii="Times New Roman" w:hAnsi="Times New Roman" w:cs="Times New Roman"/>
                <w:sz w:val="24"/>
                <w:szCs w:val="24"/>
              </w:rPr>
            </w:pPr>
            <w:r>
              <w:rPr>
                <w:rFonts w:ascii="Times New Roman" w:hAnsi="Times New Roman" w:cs="Times New Roman"/>
                <w:sz w:val="24"/>
                <w:szCs w:val="24"/>
              </w:rPr>
              <w:t>5</w:t>
            </w:r>
          </w:p>
        </w:tc>
        <w:tc>
          <w:tcPr>
            <w:tcW w:w="2131" w:type="dxa"/>
            <w:noWrap/>
          </w:tcPr>
          <w:p w:rsidR="001D77B7" w:rsidRPr="00443703" w:rsidRDefault="001D77B7" w:rsidP="001D77B7">
            <w:pPr>
              <w:jc w:val="center"/>
              <w:rPr>
                <w:rFonts w:ascii="Times New Roman" w:hAnsi="Times New Roman" w:cs="Times New Roman"/>
                <w:sz w:val="24"/>
                <w:szCs w:val="24"/>
              </w:rPr>
            </w:pPr>
            <w:r>
              <w:rPr>
                <w:rFonts w:ascii="Times New Roman" w:hAnsi="Times New Roman" w:cs="Times New Roman"/>
                <w:sz w:val="24"/>
                <w:szCs w:val="24"/>
              </w:rPr>
              <w:t>6</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2008</w:t>
            </w:r>
            <w:r w:rsidR="00C5464E"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15</w:t>
            </w:r>
          </w:p>
        </w:tc>
        <w:tc>
          <w:tcPr>
            <w:tcW w:w="1417" w:type="dxa"/>
            <w:noWrap/>
            <w:vAlign w:val="center"/>
            <w:hideMark/>
          </w:tcPr>
          <w:p w:rsidR="00734E54" w:rsidRPr="00443703" w:rsidRDefault="00E03CE8" w:rsidP="0076426D">
            <w:pPr>
              <w:jc w:val="center"/>
              <w:rPr>
                <w:rFonts w:ascii="Times New Roman" w:hAnsi="Times New Roman" w:cs="Times New Roman"/>
                <w:sz w:val="24"/>
                <w:szCs w:val="24"/>
              </w:rPr>
            </w:pPr>
            <w:r w:rsidRPr="00443703">
              <w:rPr>
                <w:rFonts w:ascii="Times New Roman" w:hAnsi="Times New Roman" w:cs="Times New Roman"/>
                <w:sz w:val="24"/>
                <w:szCs w:val="24"/>
              </w:rPr>
              <w:t>19</w:t>
            </w:r>
            <w:r w:rsidR="00C5464E" w:rsidRPr="00443703">
              <w:rPr>
                <w:rFonts w:ascii="Times New Roman" w:hAnsi="Times New Roman" w:cs="Times New Roman"/>
                <w:sz w:val="24"/>
                <w:szCs w:val="24"/>
              </w:rPr>
              <w:t>4</w:t>
            </w:r>
          </w:p>
        </w:tc>
        <w:tc>
          <w:tcPr>
            <w:tcW w:w="1701" w:type="dxa"/>
            <w:noWrap/>
            <w:vAlign w:val="center"/>
            <w:hideMark/>
          </w:tcPr>
          <w:p w:rsidR="00734E54" w:rsidRPr="00443703" w:rsidRDefault="00C5464E" w:rsidP="0076426D">
            <w:pPr>
              <w:jc w:val="center"/>
              <w:rPr>
                <w:rFonts w:ascii="Times New Roman" w:hAnsi="Times New Roman" w:cs="Times New Roman"/>
                <w:sz w:val="24"/>
                <w:szCs w:val="24"/>
              </w:rPr>
            </w:pPr>
            <w:r w:rsidRPr="00443703">
              <w:rPr>
                <w:rFonts w:ascii="Times New Roman" w:hAnsi="Times New Roman" w:cs="Times New Roman"/>
                <w:sz w:val="24"/>
                <w:szCs w:val="24"/>
              </w:rPr>
              <w:t>795</w:t>
            </w:r>
          </w:p>
        </w:tc>
        <w:tc>
          <w:tcPr>
            <w:tcW w:w="1701" w:type="dxa"/>
            <w:noWrap/>
            <w:vAlign w:val="center"/>
            <w:hideMark/>
          </w:tcPr>
          <w:p w:rsidR="00734E54" w:rsidRPr="00443703" w:rsidRDefault="00C5464E" w:rsidP="0076426D">
            <w:pPr>
              <w:jc w:val="center"/>
              <w:rPr>
                <w:rFonts w:ascii="Times New Roman" w:hAnsi="Times New Roman" w:cs="Times New Roman"/>
                <w:sz w:val="24"/>
                <w:szCs w:val="24"/>
              </w:rPr>
            </w:pPr>
            <w:r w:rsidRPr="00443703">
              <w:rPr>
                <w:rFonts w:ascii="Times New Roman" w:hAnsi="Times New Roman" w:cs="Times New Roman"/>
                <w:sz w:val="24"/>
                <w:szCs w:val="24"/>
              </w:rPr>
              <w:t>3088</w:t>
            </w:r>
          </w:p>
        </w:tc>
        <w:tc>
          <w:tcPr>
            <w:tcW w:w="2131" w:type="dxa"/>
            <w:noWrap/>
            <w:vAlign w:val="center"/>
            <w:hideMark/>
          </w:tcPr>
          <w:p w:rsidR="00734E54" w:rsidRPr="00443703" w:rsidRDefault="00AA2522" w:rsidP="0076426D">
            <w:pPr>
              <w:jc w:val="center"/>
              <w:rPr>
                <w:rFonts w:ascii="Times New Roman" w:hAnsi="Times New Roman" w:cs="Times New Roman"/>
                <w:sz w:val="24"/>
                <w:szCs w:val="24"/>
              </w:rPr>
            </w:pPr>
            <w:r w:rsidRPr="00443703">
              <w:rPr>
                <w:rFonts w:ascii="Times New Roman" w:hAnsi="Times New Roman" w:cs="Times New Roman"/>
                <w:sz w:val="24"/>
                <w:szCs w:val="24"/>
                <w:lang w:val="kk-KZ"/>
              </w:rPr>
              <w:t>–</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2009</w:t>
            </w:r>
            <w:r w:rsidR="00C5464E"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15</w:t>
            </w:r>
          </w:p>
        </w:tc>
        <w:tc>
          <w:tcPr>
            <w:tcW w:w="1417" w:type="dxa"/>
            <w:noWrap/>
            <w:vAlign w:val="center"/>
            <w:hideMark/>
          </w:tcPr>
          <w:p w:rsidR="00734E54" w:rsidRPr="00443703" w:rsidRDefault="00C5464E" w:rsidP="0076426D">
            <w:pPr>
              <w:jc w:val="center"/>
              <w:rPr>
                <w:rFonts w:ascii="Times New Roman" w:hAnsi="Times New Roman" w:cs="Times New Roman"/>
                <w:sz w:val="24"/>
                <w:szCs w:val="24"/>
              </w:rPr>
            </w:pPr>
            <w:r w:rsidRPr="00443703">
              <w:rPr>
                <w:rFonts w:ascii="Times New Roman" w:hAnsi="Times New Roman" w:cs="Times New Roman"/>
                <w:sz w:val="24"/>
                <w:szCs w:val="24"/>
              </w:rPr>
              <w:t>304</w:t>
            </w:r>
          </w:p>
        </w:tc>
        <w:tc>
          <w:tcPr>
            <w:tcW w:w="1701" w:type="dxa"/>
            <w:noWrap/>
            <w:vAlign w:val="center"/>
            <w:hideMark/>
          </w:tcPr>
          <w:p w:rsidR="00734E54" w:rsidRPr="00443703" w:rsidRDefault="00C5464E" w:rsidP="0076426D">
            <w:pPr>
              <w:jc w:val="center"/>
              <w:rPr>
                <w:rFonts w:ascii="Times New Roman" w:hAnsi="Times New Roman" w:cs="Times New Roman"/>
                <w:sz w:val="24"/>
                <w:szCs w:val="24"/>
              </w:rPr>
            </w:pPr>
            <w:r w:rsidRPr="00443703">
              <w:rPr>
                <w:rFonts w:ascii="Times New Roman" w:hAnsi="Times New Roman" w:cs="Times New Roman"/>
                <w:sz w:val="24"/>
                <w:szCs w:val="24"/>
              </w:rPr>
              <w:t>336</w:t>
            </w:r>
          </w:p>
        </w:tc>
        <w:tc>
          <w:tcPr>
            <w:tcW w:w="1701" w:type="dxa"/>
            <w:noWrap/>
            <w:vAlign w:val="center"/>
            <w:hideMark/>
          </w:tcPr>
          <w:p w:rsidR="00734E54" w:rsidRPr="00443703" w:rsidRDefault="00C5464E" w:rsidP="0076426D">
            <w:pPr>
              <w:jc w:val="center"/>
              <w:rPr>
                <w:rFonts w:ascii="Times New Roman" w:hAnsi="Times New Roman" w:cs="Times New Roman"/>
                <w:sz w:val="24"/>
                <w:szCs w:val="24"/>
              </w:rPr>
            </w:pPr>
            <w:r w:rsidRPr="00443703">
              <w:rPr>
                <w:rFonts w:ascii="Times New Roman" w:hAnsi="Times New Roman" w:cs="Times New Roman"/>
                <w:sz w:val="24"/>
                <w:szCs w:val="24"/>
              </w:rPr>
              <w:t>3073</w:t>
            </w:r>
          </w:p>
        </w:tc>
        <w:tc>
          <w:tcPr>
            <w:tcW w:w="2131" w:type="dxa"/>
            <w:noWrap/>
            <w:vAlign w:val="center"/>
            <w:hideMark/>
          </w:tcPr>
          <w:p w:rsidR="00734E54" w:rsidRPr="00443703" w:rsidRDefault="00C5464E" w:rsidP="0076426D">
            <w:pPr>
              <w:jc w:val="center"/>
              <w:rPr>
                <w:rFonts w:ascii="Times New Roman" w:hAnsi="Times New Roman" w:cs="Times New Roman"/>
                <w:sz w:val="24"/>
                <w:szCs w:val="24"/>
              </w:rPr>
            </w:pPr>
            <w:r w:rsidRPr="00443703">
              <w:rPr>
                <w:rFonts w:ascii="Times New Roman" w:hAnsi="Times New Roman" w:cs="Times New Roman"/>
                <w:sz w:val="24"/>
                <w:szCs w:val="24"/>
              </w:rPr>
              <w:t>10,2</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2010</w:t>
            </w:r>
            <w:r w:rsidR="00D510E7"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15</w:t>
            </w:r>
          </w:p>
        </w:tc>
        <w:tc>
          <w:tcPr>
            <w:tcW w:w="1417" w:type="dxa"/>
            <w:noWrap/>
            <w:vAlign w:val="center"/>
            <w:hideMark/>
          </w:tcPr>
          <w:p w:rsidR="00734E54" w:rsidRPr="00443703" w:rsidRDefault="00D510E7" w:rsidP="0076426D">
            <w:pPr>
              <w:jc w:val="center"/>
              <w:rPr>
                <w:rFonts w:ascii="Times New Roman" w:hAnsi="Times New Roman" w:cs="Times New Roman"/>
                <w:sz w:val="24"/>
                <w:szCs w:val="24"/>
              </w:rPr>
            </w:pPr>
            <w:r w:rsidRPr="00443703">
              <w:rPr>
                <w:rFonts w:ascii="Times New Roman" w:hAnsi="Times New Roman" w:cs="Times New Roman"/>
                <w:sz w:val="24"/>
                <w:szCs w:val="24"/>
              </w:rPr>
              <w:t>357</w:t>
            </w:r>
          </w:p>
        </w:tc>
        <w:tc>
          <w:tcPr>
            <w:tcW w:w="1701" w:type="dxa"/>
            <w:noWrap/>
            <w:vAlign w:val="center"/>
            <w:hideMark/>
          </w:tcPr>
          <w:p w:rsidR="00734E54" w:rsidRPr="00443703" w:rsidRDefault="00D510E7" w:rsidP="0076426D">
            <w:pPr>
              <w:jc w:val="center"/>
              <w:rPr>
                <w:rFonts w:ascii="Times New Roman" w:hAnsi="Times New Roman" w:cs="Times New Roman"/>
                <w:sz w:val="24"/>
                <w:szCs w:val="24"/>
              </w:rPr>
            </w:pPr>
            <w:r w:rsidRPr="00443703">
              <w:rPr>
                <w:rFonts w:ascii="Times New Roman" w:hAnsi="Times New Roman" w:cs="Times New Roman"/>
                <w:sz w:val="24"/>
                <w:szCs w:val="24"/>
              </w:rPr>
              <w:t>188</w:t>
            </w:r>
          </w:p>
        </w:tc>
        <w:tc>
          <w:tcPr>
            <w:tcW w:w="1701" w:type="dxa"/>
            <w:noWrap/>
            <w:vAlign w:val="center"/>
            <w:hideMark/>
          </w:tcPr>
          <w:p w:rsidR="00734E54" w:rsidRPr="00443703" w:rsidRDefault="00D510E7" w:rsidP="0076426D">
            <w:pPr>
              <w:jc w:val="center"/>
              <w:rPr>
                <w:rFonts w:ascii="Times New Roman" w:hAnsi="Times New Roman" w:cs="Times New Roman"/>
                <w:sz w:val="24"/>
                <w:szCs w:val="24"/>
              </w:rPr>
            </w:pPr>
            <w:r w:rsidRPr="00443703">
              <w:rPr>
                <w:rFonts w:ascii="Times New Roman" w:hAnsi="Times New Roman" w:cs="Times New Roman"/>
                <w:sz w:val="24"/>
                <w:szCs w:val="24"/>
              </w:rPr>
              <w:t>2496</w:t>
            </w:r>
          </w:p>
        </w:tc>
        <w:tc>
          <w:tcPr>
            <w:tcW w:w="2131" w:type="dxa"/>
            <w:noWrap/>
            <w:vAlign w:val="center"/>
            <w:hideMark/>
          </w:tcPr>
          <w:p w:rsidR="00734E54" w:rsidRPr="00443703" w:rsidRDefault="00D510E7" w:rsidP="0076426D">
            <w:pPr>
              <w:jc w:val="center"/>
              <w:rPr>
                <w:rFonts w:ascii="Times New Roman" w:hAnsi="Times New Roman" w:cs="Times New Roman"/>
                <w:sz w:val="24"/>
                <w:szCs w:val="24"/>
              </w:rPr>
            </w:pPr>
            <w:r w:rsidRPr="00443703">
              <w:rPr>
                <w:rFonts w:ascii="Times New Roman" w:hAnsi="Times New Roman" w:cs="Times New Roman"/>
                <w:sz w:val="24"/>
                <w:szCs w:val="24"/>
              </w:rPr>
              <w:t>10,1</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2011</w:t>
            </w:r>
            <w:r w:rsidR="00D510E7"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15</w:t>
            </w:r>
          </w:p>
        </w:tc>
        <w:tc>
          <w:tcPr>
            <w:tcW w:w="1417" w:type="dxa"/>
            <w:noWrap/>
            <w:vAlign w:val="center"/>
            <w:hideMark/>
          </w:tcPr>
          <w:p w:rsidR="00734E54" w:rsidRPr="00443703" w:rsidRDefault="00D510E7" w:rsidP="0076426D">
            <w:pPr>
              <w:jc w:val="center"/>
              <w:rPr>
                <w:rFonts w:ascii="Times New Roman" w:hAnsi="Times New Roman" w:cs="Times New Roman"/>
                <w:sz w:val="24"/>
                <w:szCs w:val="24"/>
              </w:rPr>
            </w:pPr>
            <w:r w:rsidRPr="00443703">
              <w:rPr>
                <w:rFonts w:ascii="Times New Roman" w:hAnsi="Times New Roman" w:cs="Times New Roman"/>
                <w:sz w:val="24"/>
                <w:szCs w:val="24"/>
              </w:rPr>
              <w:t>335</w:t>
            </w:r>
          </w:p>
        </w:tc>
        <w:tc>
          <w:tcPr>
            <w:tcW w:w="1701" w:type="dxa"/>
            <w:noWrap/>
            <w:vAlign w:val="center"/>
            <w:hideMark/>
          </w:tcPr>
          <w:p w:rsidR="00734E54" w:rsidRPr="00443703" w:rsidRDefault="00D510E7" w:rsidP="0076426D">
            <w:pPr>
              <w:jc w:val="center"/>
              <w:rPr>
                <w:rFonts w:ascii="Times New Roman" w:hAnsi="Times New Roman" w:cs="Times New Roman"/>
                <w:sz w:val="24"/>
                <w:szCs w:val="24"/>
              </w:rPr>
            </w:pPr>
            <w:r w:rsidRPr="00443703">
              <w:rPr>
                <w:rFonts w:ascii="Times New Roman" w:hAnsi="Times New Roman" w:cs="Times New Roman"/>
                <w:sz w:val="24"/>
                <w:szCs w:val="24"/>
                <w:lang w:val="kk-KZ"/>
              </w:rPr>
              <w:t>–</w:t>
            </w:r>
          </w:p>
        </w:tc>
        <w:tc>
          <w:tcPr>
            <w:tcW w:w="1701" w:type="dxa"/>
            <w:noWrap/>
            <w:vAlign w:val="center"/>
            <w:hideMark/>
          </w:tcPr>
          <w:p w:rsidR="00734E54" w:rsidRPr="00443703" w:rsidRDefault="00D510E7" w:rsidP="0076426D">
            <w:pPr>
              <w:jc w:val="center"/>
              <w:rPr>
                <w:rFonts w:ascii="Times New Roman" w:hAnsi="Times New Roman" w:cs="Times New Roman"/>
                <w:sz w:val="24"/>
                <w:szCs w:val="24"/>
              </w:rPr>
            </w:pPr>
            <w:r w:rsidRPr="00443703">
              <w:rPr>
                <w:rFonts w:ascii="Times New Roman" w:hAnsi="Times New Roman" w:cs="Times New Roman"/>
                <w:sz w:val="24"/>
                <w:szCs w:val="24"/>
              </w:rPr>
              <w:t>1207</w:t>
            </w:r>
          </w:p>
        </w:tc>
        <w:tc>
          <w:tcPr>
            <w:tcW w:w="2131" w:type="dxa"/>
            <w:noWrap/>
            <w:vAlign w:val="center"/>
            <w:hideMark/>
          </w:tcPr>
          <w:p w:rsidR="00734E54" w:rsidRPr="00443703" w:rsidRDefault="00D510E7" w:rsidP="0076426D">
            <w:pPr>
              <w:jc w:val="center"/>
              <w:rPr>
                <w:rFonts w:ascii="Times New Roman" w:hAnsi="Times New Roman" w:cs="Times New Roman"/>
                <w:sz w:val="24"/>
                <w:szCs w:val="24"/>
              </w:rPr>
            </w:pPr>
            <w:r w:rsidRPr="00443703">
              <w:rPr>
                <w:rFonts w:ascii="Times New Roman" w:hAnsi="Times New Roman" w:cs="Times New Roman"/>
                <w:sz w:val="24"/>
                <w:szCs w:val="24"/>
              </w:rPr>
              <w:t>10,5</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2012</w:t>
            </w:r>
            <w:r w:rsidR="008440F9"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15</w:t>
            </w:r>
          </w:p>
        </w:tc>
        <w:tc>
          <w:tcPr>
            <w:tcW w:w="1417" w:type="dxa"/>
            <w:noWrap/>
            <w:vAlign w:val="center"/>
            <w:hideMark/>
          </w:tcPr>
          <w:p w:rsidR="00734E54" w:rsidRPr="00443703" w:rsidRDefault="008440F9" w:rsidP="0076426D">
            <w:pPr>
              <w:jc w:val="center"/>
              <w:rPr>
                <w:rFonts w:ascii="Times New Roman" w:hAnsi="Times New Roman" w:cs="Times New Roman"/>
                <w:sz w:val="24"/>
                <w:szCs w:val="24"/>
              </w:rPr>
            </w:pPr>
            <w:r w:rsidRPr="00443703">
              <w:rPr>
                <w:rFonts w:ascii="Times New Roman" w:hAnsi="Times New Roman" w:cs="Times New Roman"/>
                <w:sz w:val="24"/>
                <w:szCs w:val="24"/>
              </w:rPr>
              <w:t>208</w:t>
            </w:r>
          </w:p>
        </w:tc>
        <w:tc>
          <w:tcPr>
            <w:tcW w:w="1701" w:type="dxa"/>
            <w:noWrap/>
            <w:vAlign w:val="center"/>
            <w:hideMark/>
          </w:tcPr>
          <w:p w:rsidR="00734E54" w:rsidRPr="00443703" w:rsidRDefault="008440F9" w:rsidP="0076426D">
            <w:pPr>
              <w:jc w:val="center"/>
              <w:rPr>
                <w:rFonts w:ascii="Times New Roman" w:hAnsi="Times New Roman" w:cs="Times New Roman"/>
                <w:sz w:val="24"/>
                <w:szCs w:val="24"/>
              </w:rPr>
            </w:pPr>
            <w:r w:rsidRPr="00443703">
              <w:rPr>
                <w:rFonts w:ascii="Times New Roman" w:hAnsi="Times New Roman" w:cs="Times New Roman"/>
                <w:sz w:val="24"/>
                <w:szCs w:val="24"/>
              </w:rPr>
              <w:t>14</w:t>
            </w:r>
          </w:p>
        </w:tc>
        <w:tc>
          <w:tcPr>
            <w:tcW w:w="1701" w:type="dxa"/>
            <w:noWrap/>
            <w:vAlign w:val="center"/>
            <w:hideMark/>
          </w:tcPr>
          <w:p w:rsidR="00734E54" w:rsidRPr="00443703" w:rsidRDefault="008440F9" w:rsidP="0076426D">
            <w:pPr>
              <w:jc w:val="center"/>
              <w:rPr>
                <w:rFonts w:ascii="Times New Roman" w:hAnsi="Times New Roman" w:cs="Times New Roman"/>
                <w:sz w:val="24"/>
                <w:szCs w:val="24"/>
              </w:rPr>
            </w:pPr>
            <w:r w:rsidRPr="00443703">
              <w:rPr>
                <w:rFonts w:ascii="Times New Roman" w:hAnsi="Times New Roman" w:cs="Times New Roman"/>
                <w:sz w:val="24"/>
                <w:szCs w:val="24"/>
              </w:rPr>
              <w:t>1046</w:t>
            </w:r>
          </w:p>
        </w:tc>
        <w:tc>
          <w:tcPr>
            <w:tcW w:w="2131" w:type="dxa"/>
            <w:noWrap/>
            <w:vAlign w:val="center"/>
            <w:hideMark/>
          </w:tcPr>
          <w:p w:rsidR="00734E54" w:rsidRPr="00443703" w:rsidRDefault="008440F9" w:rsidP="0076426D">
            <w:pPr>
              <w:jc w:val="center"/>
              <w:rPr>
                <w:rFonts w:ascii="Times New Roman" w:hAnsi="Times New Roman" w:cs="Times New Roman"/>
                <w:sz w:val="24"/>
                <w:szCs w:val="24"/>
              </w:rPr>
            </w:pPr>
            <w:r w:rsidRPr="00443703">
              <w:rPr>
                <w:rFonts w:ascii="Times New Roman" w:hAnsi="Times New Roman" w:cs="Times New Roman"/>
                <w:sz w:val="24"/>
                <w:szCs w:val="24"/>
              </w:rPr>
              <w:t>11,7</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2013</w:t>
            </w:r>
            <w:r w:rsidR="00385F4E"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15</w:t>
            </w:r>
          </w:p>
        </w:tc>
        <w:tc>
          <w:tcPr>
            <w:tcW w:w="1417" w:type="dxa"/>
            <w:noWrap/>
            <w:vAlign w:val="center"/>
            <w:hideMark/>
          </w:tcPr>
          <w:p w:rsidR="00734E54" w:rsidRPr="00443703" w:rsidRDefault="00385F4E" w:rsidP="0076426D">
            <w:pPr>
              <w:jc w:val="center"/>
              <w:rPr>
                <w:rFonts w:ascii="Times New Roman" w:hAnsi="Times New Roman" w:cs="Times New Roman"/>
                <w:sz w:val="24"/>
                <w:szCs w:val="24"/>
              </w:rPr>
            </w:pPr>
            <w:r w:rsidRPr="00443703">
              <w:rPr>
                <w:rFonts w:ascii="Times New Roman" w:hAnsi="Times New Roman" w:cs="Times New Roman"/>
                <w:sz w:val="24"/>
                <w:szCs w:val="24"/>
              </w:rPr>
              <w:t>254</w:t>
            </w:r>
          </w:p>
        </w:tc>
        <w:tc>
          <w:tcPr>
            <w:tcW w:w="1701" w:type="dxa"/>
            <w:noWrap/>
            <w:vAlign w:val="center"/>
            <w:hideMark/>
          </w:tcPr>
          <w:p w:rsidR="00734E54" w:rsidRPr="00443703" w:rsidRDefault="00385F4E" w:rsidP="0076426D">
            <w:pPr>
              <w:jc w:val="center"/>
              <w:rPr>
                <w:rFonts w:ascii="Times New Roman" w:hAnsi="Times New Roman" w:cs="Times New Roman"/>
                <w:sz w:val="24"/>
                <w:szCs w:val="24"/>
              </w:rPr>
            </w:pPr>
            <w:r w:rsidRPr="00443703">
              <w:rPr>
                <w:rFonts w:ascii="Times New Roman" w:hAnsi="Times New Roman" w:cs="Times New Roman"/>
                <w:sz w:val="24"/>
                <w:szCs w:val="24"/>
              </w:rPr>
              <w:t>78</w:t>
            </w:r>
          </w:p>
        </w:tc>
        <w:tc>
          <w:tcPr>
            <w:tcW w:w="1701" w:type="dxa"/>
            <w:noWrap/>
            <w:vAlign w:val="center"/>
            <w:hideMark/>
          </w:tcPr>
          <w:p w:rsidR="00734E54" w:rsidRPr="00443703" w:rsidRDefault="00385F4E" w:rsidP="0076426D">
            <w:pPr>
              <w:jc w:val="center"/>
              <w:rPr>
                <w:rFonts w:ascii="Times New Roman" w:hAnsi="Times New Roman" w:cs="Times New Roman"/>
                <w:sz w:val="24"/>
                <w:szCs w:val="24"/>
              </w:rPr>
            </w:pPr>
            <w:r w:rsidRPr="00443703">
              <w:rPr>
                <w:rFonts w:ascii="Times New Roman" w:hAnsi="Times New Roman" w:cs="Times New Roman"/>
                <w:sz w:val="24"/>
                <w:szCs w:val="24"/>
              </w:rPr>
              <w:t>703</w:t>
            </w:r>
          </w:p>
        </w:tc>
        <w:tc>
          <w:tcPr>
            <w:tcW w:w="2131" w:type="dxa"/>
            <w:noWrap/>
            <w:vAlign w:val="center"/>
            <w:hideMark/>
          </w:tcPr>
          <w:p w:rsidR="00734E54" w:rsidRPr="00443703" w:rsidRDefault="00385F4E" w:rsidP="0076426D">
            <w:pPr>
              <w:jc w:val="center"/>
              <w:rPr>
                <w:rFonts w:ascii="Times New Roman" w:hAnsi="Times New Roman" w:cs="Times New Roman"/>
                <w:sz w:val="24"/>
                <w:szCs w:val="24"/>
              </w:rPr>
            </w:pPr>
            <w:r w:rsidRPr="00443703">
              <w:rPr>
                <w:rFonts w:ascii="Times New Roman" w:hAnsi="Times New Roman" w:cs="Times New Roman"/>
                <w:sz w:val="24"/>
                <w:szCs w:val="24"/>
              </w:rPr>
              <w:t>11,7</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2014</w:t>
            </w:r>
            <w:r w:rsidR="00385F4E"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15</w:t>
            </w:r>
          </w:p>
        </w:tc>
        <w:tc>
          <w:tcPr>
            <w:tcW w:w="1417" w:type="dxa"/>
            <w:noWrap/>
            <w:vAlign w:val="center"/>
            <w:hideMark/>
          </w:tcPr>
          <w:p w:rsidR="00734E54" w:rsidRPr="00443703" w:rsidRDefault="00385F4E" w:rsidP="0076426D">
            <w:pPr>
              <w:jc w:val="center"/>
              <w:rPr>
                <w:rFonts w:ascii="Times New Roman" w:hAnsi="Times New Roman" w:cs="Times New Roman"/>
                <w:sz w:val="24"/>
                <w:szCs w:val="24"/>
              </w:rPr>
            </w:pPr>
            <w:r w:rsidRPr="00443703">
              <w:rPr>
                <w:rFonts w:ascii="Times New Roman" w:hAnsi="Times New Roman" w:cs="Times New Roman"/>
                <w:sz w:val="24"/>
                <w:szCs w:val="24"/>
              </w:rPr>
              <w:t>235</w:t>
            </w:r>
          </w:p>
        </w:tc>
        <w:tc>
          <w:tcPr>
            <w:tcW w:w="1701" w:type="dxa"/>
            <w:noWrap/>
            <w:vAlign w:val="center"/>
            <w:hideMark/>
          </w:tcPr>
          <w:p w:rsidR="00734E54" w:rsidRPr="00443703" w:rsidRDefault="00385F4E" w:rsidP="0076426D">
            <w:pPr>
              <w:jc w:val="center"/>
              <w:rPr>
                <w:rFonts w:ascii="Times New Roman" w:hAnsi="Times New Roman" w:cs="Times New Roman"/>
                <w:sz w:val="24"/>
                <w:szCs w:val="24"/>
              </w:rPr>
            </w:pPr>
            <w:r w:rsidRPr="00443703">
              <w:rPr>
                <w:rFonts w:ascii="Times New Roman" w:hAnsi="Times New Roman" w:cs="Times New Roman"/>
                <w:sz w:val="24"/>
                <w:szCs w:val="24"/>
              </w:rPr>
              <w:t>169</w:t>
            </w:r>
          </w:p>
        </w:tc>
        <w:tc>
          <w:tcPr>
            <w:tcW w:w="1701" w:type="dxa"/>
            <w:noWrap/>
            <w:vAlign w:val="center"/>
            <w:hideMark/>
          </w:tcPr>
          <w:p w:rsidR="00734E54" w:rsidRPr="00443703" w:rsidRDefault="00385F4E" w:rsidP="0076426D">
            <w:pPr>
              <w:jc w:val="center"/>
              <w:rPr>
                <w:rFonts w:ascii="Times New Roman" w:hAnsi="Times New Roman" w:cs="Times New Roman"/>
                <w:sz w:val="24"/>
                <w:szCs w:val="24"/>
              </w:rPr>
            </w:pPr>
            <w:r w:rsidRPr="00443703">
              <w:rPr>
                <w:rFonts w:ascii="Times New Roman" w:hAnsi="Times New Roman" w:cs="Times New Roman"/>
                <w:sz w:val="24"/>
                <w:szCs w:val="24"/>
              </w:rPr>
              <w:t>5569</w:t>
            </w:r>
          </w:p>
        </w:tc>
        <w:tc>
          <w:tcPr>
            <w:tcW w:w="2131" w:type="dxa"/>
            <w:noWrap/>
            <w:vAlign w:val="center"/>
            <w:hideMark/>
          </w:tcPr>
          <w:p w:rsidR="00734E54" w:rsidRPr="00443703" w:rsidRDefault="00385F4E" w:rsidP="0076426D">
            <w:pPr>
              <w:jc w:val="center"/>
              <w:rPr>
                <w:rFonts w:ascii="Times New Roman" w:hAnsi="Times New Roman" w:cs="Times New Roman"/>
                <w:sz w:val="24"/>
                <w:szCs w:val="24"/>
              </w:rPr>
            </w:pPr>
            <w:r w:rsidRPr="00443703">
              <w:rPr>
                <w:rFonts w:ascii="Times New Roman" w:hAnsi="Times New Roman" w:cs="Times New Roman"/>
                <w:sz w:val="24"/>
                <w:szCs w:val="24"/>
              </w:rPr>
              <w:t>11,3</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2015</w:t>
            </w:r>
            <w:r w:rsidR="009F63A2"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60</w:t>
            </w:r>
          </w:p>
        </w:tc>
        <w:tc>
          <w:tcPr>
            <w:tcW w:w="1417" w:type="dxa"/>
            <w:noWrap/>
            <w:vAlign w:val="center"/>
            <w:hideMark/>
          </w:tcPr>
          <w:p w:rsidR="00734E54" w:rsidRPr="00443703" w:rsidRDefault="009F63A2" w:rsidP="0076426D">
            <w:pPr>
              <w:jc w:val="center"/>
              <w:rPr>
                <w:rFonts w:ascii="Times New Roman" w:hAnsi="Times New Roman" w:cs="Times New Roman"/>
                <w:sz w:val="24"/>
                <w:szCs w:val="24"/>
              </w:rPr>
            </w:pPr>
            <w:r w:rsidRPr="00443703">
              <w:rPr>
                <w:rFonts w:ascii="Times New Roman" w:hAnsi="Times New Roman" w:cs="Times New Roman"/>
                <w:sz w:val="24"/>
                <w:szCs w:val="24"/>
              </w:rPr>
              <w:t>340</w:t>
            </w:r>
          </w:p>
        </w:tc>
        <w:tc>
          <w:tcPr>
            <w:tcW w:w="1701" w:type="dxa"/>
            <w:noWrap/>
            <w:vAlign w:val="center"/>
            <w:hideMark/>
          </w:tcPr>
          <w:p w:rsidR="00734E54" w:rsidRPr="00443703" w:rsidRDefault="009F63A2" w:rsidP="0076426D">
            <w:pPr>
              <w:jc w:val="center"/>
              <w:rPr>
                <w:rFonts w:ascii="Times New Roman" w:hAnsi="Times New Roman" w:cs="Times New Roman"/>
                <w:sz w:val="24"/>
                <w:szCs w:val="24"/>
              </w:rPr>
            </w:pPr>
            <w:r w:rsidRPr="00443703">
              <w:rPr>
                <w:rFonts w:ascii="Times New Roman" w:hAnsi="Times New Roman" w:cs="Times New Roman"/>
                <w:sz w:val="24"/>
                <w:szCs w:val="24"/>
              </w:rPr>
              <w:t>1477</w:t>
            </w:r>
          </w:p>
        </w:tc>
        <w:tc>
          <w:tcPr>
            <w:tcW w:w="1701" w:type="dxa"/>
            <w:noWrap/>
            <w:vAlign w:val="center"/>
            <w:hideMark/>
          </w:tcPr>
          <w:p w:rsidR="00734E54" w:rsidRPr="00443703" w:rsidRDefault="009F63A2" w:rsidP="0076426D">
            <w:pPr>
              <w:jc w:val="center"/>
              <w:rPr>
                <w:rFonts w:ascii="Times New Roman" w:hAnsi="Times New Roman" w:cs="Times New Roman"/>
                <w:sz w:val="24"/>
                <w:szCs w:val="24"/>
              </w:rPr>
            </w:pPr>
            <w:r w:rsidRPr="00443703">
              <w:rPr>
                <w:rFonts w:ascii="Times New Roman" w:hAnsi="Times New Roman" w:cs="Times New Roman"/>
                <w:sz w:val="24"/>
                <w:szCs w:val="24"/>
              </w:rPr>
              <w:t>12840</w:t>
            </w:r>
          </w:p>
        </w:tc>
        <w:tc>
          <w:tcPr>
            <w:tcW w:w="2131" w:type="dxa"/>
            <w:noWrap/>
            <w:vAlign w:val="center"/>
            <w:hideMark/>
          </w:tcPr>
          <w:p w:rsidR="00734E54" w:rsidRPr="00443703" w:rsidRDefault="009F63A2" w:rsidP="0076426D">
            <w:pPr>
              <w:jc w:val="center"/>
              <w:rPr>
                <w:rFonts w:ascii="Times New Roman" w:hAnsi="Times New Roman" w:cs="Times New Roman"/>
                <w:sz w:val="24"/>
                <w:szCs w:val="24"/>
              </w:rPr>
            </w:pPr>
            <w:r w:rsidRPr="00443703">
              <w:rPr>
                <w:rFonts w:ascii="Times New Roman" w:hAnsi="Times New Roman" w:cs="Times New Roman"/>
                <w:sz w:val="24"/>
                <w:szCs w:val="24"/>
              </w:rPr>
              <w:t>10,2</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2016</w:t>
            </w:r>
            <w:r w:rsidR="005416B3"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60</w:t>
            </w:r>
          </w:p>
        </w:tc>
        <w:tc>
          <w:tcPr>
            <w:tcW w:w="1417" w:type="dxa"/>
            <w:noWrap/>
            <w:vAlign w:val="center"/>
            <w:hideMark/>
          </w:tcPr>
          <w:p w:rsidR="00734E54" w:rsidRPr="00443703" w:rsidRDefault="005416B3" w:rsidP="0076426D">
            <w:pPr>
              <w:jc w:val="center"/>
              <w:rPr>
                <w:rFonts w:ascii="Times New Roman" w:hAnsi="Times New Roman" w:cs="Times New Roman"/>
                <w:sz w:val="24"/>
                <w:szCs w:val="24"/>
              </w:rPr>
            </w:pPr>
            <w:r w:rsidRPr="00443703">
              <w:rPr>
                <w:rFonts w:ascii="Times New Roman" w:hAnsi="Times New Roman" w:cs="Times New Roman"/>
                <w:sz w:val="24"/>
                <w:szCs w:val="24"/>
              </w:rPr>
              <w:t>515</w:t>
            </w:r>
          </w:p>
        </w:tc>
        <w:tc>
          <w:tcPr>
            <w:tcW w:w="1701" w:type="dxa"/>
            <w:noWrap/>
            <w:vAlign w:val="center"/>
            <w:hideMark/>
          </w:tcPr>
          <w:p w:rsidR="00734E54" w:rsidRPr="00443703" w:rsidRDefault="005416B3" w:rsidP="0076426D">
            <w:pPr>
              <w:jc w:val="center"/>
              <w:rPr>
                <w:rFonts w:ascii="Times New Roman" w:hAnsi="Times New Roman" w:cs="Times New Roman"/>
                <w:sz w:val="24"/>
                <w:szCs w:val="24"/>
              </w:rPr>
            </w:pPr>
            <w:r w:rsidRPr="00443703">
              <w:rPr>
                <w:rFonts w:ascii="Times New Roman" w:hAnsi="Times New Roman" w:cs="Times New Roman"/>
                <w:sz w:val="24"/>
                <w:szCs w:val="24"/>
              </w:rPr>
              <w:t>1185</w:t>
            </w:r>
          </w:p>
        </w:tc>
        <w:tc>
          <w:tcPr>
            <w:tcW w:w="1701" w:type="dxa"/>
            <w:noWrap/>
            <w:vAlign w:val="center"/>
            <w:hideMark/>
          </w:tcPr>
          <w:p w:rsidR="00734E54" w:rsidRPr="00443703" w:rsidRDefault="005416B3" w:rsidP="0076426D">
            <w:pPr>
              <w:jc w:val="center"/>
              <w:rPr>
                <w:rFonts w:ascii="Times New Roman" w:hAnsi="Times New Roman" w:cs="Times New Roman"/>
                <w:sz w:val="24"/>
                <w:szCs w:val="24"/>
              </w:rPr>
            </w:pPr>
            <w:r w:rsidRPr="00443703">
              <w:rPr>
                <w:rFonts w:ascii="Times New Roman" w:hAnsi="Times New Roman" w:cs="Times New Roman"/>
                <w:sz w:val="24"/>
                <w:szCs w:val="24"/>
              </w:rPr>
              <w:t>14143</w:t>
            </w:r>
          </w:p>
        </w:tc>
        <w:tc>
          <w:tcPr>
            <w:tcW w:w="2131" w:type="dxa"/>
            <w:noWrap/>
            <w:vAlign w:val="center"/>
            <w:hideMark/>
          </w:tcPr>
          <w:p w:rsidR="00734E54" w:rsidRPr="00443703" w:rsidRDefault="005416B3" w:rsidP="0076426D">
            <w:pPr>
              <w:tabs>
                <w:tab w:val="center" w:pos="957"/>
              </w:tabs>
              <w:jc w:val="center"/>
              <w:rPr>
                <w:rFonts w:ascii="Times New Roman" w:hAnsi="Times New Roman" w:cs="Times New Roman"/>
                <w:sz w:val="24"/>
                <w:szCs w:val="24"/>
              </w:rPr>
            </w:pPr>
            <w:r w:rsidRPr="00443703">
              <w:rPr>
                <w:rFonts w:ascii="Times New Roman" w:hAnsi="Times New Roman" w:cs="Times New Roman"/>
                <w:sz w:val="24"/>
                <w:szCs w:val="24"/>
              </w:rPr>
              <w:t>8,3</w:t>
            </w:r>
          </w:p>
        </w:tc>
      </w:tr>
      <w:tr w:rsidR="00734E54" w:rsidRPr="00443703" w:rsidTr="0076426D">
        <w:trPr>
          <w:trHeight w:val="255"/>
          <w:jc w:val="center"/>
        </w:trPr>
        <w:tc>
          <w:tcPr>
            <w:tcW w:w="1567"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2017</w:t>
            </w:r>
            <w:r w:rsidR="00645FFC" w:rsidRPr="00443703">
              <w:rPr>
                <w:rFonts w:ascii="Times New Roman" w:hAnsi="Times New Roman" w:cs="Times New Roman"/>
                <w:sz w:val="24"/>
                <w:szCs w:val="24"/>
              </w:rPr>
              <w:t xml:space="preserve"> г.</w:t>
            </w:r>
          </w:p>
        </w:tc>
        <w:tc>
          <w:tcPr>
            <w:tcW w:w="1134" w:type="dxa"/>
            <w:noWrap/>
            <w:vAlign w:val="center"/>
            <w:hideMark/>
          </w:tcPr>
          <w:p w:rsidR="00734E54" w:rsidRPr="00443703" w:rsidRDefault="00734E54" w:rsidP="0076426D">
            <w:pPr>
              <w:jc w:val="center"/>
              <w:rPr>
                <w:rFonts w:ascii="Times New Roman" w:hAnsi="Times New Roman" w:cs="Times New Roman"/>
                <w:sz w:val="24"/>
                <w:szCs w:val="24"/>
              </w:rPr>
            </w:pPr>
            <w:r w:rsidRPr="00443703">
              <w:rPr>
                <w:rFonts w:ascii="Times New Roman" w:hAnsi="Times New Roman" w:cs="Times New Roman"/>
                <w:sz w:val="24"/>
                <w:szCs w:val="24"/>
              </w:rPr>
              <w:t>60</w:t>
            </w:r>
          </w:p>
        </w:tc>
        <w:tc>
          <w:tcPr>
            <w:tcW w:w="1417" w:type="dxa"/>
            <w:noWrap/>
            <w:vAlign w:val="center"/>
            <w:hideMark/>
          </w:tcPr>
          <w:p w:rsidR="00734E54" w:rsidRPr="00443703" w:rsidRDefault="006E3414" w:rsidP="0076426D">
            <w:pPr>
              <w:jc w:val="center"/>
              <w:rPr>
                <w:rFonts w:ascii="Times New Roman" w:hAnsi="Times New Roman" w:cs="Times New Roman"/>
                <w:sz w:val="24"/>
                <w:szCs w:val="24"/>
              </w:rPr>
            </w:pPr>
            <w:r w:rsidRPr="00443703">
              <w:rPr>
                <w:rFonts w:ascii="Times New Roman" w:hAnsi="Times New Roman" w:cs="Times New Roman"/>
                <w:sz w:val="24"/>
                <w:szCs w:val="24"/>
              </w:rPr>
              <w:t>492</w:t>
            </w:r>
          </w:p>
        </w:tc>
        <w:tc>
          <w:tcPr>
            <w:tcW w:w="1701" w:type="dxa"/>
            <w:noWrap/>
            <w:vAlign w:val="center"/>
            <w:hideMark/>
          </w:tcPr>
          <w:p w:rsidR="00734E54" w:rsidRPr="00443703" w:rsidRDefault="006E3414" w:rsidP="0076426D">
            <w:pPr>
              <w:jc w:val="center"/>
              <w:rPr>
                <w:rFonts w:ascii="Times New Roman" w:hAnsi="Times New Roman" w:cs="Times New Roman"/>
                <w:sz w:val="24"/>
                <w:szCs w:val="24"/>
              </w:rPr>
            </w:pPr>
            <w:r w:rsidRPr="00443703">
              <w:rPr>
                <w:rFonts w:ascii="Times New Roman" w:hAnsi="Times New Roman" w:cs="Times New Roman"/>
                <w:sz w:val="24"/>
                <w:szCs w:val="24"/>
              </w:rPr>
              <w:t>1522</w:t>
            </w:r>
          </w:p>
        </w:tc>
        <w:tc>
          <w:tcPr>
            <w:tcW w:w="1701" w:type="dxa"/>
            <w:noWrap/>
            <w:vAlign w:val="center"/>
            <w:hideMark/>
          </w:tcPr>
          <w:p w:rsidR="00734E54" w:rsidRPr="00443703" w:rsidRDefault="006E3414" w:rsidP="0076426D">
            <w:pPr>
              <w:jc w:val="center"/>
              <w:rPr>
                <w:rFonts w:ascii="Times New Roman" w:hAnsi="Times New Roman" w:cs="Times New Roman"/>
                <w:sz w:val="24"/>
                <w:szCs w:val="24"/>
              </w:rPr>
            </w:pPr>
            <w:r w:rsidRPr="00443703">
              <w:rPr>
                <w:rFonts w:ascii="Times New Roman" w:hAnsi="Times New Roman" w:cs="Times New Roman"/>
                <w:sz w:val="24"/>
                <w:szCs w:val="24"/>
              </w:rPr>
              <w:t>14284</w:t>
            </w:r>
          </w:p>
        </w:tc>
        <w:tc>
          <w:tcPr>
            <w:tcW w:w="2131" w:type="dxa"/>
            <w:noWrap/>
            <w:vAlign w:val="center"/>
            <w:hideMark/>
          </w:tcPr>
          <w:p w:rsidR="00734E54" w:rsidRPr="00443703" w:rsidRDefault="006E3414" w:rsidP="0076426D">
            <w:pPr>
              <w:jc w:val="center"/>
              <w:rPr>
                <w:rFonts w:ascii="Times New Roman" w:hAnsi="Times New Roman" w:cs="Times New Roman"/>
                <w:sz w:val="24"/>
                <w:szCs w:val="24"/>
              </w:rPr>
            </w:pPr>
            <w:r w:rsidRPr="00443703">
              <w:rPr>
                <w:rFonts w:ascii="Times New Roman" w:hAnsi="Times New Roman" w:cs="Times New Roman"/>
                <w:sz w:val="24"/>
                <w:szCs w:val="24"/>
              </w:rPr>
              <w:t>7,8</w:t>
            </w:r>
          </w:p>
        </w:tc>
      </w:tr>
      <w:tr w:rsidR="00AA2522" w:rsidRPr="00443703" w:rsidTr="002C5777">
        <w:trPr>
          <w:trHeight w:val="255"/>
          <w:jc w:val="center"/>
        </w:trPr>
        <w:tc>
          <w:tcPr>
            <w:tcW w:w="9651" w:type="dxa"/>
            <w:gridSpan w:val="6"/>
            <w:noWrap/>
            <w:hideMark/>
          </w:tcPr>
          <w:p w:rsidR="00AA2522" w:rsidRPr="00443703" w:rsidRDefault="00C622E0" w:rsidP="00C10E9A">
            <w:pPr>
              <w:ind w:firstLine="750"/>
              <w:jc w:val="both"/>
              <w:rPr>
                <w:rFonts w:ascii="Times New Roman" w:hAnsi="Times New Roman" w:cs="Times New Roman"/>
                <w:bCs/>
                <w:sz w:val="24"/>
                <w:szCs w:val="24"/>
              </w:rPr>
            </w:pPr>
            <w:r>
              <w:rPr>
                <w:rFonts w:ascii="Times New Roman" w:hAnsi="Times New Roman" w:cs="Times New Roman"/>
                <w:bCs/>
                <w:sz w:val="24"/>
                <w:szCs w:val="24"/>
              </w:rPr>
              <w:t>Примечание: С</w:t>
            </w:r>
            <w:r w:rsidR="00AA2522" w:rsidRPr="00443703">
              <w:rPr>
                <w:rFonts w:ascii="Times New Roman" w:hAnsi="Times New Roman" w:cs="Times New Roman"/>
                <w:bCs/>
                <w:sz w:val="24"/>
                <w:szCs w:val="24"/>
              </w:rPr>
              <w:t>оставлено автором на основе данных ежегодных отчётов Центра за 2008-2017 гг.</w:t>
            </w:r>
          </w:p>
        </w:tc>
      </w:tr>
    </w:tbl>
    <w:p w:rsidR="00102F5C" w:rsidRDefault="00102F5C" w:rsidP="004B12D8">
      <w:pPr>
        <w:shd w:val="clear" w:color="auto" w:fill="FFFFFF"/>
        <w:spacing w:after="0" w:line="240" w:lineRule="auto"/>
        <w:ind w:firstLine="709"/>
        <w:jc w:val="both"/>
        <w:rPr>
          <w:rFonts w:ascii="Times New Roman" w:hAnsi="Times New Roman" w:cs="Times New Roman"/>
          <w:sz w:val="28"/>
          <w:szCs w:val="28"/>
        </w:rPr>
      </w:pPr>
    </w:p>
    <w:p w:rsidR="00847F39" w:rsidRDefault="00847F39" w:rsidP="004B12D8">
      <w:pPr>
        <w:shd w:val="clear" w:color="auto" w:fill="FFFFFF"/>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lang w:val="kk-KZ"/>
        </w:rPr>
        <w:t>Согласно</w:t>
      </w:r>
      <w:r>
        <w:rPr>
          <w:rFonts w:ascii="Times New Roman" w:hAnsi="Times New Roman" w:cs="Times New Roman"/>
          <w:sz w:val="28"/>
          <w:szCs w:val="28"/>
          <w:lang w:val="kk-KZ"/>
        </w:rPr>
        <w:t xml:space="preserve"> данным</w:t>
      </w:r>
      <w:r w:rsidRPr="002D59FD">
        <w:rPr>
          <w:rFonts w:ascii="Times New Roman" w:hAnsi="Times New Roman" w:cs="Times New Roman"/>
          <w:sz w:val="28"/>
          <w:szCs w:val="28"/>
          <w:lang w:val="kk-KZ"/>
        </w:rPr>
        <w:t xml:space="preserve"> таблиц</w:t>
      </w:r>
      <w:r>
        <w:rPr>
          <w:rFonts w:ascii="Times New Roman" w:hAnsi="Times New Roman" w:cs="Times New Roman"/>
          <w:sz w:val="28"/>
          <w:szCs w:val="28"/>
          <w:lang w:val="kk-KZ"/>
        </w:rPr>
        <w:t>ы</w:t>
      </w:r>
      <w:r w:rsidRPr="002D59FD">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2D59FD">
        <w:rPr>
          <w:rFonts w:ascii="Times New Roman" w:hAnsi="Times New Roman" w:cs="Times New Roman"/>
          <w:sz w:val="28"/>
          <w:szCs w:val="28"/>
          <w:lang w:val="kk-KZ"/>
        </w:rPr>
        <w:t xml:space="preserve"> мы видим рост оказываемых услуг и снижение среднего пребывания больных в стационаре.</w:t>
      </w:r>
      <w:r w:rsidRPr="002D59FD">
        <w:rPr>
          <w:rFonts w:ascii="Times New Roman" w:hAnsi="Times New Roman" w:cs="Times New Roman"/>
          <w:sz w:val="28"/>
          <w:szCs w:val="28"/>
        </w:rPr>
        <w:t xml:space="preserve"> </w:t>
      </w:r>
    </w:p>
    <w:p w:rsidR="004B12D8" w:rsidRPr="00E27453" w:rsidRDefault="00443703" w:rsidP="004B12D8">
      <w:pPr>
        <w:shd w:val="clear" w:color="auto" w:fill="FFFFFF"/>
        <w:spacing w:after="0" w:line="240" w:lineRule="auto"/>
        <w:ind w:firstLine="709"/>
        <w:jc w:val="both"/>
        <w:rPr>
          <w:rFonts w:ascii="Times New Roman" w:eastAsia="Times New Roman" w:hAnsi="Times New Roman" w:cs="Times New Roman"/>
          <w:sz w:val="28"/>
          <w:szCs w:val="28"/>
        </w:rPr>
      </w:pPr>
      <w:r w:rsidRPr="00443703">
        <w:rPr>
          <w:rFonts w:ascii="Times New Roman" w:hAnsi="Times New Roman" w:cs="Times New Roman"/>
          <w:sz w:val="28"/>
          <w:szCs w:val="28"/>
        </w:rPr>
        <w:t>ТОО «НЦКТ»</w:t>
      </w:r>
      <w:r>
        <w:rPr>
          <w:rFonts w:ascii="Times New Roman" w:hAnsi="Times New Roman" w:cs="Times New Roman"/>
          <w:sz w:val="28"/>
          <w:szCs w:val="28"/>
        </w:rPr>
        <w:t xml:space="preserve"> </w:t>
      </w:r>
      <w:r w:rsidR="004B12D8" w:rsidRPr="00E27453">
        <w:rPr>
          <w:rFonts w:ascii="Times New Roman" w:hAnsi="Times New Roman" w:cs="Times New Roman"/>
          <w:sz w:val="28"/>
          <w:szCs w:val="28"/>
        </w:rPr>
        <w:t xml:space="preserve">успешно внедряет в свою практику ряд инновационных и новых технологий и расширяет </w:t>
      </w:r>
      <w:r>
        <w:rPr>
          <w:rFonts w:ascii="Times New Roman" w:hAnsi="Times New Roman" w:cs="Times New Roman"/>
          <w:sz w:val="28"/>
          <w:szCs w:val="28"/>
        </w:rPr>
        <w:t>спектр оказываемых</w:t>
      </w:r>
      <w:r w:rsidR="004B12D8" w:rsidRPr="00E27453">
        <w:rPr>
          <w:rFonts w:ascii="Times New Roman" w:hAnsi="Times New Roman" w:cs="Times New Roman"/>
          <w:sz w:val="28"/>
          <w:szCs w:val="28"/>
        </w:rPr>
        <w:t xml:space="preserve"> медицинских услуг,</w:t>
      </w:r>
      <w:r>
        <w:rPr>
          <w:rFonts w:ascii="Times New Roman" w:hAnsi="Times New Roman" w:cs="Times New Roman"/>
          <w:sz w:val="28"/>
          <w:szCs w:val="28"/>
        </w:rPr>
        <w:t xml:space="preserve"> (таблица 2).</w:t>
      </w:r>
    </w:p>
    <w:p w:rsidR="004B12D8" w:rsidRDefault="009129E6" w:rsidP="004B12D8">
      <w:pPr>
        <w:shd w:val="clear" w:color="auto" w:fill="FFFFFF"/>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Согласно </w:t>
      </w:r>
      <w:r>
        <w:rPr>
          <w:rFonts w:ascii="Times New Roman" w:eastAsia="Times New Roman" w:hAnsi="Times New Roman" w:cs="Times New Roman"/>
          <w:sz w:val="28"/>
          <w:szCs w:val="28"/>
        </w:rPr>
        <w:t xml:space="preserve">данным </w:t>
      </w:r>
      <w:r w:rsidRPr="00E27453">
        <w:rPr>
          <w:rFonts w:ascii="Times New Roman" w:eastAsia="Times New Roman" w:hAnsi="Times New Roman" w:cs="Times New Roman"/>
          <w:sz w:val="28"/>
          <w:szCs w:val="28"/>
        </w:rPr>
        <w:t>таблиц</w:t>
      </w:r>
      <w:r>
        <w:rPr>
          <w:rFonts w:ascii="Times New Roman" w:eastAsia="Times New Roman" w:hAnsi="Times New Roman" w:cs="Times New Roman"/>
          <w:sz w:val="28"/>
          <w:szCs w:val="28"/>
        </w:rPr>
        <w:t>ы</w:t>
      </w:r>
      <w:r w:rsidR="00C622E0">
        <w:rPr>
          <w:rFonts w:ascii="Times New Roman" w:eastAsia="Times New Roman" w:hAnsi="Times New Roman" w:cs="Times New Roman"/>
          <w:sz w:val="28"/>
          <w:szCs w:val="28"/>
        </w:rPr>
        <w:t xml:space="preserve"> </w:t>
      </w:r>
      <w:r w:rsidR="00894084">
        <w:rPr>
          <w:rFonts w:ascii="Times New Roman" w:eastAsia="Times New Roman" w:hAnsi="Times New Roman" w:cs="Times New Roman"/>
          <w:sz w:val="28"/>
          <w:szCs w:val="28"/>
        </w:rPr>
        <w:t>4</w:t>
      </w:r>
      <w:r w:rsidRPr="00E27453">
        <w:rPr>
          <w:rFonts w:ascii="Times New Roman" w:eastAsia="Times New Roman" w:hAnsi="Times New Roman" w:cs="Times New Roman"/>
          <w:sz w:val="28"/>
          <w:szCs w:val="28"/>
        </w:rPr>
        <w:t xml:space="preserve">, все </w:t>
      </w:r>
      <w:r>
        <w:rPr>
          <w:rFonts w:ascii="Times New Roman" w:eastAsia="Times New Roman" w:hAnsi="Times New Roman" w:cs="Times New Roman"/>
          <w:sz w:val="28"/>
          <w:szCs w:val="28"/>
        </w:rPr>
        <w:t>применяемые в Центре</w:t>
      </w:r>
      <w:r w:rsidRPr="00E27453">
        <w:rPr>
          <w:rFonts w:ascii="Times New Roman" w:eastAsia="Times New Roman" w:hAnsi="Times New Roman" w:cs="Times New Roman"/>
          <w:sz w:val="28"/>
          <w:szCs w:val="28"/>
        </w:rPr>
        <w:t xml:space="preserve"> технологии </w:t>
      </w:r>
      <w:r>
        <w:rPr>
          <w:rFonts w:ascii="Times New Roman" w:eastAsia="Times New Roman" w:hAnsi="Times New Roman" w:cs="Times New Roman"/>
          <w:sz w:val="28"/>
          <w:szCs w:val="28"/>
        </w:rPr>
        <w:t xml:space="preserve">сопряжены с </w:t>
      </w:r>
      <w:r w:rsidRPr="00E27453">
        <w:rPr>
          <w:rFonts w:ascii="Times New Roman" w:eastAsia="Times New Roman" w:hAnsi="Times New Roman" w:cs="Times New Roman"/>
          <w:sz w:val="28"/>
          <w:szCs w:val="28"/>
        </w:rPr>
        <w:t>интервенционны</w:t>
      </w:r>
      <w:r>
        <w:rPr>
          <w:rFonts w:ascii="Times New Roman" w:eastAsia="Times New Roman" w:hAnsi="Times New Roman" w:cs="Times New Roman"/>
          <w:sz w:val="28"/>
          <w:szCs w:val="28"/>
        </w:rPr>
        <w:t>ми и</w:t>
      </w:r>
      <w:r w:rsidRPr="00E27453">
        <w:rPr>
          <w:rFonts w:ascii="Times New Roman" w:eastAsia="Times New Roman" w:hAnsi="Times New Roman" w:cs="Times New Roman"/>
          <w:sz w:val="28"/>
          <w:szCs w:val="28"/>
        </w:rPr>
        <w:t xml:space="preserve"> </w:t>
      </w:r>
      <w:proofErr w:type="spellStart"/>
      <w:r w:rsidRPr="00E27453">
        <w:rPr>
          <w:rFonts w:ascii="Times New Roman" w:eastAsia="Times New Roman" w:hAnsi="Times New Roman" w:cs="Times New Roman"/>
          <w:sz w:val="28"/>
          <w:szCs w:val="28"/>
        </w:rPr>
        <w:t>эндоваскулярны</w:t>
      </w:r>
      <w:r>
        <w:rPr>
          <w:rFonts w:ascii="Times New Roman" w:eastAsia="Times New Roman" w:hAnsi="Times New Roman" w:cs="Times New Roman"/>
          <w:sz w:val="28"/>
          <w:szCs w:val="28"/>
        </w:rPr>
        <w:t>ми</w:t>
      </w:r>
      <w:proofErr w:type="spellEnd"/>
      <w:r w:rsidRPr="00E27453">
        <w:rPr>
          <w:rFonts w:ascii="Times New Roman" w:eastAsia="Times New Roman" w:hAnsi="Times New Roman" w:cs="Times New Roman"/>
          <w:sz w:val="28"/>
          <w:szCs w:val="28"/>
        </w:rPr>
        <w:t xml:space="preserve"> вмешательства</w:t>
      </w:r>
      <w:r>
        <w:rPr>
          <w:rFonts w:ascii="Times New Roman" w:eastAsia="Times New Roman" w:hAnsi="Times New Roman" w:cs="Times New Roman"/>
          <w:sz w:val="28"/>
          <w:szCs w:val="28"/>
        </w:rPr>
        <w:t>ми</w:t>
      </w:r>
      <w:r w:rsidRPr="00E27453">
        <w:rPr>
          <w:rFonts w:ascii="Times New Roman" w:eastAsia="Times New Roman" w:hAnsi="Times New Roman" w:cs="Times New Roman"/>
          <w:sz w:val="28"/>
          <w:szCs w:val="28"/>
        </w:rPr>
        <w:t>, которые</w:t>
      </w:r>
      <w:r>
        <w:rPr>
          <w:rFonts w:ascii="Times New Roman" w:eastAsia="Times New Roman" w:hAnsi="Times New Roman" w:cs="Times New Roman"/>
          <w:sz w:val="28"/>
          <w:szCs w:val="28"/>
        </w:rPr>
        <w:t>, в свою очередь,</w:t>
      </w:r>
      <w:r w:rsidRPr="00E27453">
        <w:rPr>
          <w:rFonts w:ascii="Times New Roman" w:eastAsia="Times New Roman" w:hAnsi="Times New Roman" w:cs="Times New Roman"/>
          <w:sz w:val="28"/>
          <w:szCs w:val="28"/>
        </w:rPr>
        <w:t xml:space="preserve"> включают в себя проведение операции и</w:t>
      </w:r>
      <w:r>
        <w:rPr>
          <w:rFonts w:ascii="Times New Roman" w:eastAsia="Times New Roman" w:hAnsi="Times New Roman" w:cs="Times New Roman"/>
          <w:sz w:val="28"/>
          <w:szCs w:val="28"/>
        </w:rPr>
        <w:t xml:space="preserve"> всех сопутствующих</w:t>
      </w:r>
      <w:r w:rsidRPr="00E27453">
        <w:rPr>
          <w:rFonts w:ascii="Times New Roman" w:eastAsia="Times New Roman" w:hAnsi="Times New Roman" w:cs="Times New Roman"/>
          <w:sz w:val="28"/>
          <w:szCs w:val="28"/>
        </w:rPr>
        <w:t xml:space="preserve"> манипуляци</w:t>
      </w:r>
      <w:r>
        <w:rPr>
          <w:rFonts w:ascii="Times New Roman" w:eastAsia="Times New Roman" w:hAnsi="Times New Roman" w:cs="Times New Roman"/>
          <w:sz w:val="28"/>
          <w:szCs w:val="28"/>
        </w:rPr>
        <w:t>й</w:t>
      </w:r>
      <w:r w:rsidRPr="00E27453">
        <w:rPr>
          <w:rFonts w:ascii="Times New Roman" w:eastAsia="Times New Roman" w:hAnsi="Times New Roman" w:cs="Times New Roman"/>
          <w:sz w:val="28"/>
          <w:szCs w:val="28"/>
        </w:rPr>
        <w:t xml:space="preserve"> бескровным методом, пут</w:t>
      </w:r>
      <w:r>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 xml:space="preserve">м введения в бедренную артерию </w:t>
      </w:r>
      <w:r>
        <w:rPr>
          <w:rFonts w:ascii="Times New Roman" w:eastAsia="Times New Roman" w:hAnsi="Times New Roman" w:cs="Times New Roman"/>
          <w:sz w:val="28"/>
          <w:szCs w:val="28"/>
        </w:rPr>
        <w:t>пациента катетера (при использовании</w:t>
      </w:r>
      <w:r w:rsidRPr="00E27453">
        <w:rPr>
          <w:rFonts w:ascii="Times New Roman" w:eastAsia="Times New Roman" w:hAnsi="Times New Roman" w:cs="Times New Roman"/>
          <w:sz w:val="28"/>
          <w:szCs w:val="28"/>
        </w:rPr>
        <w:t xml:space="preserve"> ангиографическ</w:t>
      </w:r>
      <w:r>
        <w:rPr>
          <w:rFonts w:ascii="Times New Roman" w:eastAsia="Times New Roman" w:hAnsi="Times New Roman" w:cs="Times New Roman"/>
          <w:sz w:val="28"/>
          <w:szCs w:val="28"/>
        </w:rPr>
        <w:t>их рентгеновских систем</w:t>
      </w:r>
      <w:r w:rsidRPr="00E27453">
        <w:rPr>
          <w:rFonts w:ascii="Times New Roman" w:eastAsia="Times New Roman" w:hAnsi="Times New Roman" w:cs="Times New Roman"/>
          <w:sz w:val="28"/>
          <w:szCs w:val="28"/>
        </w:rPr>
        <w:t>).</w:t>
      </w:r>
    </w:p>
    <w:p w:rsidR="009129E6" w:rsidRDefault="009129E6" w:rsidP="004B12D8">
      <w:pPr>
        <w:shd w:val="clear" w:color="auto" w:fill="FFFFFF"/>
        <w:spacing w:after="0" w:line="240" w:lineRule="auto"/>
        <w:ind w:firstLine="709"/>
        <w:jc w:val="both"/>
        <w:rPr>
          <w:rFonts w:ascii="Times New Roman" w:eastAsia="Times New Roman" w:hAnsi="Times New Roman" w:cs="Times New Roman"/>
          <w:sz w:val="28"/>
          <w:szCs w:val="28"/>
        </w:rPr>
      </w:pPr>
    </w:p>
    <w:p w:rsidR="00FA3B31" w:rsidRDefault="00FA3B31" w:rsidP="004B12D8">
      <w:pPr>
        <w:shd w:val="clear" w:color="auto" w:fill="FFFFFF"/>
        <w:spacing w:after="0" w:line="240" w:lineRule="auto"/>
        <w:ind w:firstLine="709"/>
        <w:jc w:val="both"/>
        <w:rPr>
          <w:rFonts w:ascii="Times New Roman" w:eastAsia="Times New Roman" w:hAnsi="Times New Roman" w:cs="Times New Roman"/>
          <w:sz w:val="28"/>
          <w:szCs w:val="28"/>
        </w:rPr>
      </w:pPr>
    </w:p>
    <w:p w:rsidR="00FA3B31" w:rsidRDefault="00FA3B31" w:rsidP="004B12D8">
      <w:pPr>
        <w:shd w:val="clear" w:color="auto" w:fill="FFFFFF"/>
        <w:spacing w:after="0" w:line="240" w:lineRule="auto"/>
        <w:ind w:firstLine="709"/>
        <w:jc w:val="both"/>
        <w:rPr>
          <w:rFonts w:ascii="Times New Roman" w:eastAsia="Times New Roman" w:hAnsi="Times New Roman" w:cs="Times New Roman"/>
          <w:sz w:val="28"/>
          <w:szCs w:val="28"/>
        </w:rPr>
      </w:pPr>
    </w:p>
    <w:p w:rsidR="004B12D8" w:rsidRDefault="004B12D8" w:rsidP="004B12D8">
      <w:pPr>
        <w:pStyle w:val="a3"/>
        <w:jc w:val="both"/>
        <w:rPr>
          <w:rFonts w:ascii="Times New Roman" w:hAnsi="Times New Roman" w:cs="Times New Roman"/>
          <w:sz w:val="28"/>
          <w:szCs w:val="28"/>
        </w:rPr>
      </w:pPr>
      <w:r w:rsidRPr="00E27453">
        <w:rPr>
          <w:rFonts w:ascii="Times New Roman" w:hAnsi="Times New Roman" w:cs="Times New Roman"/>
          <w:sz w:val="28"/>
          <w:szCs w:val="28"/>
        </w:rPr>
        <w:lastRenderedPageBreak/>
        <w:t xml:space="preserve">Таблица </w:t>
      </w:r>
      <w:r w:rsidR="00894084">
        <w:rPr>
          <w:rFonts w:ascii="Times New Roman" w:hAnsi="Times New Roman" w:cs="Times New Roman"/>
          <w:sz w:val="28"/>
          <w:szCs w:val="28"/>
        </w:rPr>
        <w:t>4</w:t>
      </w:r>
      <w:r w:rsidR="0024165B">
        <w:rPr>
          <w:rFonts w:ascii="Times New Roman" w:hAnsi="Times New Roman" w:cs="Times New Roman"/>
          <w:sz w:val="28"/>
          <w:szCs w:val="28"/>
        </w:rPr>
        <w:t xml:space="preserve"> –</w:t>
      </w:r>
      <w:r w:rsidRPr="00E27453">
        <w:rPr>
          <w:rFonts w:ascii="Times New Roman" w:hAnsi="Times New Roman" w:cs="Times New Roman"/>
          <w:sz w:val="28"/>
          <w:szCs w:val="28"/>
        </w:rPr>
        <w:t xml:space="preserve"> Количество </w:t>
      </w:r>
      <w:r w:rsidR="00AE5687" w:rsidRPr="00E27453">
        <w:rPr>
          <w:rFonts w:ascii="Times New Roman" w:hAnsi="Times New Roman" w:cs="Times New Roman"/>
          <w:sz w:val="28"/>
          <w:szCs w:val="28"/>
        </w:rPr>
        <w:t xml:space="preserve">совершенных диагностических услуг и операций в </w:t>
      </w:r>
      <w:r w:rsidR="0024165B">
        <w:rPr>
          <w:rFonts w:ascii="Times New Roman" w:hAnsi="Times New Roman" w:cs="Times New Roman"/>
          <w:sz w:val="28"/>
          <w:szCs w:val="28"/>
        </w:rPr>
        <w:t>ТОО «НЦКТ»</w:t>
      </w:r>
      <w:r w:rsidR="00AE5687" w:rsidRPr="00E27453">
        <w:rPr>
          <w:rFonts w:ascii="Times New Roman" w:hAnsi="Times New Roman" w:cs="Times New Roman"/>
          <w:sz w:val="28"/>
          <w:szCs w:val="28"/>
        </w:rPr>
        <w:t xml:space="preserve"> с использованием</w:t>
      </w:r>
      <w:r w:rsidR="0024165B">
        <w:rPr>
          <w:rFonts w:ascii="Times New Roman" w:hAnsi="Times New Roman" w:cs="Times New Roman"/>
          <w:sz w:val="28"/>
          <w:szCs w:val="28"/>
        </w:rPr>
        <w:t xml:space="preserve"> инновационных</w:t>
      </w:r>
      <w:r w:rsidRPr="00E27453">
        <w:rPr>
          <w:rFonts w:ascii="Times New Roman" w:hAnsi="Times New Roman" w:cs="Times New Roman"/>
          <w:sz w:val="28"/>
          <w:szCs w:val="28"/>
        </w:rPr>
        <w:t xml:space="preserve"> медицинск</w:t>
      </w:r>
      <w:r w:rsidR="0024165B">
        <w:rPr>
          <w:rFonts w:ascii="Times New Roman" w:hAnsi="Times New Roman" w:cs="Times New Roman"/>
          <w:sz w:val="28"/>
          <w:szCs w:val="28"/>
        </w:rPr>
        <w:t>их</w:t>
      </w:r>
      <w:r w:rsidRPr="00E27453">
        <w:rPr>
          <w:rFonts w:ascii="Times New Roman" w:hAnsi="Times New Roman" w:cs="Times New Roman"/>
          <w:sz w:val="28"/>
          <w:szCs w:val="28"/>
        </w:rPr>
        <w:t xml:space="preserve"> технологи</w:t>
      </w:r>
      <w:r w:rsidR="0024165B">
        <w:rPr>
          <w:rFonts w:ascii="Times New Roman" w:hAnsi="Times New Roman" w:cs="Times New Roman"/>
          <w:sz w:val="28"/>
          <w:szCs w:val="28"/>
        </w:rPr>
        <w:t>й</w:t>
      </w:r>
      <w:r w:rsidRPr="00E27453">
        <w:rPr>
          <w:rFonts w:ascii="Times New Roman" w:hAnsi="Times New Roman" w:cs="Times New Roman"/>
          <w:sz w:val="28"/>
          <w:szCs w:val="28"/>
        </w:rPr>
        <w:t xml:space="preserve"> за 2015-2017 гг</w:t>
      </w:r>
      <w:r w:rsidR="004F6A5B">
        <w:rPr>
          <w:rFonts w:ascii="Times New Roman" w:hAnsi="Times New Roman" w:cs="Times New Roman"/>
          <w:sz w:val="28"/>
          <w:szCs w:val="28"/>
        </w:rPr>
        <w:t>.</w:t>
      </w:r>
      <w:r w:rsidR="0024165B">
        <w:rPr>
          <w:rFonts w:ascii="Times New Roman" w:hAnsi="Times New Roman" w:cs="Times New Roman"/>
          <w:sz w:val="28"/>
          <w:szCs w:val="28"/>
        </w:rPr>
        <w:t xml:space="preserve"> </w:t>
      </w:r>
    </w:p>
    <w:p w:rsidR="004A246E" w:rsidRPr="0024165B" w:rsidRDefault="004A246E" w:rsidP="004B12D8">
      <w:pPr>
        <w:pStyle w:val="a3"/>
        <w:jc w:val="both"/>
        <w:rPr>
          <w:rFonts w:ascii="Times New Roman" w:hAnsi="Times New Roman" w:cs="Times New Roman"/>
          <w:sz w:val="28"/>
          <w:szCs w:val="28"/>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7"/>
        <w:gridCol w:w="992"/>
        <w:gridCol w:w="992"/>
        <w:gridCol w:w="1276"/>
      </w:tblGrid>
      <w:tr w:rsidR="00E27453" w:rsidRPr="00E27453" w:rsidTr="00FE1167">
        <w:trPr>
          <w:trHeight w:val="687"/>
          <w:jc w:val="center"/>
        </w:trPr>
        <w:tc>
          <w:tcPr>
            <w:tcW w:w="6307" w:type="dxa"/>
            <w:shd w:val="clear" w:color="auto" w:fill="auto"/>
            <w:noWrap/>
            <w:vAlign w:val="center"/>
            <w:hideMark/>
          </w:tcPr>
          <w:p w:rsidR="004F6A5B" w:rsidRPr="00E27453" w:rsidRDefault="004B12D8" w:rsidP="004F6A5B">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 xml:space="preserve">Наименование </w:t>
            </w:r>
            <w:r w:rsidR="0024165B">
              <w:rPr>
                <w:rFonts w:ascii="Times New Roman" w:hAnsi="Times New Roman" w:cs="Times New Roman"/>
                <w:sz w:val="24"/>
                <w:szCs w:val="24"/>
              </w:rPr>
              <w:t xml:space="preserve">инновационной </w:t>
            </w:r>
            <w:r w:rsidRPr="00E27453">
              <w:rPr>
                <w:rFonts w:ascii="Times New Roman" w:hAnsi="Times New Roman" w:cs="Times New Roman"/>
                <w:sz w:val="24"/>
                <w:szCs w:val="24"/>
              </w:rPr>
              <w:t>технологии</w:t>
            </w:r>
          </w:p>
        </w:tc>
        <w:tc>
          <w:tcPr>
            <w:tcW w:w="992" w:type="dxa"/>
            <w:shd w:val="clear" w:color="auto" w:fill="auto"/>
            <w:noWrap/>
            <w:vAlign w:val="center"/>
            <w:hideMark/>
          </w:tcPr>
          <w:p w:rsidR="004B12D8" w:rsidRPr="00E27453" w:rsidRDefault="004B12D8" w:rsidP="004F6A5B">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201</w:t>
            </w:r>
            <w:r w:rsidR="0024165B">
              <w:rPr>
                <w:rFonts w:ascii="Times New Roman" w:hAnsi="Times New Roman" w:cs="Times New Roman"/>
                <w:sz w:val="24"/>
                <w:szCs w:val="24"/>
              </w:rPr>
              <w:t>5 г.</w:t>
            </w:r>
          </w:p>
        </w:tc>
        <w:tc>
          <w:tcPr>
            <w:tcW w:w="992" w:type="dxa"/>
            <w:shd w:val="clear" w:color="auto" w:fill="auto"/>
            <w:noWrap/>
            <w:vAlign w:val="center"/>
            <w:hideMark/>
          </w:tcPr>
          <w:p w:rsidR="004B12D8" w:rsidRPr="00E27453" w:rsidRDefault="0024165B" w:rsidP="004F6A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 г.</w:t>
            </w:r>
          </w:p>
        </w:tc>
        <w:tc>
          <w:tcPr>
            <w:tcW w:w="1276" w:type="dxa"/>
            <w:shd w:val="clear" w:color="auto" w:fill="auto"/>
            <w:noWrap/>
            <w:vAlign w:val="center"/>
            <w:hideMark/>
          </w:tcPr>
          <w:p w:rsidR="004B12D8" w:rsidRPr="00E27453" w:rsidRDefault="0024165B" w:rsidP="004F6A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 г.</w:t>
            </w:r>
          </w:p>
        </w:tc>
      </w:tr>
      <w:tr w:rsidR="00F50A6F" w:rsidRPr="00E27453" w:rsidTr="00847F39">
        <w:trPr>
          <w:trHeight w:val="282"/>
          <w:jc w:val="center"/>
        </w:trPr>
        <w:tc>
          <w:tcPr>
            <w:tcW w:w="6307" w:type="dxa"/>
            <w:shd w:val="clear" w:color="auto" w:fill="auto"/>
            <w:noWrap/>
            <w:vAlign w:val="center"/>
          </w:tcPr>
          <w:p w:rsidR="00F50A6F" w:rsidRPr="00E27453" w:rsidRDefault="00F50A6F" w:rsidP="00F50A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auto"/>
            <w:noWrap/>
            <w:vAlign w:val="center"/>
          </w:tcPr>
          <w:p w:rsidR="00F50A6F" w:rsidRPr="00E27453" w:rsidRDefault="00F50A6F" w:rsidP="00F50A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auto"/>
            <w:noWrap/>
            <w:vAlign w:val="center"/>
          </w:tcPr>
          <w:p w:rsidR="00F50A6F" w:rsidRPr="00E27453" w:rsidRDefault="00F50A6F" w:rsidP="00F50A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shd w:val="clear" w:color="auto" w:fill="auto"/>
            <w:noWrap/>
            <w:vAlign w:val="center"/>
          </w:tcPr>
          <w:p w:rsidR="00F50A6F" w:rsidRPr="00E27453" w:rsidRDefault="00F50A6F" w:rsidP="00F50A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27453" w:rsidRPr="00E27453" w:rsidTr="00847F39">
        <w:trPr>
          <w:trHeight w:val="152"/>
          <w:jc w:val="center"/>
        </w:trPr>
        <w:tc>
          <w:tcPr>
            <w:tcW w:w="6307" w:type="dxa"/>
            <w:shd w:val="clear" w:color="auto" w:fill="auto"/>
            <w:hideMark/>
          </w:tcPr>
          <w:p w:rsidR="004B12D8" w:rsidRPr="00E27453" w:rsidRDefault="004B12D8" w:rsidP="00347E26">
            <w:pPr>
              <w:spacing w:after="0" w:line="240" w:lineRule="auto"/>
              <w:jc w:val="both"/>
              <w:rPr>
                <w:rFonts w:ascii="Times New Roman" w:hAnsi="Times New Roman" w:cs="Times New Roman"/>
                <w:sz w:val="24"/>
                <w:szCs w:val="24"/>
              </w:rPr>
            </w:pPr>
            <w:r w:rsidRPr="00E27453">
              <w:rPr>
                <w:rFonts w:ascii="Times New Roman" w:hAnsi="Times New Roman" w:cs="Times New Roman"/>
                <w:sz w:val="24"/>
                <w:szCs w:val="24"/>
              </w:rPr>
              <w:t xml:space="preserve">При резистентной артериальной гипертензии </w:t>
            </w:r>
            <w:proofErr w:type="gramStart"/>
            <w:r w:rsidRPr="00E27453">
              <w:rPr>
                <w:rFonts w:ascii="Times New Roman" w:hAnsi="Times New Roman" w:cs="Times New Roman"/>
                <w:sz w:val="24"/>
                <w:szCs w:val="24"/>
              </w:rPr>
              <w:t>почечная</w:t>
            </w:r>
            <w:proofErr w:type="gramEnd"/>
            <w:r w:rsidRPr="00E27453">
              <w:rPr>
                <w:rFonts w:ascii="Times New Roman" w:hAnsi="Times New Roman" w:cs="Times New Roman"/>
                <w:sz w:val="24"/>
                <w:szCs w:val="24"/>
              </w:rPr>
              <w:t xml:space="preserve"> </w:t>
            </w:r>
            <w:proofErr w:type="spellStart"/>
            <w:r w:rsidRPr="00E27453">
              <w:rPr>
                <w:rFonts w:ascii="Times New Roman" w:hAnsi="Times New Roman" w:cs="Times New Roman"/>
                <w:sz w:val="24"/>
                <w:szCs w:val="24"/>
              </w:rPr>
              <w:t>денервация</w:t>
            </w:r>
            <w:proofErr w:type="spellEnd"/>
            <w:r w:rsidRPr="00E27453">
              <w:rPr>
                <w:rFonts w:ascii="Times New Roman" w:hAnsi="Times New Roman" w:cs="Times New Roman"/>
                <w:sz w:val="24"/>
                <w:szCs w:val="24"/>
              </w:rPr>
              <w:t xml:space="preserve"> </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62</w:t>
            </w:r>
          </w:p>
        </w:tc>
        <w:tc>
          <w:tcPr>
            <w:tcW w:w="992"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85</w:t>
            </w:r>
          </w:p>
        </w:tc>
        <w:tc>
          <w:tcPr>
            <w:tcW w:w="1276"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41</w:t>
            </w:r>
          </w:p>
        </w:tc>
      </w:tr>
      <w:tr w:rsidR="00E27453" w:rsidRPr="00E27453" w:rsidTr="00847F39">
        <w:trPr>
          <w:trHeight w:val="79"/>
          <w:jc w:val="center"/>
        </w:trPr>
        <w:tc>
          <w:tcPr>
            <w:tcW w:w="6307" w:type="dxa"/>
            <w:shd w:val="clear" w:color="auto" w:fill="auto"/>
            <w:hideMark/>
          </w:tcPr>
          <w:p w:rsidR="009D661E" w:rsidRPr="00E27453" w:rsidRDefault="004B12D8" w:rsidP="00F50A6F">
            <w:pPr>
              <w:spacing w:after="0" w:line="240" w:lineRule="auto"/>
              <w:jc w:val="both"/>
              <w:rPr>
                <w:rFonts w:ascii="Times New Roman" w:hAnsi="Times New Roman" w:cs="Times New Roman"/>
                <w:sz w:val="24"/>
                <w:szCs w:val="24"/>
              </w:rPr>
            </w:pPr>
            <w:proofErr w:type="spellStart"/>
            <w:r w:rsidRPr="00E27453">
              <w:rPr>
                <w:rFonts w:ascii="Times New Roman" w:hAnsi="Times New Roman" w:cs="Times New Roman"/>
                <w:sz w:val="24"/>
                <w:szCs w:val="24"/>
              </w:rPr>
              <w:t>Рентгеноэндоваскулярная</w:t>
            </w:r>
            <w:proofErr w:type="spellEnd"/>
            <w:r w:rsidRPr="00E27453">
              <w:rPr>
                <w:rFonts w:ascii="Times New Roman" w:hAnsi="Times New Roman" w:cs="Times New Roman"/>
                <w:sz w:val="24"/>
                <w:szCs w:val="24"/>
              </w:rPr>
              <w:t xml:space="preserve"> </w:t>
            </w:r>
            <w:proofErr w:type="spellStart"/>
            <w:r w:rsidRPr="00E27453">
              <w:rPr>
                <w:rFonts w:ascii="Times New Roman" w:hAnsi="Times New Roman" w:cs="Times New Roman"/>
                <w:sz w:val="24"/>
                <w:szCs w:val="24"/>
              </w:rPr>
              <w:t>эмболизация</w:t>
            </w:r>
            <w:proofErr w:type="spellEnd"/>
            <w:r w:rsidRPr="00E27453">
              <w:rPr>
                <w:rFonts w:ascii="Times New Roman" w:hAnsi="Times New Roman" w:cs="Times New Roman"/>
                <w:sz w:val="24"/>
                <w:szCs w:val="24"/>
              </w:rPr>
              <w:t xml:space="preserve"> (электрокоагуляция)</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11</w:t>
            </w:r>
          </w:p>
        </w:tc>
        <w:tc>
          <w:tcPr>
            <w:tcW w:w="992"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14</w:t>
            </w:r>
          </w:p>
        </w:tc>
        <w:tc>
          <w:tcPr>
            <w:tcW w:w="1276"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9</w:t>
            </w:r>
          </w:p>
        </w:tc>
      </w:tr>
      <w:tr w:rsidR="00E27453" w:rsidRPr="00E27453" w:rsidTr="00847F39">
        <w:trPr>
          <w:trHeight w:val="80"/>
          <w:jc w:val="center"/>
        </w:trPr>
        <w:tc>
          <w:tcPr>
            <w:tcW w:w="6307" w:type="dxa"/>
            <w:shd w:val="clear" w:color="auto" w:fill="auto"/>
            <w:hideMark/>
          </w:tcPr>
          <w:p w:rsidR="004B12D8" w:rsidRPr="00E27453" w:rsidRDefault="004B12D8" w:rsidP="00347E26">
            <w:pPr>
              <w:spacing w:after="0" w:line="240" w:lineRule="auto"/>
              <w:jc w:val="both"/>
              <w:rPr>
                <w:rFonts w:ascii="Times New Roman" w:hAnsi="Times New Roman" w:cs="Times New Roman"/>
                <w:sz w:val="24"/>
                <w:szCs w:val="24"/>
              </w:rPr>
            </w:pPr>
            <w:proofErr w:type="spellStart"/>
            <w:r w:rsidRPr="00E27453">
              <w:rPr>
                <w:rFonts w:ascii="Times New Roman" w:hAnsi="Times New Roman" w:cs="Times New Roman"/>
                <w:sz w:val="24"/>
                <w:szCs w:val="24"/>
              </w:rPr>
              <w:t>Эндоваскулярная</w:t>
            </w:r>
            <w:proofErr w:type="spellEnd"/>
            <w:r w:rsidRPr="00E27453">
              <w:rPr>
                <w:rFonts w:ascii="Times New Roman" w:hAnsi="Times New Roman" w:cs="Times New Roman"/>
                <w:sz w:val="24"/>
                <w:szCs w:val="24"/>
              </w:rPr>
              <w:t xml:space="preserve"> </w:t>
            </w:r>
            <w:proofErr w:type="spellStart"/>
            <w:r w:rsidRPr="00E27453">
              <w:rPr>
                <w:rFonts w:ascii="Times New Roman" w:hAnsi="Times New Roman" w:cs="Times New Roman"/>
                <w:sz w:val="24"/>
                <w:szCs w:val="24"/>
              </w:rPr>
              <w:t>эмболизация</w:t>
            </w:r>
            <w:proofErr w:type="spellEnd"/>
            <w:r w:rsidRPr="00E27453">
              <w:rPr>
                <w:rFonts w:ascii="Times New Roman" w:hAnsi="Times New Roman" w:cs="Times New Roman"/>
                <w:sz w:val="24"/>
                <w:szCs w:val="24"/>
              </w:rPr>
              <w:t xml:space="preserve"> сосудов тазовых органов</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31</w:t>
            </w:r>
          </w:p>
        </w:tc>
        <w:tc>
          <w:tcPr>
            <w:tcW w:w="992"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109</w:t>
            </w:r>
          </w:p>
        </w:tc>
        <w:tc>
          <w:tcPr>
            <w:tcW w:w="1276"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94</w:t>
            </w:r>
          </w:p>
        </w:tc>
      </w:tr>
      <w:tr w:rsidR="00E27453" w:rsidRPr="00E27453" w:rsidTr="00847F39">
        <w:trPr>
          <w:trHeight w:val="70"/>
          <w:jc w:val="center"/>
        </w:trPr>
        <w:tc>
          <w:tcPr>
            <w:tcW w:w="6307" w:type="dxa"/>
            <w:shd w:val="clear" w:color="auto" w:fill="auto"/>
            <w:vAlign w:val="center"/>
            <w:hideMark/>
          </w:tcPr>
          <w:p w:rsidR="004B12D8" w:rsidRPr="00E27453" w:rsidRDefault="004B12D8" w:rsidP="00347E26">
            <w:pPr>
              <w:spacing w:after="0" w:line="240" w:lineRule="auto"/>
              <w:jc w:val="both"/>
              <w:rPr>
                <w:rFonts w:ascii="Times New Roman" w:hAnsi="Times New Roman" w:cs="Times New Roman"/>
                <w:sz w:val="24"/>
                <w:szCs w:val="24"/>
              </w:rPr>
            </w:pPr>
            <w:r w:rsidRPr="00E27453">
              <w:rPr>
                <w:rFonts w:ascii="Times New Roman" w:hAnsi="Times New Roman" w:cs="Times New Roman"/>
                <w:sz w:val="24"/>
                <w:szCs w:val="24"/>
              </w:rPr>
              <w:t xml:space="preserve">Имплантация </w:t>
            </w:r>
            <w:proofErr w:type="spellStart"/>
            <w:r w:rsidRPr="00E27453">
              <w:rPr>
                <w:rFonts w:ascii="Times New Roman" w:hAnsi="Times New Roman" w:cs="Times New Roman"/>
                <w:sz w:val="24"/>
                <w:szCs w:val="24"/>
              </w:rPr>
              <w:t>бивентрикулярного</w:t>
            </w:r>
            <w:proofErr w:type="spellEnd"/>
            <w:r w:rsidRPr="00E27453">
              <w:rPr>
                <w:rFonts w:ascii="Times New Roman" w:hAnsi="Times New Roman" w:cs="Times New Roman"/>
                <w:sz w:val="24"/>
                <w:szCs w:val="24"/>
              </w:rPr>
              <w:t xml:space="preserve"> </w:t>
            </w:r>
            <w:r w:rsidR="009129E6" w:rsidRPr="00E27453">
              <w:rPr>
                <w:rFonts w:ascii="Times New Roman" w:hAnsi="Times New Roman" w:cs="Times New Roman"/>
                <w:sz w:val="24"/>
                <w:szCs w:val="24"/>
              </w:rPr>
              <w:t>дефибриллятора</w:t>
            </w:r>
            <w:r w:rsidRPr="00E27453">
              <w:rPr>
                <w:rFonts w:ascii="Times New Roman" w:hAnsi="Times New Roman" w:cs="Times New Roman"/>
                <w:sz w:val="24"/>
                <w:szCs w:val="24"/>
              </w:rPr>
              <w:t>, системы в целом (CRT-D)</w:t>
            </w:r>
          </w:p>
        </w:tc>
        <w:tc>
          <w:tcPr>
            <w:tcW w:w="992"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0</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16</w:t>
            </w:r>
          </w:p>
        </w:tc>
        <w:tc>
          <w:tcPr>
            <w:tcW w:w="1276"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8</w:t>
            </w:r>
          </w:p>
        </w:tc>
      </w:tr>
      <w:tr w:rsidR="00E27453" w:rsidRPr="00E27453" w:rsidTr="00847F39">
        <w:trPr>
          <w:trHeight w:val="79"/>
          <w:jc w:val="center"/>
        </w:trPr>
        <w:tc>
          <w:tcPr>
            <w:tcW w:w="6307" w:type="dxa"/>
            <w:shd w:val="clear" w:color="auto" w:fill="auto"/>
            <w:vAlign w:val="center"/>
            <w:hideMark/>
          </w:tcPr>
          <w:p w:rsidR="004B12D8" w:rsidRPr="00E27453" w:rsidRDefault="004B12D8" w:rsidP="00347E26">
            <w:pPr>
              <w:spacing w:after="0" w:line="240" w:lineRule="auto"/>
              <w:jc w:val="both"/>
              <w:rPr>
                <w:rFonts w:ascii="Times New Roman" w:hAnsi="Times New Roman" w:cs="Times New Roman"/>
                <w:sz w:val="24"/>
                <w:szCs w:val="24"/>
              </w:rPr>
            </w:pPr>
            <w:proofErr w:type="spellStart"/>
            <w:r w:rsidRPr="00E27453">
              <w:rPr>
                <w:rFonts w:ascii="Times New Roman" w:hAnsi="Times New Roman" w:cs="Times New Roman"/>
                <w:sz w:val="24"/>
                <w:szCs w:val="24"/>
              </w:rPr>
              <w:t>Чрескожная</w:t>
            </w:r>
            <w:proofErr w:type="spellEnd"/>
            <w:r w:rsidRPr="00E27453">
              <w:rPr>
                <w:rFonts w:ascii="Times New Roman" w:hAnsi="Times New Roman" w:cs="Times New Roman"/>
                <w:sz w:val="24"/>
                <w:szCs w:val="24"/>
              </w:rPr>
              <w:t xml:space="preserve"> </w:t>
            </w:r>
            <w:proofErr w:type="spellStart"/>
            <w:r w:rsidRPr="00E27453">
              <w:rPr>
                <w:rFonts w:ascii="Times New Roman" w:hAnsi="Times New Roman" w:cs="Times New Roman"/>
                <w:sz w:val="24"/>
                <w:szCs w:val="24"/>
              </w:rPr>
              <w:t>транслюминальная</w:t>
            </w:r>
            <w:proofErr w:type="spellEnd"/>
            <w:r w:rsidRPr="00E27453">
              <w:rPr>
                <w:rFonts w:ascii="Times New Roman" w:hAnsi="Times New Roman" w:cs="Times New Roman"/>
                <w:sz w:val="24"/>
                <w:szCs w:val="24"/>
              </w:rPr>
              <w:t xml:space="preserve"> коронарная </w:t>
            </w:r>
            <w:proofErr w:type="spellStart"/>
            <w:r w:rsidRPr="00E27453">
              <w:rPr>
                <w:rFonts w:ascii="Times New Roman" w:hAnsi="Times New Roman" w:cs="Times New Roman"/>
                <w:sz w:val="24"/>
                <w:szCs w:val="24"/>
              </w:rPr>
              <w:t>ангиопластика</w:t>
            </w:r>
            <w:proofErr w:type="spellEnd"/>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992"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4</w:t>
            </w:r>
          </w:p>
        </w:tc>
        <w:tc>
          <w:tcPr>
            <w:tcW w:w="1276"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w:t>
            </w:r>
          </w:p>
        </w:tc>
      </w:tr>
      <w:tr w:rsidR="00E27453" w:rsidRPr="00E27453" w:rsidTr="00847F39">
        <w:trPr>
          <w:trHeight w:val="70"/>
          <w:jc w:val="center"/>
        </w:trPr>
        <w:tc>
          <w:tcPr>
            <w:tcW w:w="6307" w:type="dxa"/>
            <w:shd w:val="clear" w:color="auto" w:fill="auto"/>
            <w:vAlign w:val="center"/>
            <w:hideMark/>
          </w:tcPr>
          <w:p w:rsidR="004B12D8" w:rsidRPr="00E27453" w:rsidRDefault="004B12D8" w:rsidP="00347E26">
            <w:pPr>
              <w:spacing w:after="0" w:line="240" w:lineRule="auto"/>
              <w:jc w:val="both"/>
              <w:rPr>
                <w:rFonts w:ascii="Times New Roman" w:hAnsi="Times New Roman" w:cs="Times New Roman"/>
                <w:sz w:val="24"/>
                <w:szCs w:val="24"/>
              </w:rPr>
            </w:pPr>
            <w:r w:rsidRPr="00E27453">
              <w:rPr>
                <w:rFonts w:ascii="Times New Roman" w:hAnsi="Times New Roman" w:cs="Times New Roman"/>
                <w:sz w:val="24"/>
                <w:szCs w:val="24"/>
              </w:rPr>
              <w:t xml:space="preserve">Введение в коронарную артерию </w:t>
            </w:r>
            <w:proofErr w:type="spellStart"/>
            <w:r w:rsidRPr="00E27453">
              <w:rPr>
                <w:rFonts w:ascii="Times New Roman" w:hAnsi="Times New Roman" w:cs="Times New Roman"/>
                <w:sz w:val="24"/>
                <w:szCs w:val="24"/>
              </w:rPr>
              <w:t>стента</w:t>
            </w:r>
            <w:proofErr w:type="spellEnd"/>
            <w:r w:rsidRPr="00E27453">
              <w:rPr>
                <w:rFonts w:ascii="Times New Roman" w:hAnsi="Times New Roman" w:cs="Times New Roman"/>
                <w:sz w:val="24"/>
                <w:szCs w:val="24"/>
              </w:rPr>
              <w:t xml:space="preserve"> с лекарственным покрытием</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56</w:t>
            </w:r>
          </w:p>
        </w:tc>
        <w:tc>
          <w:tcPr>
            <w:tcW w:w="992"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121</w:t>
            </w:r>
          </w:p>
        </w:tc>
        <w:tc>
          <w:tcPr>
            <w:tcW w:w="1276"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156</w:t>
            </w:r>
          </w:p>
        </w:tc>
      </w:tr>
      <w:tr w:rsidR="00E27453" w:rsidRPr="00E27453" w:rsidTr="00847F39">
        <w:trPr>
          <w:trHeight w:val="79"/>
          <w:jc w:val="center"/>
        </w:trPr>
        <w:tc>
          <w:tcPr>
            <w:tcW w:w="6307" w:type="dxa"/>
            <w:shd w:val="clear" w:color="auto" w:fill="auto"/>
            <w:hideMark/>
          </w:tcPr>
          <w:p w:rsidR="004B12D8" w:rsidRPr="00E27453" w:rsidRDefault="004B12D8" w:rsidP="00347E26">
            <w:pPr>
              <w:spacing w:after="0" w:line="240" w:lineRule="auto"/>
              <w:jc w:val="both"/>
              <w:rPr>
                <w:rFonts w:ascii="Times New Roman" w:hAnsi="Times New Roman" w:cs="Times New Roman"/>
                <w:sz w:val="24"/>
                <w:szCs w:val="24"/>
              </w:rPr>
            </w:pPr>
            <w:r w:rsidRPr="00E27453">
              <w:rPr>
                <w:rFonts w:ascii="Times New Roman" w:hAnsi="Times New Roman" w:cs="Times New Roman"/>
                <w:sz w:val="24"/>
                <w:szCs w:val="24"/>
              </w:rPr>
              <w:t>Катетеризация правых отделов сердца</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1276"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13</w:t>
            </w:r>
          </w:p>
        </w:tc>
      </w:tr>
      <w:tr w:rsidR="00E27453" w:rsidRPr="00E27453" w:rsidTr="00847F39">
        <w:trPr>
          <w:trHeight w:val="300"/>
          <w:jc w:val="center"/>
        </w:trPr>
        <w:tc>
          <w:tcPr>
            <w:tcW w:w="6307" w:type="dxa"/>
            <w:shd w:val="clear" w:color="auto" w:fill="auto"/>
            <w:hideMark/>
          </w:tcPr>
          <w:p w:rsidR="004B12D8" w:rsidRPr="00E27453" w:rsidRDefault="004B12D8" w:rsidP="00347E26">
            <w:pPr>
              <w:spacing w:after="0" w:line="240" w:lineRule="auto"/>
              <w:jc w:val="both"/>
              <w:rPr>
                <w:rFonts w:ascii="Times New Roman" w:hAnsi="Times New Roman" w:cs="Times New Roman"/>
                <w:sz w:val="24"/>
                <w:szCs w:val="24"/>
              </w:rPr>
            </w:pPr>
            <w:r w:rsidRPr="00E27453">
              <w:rPr>
                <w:rFonts w:ascii="Times New Roman" w:hAnsi="Times New Roman" w:cs="Times New Roman"/>
                <w:sz w:val="24"/>
                <w:szCs w:val="24"/>
              </w:rPr>
              <w:t>Катетеризация левых отделов сердца</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0</w:t>
            </w:r>
          </w:p>
        </w:tc>
        <w:tc>
          <w:tcPr>
            <w:tcW w:w="1276"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w:t>
            </w:r>
          </w:p>
        </w:tc>
      </w:tr>
      <w:tr w:rsidR="00E27453" w:rsidRPr="00E27453" w:rsidTr="00847F39">
        <w:trPr>
          <w:trHeight w:val="300"/>
          <w:jc w:val="center"/>
        </w:trPr>
        <w:tc>
          <w:tcPr>
            <w:tcW w:w="6307" w:type="dxa"/>
            <w:shd w:val="clear" w:color="auto" w:fill="auto"/>
            <w:hideMark/>
          </w:tcPr>
          <w:p w:rsidR="004B12D8" w:rsidRPr="00E27453" w:rsidRDefault="004B12D8" w:rsidP="00347E26">
            <w:pPr>
              <w:spacing w:after="0" w:line="240" w:lineRule="auto"/>
              <w:jc w:val="both"/>
              <w:rPr>
                <w:rFonts w:ascii="Times New Roman" w:hAnsi="Times New Roman" w:cs="Times New Roman"/>
                <w:sz w:val="24"/>
                <w:szCs w:val="24"/>
              </w:rPr>
            </w:pPr>
            <w:r w:rsidRPr="00E27453">
              <w:rPr>
                <w:rFonts w:ascii="Times New Roman" w:hAnsi="Times New Roman" w:cs="Times New Roman"/>
                <w:sz w:val="24"/>
                <w:szCs w:val="24"/>
              </w:rPr>
              <w:t>Катетеризация левых отделов сердца</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17</w:t>
            </w:r>
          </w:p>
        </w:tc>
        <w:tc>
          <w:tcPr>
            <w:tcW w:w="1276"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15</w:t>
            </w:r>
          </w:p>
        </w:tc>
      </w:tr>
      <w:tr w:rsidR="00E27453" w:rsidRPr="00E27453" w:rsidTr="00847F39">
        <w:trPr>
          <w:trHeight w:val="79"/>
          <w:jc w:val="center"/>
        </w:trPr>
        <w:tc>
          <w:tcPr>
            <w:tcW w:w="6307" w:type="dxa"/>
            <w:shd w:val="clear" w:color="auto" w:fill="auto"/>
            <w:vAlign w:val="center"/>
            <w:hideMark/>
          </w:tcPr>
          <w:p w:rsidR="004B12D8" w:rsidRPr="00E27453" w:rsidRDefault="004B12D8" w:rsidP="00347E26">
            <w:pPr>
              <w:spacing w:after="0" w:line="240" w:lineRule="auto"/>
              <w:jc w:val="both"/>
              <w:rPr>
                <w:rFonts w:ascii="Times New Roman" w:hAnsi="Times New Roman" w:cs="Times New Roman"/>
                <w:sz w:val="24"/>
                <w:szCs w:val="24"/>
              </w:rPr>
            </w:pPr>
            <w:proofErr w:type="spellStart"/>
            <w:r w:rsidRPr="00E27453">
              <w:rPr>
                <w:rFonts w:ascii="Times New Roman" w:hAnsi="Times New Roman" w:cs="Times New Roman"/>
                <w:sz w:val="24"/>
                <w:szCs w:val="24"/>
              </w:rPr>
              <w:t>Аортография</w:t>
            </w:r>
            <w:proofErr w:type="spellEnd"/>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3</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14</w:t>
            </w:r>
          </w:p>
        </w:tc>
        <w:tc>
          <w:tcPr>
            <w:tcW w:w="1276"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17</w:t>
            </w:r>
          </w:p>
        </w:tc>
      </w:tr>
      <w:tr w:rsidR="00E27453" w:rsidRPr="00E27453" w:rsidTr="00847F39">
        <w:trPr>
          <w:trHeight w:val="70"/>
          <w:jc w:val="center"/>
        </w:trPr>
        <w:tc>
          <w:tcPr>
            <w:tcW w:w="6307" w:type="dxa"/>
            <w:shd w:val="clear" w:color="auto" w:fill="auto"/>
            <w:vAlign w:val="center"/>
            <w:hideMark/>
          </w:tcPr>
          <w:p w:rsidR="004B12D8" w:rsidRPr="00E27453" w:rsidRDefault="004B12D8" w:rsidP="00347E26">
            <w:pPr>
              <w:spacing w:after="0" w:line="240" w:lineRule="auto"/>
              <w:jc w:val="both"/>
              <w:rPr>
                <w:rFonts w:ascii="Times New Roman" w:hAnsi="Times New Roman" w:cs="Times New Roman"/>
                <w:sz w:val="24"/>
                <w:szCs w:val="24"/>
              </w:rPr>
            </w:pPr>
            <w:proofErr w:type="spellStart"/>
            <w:r w:rsidRPr="00E27453">
              <w:rPr>
                <w:rFonts w:ascii="Times New Roman" w:hAnsi="Times New Roman" w:cs="Times New Roman"/>
                <w:sz w:val="24"/>
                <w:szCs w:val="24"/>
              </w:rPr>
              <w:t>Артериография</w:t>
            </w:r>
            <w:proofErr w:type="spellEnd"/>
            <w:r w:rsidRPr="00E27453">
              <w:rPr>
                <w:rFonts w:ascii="Times New Roman" w:hAnsi="Times New Roman" w:cs="Times New Roman"/>
                <w:sz w:val="24"/>
                <w:szCs w:val="24"/>
              </w:rPr>
              <w:t xml:space="preserve"> пульмональной артерии</w:t>
            </w:r>
          </w:p>
        </w:tc>
        <w:tc>
          <w:tcPr>
            <w:tcW w:w="992" w:type="dxa"/>
            <w:shd w:val="clear" w:color="auto" w:fill="auto"/>
            <w:noWrap/>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0</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1276"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w:t>
            </w:r>
          </w:p>
        </w:tc>
      </w:tr>
      <w:tr w:rsidR="00E27453" w:rsidRPr="00E27453" w:rsidTr="00847F39">
        <w:trPr>
          <w:trHeight w:val="79"/>
          <w:jc w:val="center"/>
        </w:trPr>
        <w:tc>
          <w:tcPr>
            <w:tcW w:w="6307" w:type="dxa"/>
            <w:shd w:val="clear" w:color="auto" w:fill="auto"/>
            <w:hideMark/>
          </w:tcPr>
          <w:p w:rsidR="004B12D8" w:rsidRPr="00E27453" w:rsidRDefault="004B12D8" w:rsidP="00347E26">
            <w:pPr>
              <w:spacing w:after="0" w:line="240" w:lineRule="auto"/>
              <w:jc w:val="both"/>
              <w:rPr>
                <w:rFonts w:ascii="Times New Roman" w:hAnsi="Times New Roman" w:cs="Times New Roman"/>
                <w:sz w:val="24"/>
                <w:szCs w:val="24"/>
              </w:rPr>
            </w:pPr>
            <w:proofErr w:type="spellStart"/>
            <w:r w:rsidRPr="00E27453">
              <w:rPr>
                <w:rFonts w:ascii="Times New Roman" w:hAnsi="Times New Roman" w:cs="Times New Roman"/>
                <w:sz w:val="24"/>
                <w:szCs w:val="24"/>
              </w:rPr>
              <w:t>Ангиокардиография</w:t>
            </w:r>
            <w:proofErr w:type="spellEnd"/>
            <w:r w:rsidRPr="00E27453">
              <w:rPr>
                <w:rFonts w:ascii="Times New Roman" w:hAnsi="Times New Roman" w:cs="Times New Roman"/>
                <w:sz w:val="24"/>
                <w:szCs w:val="24"/>
              </w:rPr>
              <w:t xml:space="preserve"> структур правых и левых отделов сердца</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1276"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w:t>
            </w:r>
          </w:p>
        </w:tc>
      </w:tr>
      <w:tr w:rsidR="00E27453" w:rsidRPr="00E27453" w:rsidTr="00847F39">
        <w:trPr>
          <w:trHeight w:val="300"/>
          <w:jc w:val="center"/>
        </w:trPr>
        <w:tc>
          <w:tcPr>
            <w:tcW w:w="6307" w:type="dxa"/>
            <w:shd w:val="clear" w:color="auto" w:fill="auto"/>
            <w:hideMark/>
          </w:tcPr>
          <w:p w:rsidR="004B12D8" w:rsidRPr="00E27453" w:rsidRDefault="004B12D8" w:rsidP="00347E26">
            <w:pPr>
              <w:spacing w:after="0" w:line="240" w:lineRule="auto"/>
              <w:jc w:val="both"/>
              <w:rPr>
                <w:rFonts w:ascii="Times New Roman" w:hAnsi="Times New Roman" w:cs="Times New Roman"/>
                <w:sz w:val="24"/>
                <w:szCs w:val="24"/>
              </w:rPr>
            </w:pPr>
            <w:proofErr w:type="spellStart"/>
            <w:r w:rsidRPr="00E27453">
              <w:rPr>
                <w:rFonts w:ascii="Times New Roman" w:hAnsi="Times New Roman" w:cs="Times New Roman"/>
                <w:sz w:val="24"/>
                <w:szCs w:val="24"/>
              </w:rPr>
              <w:t>Коронарография</w:t>
            </w:r>
            <w:proofErr w:type="spellEnd"/>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52</w:t>
            </w:r>
          </w:p>
        </w:tc>
        <w:tc>
          <w:tcPr>
            <w:tcW w:w="992"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174</w:t>
            </w:r>
          </w:p>
        </w:tc>
        <w:tc>
          <w:tcPr>
            <w:tcW w:w="1276" w:type="dxa"/>
            <w:shd w:val="clear" w:color="auto" w:fill="auto"/>
            <w:vAlign w:val="center"/>
            <w:hideMark/>
          </w:tcPr>
          <w:p w:rsidR="004B12D8" w:rsidRPr="00E27453" w:rsidRDefault="004B12D8" w:rsidP="00347E26">
            <w:pPr>
              <w:spacing w:after="0" w:line="240" w:lineRule="auto"/>
              <w:jc w:val="center"/>
              <w:rPr>
                <w:rFonts w:ascii="Times New Roman" w:hAnsi="Times New Roman" w:cs="Times New Roman"/>
                <w:sz w:val="24"/>
                <w:szCs w:val="24"/>
              </w:rPr>
            </w:pPr>
            <w:r w:rsidRPr="00E27453">
              <w:rPr>
                <w:rFonts w:ascii="Times New Roman" w:hAnsi="Times New Roman" w:cs="Times New Roman"/>
                <w:sz w:val="24"/>
                <w:szCs w:val="24"/>
              </w:rPr>
              <w:t>282</w:t>
            </w:r>
          </w:p>
        </w:tc>
      </w:tr>
      <w:tr w:rsidR="00E27453" w:rsidRPr="0024165B" w:rsidTr="00FE1167">
        <w:trPr>
          <w:trHeight w:val="478"/>
          <w:jc w:val="center"/>
        </w:trPr>
        <w:tc>
          <w:tcPr>
            <w:tcW w:w="6307" w:type="dxa"/>
            <w:shd w:val="clear" w:color="auto" w:fill="auto"/>
          </w:tcPr>
          <w:p w:rsidR="004B12D8" w:rsidRPr="0024165B" w:rsidRDefault="004B12D8" w:rsidP="00347E26">
            <w:pPr>
              <w:spacing w:after="0" w:line="240" w:lineRule="auto"/>
              <w:jc w:val="both"/>
              <w:rPr>
                <w:rFonts w:ascii="Times New Roman" w:hAnsi="Times New Roman" w:cs="Times New Roman"/>
                <w:sz w:val="24"/>
                <w:szCs w:val="24"/>
              </w:rPr>
            </w:pPr>
            <w:r w:rsidRPr="0024165B">
              <w:rPr>
                <w:rFonts w:ascii="Times New Roman" w:hAnsi="Times New Roman" w:cs="Times New Roman"/>
                <w:bCs/>
                <w:sz w:val="24"/>
                <w:szCs w:val="24"/>
              </w:rPr>
              <w:t>ИТОГО:</w:t>
            </w:r>
          </w:p>
        </w:tc>
        <w:tc>
          <w:tcPr>
            <w:tcW w:w="992" w:type="dxa"/>
            <w:shd w:val="clear" w:color="auto" w:fill="auto"/>
            <w:vAlign w:val="center"/>
          </w:tcPr>
          <w:p w:rsidR="004B12D8" w:rsidRPr="0024165B" w:rsidRDefault="004B12D8" w:rsidP="00347E26">
            <w:pPr>
              <w:spacing w:after="0" w:line="240" w:lineRule="auto"/>
              <w:jc w:val="center"/>
              <w:rPr>
                <w:rFonts w:ascii="Times New Roman" w:hAnsi="Times New Roman" w:cs="Times New Roman"/>
                <w:bCs/>
                <w:sz w:val="24"/>
                <w:szCs w:val="24"/>
              </w:rPr>
            </w:pPr>
            <w:r w:rsidRPr="0024165B">
              <w:rPr>
                <w:rFonts w:ascii="Times New Roman" w:hAnsi="Times New Roman" w:cs="Times New Roman"/>
                <w:bCs/>
                <w:sz w:val="24"/>
                <w:szCs w:val="24"/>
              </w:rPr>
              <w:t>223</w:t>
            </w:r>
          </w:p>
        </w:tc>
        <w:tc>
          <w:tcPr>
            <w:tcW w:w="992" w:type="dxa"/>
            <w:shd w:val="clear" w:color="auto" w:fill="auto"/>
            <w:vAlign w:val="center"/>
          </w:tcPr>
          <w:p w:rsidR="004B12D8" w:rsidRPr="0024165B" w:rsidRDefault="004B12D8" w:rsidP="00347E26">
            <w:pPr>
              <w:spacing w:after="0" w:line="240" w:lineRule="auto"/>
              <w:jc w:val="center"/>
              <w:rPr>
                <w:rFonts w:ascii="Times New Roman" w:hAnsi="Times New Roman" w:cs="Times New Roman"/>
                <w:bCs/>
                <w:sz w:val="24"/>
                <w:szCs w:val="24"/>
              </w:rPr>
            </w:pPr>
            <w:r w:rsidRPr="0024165B">
              <w:rPr>
                <w:rFonts w:ascii="Times New Roman" w:hAnsi="Times New Roman" w:cs="Times New Roman"/>
                <w:bCs/>
                <w:sz w:val="24"/>
                <w:szCs w:val="24"/>
              </w:rPr>
              <w:t>560</w:t>
            </w:r>
          </w:p>
        </w:tc>
        <w:tc>
          <w:tcPr>
            <w:tcW w:w="1276" w:type="dxa"/>
            <w:shd w:val="clear" w:color="auto" w:fill="auto"/>
            <w:vAlign w:val="center"/>
          </w:tcPr>
          <w:p w:rsidR="004B12D8" w:rsidRPr="0024165B" w:rsidRDefault="004B12D8" w:rsidP="00347E26">
            <w:pPr>
              <w:spacing w:after="0" w:line="240" w:lineRule="auto"/>
              <w:jc w:val="center"/>
              <w:rPr>
                <w:rFonts w:ascii="Times New Roman" w:hAnsi="Times New Roman" w:cs="Times New Roman"/>
                <w:bCs/>
                <w:sz w:val="24"/>
                <w:szCs w:val="24"/>
              </w:rPr>
            </w:pPr>
            <w:r w:rsidRPr="0024165B">
              <w:rPr>
                <w:rFonts w:ascii="Times New Roman" w:hAnsi="Times New Roman" w:cs="Times New Roman"/>
                <w:bCs/>
                <w:sz w:val="24"/>
                <w:szCs w:val="24"/>
              </w:rPr>
              <w:t>641</w:t>
            </w:r>
          </w:p>
        </w:tc>
      </w:tr>
      <w:tr w:rsidR="004B12D8" w:rsidRPr="00E27453" w:rsidTr="00847F39">
        <w:trPr>
          <w:trHeight w:val="300"/>
          <w:jc w:val="center"/>
        </w:trPr>
        <w:tc>
          <w:tcPr>
            <w:tcW w:w="9567" w:type="dxa"/>
            <w:gridSpan w:val="4"/>
            <w:shd w:val="clear" w:color="auto" w:fill="auto"/>
            <w:noWrap/>
            <w:vAlign w:val="bottom"/>
            <w:hideMark/>
          </w:tcPr>
          <w:p w:rsidR="004B12D8" w:rsidRPr="00E27453" w:rsidRDefault="00C622E0" w:rsidP="00C10E9A">
            <w:pPr>
              <w:spacing w:after="0" w:line="240" w:lineRule="auto"/>
              <w:ind w:firstLine="708"/>
              <w:jc w:val="both"/>
              <w:rPr>
                <w:rFonts w:ascii="Times New Roman" w:hAnsi="Times New Roman" w:cs="Times New Roman"/>
                <w:b/>
                <w:bCs/>
                <w:sz w:val="24"/>
                <w:szCs w:val="24"/>
              </w:rPr>
            </w:pPr>
            <w:r>
              <w:rPr>
                <w:rFonts w:ascii="Times New Roman" w:hAnsi="Times New Roman" w:cs="Times New Roman"/>
                <w:sz w:val="24"/>
                <w:szCs w:val="24"/>
              </w:rPr>
              <w:t>Примечание: С</w:t>
            </w:r>
            <w:r w:rsidR="0024165B">
              <w:rPr>
                <w:rFonts w:ascii="Times New Roman" w:hAnsi="Times New Roman" w:cs="Times New Roman"/>
                <w:sz w:val="24"/>
                <w:szCs w:val="24"/>
              </w:rPr>
              <w:t>оставлено</w:t>
            </w:r>
            <w:r w:rsidR="004B12D8" w:rsidRPr="00E27453">
              <w:rPr>
                <w:rFonts w:ascii="Times New Roman" w:hAnsi="Times New Roman" w:cs="Times New Roman"/>
                <w:sz w:val="24"/>
                <w:szCs w:val="24"/>
              </w:rPr>
              <w:t xml:space="preserve"> </w:t>
            </w:r>
            <w:r w:rsidR="004B12D8" w:rsidRPr="00A256BC">
              <w:rPr>
                <w:rFonts w:ascii="Times New Roman" w:hAnsi="Times New Roman" w:cs="Times New Roman"/>
                <w:sz w:val="24"/>
                <w:szCs w:val="24"/>
              </w:rPr>
              <w:t>автор</w:t>
            </w:r>
            <w:r w:rsidR="00A256BC" w:rsidRPr="00A256BC">
              <w:rPr>
                <w:rFonts w:ascii="Times New Roman" w:hAnsi="Times New Roman" w:cs="Times New Roman"/>
                <w:sz w:val="24"/>
                <w:szCs w:val="24"/>
              </w:rPr>
              <w:t>о</w:t>
            </w:r>
            <w:r w:rsidR="004B12D8" w:rsidRPr="00A256BC">
              <w:rPr>
                <w:rFonts w:ascii="Times New Roman" w:hAnsi="Times New Roman" w:cs="Times New Roman"/>
                <w:sz w:val="24"/>
                <w:szCs w:val="24"/>
              </w:rPr>
              <w:t>м</w:t>
            </w:r>
            <w:r w:rsidR="004B12D8" w:rsidRPr="00E27453">
              <w:rPr>
                <w:rFonts w:ascii="Times New Roman" w:hAnsi="Times New Roman" w:cs="Times New Roman"/>
                <w:sz w:val="24"/>
                <w:szCs w:val="24"/>
              </w:rPr>
              <w:t xml:space="preserve"> на основе счетов-р</w:t>
            </w:r>
            <w:r w:rsidR="0024165B">
              <w:rPr>
                <w:rFonts w:ascii="Times New Roman" w:hAnsi="Times New Roman" w:cs="Times New Roman"/>
                <w:sz w:val="24"/>
                <w:szCs w:val="24"/>
              </w:rPr>
              <w:t>еестров Центра за 2015-2017 гг.</w:t>
            </w:r>
          </w:p>
        </w:tc>
      </w:tr>
    </w:tbl>
    <w:p w:rsidR="004B12D8" w:rsidRPr="00C622E0" w:rsidRDefault="004B12D8" w:rsidP="004B12D8">
      <w:pPr>
        <w:pStyle w:val="a3"/>
        <w:jc w:val="both"/>
        <w:rPr>
          <w:rFonts w:ascii="Times New Roman" w:hAnsi="Times New Roman" w:cs="Times New Roman"/>
          <w:sz w:val="28"/>
          <w:szCs w:val="28"/>
        </w:rPr>
      </w:pPr>
    </w:p>
    <w:p w:rsidR="004B12D8" w:rsidRPr="002D59FD" w:rsidRDefault="004B12D8" w:rsidP="004B12D8">
      <w:pPr>
        <w:shd w:val="clear" w:color="auto" w:fill="FFFFFF"/>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Центр внедрил инновационный метод в клиническую практику </w:t>
      </w:r>
      <w:r w:rsidR="00847F39">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w:t>
      </w:r>
      <w:proofErr w:type="spellStart"/>
      <w:r w:rsidRPr="00E27453">
        <w:rPr>
          <w:rFonts w:ascii="Times New Roman" w:eastAsia="Times New Roman" w:hAnsi="Times New Roman" w:cs="Times New Roman"/>
          <w:sz w:val="28"/>
          <w:szCs w:val="28"/>
        </w:rPr>
        <w:t>миниинвазивную</w:t>
      </w:r>
      <w:proofErr w:type="spellEnd"/>
      <w:r w:rsidRPr="00E27453">
        <w:rPr>
          <w:rFonts w:ascii="Times New Roman" w:eastAsia="Times New Roman" w:hAnsi="Times New Roman" w:cs="Times New Roman"/>
          <w:sz w:val="28"/>
          <w:szCs w:val="28"/>
        </w:rPr>
        <w:t xml:space="preserve">, </w:t>
      </w:r>
      <w:proofErr w:type="spellStart"/>
      <w:r w:rsidRPr="00E27453">
        <w:rPr>
          <w:rFonts w:ascii="Times New Roman" w:eastAsia="Times New Roman" w:hAnsi="Times New Roman" w:cs="Times New Roman"/>
          <w:sz w:val="28"/>
          <w:szCs w:val="28"/>
        </w:rPr>
        <w:t>торакоскопическую</w:t>
      </w:r>
      <w:proofErr w:type="spellEnd"/>
      <w:r w:rsidRPr="00E27453">
        <w:rPr>
          <w:rFonts w:ascii="Times New Roman" w:eastAsia="Times New Roman" w:hAnsi="Times New Roman" w:cs="Times New Roman"/>
          <w:sz w:val="28"/>
          <w:szCs w:val="28"/>
        </w:rPr>
        <w:t xml:space="preserve"> технологию. В связи, с чем был исследован социально</w:t>
      </w:r>
      <w:r w:rsidRPr="002D59FD">
        <w:rPr>
          <w:rFonts w:ascii="Times New Roman" w:eastAsia="Times New Roman" w:hAnsi="Times New Roman" w:cs="Times New Roman"/>
          <w:sz w:val="28"/>
          <w:szCs w:val="28"/>
        </w:rPr>
        <w:t xml:space="preserve">-экономический эффект, при применении минимально инвазивных оперативных вмешательств в коррекции </w:t>
      </w:r>
      <w:proofErr w:type="spellStart"/>
      <w:r w:rsidRPr="002D59FD">
        <w:rPr>
          <w:rFonts w:ascii="Times New Roman" w:eastAsia="Times New Roman" w:hAnsi="Times New Roman" w:cs="Times New Roman"/>
          <w:sz w:val="28"/>
          <w:szCs w:val="28"/>
        </w:rPr>
        <w:t>септальных</w:t>
      </w:r>
      <w:proofErr w:type="spellEnd"/>
      <w:r w:rsidRPr="002D59FD">
        <w:rPr>
          <w:rFonts w:ascii="Times New Roman" w:eastAsia="Times New Roman" w:hAnsi="Times New Roman" w:cs="Times New Roman"/>
          <w:sz w:val="28"/>
          <w:szCs w:val="28"/>
        </w:rPr>
        <w:t xml:space="preserve"> дефектов.</w:t>
      </w:r>
    </w:p>
    <w:p w:rsidR="00847F39" w:rsidRDefault="007D4242" w:rsidP="006F3C24">
      <w:pPr>
        <w:shd w:val="clear" w:color="auto" w:fill="FFFFFF"/>
        <w:spacing w:after="0" w:line="240" w:lineRule="auto"/>
        <w:ind w:firstLine="709"/>
        <w:jc w:val="both"/>
        <w:rPr>
          <w:rFonts w:ascii="Times New Roman" w:eastAsia="Times New Roman" w:hAnsi="Times New Roman" w:cs="Times New Roman"/>
          <w:sz w:val="28"/>
          <w:szCs w:val="28"/>
        </w:rPr>
      </w:pPr>
      <w:r w:rsidRPr="002D59FD">
        <w:rPr>
          <w:rFonts w:ascii="Times New Roman" w:eastAsia="Times New Roman" w:hAnsi="Times New Roman" w:cs="Times New Roman"/>
          <w:sz w:val="28"/>
          <w:szCs w:val="28"/>
        </w:rPr>
        <w:t xml:space="preserve">Таким образом, в </w:t>
      </w:r>
      <w:r w:rsidR="00847F39">
        <w:rPr>
          <w:rFonts w:ascii="Times New Roman" w:eastAsia="Times New Roman" w:hAnsi="Times New Roman" w:cs="Times New Roman"/>
          <w:sz w:val="28"/>
          <w:szCs w:val="28"/>
        </w:rPr>
        <w:t>рамках данного параграфа нами</w:t>
      </w:r>
      <w:r w:rsidRPr="002D59FD">
        <w:rPr>
          <w:rFonts w:ascii="Times New Roman" w:eastAsia="Times New Roman" w:hAnsi="Times New Roman" w:cs="Times New Roman"/>
          <w:sz w:val="28"/>
          <w:szCs w:val="28"/>
        </w:rPr>
        <w:t xml:space="preserve"> исследован</w:t>
      </w:r>
      <w:r w:rsidR="00847F39">
        <w:rPr>
          <w:rFonts w:ascii="Times New Roman" w:eastAsia="Times New Roman" w:hAnsi="Times New Roman" w:cs="Times New Roman"/>
          <w:sz w:val="28"/>
          <w:szCs w:val="28"/>
        </w:rPr>
        <w:t>а</w:t>
      </w:r>
      <w:r w:rsidRPr="002D59FD">
        <w:rPr>
          <w:rFonts w:ascii="Times New Roman" w:eastAsia="Times New Roman" w:hAnsi="Times New Roman" w:cs="Times New Roman"/>
          <w:sz w:val="28"/>
          <w:szCs w:val="28"/>
        </w:rPr>
        <w:t xml:space="preserve"> структура Центра для более глубокого </w:t>
      </w:r>
      <w:r w:rsidR="00FA5A14" w:rsidRPr="002D59FD">
        <w:rPr>
          <w:rFonts w:ascii="Times New Roman" w:eastAsia="Times New Roman" w:hAnsi="Times New Roman" w:cs="Times New Roman"/>
          <w:sz w:val="28"/>
          <w:szCs w:val="28"/>
        </w:rPr>
        <w:t xml:space="preserve">понимания и </w:t>
      </w:r>
      <w:r w:rsidRPr="002D59FD">
        <w:rPr>
          <w:rFonts w:ascii="Times New Roman" w:eastAsia="Times New Roman" w:hAnsi="Times New Roman" w:cs="Times New Roman"/>
          <w:sz w:val="28"/>
          <w:szCs w:val="28"/>
        </w:rPr>
        <w:t>изучения объекта</w:t>
      </w:r>
      <w:r w:rsidR="00847F39">
        <w:rPr>
          <w:rFonts w:ascii="Times New Roman" w:eastAsia="Times New Roman" w:hAnsi="Times New Roman" w:cs="Times New Roman"/>
          <w:sz w:val="28"/>
          <w:szCs w:val="28"/>
        </w:rPr>
        <w:t xml:space="preserve"> исследования</w:t>
      </w:r>
      <w:r w:rsidRPr="002D59FD">
        <w:rPr>
          <w:rFonts w:ascii="Times New Roman" w:eastAsia="Times New Roman" w:hAnsi="Times New Roman" w:cs="Times New Roman"/>
          <w:sz w:val="28"/>
          <w:szCs w:val="28"/>
        </w:rPr>
        <w:t xml:space="preserve">, </w:t>
      </w:r>
      <w:r w:rsidR="00847F39">
        <w:rPr>
          <w:rFonts w:ascii="Times New Roman" w:eastAsia="Times New Roman" w:hAnsi="Times New Roman" w:cs="Times New Roman"/>
          <w:sz w:val="28"/>
          <w:szCs w:val="28"/>
        </w:rPr>
        <w:t xml:space="preserve">проанализирована динамика доходов и доходов </w:t>
      </w:r>
      <w:r w:rsidR="00847F39" w:rsidRPr="00847F39">
        <w:rPr>
          <w:rFonts w:ascii="Times New Roman" w:eastAsia="Times New Roman" w:hAnsi="Times New Roman" w:cs="Times New Roman"/>
          <w:sz w:val="28"/>
          <w:szCs w:val="28"/>
        </w:rPr>
        <w:t>ТОО «НЦКТ»</w:t>
      </w:r>
      <w:r w:rsidR="00847F39">
        <w:rPr>
          <w:rFonts w:ascii="Times New Roman" w:eastAsia="Times New Roman" w:hAnsi="Times New Roman" w:cs="Times New Roman"/>
          <w:sz w:val="28"/>
          <w:szCs w:val="28"/>
        </w:rPr>
        <w:t xml:space="preserve">, в том числе от </w:t>
      </w:r>
      <w:r w:rsidRPr="002D59FD">
        <w:rPr>
          <w:rFonts w:ascii="Times New Roman" w:eastAsia="Times New Roman" w:hAnsi="Times New Roman" w:cs="Times New Roman"/>
          <w:sz w:val="28"/>
          <w:szCs w:val="28"/>
        </w:rPr>
        <w:t>деятельност</w:t>
      </w:r>
      <w:r w:rsidR="00847F39">
        <w:rPr>
          <w:rFonts w:ascii="Times New Roman" w:eastAsia="Times New Roman" w:hAnsi="Times New Roman" w:cs="Times New Roman"/>
          <w:sz w:val="28"/>
          <w:szCs w:val="28"/>
        </w:rPr>
        <w:t>и</w:t>
      </w:r>
      <w:r w:rsidRPr="002D59FD">
        <w:rPr>
          <w:rFonts w:ascii="Times New Roman" w:eastAsia="Times New Roman" w:hAnsi="Times New Roman" w:cs="Times New Roman"/>
          <w:sz w:val="28"/>
          <w:szCs w:val="28"/>
        </w:rPr>
        <w:t xml:space="preserve"> инновационного </w:t>
      </w:r>
      <w:r w:rsidRPr="00E030FB">
        <w:rPr>
          <w:rFonts w:ascii="Times New Roman" w:eastAsia="Times New Roman" w:hAnsi="Times New Roman" w:cs="Times New Roman"/>
          <w:sz w:val="28"/>
          <w:szCs w:val="28"/>
        </w:rPr>
        <w:t>характера</w:t>
      </w:r>
      <w:r w:rsidR="000A0A87" w:rsidRPr="00E030FB">
        <w:rPr>
          <w:rFonts w:ascii="Times New Roman" w:eastAsia="Times New Roman" w:hAnsi="Times New Roman" w:cs="Times New Roman"/>
          <w:sz w:val="28"/>
          <w:szCs w:val="28"/>
        </w:rPr>
        <w:t xml:space="preserve"> [</w:t>
      </w:r>
      <w:r w:rsidR="000C4147">
        <w:rPr>
          <w:rFonts w:ascii="Times New Roman" w:eastAsia="Times New Roman" w:hAnsi="Times New Roman" w:cs="Times New Roman"/>
          <w:sz w:val="28"/>
          <w:szCs w:val="28"/>
        </w:rPr>
        <w:t>9</w:t>
      </w:r>
      <w:r w:rsidR="000A0A87" w:rsidRPr="00E030FB">
        <w:rPr>
          <w:rFonts w:ascii="Times New Roman" w:eastAsia="Times New Roman" w:hAnsi="Times New Roman" w:cs="Times New Roman"/>
          <w:sz w:val="28"/>
          <w:szCs w:val="28"/>
        </w:rPr>
        <w:t>2]</w:t>
      </w:r>
      <w:r w:rsidRPr="00E030FB">
        <w:rPr>
          <w:rFonts w:ascii="Times New Roman" w:eastAsia="Times New Roman" w:hAnsi="Times New Roman" w:cs="Times New Roman"/>
          <w:sz w:val="28"/>
          <w:szCs w:val="28"/>
        </w:rPr>
        <w:t xml:space="preserve">. </w:t>
      </w:r>
    </w:p>
    <w:p w:rsidR="006F3C24" w:rsidRDefault="00847F39"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Важно </w:t>
      </w:r>
      <w:r w:rsidR="007D4242" w:rsidRPr="002D59FD">
        <w:rPr>
          <w:rFonts w:ascii="Times New Roman" w:eastAsia="Times New Roman" w:hAnsi="Times New Roman" w:cs="Times New Roman"/>
          <w:sz w:val="28"/>
          <w:szCs w:val="28"/>
        </w:rPr>
        <w:t xml:space="preserve">отметить, что организованная система </w:t>
      </w:r>
      <w:r>
        <w:rPr>
          <w:rFonts w:ascii="Times New Roman" w:eastAsia="Times New Roman" w:hAnsi="Times New Roman" w:cs="Times New Roman"/>
          <w:sz w:val="28"/>
          <w:szCs w:val="28"/>
        </w:rPr>
        <w:t xml:space="preserve">работы </w:t>
      </w:r>
      <w:r w:rsidRPr="00847F39">
        <w:rPr>
          <w:rFonts w:ascii="Times New Roman" w:eastAsia="Times New Roman" w:hAnsi="Times New Roman" w:cs="Times New Roman"/>
          <w:sz w:val="28"/>
          <w:szCs w:val="28"/>
        </w:rPr>
        <w:t>ТОО «НЦКТ»</w:t>
      </w:r>
      <w:r>
        <w:rPr>
          <w:rFonts w:ascii="Times New Roman" w:eastAsia="Times New Roman" w:hAnsi="Times New Roman" w:cs="Times New Roman"/>
          <w:sz w:val="28"/>
          <w:szCs w:val="28"/>
        </w:rPr>
        <w:t xml:space="preserve"> с</w:t>
      </w:r>
      <w:r w:rsidR="007D4242" w:rsidRPr="002D59FD">
        <w:rPr>
          <w:rFonts w:ascii="Times New Roman" w:eastAsia="Times New Roman" w:hAnsi="Times New Roman" w:cs="Times New Roman"/>
          <w:sz w:val="28"/>
          <w:szCs w:val="28"/>
        </w:rPr>
        <w:t>хож</w:t>
      </w:r>
      <w:r>
        <w:rPr>
          <w:rFonts w:ascii="Times New Roman" w:eastAsia="Times New Roman" w:hAnsi="Times New Roman" w:cs="Times New Roman"/>
          <w:sz w:val="28"/>
          <w:szCs w:val="28"/>
        </w:rPr>
        <w:t>а</w:t>
      </w:r>
      <w:r w:rsidR="007D4242" w:rsidRPr="002D59FD">
        <w:rPr>
          <w:rFonts w:ascii="Times New Roman" w:eastAsia="Times New Roman" w:hAnsi="Times New Roman" w:cs="Times New Roman"/>
          <w:sz w:val="28"/>
          <w:szCs w:val="28"/>
        </w:rPr>
        <w:t xml:space="preserve"> с системой «Тройной спирали», но имеет сво</w:t>
      </w:r>
      <w:r>
        <w:rPr>
          <w:rFonts w:ascii="Times New Roman" w:eastAsia="Times New Roman" w:hAnsi="Times New Roman" w:cs="Times New Roman"/>
          <w:sz w:val="28"/>
          <w:szCs w:val="28"/>
        </w:rPr>
        <w:t>и</w:t>
      </w:r>
      <w:r w:rsidR="007D4242" w:rsidRPr="002D59FD">
        <w:rPr>
          <w:rFonts w:ascii="Times New Roman" w:eastAsia="Times New Roman" w:hAnsi="Times New Roman" w:cs="Times New Roman"/>
          <w:sz w:val="28"/>
          <w:szCs w:val="28"/>
        </w:rPr>
        <w:t xml:space="preserve"> уникальн</w:t>
      </w:r>
      <w:r>
        <w:rPr>
          <w:rFonts w:ascii="Times New Roman" w:eastAsia="Times New Roman" w:hAnsi="Times New Roman" w:cs="Times New Roman"/>
          <w:sz w:val="28"/>
          <w:szCs w:val="28"/>
        </w:rPr>
        <w:t>ые черты</w:t>
      </w:r>
      <w:r w:rsidR="007D4242" w:rsidRPr="002D59FD">
        <w:rPr>
          <w:rFonts w:ascii="Times New Roman" w:eastAsia="Times New Roman" w:hAnsi="Times New Roman" w:cs="Times New Roman"/>
          <w:sz w:val="28"/>
          <w:szCs w:val="28"/>
        </w:rPr>
        <w:t>, т.е. в неё включена четвертая спираль «</w:t>
      </w:r>
      <w:r w:rsidR="007D4242" w:rsidRPr="002D59FD">
        <w:rPr>
          <w:rFonts w:ascii="Times New Roman" w:hAnsi="Times New Roman" w:cs="Times New Roman"/>
          <w:sz w:val="28"/>
          <w:szCs w:val="28"/>
        </w:rPr>
        <w:t>Организационно-методическая деятельность». Созданная модель способствует разработке новых междисциплинарных знаний, а также сотрудничеству в области науки, иннов</w:t>
      </w:r>
      <w:r>
        <w:rPr>
          <w:rFonts w:ascii="Times New Roman" w:hAnsi="Times New Roman" w:cs="Times New Roman"/>
          <w:sz w:val="28"/>
          <w:szCs w:val="28"/>
        </w:rPr>
        <w:t>аций, наукоемких технологий, что</w:t>
      </w:r>
      <w:r w:rsidR="007D4242" w:rsidRPr="002D59FD">
        <w:rPr>
          <w:rFonts w:ascii="Times New Roman" w:hAnsi="Times New Roman" w:cs="Times New Roman"/>
          <w:sz w:val="28"/>
          <w:szCs w:val="28"/>
        </w:rPr>
        <w:t xml:space="preserve"> подтверждается тем, что </w:t>
      </w:r>
      <w:r>
        <w:rPr>
          <w:rFonts w:ascii="Times New Roman" w:hAnsi="Times New Roman" w:cs="Times New Roman"/>
          <w:sz w:val="28"/>
          <w:szCs w:val="28"/>
        </w:rPr>
        <w:t>в период</w:t>
      </w:r>
      <w:r w:rsidR="007D4242" w:rsidRPr="002D59FD">
        <w:rPr>
          <w:rFonts w:ascii="Times New Roman" w:hAnsi="Times New Roman" w:cs="Times New Roman"/>
          <w:sz w:val="28"/>
          <w:szCs w:val="28"/>
        </w:rPr>
        <w:t xml:space="preserve"> 2015</w:t>
      </w:r>
      <w:r>
        <w:rPr>
          <w:rFonts w:ascii="Times New Roman" w:hAnsi="Times New Roman" w:cs="Times New Roman"/>
          <w:sz w:val="28"/>
          <w:szCs w:val="28"/>
        </w:rPr>
        <w:t>-</w:t>
      </w:r>
      <w:r w:rsidR="007D4242" w:rsidRPr="002D59FD">
        <w:rPr>
          <w:rFonts w:ascii="Times New Roman" w:hAnsi="Times New Roman" w:cs="Times New Roman"/>
          <w:sz w:val="28"/>
          <w:szCs w:val="28"/>
        </w:rPr>
        <w:t>2017 г</w:t>
      </w:r>
      <w:r>
        <w:rPr>
          <w:rFonts w:ascii="Times New Roman" w:hAnsi="Times New Roman" w:cs="Times New Roman"/>
          <w:sz w:val="28"/>
          <w:szCs w:val="28"/>
        </w:rPr>
        <w:t>г.</w:t>
      </w:r>
      <w:r w:rsidR="007D4242" w:rsidRPr="002D59FD">
        <w:rPr>
          <w:rFonts w:ascii="Times New Roman" w:hAnsi="Times New Roman" w:cs="Times New Roman"/>
          <w:sz w:val="28"/>
          <w:szCs w:val="28"/>
        </w:rPr>
        <w:t xml:space="preserve"> Центр внедрил в практику ряд инновационных и новых технологий и расширил виды </w:t>
      </w:r>
      <w:r>
        <w:rPr>
          <w:rFonts w:ascii="Times New Roman" w:hAnsi="Times New Roman" w:cs="Times New Roman"/>
          <w:sz w:val="28"/>
          <w:szCs w:val="28"/>
        </w:rPr>
        <w:t xml:space="preserve">оказываемых </w:t>
      </w:r>
      <w:r w:rsidR="007D4242" w:rsidRPr="002D59FD">
        <w:rPr>
          <w:rFonts w:ascii="Times New Roman" w:hAnsi="Times New Roman" w:cs="Times New Roman"/>
          <w:sz w:val="28"/>
          <w:szCs w:val="28"/>
        </w:rPr>
        <w:t>медицинских услуг</w:t>
      </w:r>
      <w:r w:rsidR="000A0A87" w:rsidRPr="000A0A87">
        <w:rPr>
          <w:rFonts w:ascii="Times New Roman" w:hAnsi="Times New Roman" w:cs="Times New Roman"/>
          <w:sz w:val="28"/>
          <w:szCs w:val="28"/>
        </w:rPr>
        <w:t xml:space="preserve"> </w:t>
      </w:r>
      <w:r w:rsidR="000A0A87" w:rsidRPr="00E030FB">
        <w:rPr>
          <w:rFonts w:ascii="Times New Roman" w:eastAsia="Times New Roman" w:hAnsi="Times New Roman" w:cs="Times New Roman"/>
          <w:sz w:val="28"/>
          <w:szCs w:val="28"/>
        </w:rPr>
        <w:t>[</w:t>
      </w:r>
      <w:r w:rsidR="000C4147">
        <w:rPr>
          <w:rFonts w:ascii="Times New Roman" w:eastAsia="Times New Roman" w:hAnsi="Times New Roman" w:cs="Times New Roman"/>
          <w:sz w:val="28"/>
          <w:szCs w:val="28"/>
        </w:rPr>
        <w:t>9</w:t>
      </w:r>
      <w:r w:rsidR="00B32413" w:rsidRPr="00E030FB">
        <w:rPr>
          <w:rFonts w:ascii="Times New Roman" w:eastAsia="Times New Roman" w:hAnsi="Times New Roman" w:cs="Times New Roman"/>
          <w:sz w:val="28"/>
          <w:szCs w:val="28"/>
        </w:rPr>
        <w:t>3</w:t>
      </w:r>
      <w:r w:rsidR="000A0A87" w:rsidRPr="00E030FB">
        <w:rPr>
          <w:rFonts w:ascii="Times New Roman" w:eastAsia="Times New Roman" w:hAnsi="Times New Roman" w:cs="Times New Roman"/>
          <w:sz w:val="28"/>
          <w:szCs w:val="28"/>
        </w:rPr>
        <w:t>]</w:t>
      </w:r>
      <w:r w:rsidR="007D4242" w:rsidRPr="00E030FB">
        <w:rPr>
          <w:rFonts w:ascii="Times New Roman" w:hAnsi="Times New Roman" w:cs="Times New Roman"/>
          <w:sz w:val="28"/>
          <w:szCs w:val="28"/>
        </w:rPr>
        <w:t xml:space="preserve">. </w:t>
      </w:r>
      <w:r w:rsidR="007D4242" w:rsidRPr="002D59FD">
        <w:rPr>
          <w:rFonts w:ascii="Times New Roman" w:hAnsi="Times New Roman" w:cs="Times New Roman"/>
          <w:sz w:val="28"/>
          <w:szCs w:val="28"/>
        </w:rPr>
        <w:t xml:space="preserve">Кроме </w:t>
      </w:r>
      <w:r w:rsidR="007D4242" w:rsidRPr="002D59FD">
        <w:rPr>
          <w:rFonts w:ascii="Times New Roman" w:hAnsi="Times New Roman" w:cs="Times New Roman"/>
          <w:sz w:val="28"/>
          <w:szCs w:val="28"/>
        </w:rPr>
        <w:lastRenderedPageBreak/>
        <w:t>того, по результатам исследования можно сказать, что показатели по индикаторам деятельности улучшаются</w:t>
      </w:r>
      <w:r>
        <w:rPr>
          <w:rFonts w:ascii="Times New Roman" w:hAnsi="Times New Roman" w:cs="Times New Roman"/>
          <w:sz w:val="28"/>
          <w:szCs w:val="28"/>
        </w:rPr>
        <w:t xml:space="preserve"> с каждым годом</w:t>
      </w:r>
      <w:r w:rsidR="00E86874">
        <w:rPr>
          <w:rFonts w:ascii="Times New Roman" w:hAnsi="Times New Roman" w:cs="Times New Roman"/>
          <w:sz w:val="28"/>
          <w:szCs w:val="28"/>
        </w:rPr>
        <w:t>.</w:t>
      </w:r>
    </w:p>
    <w:p w:rsidR="00E86874" w:rsidRDefault="00E86874"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w:t>
      </w:r>
      <w:r w:rsidRPr="00E86874">
        <w:rPr>
          <w:rFonts w:ascii="Times New Roman" w:hAnsi="Times New Roman" w:cs="Times New Roman"/>
          <w:sz w:val="28"/>
          <w:szCs w:val="28"/>
        </w:rPr>
        <w:t xml:space="preserve">о же время </w:t>
      </w:r>
      <w:r>
        <w:rPr>
          <w:rFonts w:ascii="Times New Roman" w:hAnsi="Times New Roman" w:cs="Times New Roman"/>
          <w:sz w:val="28"/>
          <w:szCs w:val="28"/>
        </w:rPr>
        <w:t>у</w:t>
      </w:r>
      <w:r w:rsidRPr="00E86874">
        <w:rPr>
          <w:rFonts w:ascii="Times New Roman" w:hAnsi="Times New Roman" w:cs="Times New Roman"/>
          <w:sz w:val="28"/>
          <w:szCs w:val="28"/>
        </w:rPr>
        <w:t xml:space="preserve"> ТОО «НЦКТ» имеются проблемы</w:t>
      </w:r>
      <w:r>
        <w:rPr>
          <w:rFonts w:ascii="Times New Roman" w:hAnsi="Times New Roman" w:cs="Times New Roman"/>
          <w:sz w:val="28"/>
          <w:szCs w:val="28"/>
        </w:rPr>
        <w:t>,</w:t>
      </w:r>
      <w:r w:rsidRPr="00E86874">
        <w:rPr>
          <w:rFonts w:ascii="Times New Roman" w:hAnsi="Times New Roman" w:cs="Times New Roman"/>
          <w:sz w:val="28"/>
          <w:szCs w:val="28"/>
        </w:rPr>
        <w:t xml:space="preserve"> которые влияют на разв</w:t>
      </w:r>
      <w:r>
        <w:rPr>
          <w:rFonts w:ascii="Times New Roman" w:hAnsi="Times New Roman" w:cs="Times New Roman"/>
          <w:sz w:val="28"/>
          <w:szCs w:val="28"/>
        </w:rPr>
        <w:t>итие инновационной деятельности. С</w:t>
      </w:r>
      <w:r w:rsidRPr="00E86874">
        <w:rPr>
          <w:rFonts w:ascii="Times New Roman" w:hAnsi="Times New Roman" w:cs="Times New Roman"/>
          <w:sz w:val="28"/>
          <w:szCs w:val="28"/>
        </w:rPr>
        <w:t>вязаны</w:t>
      </w:r>
      <w:r>
        <w:rPr>
          <w:rFonts w:ascii="Times New Roman" w:hAnsi="Times New Roman" w:cs="Times New Roman"/>
          <w:sz w:val="28"/>
          <w:szCs w:val="28"/>
        </w:rPr>
        <w:t xml:space="preserve"> эти проблемы преимущественно</w:t>
      </w:r>
      <w:r w:rsidRPr="00E86874">
        <w:rPr>
          <w:rFonts w:ascii="Times New Roman" w:hAnsi="Times New Roman" w:cs="Times New Roman"/>
          <w:sz w:val="28"/>
          <w:szCs w:val="28"/>
        </w:rPr>
        <w:t xml:space="preserve"> </w:t>
      </w:r>
      <w:r>
        <w:rPr>
          <w:rFonts w:ascii="Times New Roman" w:hAnsi="Times New Roman" w:cs="Times New Roman"/>
          <w:sz w:val="28"/>
          <w:szCs w:val="28"/>
        </w:rPr>
        <w:t xml:space="preserve">с </w:t>
      </w:r>
      <w:proofErr w:type="spellStart"/>
      <w:r>
        <w:rPr>
          <w:rFonts w:ascii="Times New Roman" w:hAnsi="Times New Roman" w:cs="Times New Roman"/>
          <w:sz w:val="28"/>
          <w:szCs w:val="28"/>
        </w:rPr>
        <w:t>цифровизацией</w:t>
      </w:r>
      <w:proofErr w:type="spellEnd"/>
      <w:r>
        <w:rPr>
          <w:rFonts w:ascii="Times New Roman" w:hAnsi="Times New Roman" w:cs="Times New Roman"/>
          <w:sz w:val="28"/>
          <w:szCs w:val="28"/>
        </w:rPr>
        <w:t xml:space="preserve"> здравоохранения, как </w:t>
      </w:r>
      <w:r w:rsidRPr="00E86874">
        <w:rPr>
          <w:rFonts w:ascii="Times New Roman" w:hAnsi="Times New Roman" w:cs="Times New Roman"/>
          <w:sz w:val="28"/>
          <w:szCs w:val="28"/>
        </w:rPr>
        <w:t xml:space="preserve">на уровне самого </w:t>
      </w:r>
      <w:r>
        <w:rPr>
          <w:rFonts w:ascii="Times New Roman" w:hAnsi="Times New Roman" w:cs="Times New Roman"/>
          <w:sz w:val="28"/>
          <w:szCs w:val="28"/>
        </w:rPr>
        <w:t>Центра, так и на уровне государства в целом.</w:t>
      </w:r>
    </w:p>
    <w:p w:rsidR="00E86874" w:rsidRDefault="00E86874" w:rsidP="006F3C24">
      <w:pPr>
        <w:shd w:val="clear" w:color="auto" w:fill="FFFFFF"/>
        <w:spacing w:after="0" w:line="240" w:lineRule="auto"/>
        <w:ind w:firstLine="709"/>
        <w:jc w:val="both"/>
        <w:rPr>
          <w:rFonts w:ascii="Times New Roman" w:hAnsi="Times New Roman" w:cs="Times New Roman"/>
          <w:sz w:val="28"/>
          <w:szCs w:val="28"/>
        </w:rPr>
      </w:pPr>
      <w:proofErr w:type="spellStart"/>
      <w:r w:rsidRPr="00E86874">
        <w:rPr>
          <w:rFonts w:ascii="Times New Roman" w:hAnsi="Times New Roman" w:cs="Times New Roman"/>
          <w:sz w:val="28"/>
          <w:szCs w:val="28"/>
        </w:rPr>
        <w:t>Цифровизация</w:t>
      </w:r>
      <w:proofErr w:type="spellEnd"/>
      <w:r w:rsidRPr="00E86874">
        <w:rPr>
          <w:rFonts w:ascii="Times New Roman" w:hAnsi="Times New Roman" w:cs="Times New Roman"/>
          <w:sz w:val="28"/>
          <w:szCs w:val="28"/>
        </w:rPr>
        <w:t xml:space="preserve"> систем</w:t>
      </w:r>
      <w:r>
        <w:rPr>
          <w:rFonts w:ascii="Times New Roman" w:hAnsi="Times New Roman" w:cs="Times New Roman"/>
          <w:sz w:val="28"/>
          <w:szCs w:val="28"/>
        </w:rPr>
        <w:t>ы</w:t>
      </w:r>
      <w:r w:rsidRPr="00E86874">
        <w:rPr>
          <w:rFonts w:ascii="Times New Roman" w:hAnsi="Times New Roman" w:cs="Times New Roman"/>
          <w:sz w:val="28"/>
          <w:szCs w:val="28"/>
        </w:rPr>
        <w:t xml:space="preserve"> здравоохранения включает в себя интеграцию </w:t>
      </w:r>
      <w:r>
        <w:rPr>
          <w:rFonts w:ascii="Times New Roman" w:hAnsi="Times New Roman" w:cs="Times New Roman"/>
          <w:sz w:val="28"/>
          <w:szCs w:val="28"/>
        </w:rPr>
        <w:t>различных</w:t>
      </w:r>
      <w:r w:rsidRPr="00E86874">
        <w:rPr>
          <w:rFonts w:ascii="Times New Roman" w:hAnsi="Times New Roman" w:cs="Times New Roman"/>
          <w:sz w:val="28"/>
          <w:szCs w:val="28"/>
        </w:rPr>
        <w:t xml:space="preserve"> баз данных и создание </w:t>
      </w:r>
      <w:r>
        <w:rPr>
          <w:rFonts w:ascii="Times New Roman" w:hAnsi="Times New Roman" w:cs="Times New Roman"/>
          <w:sz w:val="28"/>
          <w:szCs w:val="28"/>
        </w:rPr>
        <w:t>единой</w:t>
      </w:r>
      <w:r w:rsidRPr="00E86874">
        <w:rPr>
          <w:rFonts w:ascii="Times New Roman" w:hAnsi="Times New Roman" w:cs="Times New Roman"/>
          <w:sz w:val="28"/>
          <w:szCs w:val="28"/>
        </w:rPr>
        <w:t xml:space="preserve"> системы мониторинга за пациентами</w:t>
      </w:r>
      <w:r>
        <w:rPr>
          <w:rFonts w:ascii="Times New Roman" w:hAnsi="Times New Roman" w:cs="Times New Roman"/>
          <w:sz w:val="28"/>
          <w:szCs w:val="28"/>
        </w:rPr>
        <w:t>,</w:t>
      </w:r>
      <w:r w:rsidRPr="00E86874">
        <w:rPr>
          <w:rFonts w:ascii="Times New Roman" w:hAnsi="Times New Roman" w:cs="Times New Roman"/>
          <w:sz w:val="28"/>
          <w:szCs w:val="28"/>
        </w:rPr>
        <w:t xml:space="preserve"> которые проходят лечение в условиях стационара и на дому.</w:t>
      </w:r>
    </w:p>
    <w:p w:rsidR="00027A3E" w:rsidRDefault="00E86874" w:rsidP="006F3C24">
      <w:pPr>
        <w:shd w:val="clear" w:color="auto" w:fill="FFFFFF"/>
        <w:spacing w:after="0" w:line="240" w:lineRule="auto"/>
        <w:ind w:firstLine="709"/>
        <w:jc w:val="both"/>
        <w:rPr>
          <w:rFonts w:ascii="Times New Roman" w:hAnsi="Times New Roman" w:cs="Times New Roman"/>
          <w:sz w:val="28"/>
          <w:szCs w:val="28"/>
        </w:rPr>
      </w:pPr>
      <w:r w:rsidRPr="00E86874">
        <w:rPr>
          <w:rFonts w:ascii="Times New Roman" w:hAnsi="Times New Roman" w:cs="Times New Roman"/>
          <w:sz w:val="28"/>
          <w:szCs w:val="28"/>
        </w:rPr>
        <w:t xml:space="preserve">На протяжении последних </w:t>
      </w:r>
      <w:r>
        <w:rPr>
          <w:rFonts w:ascii="Times New Roman" w:hAnsi="Times New Roman" w:cs="Times New Roman"/>
          <w:sz w:val="28"/>
          <w:szCs w:val="28"/>
        </w:rPr>
        <w:t>7-10</w:t>
      </w:r>
      <w:r w:rsidRPr="00E86874">
        <w:rPr>
          <w:rFonts w:ascii="Times New Roman" w:hAnsi="Times New Roman" w:cs="Times New Roman"/>
          <w:sz w:val="28"/>
          <w:szCs w:val="28"/>
        </w:rPr>
        <w:t xml:space="preserve"> лет все усилия по </w:t>
      </w:r>
      <w:r>
        <w:rPr>
          <w:rFonts w:ascii="Times New Roman" w:hAnsi="Times New Roman" w:cs="Times New Roman"/>
          <w:sz w:val="28"/>
          <w:szCs w:val="28"/>
        </w:rPr>
        <w:t>цифровизации</w:t>
      </w:r>
      <w:r w:rsidRPr="00E86874">
        <w:rPr>
          <w:rFonts w:ascii="Times New Roman" w:hAnsi="Times New Roman" w:cs="Times New Roman"/>
          <w:sz w:val="28"/>
          <w:szCs w:val="28"/>
        </w:rPr>
        <w:t xml:space="preserve"> были направлены преимущественно на то</w:t>
      </w:r>
      <w:r>
        <w:rPr>
          <w:rFonts w:ascii="Times New Roman" w:hAnsi="Times New Roman" w:cs="Times New Roman"/>
          <w:sz w:val="28"/>
          <w:szCs w:val="28"/>
        </w:rPr>
        <w:t>,</w:t>
      </w:r>
      <w:r w:rsidRPr="00E86874">
        <w:rPr>
          <w:rFonts w:ascii="Times New Roman" w:hAnsi="Times New Roman" w:cs="Times New Roman"/>
          <w:sz w:val="28"/>
          <w:szCs w:val="28"/>
        </w:rPr>
        <w:t xml:space="preserve"> чтобы оказыва</w:t>
      </w:r>
      <w:r>
        <w:rPr>
          <w:rFonts w:ascii="Times New Roman" w:hAnsi="Times New Roman" w:cs="Times New Roman"/>
          <w:sz w:val="28"/>
          <w:szCs w:val="28"/>
        </w:rPr>
        <w:t>ть</w:t>
      </w:r>
      <w:r w:rsidRPr="00E86874">
        <w:rPr>
          <w:rFonts w:ascii="Times New Roman" w:hAnsi="Times New Roman" w:cs="Times New Roman"/>
          <w:sz w:val="28"/>
          <w:szCs w:val="28"/>
        </w:rPr>
        <w:t xml:space="preserve"> высокотехнологическ</w:t>
      </w:r>
      <w:r>
        <w:rPr>
          <w:rFonts w:ascii="Times New Roman" w:hAnsi="Times New Roman" w:cs="Times New Roman"/>
          <w:sz w:val="28"/>
          <w:szCs w:val="28"/>
        </w:rPr>
        <w:t>ую</w:t>
      </w:r>
      <w:r w:rsidRPr="00E86874">
        <w:rPr>
          <w:rFonts w:ascii="Times New Roman" w:hAnsi="Times New Roman" w:cs="Times New Roman"/>
          <w:sz w:val="28"/>
          <w:szCs w:val="28"/>
        </w:rPr>
        <w:t xml:space="preserve"> медицинск</w:t>
      </w:r>
      <w:r>
        <w:rPr>
          <w:rFonts w:ascii="Times New Roman" w:hAnsi="Times New Roman" w:cs="Times New Roman"/>
          <w:sz w:val="28"/>
          <w:szCs w:val="28"/>
        </w:rPr>
        <w:t>ую</w:t>
      </w:r>
      <w:r w:rsidRPr="00E86874">
        <w:rPr>
          <w:rFonts w:ascii="Times New Roman" w:hAnsi="Times New Roman" w:cs="Times New Roman"/>
          <w:sz w:val="28"/>
          <w:szCs w:val="28"/>
        </w:rPr>
        <w:t xml:space="preserve"> помощ</w:t>
      </w:r>
      <w:r>
        <w:rPr>
          <w:rFonts w:ascii="Times New Roman" w:hAnsi="Times New Roman" w:cs="Times New Roman"/>
          <w:sz w:val="28"/>
          <w:szCs w:val="28"/>
        </w:rPr>
        <w:t>ь</w:t>
      </w:r>
      <w:r w:rsidRPr="00E86874">
        <w:rPr>
          <w:rFonts w:ascii="Times New Roman" w:hAnsi="Times New Roman" w:cs="Times New Roman"/>
          <w:sz w:val="28"/>
          <w:szCs w:val="28"/>
        </w:rPr>
        <w:t xml:space="preserve"> пациентам. </w:t>
      </w:r>
      <w:r>
        <w:rPr>
          <w:rFonts w:ascii="Times New Roman" w:hAnsi="Times New Roman" w:cs="Times New Roman"/>
          <w:sz w:val="28"/>
          <w:szCs w:val="28"/>
        </w:rPr>
        <w:t>Правительство Р</w:t>
      </w:r>
      <w:r w:rsidRPr="00E86874">
        <w:rPr>
          <w:rFonts w:ascii="Times New Roman" w:hAnsi="Times New Roman" w:cs="Times New Roman"/>
          <w:sz w:val="28"/>
          <w:szCs w:val="28"/>
        </w:rPr>
        <w:t>еспублик</w:t>
      </w:r>
      <w:r>
        <w:rPr>
          <w:rFonts w:ascii="Times New Roman" w:hAnsi="Times New Roman" w:cs="Times New Roman"/>
          <w:sz w:val="28"/>
          <w:szCs w:val="28"/>
        </w:rPr>
        <w:t>и</w:t>
      </w:r>
      <w:r w:rsidRPr="00E86874">
        <w:rPr>
          <w:rFonts w:ascii="Times New Roman" w:hAnsi="Times New Roman" w:cs="Times New Roman"/>
          <w:sz w:val="28"/>
          <w:szCs w:val="28"/>
        </w:rPr>
        <w:t xml:space="preserve"> Казахстан за очень короткий срок смогл</w:t>
      </w:r>
      <w:r>
        <w:rPr>
          <w:rFonts w:ascii="Times New Roman" w:hAnsi="Times New Roman" w:cs="Times New Roman"/>
          <w:sz w:val="28"/>
          <w:szCs w:val="28"/>
        </w:rPr>
        <w:t>о реализовать</w:t>
      </w:r>
      <w:r w:rsidRPr="00E86874">
        <w:rPr>
          <w:rFonts w:ascii="Times New Roman" w:hAnsi="Times New Roman" w:cs="Times New Roman"/>
          <w:sz w:val="28"/>
          <w:szCs w:val="28"/>
        </w:rPr>
        <w:t xml:space="preserve"> программу</w:t>
      </w:r>
      <w:r>
        <w:rPr>
          <w:rFonts w:ascii="Times New Roman" w:hAnsi="Times New Roman" w:cs="Times New Roman"/>
          <w:sz w:val="28"/>
          <w:szCs w:val="28"/>
        </w:rPr>
        <w:t>,</w:t>
      </w:r>
      <w:r w:rsidRPr="00E86874">
        <w:rPr>
          <w:rFonts w:ascii="Times New Roman" w:hAnsi="Times New Roman" w:cs="Times New Roman"/>
          <w:sz w:val="28"/>
          <w:szCs w:val="28"/>
        </w:rPr>
        <w:t xml:space="preserve"> направленную на внедрение целого ряда технологи</w:t>
      </w:r>
      <w:r>
        <w:rPr>
          <w:rFonts w:ascii="Times New Roman" w:hAnsi="Times New Roman" w:cs="Times New Roman"/>
          <w:sz w:val="28"/>
          <w:szCs w:val="28"/>
        </w:rPr>
        <w:t>й,</w:t>
      </w:r>
      <w:r w:rsidRPr="00E86874">
        <w:rPr>
          <w:rFonts w:ascii="Times New Roman" w:hAnsi="Times New Roman" w:cs="Times New Roman"/>
          <w:sz w:val="28"/>
          <w:szCs w:val="28"/>
        </w:rPr>
        <w:t xml:space="preserve"> включая медицинские информационные системы и мобильные п</w:t>
      </w:r>
      <w:r>
        <w:rPr>
          <w:rFonts w:ascii="Times New Roman" w:hAnsi="Times New Roman" w:cs="Times New Roman"/>
          <w:sz w:val="28"/>
          <w:szCs w:val="28"/>
        </w:rPr>
        <w:t xml:space="preserve">риложения для пациентов, </w:t>
      </w:r>
      <w:r w:rsidRPr="00E86874">
        <w:rPr>
          <w:rFonts w:ascii="Times New Roman" w:hAnsi="Times New Roman" w:cs="Times New Roman"/>
          <w:sz w:val="28"/>
          <w:szCs w:val="28"/>
        </w:rPr>
        <w:t xml:space="preserve">что с успехом применяется и </w:t>
      </w:r>
      <w:r>
        <w:rPr>
          <w:rFonts w:ascii="Times New Roman" w:hAnsi="Times New Roman" w:cs="Times New Roman"/>
          <w:sz w:val="28"/>
          <w:szCs w:val="28"/>
        </w:rPr>
        <w:t>ТОО «НЦКТ»</w:t>
      </w:r>
      <w:r w:rsidRPr="00E86874">
        <w:rPr>
          <w:rFonts w:ascii="Times New Roman" w:hAnsi="Times New Roman" w:cs="Times New Roman"/>
          <w:sz w:val="28"/>
          <w:szCs w:val="28"/>
        </w:rPr>
        <w:t>. Однак</w:t>
      </w:r>
      <w:r>
        <w:rPr>
          <w:rFonts w:ascii="Times New Roman" w:hAnsi="Times New Roman" w:cs="Times New Roman"/>
          <w:sz w:val="28"/>
          <w:szCs w:val="28"/>
        </w:rPr>
        <w:t>о всё ещё не закончен проект, суть</w:t>
      </w:r>
      <w:r w:rsidRPr="00E86874">
        <w:rPr>
          <w:rFonts w:ascii="Times New Roman" w:hAnsi="Times New Roman" w:cs="Times New Roman"/>
          <w:sz w:val="28"/>
          <w:szCs w:val="28"/>
        </w:rPr>
        <w:t xml:space="preserve"> которого заключается в создании единой платформы на национальном уровне</w:t>
      </w:r>
      <w:r>
        <w:rPr>
          <w:rFonts w:ascii="Times New Roman" w:hAnsi="Times New Roman" w:cs="Times New Roman"/>
          <w:sz w:val="28"/>
          <w:szCs w:val="28"/>
        </w:rPr>
        <w:t>,</w:t>
      </w:r>
      <w:r w:rsidRPr="00E86874">
        <w:rPr>
          <w:rFonts w:ascii="Times New Roman" w:hAnsi="Times New Roman" w:cs="Times New Roman"/>
          <w:sz w:val="28"/>
          <w:szCs w:val="28"/>
        </w:rPr>
        <w:t xml:space="preserve"> которая позволила бы интегрировать полученную медицинскую информацию из различных источников вок</w:t>
      </w:r>
      <w:r>
        <w:rPr>
          <w:rFonts w:ascii="Times New Roman" w:hAnsi="Times New Roman" w:cs="Times New Roman"/>
          <w:sz w:val="28"/>
          <w:szCs w:val="28"/>
        </w:rPr>
        <w:t>руг одного конкретного пациента. Создание</w:t>
      </w:r>
      <w:r w:rsidRPr="00E86874">
        <w:rPr>
          <w:rFonts w:ascii="Times New Roman" w:hAnsi="Times New Roman" w:cs="Times New Roman"/>
          <w:sz w:val="28"/>
          <w:szCs w:val="28"/>
        </w:rPr>
        <w:t xml:space="preserve"> такой платформы</w:t>
      </w:r>
      <w:r>
        <w:rPr>
          <w:rFonts w:ascii="Times New Roman" w:hAnsi="Times New Roman" w:cs="Times New Roman"/>
          <w:sz w:val="28"/>
          <w:szCs w:val="28"/>
        </w:rPr>
        <w:t xml:space="preserve"> </w:t>
      </w:r>
      <w:r w:rsidR="00027A3E">
        <w:rPr>
          <w:rFonts w:ascii="Times New Roman" w:hAnsi="Times New Roman" w:cs="Times New Roman"/>
          <w:sz w:val="28"/>
          <w:szCs w:val="28"/>
        </w:rPr>
        <w:t>и</w:t>
      </w:r>
      <w:r w:rsidR="00027A3E" w:rsidRPr="00027A3E">
        <w:rPr>
          <w:rFonts w:ascii="Times New Roman" w:hAnsi="Times New Roman" w:cs="Times New Roman"/>
          <w:sz w:val="28"/>
          <w:szCs w:val="28"/>
        </w:rPr>
        <w:t>меет свою ценность и важность не только для самого пациента</w:t>
      </w:r>
      <w:r w:rsidR="00027A3E">
        <w:rPr>
          <w:rFonts w:ascii="Times New Roman" w:hAnsi="Times New Roman" w:cs="Times New Roman"/>
          <w:sz w:val="28"/>
          <w:szCs w:val="28"/>
        </w:rPr>
        <w:t>,</w:t>
      </w:r>
      <w:r w:rsidR="00027A3E" w:rsidRPr="00027A3E">
        <w:rPr>
          <w:rFonts w:ascii="Times New Roman" w:hAnsi="Times New Roman" w:cs="Times New Roman"/>
          <w:sz w:val="28"/>
          <w:szCs w:val="28"/>
        </w:rPr>
        <w:t xml:space="preserve"> но и для врачей</w:t>
      </w:r>
      <w:r w:rsidR="00027A3E">
        <w:rPr>
          <w:rFonts w:ascii="Times New Roman" w:hAnsi="Times New Roman" w:cs="Times New Roman"/>
          <w:sz w:val="28"/>
          <w:szCs w:val="28"/>
        </w:rPr>
        <w:t>,</w:t>
      </w:r>
      <w:r w:rsidR="00027A3E" w:rsidRPr="00027A3E">
        <w:rPr>
          <w:rFonts w:ascii="Times New Roman" w:hAnsi="Times New Roman" w:cs="Times New Roman"/>
          <w:sz w:val="28"/>
          <w:szCs w:val="28"/>
        </w:rPr>
        <w:t xml:space="preserve"> которые оказывают на медицинскую помощь</w:t>
      </w:r>
      <w:r w:rsidR="00027A3E">
        <w:rPr>
          <w:rFonts w:ascii="Times New Roman" w:hAnsi="Times New Roman" w:cs="Times New Roman"/>
          <w:sz w:val="28"/>
          <w:szCs w:val="28"/>
        </w:rPr>
        <w:t>,</w:t>
      </w:r>
      <w:r w:rsidR="00027A3E" w:rsidRPr="00027A3E">
        <w:rPr>
          <w:rFonts w:ascii="Times New Roman" w:hAnsi="Times New Roman" w:cs="Times New Roman"/>
          <w:sz w:val="28"/>
          <w:szCs w:val="28"/>
        </w:rPr>
        <w:t xml:space="preserve"> а также для орган</w:t>
      </w:r>
      <w:r w:rsidR="00027A3E">
        <w:rPr>
          <w:rFonts w:ascii="Times New Roman" w:hAnsi="Times New Roman" w:cs="Times New Roman"/>
          <w:sz w:val="28"/>
          <w:szCs w:val="28"/>
        </w:rPr>
        <w:t>ов управления и финансирования.</w:t>
      </w:r>
    </w:p>
    <w:p w:rsidR="00027A3E" w:rsidRDefault="00027A3E"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027A3E">
        <w:rPr>
          <w:rFonts w:ascii="Times New Roman" w:hAnsi="Times New Roman" w:cs="Times New Roman"/>
          <w:sz w:val="28"/>
          <w:szCs w:val="28"/>
        </w:rPr>
        <w:t xml:space="preserve">щё одна проблема </w:t>
      </w:r>
      <w:r>
        <w:rPr>
          <w:rFonts w:ascii="Times New Roman" w:hAnsi="Times New Roman" w:cs="Times New Roman"/>
          <w:sz w:val="28"/>
          <w:szCs w:val="28"/>
        </w:rPr>
        <w:t xml:space="preserve">на фоне слабой цифровизации сектора </w:t>
      </w:r>
      <w:r w:rsidRPr="00027A3E">
        <w:rPr>
          <w:rFonts w:ascii="Times New Roman" w:hAnsi="Times New Roman" w:cs="Times New Roman"/>
          <w:sz w:val="28"/>
          <w:szCs w:val="28"/>
        </w:rPr>
        <w:t xml:space="preserve">здравоохранения </w:t>
      </w:r>
      <w:r>
        <w:rPr>
          <w:rFonts w:ascii="Times New Roman" w:hAnsi="Times New Roman" w:cs="Times New Roman"/>
          <w:sz w:val="28"/>
          <w:szCs w:val="28"/>
        </w:rPr>
        <w:t>на уровне государства и на уровне ТОО «НЦКТ»,</w:t>
      </w:r>
      <w:r w:rsidRPr="00027A3E">
        <w:rPr>
          <w:rFonts w:ascii="Times New Roman" w:hAnsi="Times New Roman" w:cs="Times New Roman"/>
          <w:sz w:val="28"/>
          <w:szCs w:val="28"/>
        </w:rPr>
        <w:t xml:space="preserve"> связан</w:t>
      </w:r>
      <w:r>
        <w:rPr>
          <w:rFonts w:ascii="Times New Roman" w:hAnsi="Times New Roman" w:cs="Times New Roman"/>
          <w:sz w:val="28"/>
          <w:szCs w:val="28"/>
        </w:rPr>
        <w:t>а</w:t>
      </w:r>
      <w:r w:rsidRPr="00027A3E">
        <w:rPr>
          <w:rFonts w:ascii="Times New Roman" w:hAnsi="Times New Roman" w:cs="Times New Roman"/>
          <w:sz w:val="28"/>
          <w:szCs w:val="28"/>
        </w:rPr>
        <w:t xml:space="preserve"> с тем</w:t>
      </w:r>
      <w:r>
        <w:rPr>
          <w:rFonts w:ascii="Times New Roman" w:hAnsi="Times New Roman" w:cs="Times New Roman"/>
          <w:sz w:val="28"/>
          <w:szCs w:val="28"/>
        </w:rPr>
        <w:t>,</w:t>
      </w:r>
      <w:r w:rsidRPr="00027A3E">
        <w:rPr>
          <w:rFonts w:ascii="Times New Roman" w:hAnsi="Times New Roman" w:cs="Times New Roman"/>
          <w:sz w:val="28"/>
          <w:szCs w:val="28"/>
        </w:rPr>
        <w:t xml:space="preserve"> что </w:t>
      </w:r>
      <w:r>
        <w:rPr>
          <w:rFonts w:ascii="Times New Roman" w:hAnsi="Times New Roman" w:cs="Times New Roman"/>
          <w:sz w:val="28"/>
          <w:szCs w:val="28"/>
        </w:rPr>
        <w:t xml:space="preserve">почти не освещаются вопросы сбора </w:t>
      </w:r>
      <w:proofErr w:type="spellStart"/>
      <w:r>
        <w:rPr>
          <w:rFonts w:ascii="Times New Roman" w:hAnsi="Times New Roman" w:cs="Times New Roman"/>
          <w:sz w:val="28"/>
          <w:szCs w:val="28"/>
        </w:rPr>
        <w:t>де</w:t>
      </w:r>
      <w:r w:rsidRPr="00027A3E">
        <w:rPr>
          <w:rFonts w:ascii="Times New Roman" w:hAnsi="Times New Roman" w:cs="Times New Roman"/>
          <w:sz w:val="28"/>
          <w:szCs w:val="28"/>
        </w:rPr>
        <w:t>персонализированных</w:t>
      </w:r>
      <w:proofErr w:type="spellEnd"/>
      <w:r w:rsidRPr="00027A3E">
        <w:rPr>
          <w:rFonts w:ascii="Times New Roman" w:hAnsi="Times New Roman" w:cs="Times New Roman"/>
          <w:sz w:val="28"/>
          <w:szCs w:val="28"/>
        </w:rPr>
        <w:t xml:space="preserve"> данных для научных и прикладных исследований</w:t>
      </w:r>
      <w:r>
        <w:rPr>
          <w:rFonts w:ascii="Times New Roman" w:hAnsi="Times New Roman" w:cs="Times New Roman"/>
          <w:sz w:val="28"/>
          <w:szCs w:val="28"/>
        </w:rPr>
        <w:t>, так как Ц</w:t>
      </w:r>
      <w:r w:rsidRPr="00027A3E">
        <w:rPr>
          <w:rFonts w:ascii="Times New Roman" w:hAnsi="Times New Roman" w:cs="Times New Roman"/>
          <w:sz w:val="28"/>
          <w:szCs w:val="28"/>
        </w:rPr>
        <w:t xml:space="preserve">ентр занимается образовательной деятельности </w:t>
      </w:r>
      <w:r>
        <w:rPr>
          <w:rFonts w:ascii="Times New Roman" w:hAnsi="Times New Roman" w:cs="Times New Roman"/>
          <w:sz w:val="28"/>
          <w:szCs w:val="28"/>
        </w:rPr>
        <w:t xml:space="preserve">и </w:t>
      </w:r>
      <w:r w:rsidRPr="00027A3E">
        <w:rPr>
          <w:rFonts w:ascii="Times New Roman" w:hAnsi="Times New Roman" w:cs="Times New Roman"/>
          <w:sz w:val="28"/>
          <w:szCs w:val="28"/>
        </w:rPr>
        <w:t xml:space="preserve">финансированием </w:t>
      </w:r>
      <w:r>
        <w:rPr>
          <w:rFonts w:ascii="Times New Roman" w:hAnsi="Times New Roman" w:cs="Times New Roman"/>
          <w:sz w:val="28"/>
          <w:szCs w:val="28"/>
        </w:rPr>
        <w:t>НИОКР. О</w:t>
      </w:r>
      <w:r w:rsidRPr="00027A3E">
        <w:rPr>
          <w:rFonts w:ascii="Times New Roman" w:hAnsi="Times New Roman" w:cs="Times New Roman"/>
          <w:sz w:val="28"/>
          <w:szCs w:val="28"/>
        </w:rPr>
        <w:t>собенно сильно это проявилось на фоне пандемии</w:t>
      </w:r>
      <w:r>
        <w:rPr>
          <w:rFonts w:ascii="Times New Roman" w:hAnsi="Times New Roman" w:cs="Times New Roman"/>
          <w:sz w:val="28"/>
          <w:szCs w:val="28"/>
        </w:rPr>
        <w:t>,</w:t>
      </w:r>
      <w:r w:rsidRPr="00027A3E">
        <w:rPr>
          <w:rFonts w:ascii="Times New Roman" w:hAnsi="Times New Roman" w:cs="Times New Roman"/>
          <w:sz w:val="28"/>
          <w:szCs w:val="28"/>
        </w:rPr>
        <w:t xml:space="preserve"> вызванной COVID</w:t>
      </w:r>
      <w:r>
        <w:rPr>
          <w:rFonts w:ascii="Times New Roman" w:hAnsi="Times New Roman" w:cs="Times New Roman"/>
          <w:sz w:val="28"/>
          <w:szCs w:val="28"/>
        </w:rPr>
        <w:t xml:space="preserve">-19. </w:t>
      </w:r>
    </w:p>
    <w:p w:rsidR="000E277B" w:rsidRDefault="00027A3E"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меньшие трудности вызывает тот </w:t>
      </w:r>
      <w:r w:rsidRPr="00027A3E">
        <w:rPr>
          <w:rFonts w:ascii="Times New Roman" w:hAnsi="Times New Roman" w:cs="Times New Roman"/>
          <w:sz w:val="28"/>
          <w:szCs w:val="28"/>
        </w:rPr>
        <w:t>факт</w:t>
      </w:r>
      <w:r>
        <w:rPr>
          <w:rFonts w:ascii="Times New Roman" w:hAnsi="Times New Roman" w:cs="Times New Roman"/>
          <w:sz w:val="28"/>
          <w:szCs w:val="28"/>
        </w:rPr>
        <w:t>,</w:t>
      </w:r>
      <w:r w:rsidRPr="00027A3E">
        <w:rPr>
          <w:rFonts w:ascii="Times New Roman" w:hAnsi="Times New Roman" w:cs="Times New Roman"/>
          <w:sz w:val="28"/>
          <w:szCs w:val="28"/>
        </w:rPr>
        <w:t xml:space="preserve"> что многие инициативы</w:t>
      </w:r>
      <w:r>
        <w:rPr>
          <w:rFonts w:ascii="Times New Roman" w:hAnsi="Times New Roman" w:cs="Times New Roman"/>
          <w:sz w:val="28"/>
          <w:szCs w:val="28"/>
        </w:rPr>
        <w:t>,</w:t>
      </w:r>
      <w:r w:rsidRPr="00027A3E">
        <w:rPr>
          <w:rFonts w:ascii="Times New Roman" w:hAnsi="Times New Roman" w:cs="Times New Roman"/>
          <w:sz w:val="28"/>
          <w:szCs w:val="28"/>
        </w:rPr>
        <w:t xml:space="preserve"> связанные с </w:t>
      </w:r>
      <w:proofErr w:type="spellStart"/>
      <w:r>
        <w:rPr>
          <w:rFonts w:ascii="Times New Roman" w:hAnsi="Times New Roman" w:cs="Times New Roman"/>
          <w:sz w:val="28"/>
          <w:szCs w:val="28"/>
        </w:rPr>
        <w:t>цифрови</w:t>
      </w:r>
      <w:r w:rsidRPr="00027A3E">
        <w:rPr>
          <w:rFonts w:ascii="Times New Roman" w:hAnsi="Times New Roman" w:cs="Times New Roman"/>
          <w:sz w:val="28"/>
          <w:szCs w:val="28"/>
        </w:rPr>
        <w:t>зацией</w:t>
      </w:r>
      <w:proofErr w:type="spellEnd"/>
      <w:r w:rsidRPr="00027A3E">
        <w:rPr>
          <w:rFonts w:ascii="Times New Roman" w:hAnsi="Times New Roman" w:cs="Times New Roman"/>
          <w:sz w:val="28"/>
          <w:szCs w:val="28"/>
        </w:rPr>
        <w:t xml:space="preserve"> здравоохранения останавливаются на этапе пилота</w:t>
      </w:r>
      <w:r w:rsidR="000E277B">
        <w:rPr>
          <w:rFonts w:ascii="Times New Roman" w:hAnsi="Times New Roman" w:cs="Times New Roman"/>
          <w:sz w:val="28"/>
          <w:szCs w:val="28"/>
        </w:rPr>
        <w:t>,</w:t>
      </w:r>
      <w:r w:rsidRPr="00027A3E">
        <w:rPr>
          <w:rFonts w:ascii="Times New Roman" w:hAnsi="Times New Roman" w:cs="Times New Roman"/>
          <w:sz w:val="28"/>
          <w:szCs w:val="28"/>
        </w:rPr>
        <w:t xml:space="preserve"> как</w:t>
      </w:r>
      <w:r w:rsidR="000E277B">
        <w:rPr>
          <w:rFonts w:ascii="Times New Roman" w:hAnsi="Times New Roman" w:cs="Times New Roman"/>
          <w:sz w:val="28"/>
          <w:szCs w:val="28"/>
        </w:rPr>
        <w:t>,</w:t>
      </w:r>
      <w:r w:rsidRPr="00027A3E">
        <w:rPr>
          <w:rFonts w:ascii="Times New Roman" w:hAnsi="Times New Roman" w:cs="Times New Roman"/>
          <w:sz w:val="28"/>
          <w:szCs w:val="28"/>
        </w:rPr>
        <w:t xml:space="preserve"> например</w:t>
      </w:r>
      <w:r w:rsidR="000E277B">
        <w:rPr>
          <w:rFonts w:ascii="Times New Roman" w:hAnsi="Times New Roman" w:cs="Times New Roman"/>
          <w:sz w:val="28"/>
          <w:szCs w:val="28"/>
        </w:rPr>
        <w:t>,</w:t>
      </w:r>
      <w:r w:rsidRPr="00027A3E">
        <w:rPr>
          <w:rFonts w:ascii="Times New Roman" w:hAnsi="Times New Roman" w:cs="Times New Roman"/>
          <w:sz w:val="28"/>
          <w:szCs w:val="28"/>
        </w:rPr>
        <w:t xml:space="preserve"> </w:t>
      </w:r>
      <w:r w:rsidR="000E277B">
        <w:rPr>
          <w:rFonts w:ascii="Times New Roman" w:hAnsi="Times New Roman" w:cs="Times New Roman"/>
          <w:sz w:val="28"/>
          <w:szCs w:val="28"/>
        </w:rPr>
        <w:t>случилось</w:t>
      </w:r>
      <w:r w:rsidRPr="00027A3E">
        <w:rPr>
          <w:rFonts w:ascii="Times New Roman" w:hAnsi="Times New Roman" w:cs="Times New Roman"/>
          <w:sz w:val="28"/>
          <w:szCs w:val="28"/>
        </w:rPr>
        <w:t xml:space="preserve"> с проектом </w:t>
      </w:r>
      <w:r w:rsidR="000E277B">
        <w:rPr>
          <w:rFonts w:ascii="Times New Roman" w:hAnsi="Times New Roman" w:cs="Times New Roman"/>
          <w:sz w:val="28"/>
          <w:szCs w:val="28"/>
        </w:rPr>
        <w:t>по</w:t>
      </w:r>
      <w:r w:rsidRPr="00027A3E">
        <w:rPr>
          <w:rFonts w:ascii="Times New Roman" w:hAnsi="Times New Roman" w:cs="Times New Roman"/>
          <w:sz w:val="28"/>
          <w:szCs w:val="28"/>
        </w:rPr>
        <w:t xml:space="preserve"> внедрени</w:t>
      </w:r>
      <w:r w:rsidR="000E277B">
        <w:rPr>
          <w:rFonts w:ascii="Times New Roman" w:hAnsi="Times New Roman" w:cs="Times New Roman"/>
          <w:sz w:val="28"/>
          <w:szCs w:val="28"/>
        </w:rPr>
        <w:t>ю</w:t>
      </w:r>
      <w:r w:rsidRPr="00027A3E">
        <w:rPr>
          <w:rFonts w:ascii="Times New Roman" w:hAnsi="Times New Roman" w:cs="Times New Roman"/>
          <w:sz w:val="28"/>
          <w:szCs w:val="28"/>
        </w:rPr>
        <w:t xml:space="preserve"> искусственного интеллекта для </w:t>
      </w:r>
      <w:r w:rsidR="000E277B">
        <w:rPr>
          <w:rFonts w:ascii="Times New Roman" w:hAnsi="Times New Roman" w:cs="Times New Roman"/>
          <w:sz w:val="28"/>
          <w:szCs w:val="28"/>
        </w:rPr>
        <w:t xml:space="preserve">лечения </w:t>
      </w:r>
      <w:r w:rsidRPr="00027A3E">
        <w:rPr>
          <w:rFonts w:ascii="Times New Roman" w:hAnsi="Times New Roman" w:cs="Times New Roman"/>
          <w:sz w:val="28"/>
          <w:szCs w:val="28"/>
        </w:rPr>
        <w:t>онкологических заболеваний и дополненной реальнос</w:t>
      </w:r>
      <w:r w:rsidR="000E277B">
        <w:rPr>
          <w:rFonts w:ascii="Times New Roman" w:hAnsi="Times New Roman" w:cs="Times New Roman"/>
          <w:sz w:val="28"/>
          <w:szCs w:val="28"/>
        </w:rPr>
        <w:t>ти для обучения медицинского персонала</w:t>
      </w:r>
      <w:r w:rsidRPr="00027A3E">
        <w:rPr>
          <w:rFonts w:ascii="Times New Roman" w:hAnsi="Times New Roman" w:cs="Times New Roman"/>
          <w:sz w:val="28"/>
          <w:szCs w:val="28"/>
        </w:rPr>
        <w:t xml:space="preserve">. </w:t>
      </w:r>
      <w:r w:rsidR="000E277B">
        <w:rPr>
          <w:rFonts w:ascii="Times New Roman" w:hAnsi="Times New Roman" w:cs="Times New Roman"/>
          <w:sz w:val="28"/>
          <w:szCs w:val="28"/>
        </w:rPr>
        <w:t>В</w:t>
      </w:r>
      <w:r w:rsidRPr="00027A3E">
        <w:rPr>
          <w:rFonts w:ascii="Times New Roman" w:hAnsi="Times New Roman" w:cs="Times New Roman"/>
          <w:sz w:val="28"/>
          <w:szCs w:val="28"/>
        </w:rPr>
        <w:t xml:space="preserve"> первую очередь это вызвано тем</w:t>
      </w:r>
      <w:r w:rsidR="000E277B">
        <w:rPr>
          <w:rFonts w:ascii="Times New Roman" w:hAnsi="Times New Roman" w:cs="Times New Roman"/>
          <w:sz w:val="28"/>
          <w:szCs w:val="28"/>
        </w:rPr>
        <w:t>,</w:t>
      </w:r>
      <w:r w:rsidRPr="00027A3E">
        <w:rPr>
          <w:rFonts w:ascii="Times New Roman" w:hAnsi="Times New Roman" w:cs="Times New Roman"/>
          <w:sz w:val="28"/>
          <w:szCs w:val="28"/>
        </w:rPr>
        <w:t xml:space="preserve"> что частные инвестиции очень сложно </w:t>
      </w:r>
      <w:proofErr w:type="spellStart"/>
      <w:r w:rsidRPr="00027A3E">
        <w:rPr>
          <w:rFonts w:ascii="Times New Roman" w:hAnsi="Times New Roman" w:cs="Times New Roman"/>
          <w:sz w:val="28"/>
          <w:szCs w:val="28"/>
        </w:rPr>
        <w:t>монетизировать</w:t>
      </w:r>
      <w:proofErr w:type="spellEnd"/>
      <w:r w:rsidR="000E277B">
        <w:rPr>
          <w:rFonts w:ascii="Times New Roman" w:hAnsi="Times New Roman" w:cs="Times New Roman"/>
          <w:sz w:val="28"/>
          <w:szCs w:val="28"/>
        </w:rPr>
        <w:t>,</w:t>
      </w:r>
      <w:r w:rsidRPr="00027A3E">
        <w:rPr>
          <w:rFonts w:ascii="Times New Roman" w:hAnsi="Times New Roman" w:cs="Times New Roman"/>
          <w:sz w:val="28"/>
          <w:szCs w:val="28"/>
        </w:rPr>
        <w:t xml:space="preserve"> гарантии окупаемости никто не может дать по причине того</w:t>
      </w:r>
      <w:r w:rsidR="000E277B">
        <w:rPr>
          <w:rFonts w:ascii="Times New Roman" w:hAnsi="Times New Roman" w:cs="Times New Roman"/>
          <w:sz w:val="28"/>
          <w:szCs w:val="28"/>
        </w:rPr>
        <w:t>,</w:t>
      </w:r>
      <w:r w:rsidRPr="00027A3E">
        <w:rPr>
          <w:rFonts w:ascii="Times New Roman" w:hAnsi="Times New Roman" w:cs="Times New Roman"/>
          <w:sz w:val="28"/>
          <w:szCs w:val="28"/>
        </w:rPr>
        <w:t xml:space="preserve"> что система здравоохранения</w:t>
      </w:r>
      <w:r w:rsidR="000E277B">
        <w:rPr>
          <w:rFonts w:ascii="Times New Roman" w:hAnsi="Times New Roman" w:cs="Times New Roman"/>
          <w:sz w:val="28"/>
          <w:szCs w:val="28"/>
        </w:rPr>
        <w:t xml:space="preserve"> в РК социально-ориентированная</w:t>
      </w:r>
      <w:r w:rsidRPr="00027A3E">
        <w:rPr>
          <w:rFonts w:ascii="Times New Roman" w:hAnsi="Times New Roman" w:cs="Times New Roman"/>
          <w:sz w:val="28"/>
          <w:szCs w:val="28"/>
        </w:rPr>
        <w:t xml:space="preserve">. </w:t>
      </w:r>
      <w:r w:rsidR="000E277B">
        <w:rPr>
          <w:rFonts w:ascii="Times New Roman" w:hAnsi="Times New Roman" w:cs="Times New Roman"/>
          <w:sz w:val="28"/>
          <w:szCs w:val="28"/>
        </w:rPr>
        <w:t>Сегодня</w:t>
      </w:r>
      <w:r w:rsidRPr="00027A3E">
        <w:rPr>
          <w:rFonts w:ascii="Times New Roman" w:hAnsi="Times New Roman" w:cs="Times New Roman"/>
          <w:sz w:val="28"/>
          <w:szCs w:val="28"/>
        </w:rPr>
        <w:t xml:space="preserve"> выделение средств из бюджета Республики</w:t>
      </w:r>
      <w:r w:rsidR="000E277B">
        <w:rPr>
          <w:rFonts w:ascii="Times New Roman" w:hAnsi="Times New Roman" w:cs="Times New Roman"/>
          <w:sz w:val="28"/>
          <w:szCs w:val="28"/>
        </w:rPr>
        <w:t xml:space="preserve"> Казахстан</w:t>
      </w:r>
      <w:r w:rsidRPr="00027A3E">
        <w:rPr>
          <w:rFonts w:ascii="Times New Roman" w:hAnsi="Times New Roman" w:cs="Times New Roman"/>
          <w:sz w:val="28"/>
          <w:szCs w:val="28"/>
        </w:rPr>
        <w:t xml:space="preserve"> на мероприятия</w:t>
      </w:r>
      <w:r w:rsidR="000E277B">
        <w:rPr>
          <w:rFonts w:ascii="Times New Roman" w:hAnsi="Times New Roman" w:cs="Times New Roman"/>
          <w:sz w:val="28"/>
          <w:szCs w:val="28"/>
        </w:rPr>
        <w:t>,</w:t>
      </w:r>
      <w:r w:rsidRPr="00027A3E">
        <w:rPr>
          <w:rFonts w:ascii="Times New Roman" w:hAnsi="Times New Roman" w:cs="Times New Roman"/>
          <w:sz w:val="28"/>
          <w:szCs w:val="28"/>
        </w:rPr>
        <w:t xml:space="preserve"> направленные на </w:t>
      </w:r>
      <w:proofErr w:type="spellStart"/>
      <w:r w:rsidRPr="00027A3E">
        <w:rPr>
          <w:rFonts w:ascii="Times New Roman" w:hAnsi="Times New Roman" w:cs="Times New Roman"/>
          <w:sz w:val="28"/>
          <w:szCs w:val="28"/>
        </w:rPr>
        <w:t>цифровизацию</w:t>
      </w:r>
      <w:proofErr w:type="spellEnd"/>
      <w:r w:rsidRPr="00027A3E">
        <w:rPr>
          <w:rFonts w:ascii="Times New Roman" w:hAnsi="Times New Roman" w:cs="Times New Roman"/>
          <w:sz w:val="28"/>
          <w:szCs w:val="28"/>
        </w:rPr>
        <w:t xml:space="preserve"> здравоохранения приостановились</w:t>
      </w:r>
      <w:r w:rsidR="000E277B">
        <w:rPr>
          <w:rFonts w:ascii="Times New Roman" w:hAnsi="Times New Roman" w:cs="Times New Roman"/>
          <w:sz w:val="28"/>
          <w:szCs w:val="28"/>
        </w:rPr>
        <w:t>,</w:t>
      </w:r>
      <w:r w:rsidRPr="00027A3E">
        <w:rPr>
          <w:rFonts w:ascii="Times New Roman" w:hAnsi="Times New Roman" w:cs="Times New Roman"/>
          <w:sz w:val="28"/>
          <w:szCs w:val="28"/>
        </w:rPr>
        <w:t xml:space="preserve"> так как была реализована общая политика по переходу на проекты </w:t>
      </w:r>
      <w:r w:rsidR="000E277B">
        <w:rPr>
          <w:rFonts w:ascii="Times New Roman" w:hAnsi="Times New Roman" w:cs="Times New Roman"/>
          <w:sz w:val="28"/>
          <w:szCs w:val="28"/>
        </w:rPr>
        <w:t>ГЧП.</w:t>
      </w:r>
    </w:p>
    <w:p w:rsidR="000E277B" w:rsidRDefault="000E277B"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ТОО «НЦКТ»</w:t>
      </w:r>
      <w:r w:rsidR="00027A3E" w:rsidRPr="00027A3E">
        <w:rPr>
          <w:rFonts w:ascii="Times New Roman" w:hAnsi="Times New Roman" w:cs="Times New Roman"/>
          <w:sz w:val="28"/>
          <w:szCs w:val="28"/>
        </w:rPr>
        <w:t xml:space="preserve"> с</w:t>
      </w:r>
      <w:r>
        <w:rPr>
          <w:rFonts w:ascii="Times New Roman" w:hAnsi="Times New Roman" w:cs="Times New Roman"/>
          <w:sz w:val="28"/>
          <w:szCs w:val="28"/>
        </w:rPr>
        <w:t>талкивается и с</w:t>
      </w:r>
      <w:r w:rsidR="00027A3E" w:rsidRPr="00027A3E">
        <w:rPr>
          <w:rFonts w:ascii="Times New Roman" w:hAnsi="Times New Roman" w:cs="Times New Roman"/>
          <w:sz w:val="28"/>
          <w:szCs w:val="28"/>
        </w:rPr>
        <w:t xml:space="preserve"> инфраструктурны</w:t>
      </w:r>
      <w:r>
        <w:rPr>
          <w:rFonts w:ascii="Times New Roman" w:hAnsi="Times New Roman" w:cs="Times New Roman"/>
          <w:sz w:val="28"/>
          <w:szCs w:val="28"/>
        </w:rPr>
        <w:t>ми</w:t>
      </w:r>
      <w:r w:rsidR="00027A3E" w:rsidRPr="00027A3E">
        <w:rPr>
          <w:rFonts w:ascii="Times New Roman" w:hAnsi="Times New Roman" w:cs="Times New Roman"/>
          <w:sz w:val="28"/>
          <w:szCs w:val="28"/>
        </w:rPr>
        <w:t xml:space="preserve"> проблем</w:t>
      </w:r>
      <w:r>
        <w:rPr>
          <w:rFonts w:ascii="Times New Roman" w:hAnsi="Times New Roman" w:cs="Times New Roman"/>
          <w:sz w:val="28"/>
          <w:szCs w:val="28"/>
        </w:rPr>
        <w:t>ами,</w:t>
      </w:r>
      <w:r w:rsidR="00027A3E" w:rsidRPr="00027A3E">
        <w:rPr>
          <w:rFonts w:ascii="Times New Roman" w:hAnsi="Times New Roman" w:cs="Times New Roman"/>
          <w:sz w:val="28"/>
          <w:szCs w:val="28"/>
        </w:rPr>
        <w:t xml:space="preserve"> которы</w:t>
      </w:r>
      <w:r>
        <w:rPr>
          <w:rFonts w:ascii="Times New Roman" w:hAnsi="Times New Roman" w:cs="Times New Roman"/>
          <w:sz w:val="28"/>
          <w:szCs w:val="28"/>
        </w:rPr>
        <w:t>е</w:t>
      </w:r>
      <w:r w:rsidR="00027A3E" w:rsidRPr="00027A3E">
        <w:rPr>
          <w:rFonts w:ascii="Times New Roman" w:hAnsi="Times New Roman" w:cs="Times New Roman"/>
          <w:sz w:val="28"/>
          <w:szCs w:val="28"/>
        </w:rPr>
        <w:t xml:space="preserve"> включают доступность</w:t>
      </w:r>
      <w:r>
        <w:rPr>
          <w:rFonts w:ascii="Times New Roman" w:hAnsi="Times New Roman" w:cs="Times New Roman"/>
          <w:sz w:val="28"/>
          <w:szCs w:val="28"/>
        </w:rPr>
        <w:t>,</w:t>
      </w:r>
      <w:r w:rsidR="00027A3E" w:rsidRPr="00027A3E">
        <w:rPr>
          <w:rFonts w:ascii="Times New Roman" w:hAnsi="Times New Roman" w:cs="Times New Roman"/>
          <w:sz w:val="28"/>
          <w:szCs w:val="28"/>
        </w:rPr>
        <w:t xml:space="preserve"> стоимость и качество интернета в отдаленных сельских район</w:t>
      </w:r>
      <w:r>
        <w:rPr>
          <w:rFonts w:ascii="Times New Roman" w:hAnsi="Times New Roman" w:cs="Times New Roman"/>
          <w:sz w:val="28"/>
          <w:szCs w:val="28"/>
        </w:rPr>
        <w:t>ах,</w:t>
      </w:r>
      <w:r w:rsidR="00027A3E" w:rsidRPr="00027A3E">
        <w:rPr>
          <w:rFonts w:ascii="Times New Roman" w:hAnsi="Times New Roman" w:cs="Times New Roman"/>
          <w:sz w:val="28"/>
          <w:szCs w:val="28"/>
        </w:rPr>
        <w:t xml:space="preserve"> и наличие хорошей компьютерной техники</w:t>
      </w:r>
      <w:r>
        <w:rPr>
          <w:rFonts w:ascii="Times New Roman" w:hAnsi="Times New Roman" w:cs="Times New Roman"/>
          <w:sz w:val="28"/>
          <w:szCs w:val="28"/>
        </w:rPr>
        <w:t xml:space="preserve"> не в самом Центре, но у пациентов.</w:t>
      </w:r>
      <w:r w:rsidR="00027A3E" w:rsidRPr="00027A3E">
        <w:rPr>
          <w:rFonts w:ascii="Times New Roman" w:hAnsi="Times New Roman" w:cs="Times New Roman"/>
          <w:sz w:val="28"/>
          <w:szCs w:val="28"/>
        </w:rPr>
        <w:t xml:space="preserve"> Кроме того</w:t>
      </w:r>
      <w:r>
        <w:rPr>
          <w:rFonts w:ascii="Times New Roman" w:hAnsi="Times New Roman" w:cs="Times New Roman"/>
          <w:sz w:val="28"/>
          <w:szCs w:val="28"/>
        </w:rPr>
        <w:t>,</w:t>
      </w:r>
      <w:r w:rsidR="00027A3E" w:rsidRPr="00027A3E">
        <w:rPr>
          <w:rFonts w:ascii="Times New Roman" w:hAnsi="Times New Roman" w:cs="Times New Roman"/>
          <w:sz w:val="28"/>
          <w:szCs w:val="28"/>
        </w:rPr>
        <w:t xml:space="preserve"> далеко не все медицинские работники </w:t>
      </w:r>
      <w:r>
        <w:rPr>
          <w:rFonts w:ascii="Times New Roman" w:hAnsi="Times New Roman" w:cs="Times New Roman"/>
          <w:sz w:val="28"/>
          <w:szCs w:val="28"/>
        </w:rPr>
        <w:t>ТОО «НЦКТ»</w:t>
      </w:r>
      <w:r w:rsidR="00027A3E" w:rsidRPr="00027A3E">
        <w:rPr>
          <w:rFonts w:ascii="Times New Roman" w:hAnsi="Times New Roman" w:cs="Times New Roman"/>
          <w:sz w:val="28"/>
          <w:szCs w:val="28"/>
        </w:rPr>
        <w:t xml:space="preserve"> могут полностью освоиться с предлагаемыми </w:t>
      </w:r>
      <w:r>
        <w:rPr>
          <w:rFonts w:ascii="Times New Roman" w:hAnsi="Times New Roman" w:cs="Times New Roman"/>
          <w:sz w:val="28"/>
          <w:szCs w:val="28"/>
        </w:rPr>
        <w:t>цифровыми</w:t>
      </w:r>
      <w:r w:rsidR="00027A3E" w:rsidRPr="00027A3E">
        <w:rPr>
          <w:rFonts w:ascii="Times New Roman" w:hAnsi="Times New Roman" w:cs="Times New Roman"/>
          <w:sz w:val="28"/>
          <w:szCs w:val="28"/>
        </w:rPr>
        <w:t xml:space="preserve"> инструментами</w:t>
      </w:r>
      <w:r>
        <w:rPr>
          <w:rFonts w:ascii="Times New Roman" w:hAnsi="Times New Roman" w:cs="Times New Roman"/>
          <w:sz w:val="28"/>
          <w:szCs w:val="28"/>
        </w:rPr>
        <w:t>,</w:t>
      </w:r>
      <w:r w:rsidR="00027A3E" w:rsidRPr="00027A3E">
        <w:rPr>
          <w:rFonts w:ascii="Times New Roman" w:hAnsi="Times New Roman" w:cs="Times New Roman"/>
          <w:sz w:val="28"/>
          <w:szCs w:val="28"/>
        </w:rPr>
        <w:t xml:space="preserve"> кото</w:t>
      </w:r>
      <w:r>
        <w:rPr>
          <w:rFonts w:ascii="Times New Roman" w:hAnsi="Times New Roman" w:cs="Times New Roman"/>
          <w:sz w:val="28"/>
          <w:szCs w:val="28"/>
        </w:rPr>
        <w:t xml:space="preserve">рые открывают новые возможности, ведь для многих </w:t>
      </w:r>
      <w:r>
        <w:rPr>
          <w:rFonts w:ascii="Times New Roman" w:hAnsi="Times New Roman" w:cs="Times New Roman"/>
          <w:sz w:val="28"/>
          <w:szCs w:val="28"/>
        </w:rPr>
        <w:lastRenderedPageBreak/>
        <w:t>профессиональных и опытных врачей в</w:t>
      </w:r>
      <w:r w:rsidR="00027A3E" w:rsidRPr="00027A3E">
        <w:rPr>
          <w:rFonts w:ascii="Times New Roman" w:hAnsi="Times New Roman" w:cs="Times New Roman"/>
          <w:sz w:val="28"/>
          <w:szCs w:val="28"/>
        </w:rPr>
        <w:t xml:space="preserve"> сил</w:t>
      </w:r>
      <w:r>
        <w:rPr>
          <w:rFonts w:ascii="Times New Roman" w:hAnsi="Times New Roman" w:cs="Times New Roman"/>
          <w:sz w:val="28"/>
          <w:szCs w:val="28"/>
        </w:rPr>
        <w:t>у</w:t>
      </w:r>
      <w:r w:rsidR="00027A3E" w:rsidRPr="00027A3E">
        <w:rPr>
          <w:rFonts w:ascii="Times New Roman" w:hAnsi="Times New Roman" w:cs="Times New Roman"/>
          <w:sz w:val="28"/>
          <w:szCs w:val="28"/>
        </w:rPr>
        <w:t xml:space="preserve"> старшего возраста переход к электронному ведению медицинских данных представля</w:t>
      </w:r>
      <w:r>
        <w:rPr>
          <w:rFonts w:ascii="Times New Roman" w:hAnsi="Times New Roman" w:cs="Times New Roman"/>
          <w:sz w:val="28"/>
          <w:szCs w:val="28"/>
        </w:rPr>
        <w:t>ет собой большую проблему.</w:t>
      </w:r>
    </w:p>
    <w:p w:rsidR="000E277B" w:rsidRDefault="000E277B"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27A3E" w:rsidRPr="00027A3E">
        <w:rPr>
          <w:rFonts w:ascii="Times New Roman" w:hAnsi="Times New Roman" w:cs="Times New Roman"/>
          <w:sz w:val="28"/>
          <w:szCs w:val="28"/>
        </w:rPr>
        <w:t>о мнению автора</w:t>
      </w:r>
      <w:r>
        <w:rPr>
          <w:rFonts w:ascii="Times New Roman" w:hAnsi="Times New Roman" w:cs="Times New Roman"/>
          <w:sz w:val="28"/>
          <w:szCs w:val="28"/>
        </w:rPr>
        <w:t>,</w:t>
      </w:r>
      <w:r w:rsidR="00027A3E" w:rsidRPr="00027A3E">
        <w:rPr>
          <w:rFonts w:ascii="Times New Roman" w:hAnsi="Times New Roman" w:cs="Times New Roman"/>
          <w:sz w:val="28"/>
          <w:szCs w:val="28"/>
        </w:rPr>
        <w:t xml:space="preserve"> слабая </w:t>
      </w:r>
      <w:proofErr w:type="spellStart"/>
      <w:r w:rsidR="00027A3E" w:rsidRPr="00027A3E">
        <w:rPr>
          <w:rFonts w:ascii="Times New Roman" w:hAnsi="Times New Roman" w:cs="Times New Roman"/>
          <w:sz w:val="28"/>
          <w:szCs w:val="28"/>
        </w:rPr>
        <w:t>цифровизация</w:t>
      </w:r>
      <w:proofErr w:type="spellEnd"/>
      <w:r w:rsidR="00497145">
        <w:rPr>
          <w:rFonts w:ascii="Times New Roman" w:hAnsi="Times New Roman" w:cs="Times New Roman"/>
          <w:sz w:val="28"/>
          <w:szCs w:val="28"/>
        </w:rPr>
        <w:t xml:space="preserve"> здравоохранения, </w:t>
      </w:r>
      <w:r w:rsidR="00027A3E" w:rsidRPr="00027A3E">
        <w:rPr>
          <w:rFonts w:ascii="Times New Roman" w:hAnsi="Times New Roman" w:cs="Times New Roman"/>
          <w:sz w:val="28"/>
          <w:szCs w:val="28"/>
        </w:rPr>
        <w:t xml:space="preserve">на уровне государства и на уровне </w:t>
      </w:r>
      <w:r>
        <w:rPr>
          <w:rFonts w:ascii="Times New Roman" w:hAnsi="Times New Roman" w:cs="Times New Roman"/>
          <w:sz w:val="28"/>
          <w:szCs w:val="28"/>
        </w:rPr>
        <w:t>Ц</w:t>
      </w:r>
      <w:r w:rsidR="00027A3E" w:rsidRPr="00027A3E">
        <w:rPr>
          <w:rFonts w:ascii="Times New Roman" w:hAnsi="Times New Roman" w:cs="Times New Roman"/>
          <w:sz w:val="28"/>
          <w:szCs w:val="28"/>
        </w:rPr>
        <w:t>ентра</w:t>
      </w:r>
      <w:r w:rsidR="00497145">
        <w:rPr>
          <w:rFonts w:ascii="Times New Roman" w:hAnsi="Times New Roman" w:cs="Times New Roman"/>
          <w:sz w:val="28"/>
          <w:szCs w:val="28"/>
        </w:rPr>
        <w:t>,</w:t>
      </w:r>
      <w:r w:rsidR="00027A3E" w:rsidRPr="00027A3E">
        <w:rPr>
          <w:rFonts w:ascii="Times New Roman" w:hAnsi="Times New Roman" w:cs="Times New Roman"/>
          <w:sz w:val="28"/>
          <w:szCs w:val="28"/>
        </w:rPr>
        <w:t xml:space="preserve"> яв</w:t>
      </w:r>
      <w:r>
        <w:rPr>
          <w:rFonts w:ascii="Times New Roman" w:hAnsi="Times New Roman" w:cs="Times New Roman"/>
          <w:sz w:val="28"/>
          <w:szCs w:val="28"/>
        </w:rPr>
        <w:t xml:space="preserve">ляется единственной </w:t>
      </w:r>
      <w:r w:rsidR="009B6D90">
        <w:rPr>
          <w:rFonts w:ascii="Times New Roman" w:hAnsi="Times New Roman" w:cs="Times New Roman"/>
          <w:sz w:val="28"/>
          <w:szCs w:val="28"/>
        </w:rPr>
        <w:t xml:space="preserve">существенной </w:t>
      </w:r>
      <w:r>
        <w:rPr>
          <w:rFonts w:ascii="Times New Roman" w:hAnsi="Times New Roman" w:cs="Times New Roman"/>
          <w:sz w:val="28"/>
          <w:szCs w:val="28"/>
        </w:rPr>
        <w:t>проблемой,</w:t>
      </w:r>
      <w:r w:rsidR="00027A3E" w:rsidRPr="00027A3E">
        <w:rPr>
          <w:rFonts w:ascii="Times New Roman" w:hAnsi="Times New Roman" w:cs="Times New Roman"/>
          <w:sz w:val="28"/>
          <w:szCs w:val="28"/>
        </w:rPr>
        <w:t xml:space="preserve"> </w:t>
      </w:r>
      <w:r w:rsidR="00497145">
        <w:rPr>
          <w:rFonts w:ascii="Times New Roman" w:hAnsi="Times New Roman" w:cs="Times New Roman"/>
          <w:sz w:val="28"/>
          <w:szCs w:val="28"/>
        </w:rPr>
        <w:t>которая требует безотлагательного решения.</w:t>
      </w:r>
    </w:p>
    <w:p w:rsidR="000E277B" w:rsidRDefault="000E277B"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27A3E" w:rsidRPr="00027A3E">
        <w:rPr>
          <w:rFonts w:ascii="Times New Roman" w:hAnsi="Times New Roman" w:cs="Times New Roman"/>
          <w:sz w:val="28"/>
          <w:szCs w:val="28"/>
        </w:rPr>
        <w:t>недрение цифровых инструментов несёт позитивн</w:t>
      </w:r>
      <w:r>
        <w:rPr>
          <w:rFonts w:ascii="Times New Roman" w:hAnsi="Times New Roman" w:cs="Times New Roman"/>
          <w:sz w:val="28"/>
          <w:szCs w:val="28"/>
        </w:rPr>
        <w:t>ы</w:t>
      </w:r>
      <w:r w:rsidR="00027A3E" w:rsidRPr="00027A3E">
        <w:rPr>
          <w:rFonts w:ascii="Times New Roman" w:hAnsi="Times New Roman" w:cs="Times New Roman"/>
          <w:sz w:val="28"/>
          <w:szCs w:val="28"/>
        </w:rPr>
        <w:t>й мультипликативны</w:t>
      </w:r>
      <w:r>
        <w:rPr>
          <w:rFonts w:ascii="Times New Roman" w:hAnsi="Times New Roman" w:cs="Times New Roman"/>
          <w:sz w:val="28"/>
          <w:szCs w:val="28"/>
        </w:rPr>
        <w:t>й эффект,</w:t>
      </w:r>
      <w:r w:rsidR="00027A3E" w:rsidRPr="00027A3E">
        <w:rPr>
          <w:rFonts w:ascii="Times New Roman" w:hAnsi="Times New Roman" w:cs="Times New Roman"/>
          <w:sz w:val="28"/>
          <w:szCs w:val="28"/>
        </w:rPr>
        <w:t xml:space="preserve"> которы</w:t>
      </w:r>
      <w:r>
        <w:rPr>
          <w:rFonts w:ascii="Times New Roman" w:hAnsi="Times New Roman" w:cs="Times New Roman"/>
          <w:sz w:val="28"/>
          <w:szCs w:val="28"/>
        </w:rPr>
        <w:t>й</w:t>
      </w:r>
      <w:r w:rsidR="00027A3E" w:rsidRPr="00027A3E">
        <w:rPr>
          <w:rFonts w:ascii="Times New Roman" w:hAnsi="Times New Roman" w:cs="Times New Roman"/>
          <w:sz w:val="28"/>
          <w:szCs w:val="28"/>
        </w:rPr>
        <w:t xml:space="preserve"> выража</w:t>
      </w:r>
      <w:r>
        <w:rPr>
          <w:rFonts w:ascii="Times New Roman" w:hAnsi="Times New Roman" w:cs="Times New Roman"/>
          <w:sz w:val="28"/>
          <w:szCs w:val="28"/>
        </w:rPr>
        <w:t>е</w:t>
      </w:r>
      <w:r w:rsidR="00027A3E" w:rsidRPr="00027A3E">
        <w:rPr>
          <w:rFonts w:ascii="Times New Roman" w:hAnsi="Times New Roman" w:cs="Times New Roman"/>
          <w:sz w:val="28"/>
          <w:szCs w:val="28"/>
        </w:rPr>
        <w:t>тся в том</w:t>
      </w:r>
      <w:r>
        <w:rPr>
          <w:rFonts w:ascii="Times New Roman" w:hAnsi="Times New Roman" w:cs="Times New Roman"/>
          <w:sz w:val="28"/>
          <w:szCs w:val="28"/>
        </w:rPr>
        <w:t>,</w:t>
      </w:r>
      <w:r w:rsidR="00027A3E" w:rsidRPr="00027A3E">
        <w:rPr>
          <w:rFonts w:ascii="Times New Roman" w:hAnsi="Times New Roman" w:cs="Times New Roman"/>
          <w:sz w:val="28"/>
          <w:szCs w:val="28"/>
        </w:rPr>
        <w:t xml:space="preserve"> что</w:t>
      </w:r>
      <w:r>
        <w:rPr>
          <w:rFonts w:ascii="Times New Roman" w:hAnsi="Times New Roman" w:cs="Times New Roman"/>
          <w:sz w:val="28"/>
          <w:szCs w:val="28"/>
        </w:rPr>
        <w:t>:</w:t>
      </w:r>
    </w:p>
    <w:p w:rsidR="000E277B" w:rsidRDefault="009B6D90"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27A3E" w:rsidRPr="00027A3E">
        <w:rPr>
          <w:rFonts w:ascii="Times New Roman" w:hAnsi="Times New Roman" w:cs="Times New Roman"/>
          <w:sz w:val="28"/>
          <w:szCs w:val="28"/>
        </w:rPr>
        <w:t xml:space="preserve">повышается доступность </w:t>
      </w:r>
      <w:r w:rsidR="000E277B">
        <w:rPr>
          <w:rFonts w:ascii="Times New Roman" w:hAnsi="Times New Roman" w:cs="Times New Roman"/>
          <w:sz w:val="28"/>
          <w:szCs w:val="28"/>
        </w:rPr>
        <w:t xml:space="preserve">и </w:t>
      </w:r>
      <w:r w:rsidR="00027A3E" w:rsidRPr="00027A3E">
        <w:rPr>
          <w:rFonts w:ascii="Times New Roman" w:hAnsi="Times New Roman" w:cs="Times New Roman"/>
          <w:sz w:val="28"/>
          <w:szCs w:val="28"/>
        </w:rPr>
        <w:t>эффективност</w:t>
      </w:r>
      <w:r w:rsidR="000E277B">
        <w:rPr>
          <w:rFonts w:ascii="Times New Roman" w:hAnsi="Times New Roman" w:cs="Times New Roman"/>
          <w:sz w:val="28"/>
          <w:szCs w:val="28"/>
        </w:rPr>
        <w:t>ь</w:t>
      </w:r>
      <w:r w:rsidR="00027A3E" w:rsidRPr="00027A3E">
        <w:rPr>
          <w:rFonts w:ascii="Times New Roman" w:hAnsi="Times New Roman" w:cs="Times New Roman"/>
          <w:sz w:val="28"/>
          <w:szCs w:val="28"/>
        </w:rPr>
        <w:t xml:space="preserve"> качества медицинской помощи</w:t>
      </w:r>
    </w:p>
    <w:p w:rsidR="000E277B" w:rsidRDefault="009B6D90"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27A3E" w:rsidRPr="00027A3E">
        <w:rPr>
          <w:rFonts w:ascii="Times New Roman" w:hAnsi="Times New Roman" w:cs="Times New Roman"/>
          <w:sz w:val="28"/>
          <w:szCs w:val="28"/>
        </w:rPr>
        <w:t>повышается безопасность медицинской помощи</w:t>
      </w:r>
      <w:r w:rsidR="000E277B">
        <w:rPr>
          <w:rFonts w:ascii="Times New Roman" w:hAnsi="Times New Roman" w:cs="Times New Roman"/>
          <w:sz w:val="28"/>
          <w:szCs w:val="28"/>
        </w:rPr>
        <w:t>;</w:t>
      </w:r>
    </w:p>
    <w:p w:rsidR="000E277B" w:rsidRDefault="009B6D90"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E277B">
        <w:rPr>
          <w:rFonts w:ascii="Times New Roman" w:hAnsi="Times New Roman" w:cs="Times New Roman"/>
          <w:sz w:val="28"/>
          <w:szCs w:val="28"/>
        </w:rPr>
        <w:t>сокращаются административные расходы;</w:t>
      </w:r>
    </w:p>
    <w:p w:rsidR="000E277B" w:rsidRDefault="009B6D90"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27A3E" w:rsidRPr="00027A3E">
        <w:rPr>
          <w:rFonts w:ascii="Times New Roman" w:hAnsi="Times New Roman" w:cs="Times New Roman"/>
          <w:sz w:val="28"/>
          <w:szCs w:val="28"/>
        </w:rPr>
        <w:t>снижаются операционные расходы на медицинские услуги</w:t>
      </w:r>
      <w:r w:rsidR="000E277B">
        <w:rPr>
          <w:rFonts w:ascii="Times New Roman" w:hAnsi="Times New Roman" w:cs="Times New Roman"/>
          <w:sz w:val="28"/>
          <w:szCs w:val="28"/>
        </w:rPr>
        <w:t>,</w:t>
      </w:r>
      <w:r w:rsidR="00027A3E" w:rsidRPr="00027A3E">
        <w:rPr>
          <w:rFonts w:ascii="Times New Roman" w:hAnsi="Times New Roman" w:cs="Times New Roman"/>
          <w:sz w:val="28"/>
          <w:szCs w:val="28"/>
        </w:rPr>
        <w:t xml:space="preserve"> что позволяет сдела</w:t>
      </w:r>
      <w:r w:rsidR="000E277B">
        <w:rPr>
          <w:rFonts w:ascii="Times New Roman" w:hAnsi="Times New Roman" w:cs="Times New Roman"/>
          <w:sz w:val="28"/>
          <w:szCs w:val="28"/>
        </w:rPr>
        <w:t>ть операции значительно дешевле</w:t>
      </w:r>
    </w:p>
    <w:p w:rsidR="00E86874" w:rsidRPr="002D59FD" w:rsidRDefault="009B6D90"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27A3E" w:rsidRPr="00027A3E">
        <w:rPr>
          <w:rFonts w:ascii="Times New Roman" w:hAnsi="Times New Roman" w:cs="Times New Roman"/>
          <w:sz w:val="28"/>
          <w:szCs w:val="28"/>
        </w:rPr>
        <w:t>улучша</w:t>
      </w:r>
      <w:r w:rsidR="00497145">
        <w:rPr>
          <w:rFonts w:ascii="Times New Roman" w:hAnsi="Times New Roman" w:cs="Times New Roman"/>
          <w:sz w:val="28"/>
          <w:szCs w:val="28"/>
        </w:rPr>
        <w:t>ются</w:t>
      </w:r>
      <w:r w:rsidR="00027A3E" w:rsidRPr="00027A3E">
        <w:rPr>
          <w:rFonts w:ascii="Times New Roman" w:hAnsi="Times New Roman" w:cs="Times New Roman"/>
          <w:sz w:val="28"/>
          <w:szCs w:val="28"/>
        </w:rPr>
        <w:t xml:space="preserve"> рабоч</w:t>
      </w:r>
      <w:r w:rsidR="00497145">
        <w:rPr>
          <w:rFonts w:ascii="Times New Roman" w:hAnsi="Times New Roman" w:cs="Times New Roman"/>
          <w:sz w:val="28"/>
          <w:szCs w:val="28"/>
        </w:rPr>
        <w:t xml:space="preserve">ие процессы, облегчая </w:t>
      </w:r>
      <w:r w:rsidR="00027A3E" w:rsidRPr="00027A3E">
        <w:rPr>
          <w:rFonts w:ascii="Times New Roman" w:hAnsi="Times New Roman" w:cs="Times New Roman"/>
          <w:sz w:val="28"/>
          <w:szCs w:val="28"/>
        </w:rPr>
        <w:t>административны</w:t>
      </w:r>
      <w:r w:rsidR="00497145">
        <w:rPr>
          <w:rFonts w:ascii="Times New Roman" w:hAnsi="Times New Roman" w:cs="Times New Roman"/>
          <w:sz w:val="28"/>
          <w:szCs w:val="28"/>
        </w:rPr>
        <w:t>е и</w:t>
      </w:r>
      <w:r w:rsidR="00027A3E" w:rsidRPr="00027A3E">
        <w:rPr>
          <w:rFonts w:ascii="Times New Roman" w:hAnsi="Times New Roman" w:cs="Times New Roman"/>
          <w:sz w:val="28"/>
          <w:szCs w:val="28"/>
        </w:rPr>
        <w:t xml:space="preserve"> клинические задачи </w:t>
      </w:r>
      <w:r w:rsidR="00497145">
        <w:rPr>
          <w:rFonts w:ascii="Times New Roman" w:hAnsi="Times New Roman" w:cs="Times New Roman"/>
          <w:sz w:val="28"/>
          <w:szCs w:val="28"/>
        </w:rPr>
        <w:t>(</w:t>
      </w:r>
      <w:r w:rsidR="00027A3E" w:rsidRPr="00027A3E">
        <w:rPr>
          <w:rFonts w:ascii="Times New Roman" w:hAnsi="Times New Roman" w:cs="Times New Roman"/>
          <w:sz w:val="28"/>
          <w:szCs w:val="28"/>
        </w:rPr>
        <w:t>назначение лекарственной терапии</w:t>
      </w:r>
      <w:r w:rsidR="00497145">
        <w:rPr>
          <w:rFonts w:ascii="Times New Roman" w:hAnsi="Times New Roman" w:cs="Times New Roman"/>
          <w:sz w:val="28"/>
          <w:szCs w:val="28"/>
        </w:rPr>
        <w:t>,</w:t>
      </w:r>
      <w:r w:rsidR="00027A3E" w:rsidRPr="00027A3E">
        <w:rPr>
          <w:rFonts w:ascii="Times New Roman" w:hAnsi="Times New Roman" w:cs="Times New Roman"/>
          <w:sz w:val="28"/>
          <w:szCs w:val="28"/>
        </w:rPr>
        <w:t xml:space="preserve"> поддержка принятия клинического решения и </w:t>
      </w:r>
      <w:r w:rsidR="00497145">
        <w:rPr>
          <w:rFonts w:ascii="Times New Roman" w:hAnsi="Times New Roman" w:cs="Times New Roman"/>
          <w:sz w:val="28"/>
          <w:szCs w:val="28"/>
        </w:rPr>
        <w:t>др.).</w:t>
      </w:r>
    </w:p>
    <w:p w:rsidR="007D4242" w:rsidRPr="002D59FD" w:rsidRDefault="007D4242" w:rsidP="006F3C24">
      <w:pPr>
        <w:shd w:val="clear" w:color="auto" w:fill="FFFFFF"/>
        <w:spacing w:after="0" w:line="240" w:lineRule="auto"/>
        <w:ind w:firstLine="709"/>
        <w:jc w:val="both"/>
        <w:rPr>
          <w:rFonts w:ascii="Times New Roman" w:hAnsi="Times New Roman" w:cs="Times New Roman"/>
          <w:sz w:val="28"/>
          <w:szCs w:val="28"/>
        </w:rPr>
      </w:pPr>
    </w:p>
    <w:p w:rsidR="006F3C24" w:rsidRPr="00C10E9A" w:rsidRDefault="006F3C24" w:rsidP="00C10E9A">
      <w:pPr>
        <w:pStyle w:val="2"/>
        <w:spacing w:before="0" w:after="0" w:line="240" w:lineRule="auto"/>
        <w:jc w:val="both"/>
        <w:rPr>
          <w:rFonts w:ascii="Times New Roman" w:hAnsi="Times New Roman"/>
          <w:szCs w:val="28"/>
        </w:rPr>
      </w:pPr>
      <w:bookmarkStart w:id="10" w:name="_Toc82560377"/>
      <w:r w:rsidRPr="00C10E9A">
        <w:rPr>
          <w:rFonts w:ascii="Times New Roman" w:hAnsi="Times New Roman"/>
          <w:szCs w:val="28"/>
        </w:rPr>
        <w:t xml:space="preserve">2.2 </w:t>
      </w:r>
      <w:r w:rsidR="00E030C7">
        <w:rPr>
          <w:rFonts w:ascii="Times New Roman" w:hAnsi="Times New Roman"/>
          <w:szCs w:val="28"/>
          <w:lang w:val="ru-RU"/>
        </w:rPr>
        <w:t>Анализ влияния инноваций на рост доходов</w:t>
      </w:r>
      <w:r w:rsidRPr="00C10E9A">
        <w:rPr>
          <w:rFonts w:ascii="Times New Roman" w:hAnsi="Times New Roman"/>
          <w:szCs w:val="28"/>
        </w:rPr>
        <w:t xml:space="preserve"> </w:t>
      </w:r>
      <w:r w:rsidR="003F724C" w:rsidRPr="00C10E9A">
        <w:rPr>
          <w:rFonts w:ascii="Times New Roman" w:hAnsi="Times New Roman"/>
          <w:szCs w:val="28"/>
        </w:rPr>
        <w:t>ТОО «НЦКТ»</w:t>
      </w:r>
      <w:r w:rsidRPr="00C10E9A">
        <w:rPr>
          <w:rFonts w:ascii="Times New Roman" w:hAnsi="Times New Roman"/>
          <w:szCs w:val="28"/>
        </w:rPr>
        <w:t xml:space="preserve"> и </w:t>
      </w:r>
      <w:r w:rsidR="00E030C7">
        <w:rPr>
          <w:rFonts w:ascii="Times New Roman" w:hAnsi="Times New Roman"/>
          <w:szCs w:val="28"/>
          <w:lang w:val="ru-RU"/>
        </w:rPr>
        <w:t xml:space="preserve">динамику </w:t>
      </w:r>
      <w:proofErr w:type="spellStart"/>
      <w:r w:rsidR="00E030C7">
        <w:rPr>
          <w:rFonts w:ascii="Times New Roman" w:hAnsi="Times New Roman"/>
          <w:szCs w:val="28"/>
          <w:lang w:val="ru-RU"/>
        </w:rPr>
        <w:t>снижания</w:t>
      </w:r>
      <w:proofErr w:type="spellEnd"/>
      <w:r w:rsidRPr="00C10E9A">
        <w:rPr>
          <w:rFonts w:ascii="Times New Roman" w:hAnsi="Times New Roman"/>
          <w:szCs w:val="28"/>
        </w:rPr>
        <w:t xml:space="preserve"> затрат</w:t>
      </w:r>
      <w:bookmarkEnd w:id="10"/>
      <w:r w:rsidRPr="00C10E9A">
        <w:rPr>
          <w:rFonts w:ascii="Times New Roman" w:hAnsi="Times New Roman"/>
          <w:szCs w:val="28"/>
        </w:rPr>
        <w:t xml:space="preserve"> </w:t>
      </w:r>
    </w:p>
    <w:p w:rsidR="002E6EE7" w:rsidRPr="002E6EE7" w:rsidRDefault="002E6EE7"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3F32F2" w:rsidRPr="00E27453">
        <w:rPr>
          <w:rFonts w:ascii="Times New Roman" w:hAnsi="Times New Roman" w:cs="Times New Roman"/>
          <w:sz w:val="28"/>
          <w:szCs w:val="28"/>
        </w:rPr>
        <w:t>тратегические тенденции инновационного развития учреждений сферы услуг, в частности медицинских центров и е</w:t>
      </w:r>
      <w:r>
        <w:rPr>
          <w:rFonts w:ascii="Times New Roman" w:hAnsi="Times New Roman" w:cs="Times New Roman"/>
          <w:sz w:val="28"/>
          <w:szCs w:val="28"/>
        </w:rPr>
        <w:t>ё</w:t>
      </w:r>
      <w:r w:rsidR="003F32F2" w:rsidRPr="00E27453">
        <w:rPr>
          <w:rFonts w:ascii="Times New Roman" w:hAnsi="Times New Roman" w:cs="Times New Roman"/>
          <w:sz w:val="28"/>
          <w:szCs w:val="28"/>
        </w:rPr>
        <w:t xml:space="preserve"> структурных компонентов создаются в соответствии с типами инноваций, выделенными согласно областям внедрения. </w:t>
      </w:r>
      <w:r w:rsidRPr="002E6EE7">
        <w:rPr>
          <w:rFonts w:ascii="Times New Roman" w:hAnsi="Times New Roman" w:cs="Times New Roman"/>
          <w:sz w:val="28"/>
          <w:szCs w:val="28"/>
        </w:rPr>
        <w:t>Д</w:t>
      </w:r>
      <w:r w:rsidR="003F32F2" w:rsidRPr="002E6EE7">
        <w:rPr>
          <w:rFonts w:ascii="Times New Roman" w:hAnsi="Times New Roman" w:cs="Times New Roman"/>
          <w:sz w:val="28"/>
          <w:szCs w:val="28"/>
        </w:rPr>
        <w:t>ля сферы услуг</w:t>
      </w:r>
      <w:r w:rsidRPr="002E6EE7">
        <w:rPr>
          <w:rFonts w:ascii="Times New Roman" w:hAnsi="Times New Roman" w:cs="Times New Roman"/>
          <w:sz w:val="28"/>
          <w:szCs w:val="28"/>
        </w:rPr>
        <w:t xml:space="preserve"> (в том числе и для сектора здравоохранения)</w:t>
      </w:r>
      <w:r w:rsidR="003F32F2" w:rsidRPr="002E6EE7">
        <w:rPr>
          <w:rFonts w:ascii="Times New Roman" w:hAnsi="Times New Roman" w:cs="Times New Roman"/>
          <w:sz w:val="28"/>
          <w:szCs w:val="28"/>
        </w:rPr>
        <w:t xml:space="preserve"> свойственны сле</w:t>
      </w:r>
      <w:r w:rsidRPr="002E6EE7">
        <w:rPr>
          <w:rFonts w:ascii="Times New Roman" w:hAnsi="Times New Roman" w:cs="Times New Roman"/>
          <w:sz w:val="28"/>
          <w:szCs w:val="28"/>
        </w:rPr>
        <w:t>дующие основные типы инноваций:</w:t>
      </w:r>
    </w:p>
    <w:p w:rsidR="002E6EE7" w:rsidRPr="002E6EE7" w:rsidRDefault="002E6EE7"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3F32F2" w:rsidRPr="002E6EE7">
        <w:rPr>
          <w:rFonts w:ascii="Times New Roman" w:hAnsi="Times New Roman" w:cs="Times New Roman"/>
          <w:sz w:val="28"/>
          <w:szCs w:val="28"/>
        </w:rPr>
        <w:t>техник</w:t>
      </w:r>
      <w:r w:rsidRPr="002E6EE7">
        <w:rPr>
          <w:rFonts w:ascii="Times New Roman" w:hAnsi="Times New Roman" w:cs="Times New Roman"/>
          <w:sz w:val="28"/>
          <w:szCs w:val="28"/>
        </w:rPr>
        <w:t>о-технологические (процессные);</w:t>
      </w:r>
    </w:p>
    <w:p w:rsidR="002E6EE7" w:rsidRPr="002E6EE7" w:rsidRDefault="002E6EE7"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E6EE7">
        <w:rPr>
          <w:rFonts w:ascii="Times New Roman" w:hAnsi="Times New Roman" w:cs="Times New Roman"/>
          <w:sz w:val="28"/>
          <w:szCs w:val="28"/>
        </w:rPr>
        <w:t>продуктовые;</w:t>
      </w:r>
    </w:p>
    <w:p w:rsidR="002E6EE7" w:rsidRPr="002E6EE7" w:rsidRDefault="002E6EE7"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E6EE7">
        <w:rPr>
          <w:rFonts w:ascii="Times New Roman" w:hAnsi="Times New Roman" w:cs="Times New Roman"/>
          <w:sz w:val="28"/>
          <w:szCs w:val="28"/>
        </w:rPr>
        <w:t>маркетинговые;</w:t>
      </w:r>
    </w:p>
    <w:p w:rsidR="002E6EE7" w:rsidRPr="002E6EE7" w:rsidRDefault="002E6EE7"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E6EE7">
        <w:rPr>
          <w:rFonts w:ascii="Times New Roman" w:hAnsi="Times New Roman" w:cs="Times New Roman"/>
          <w:sz w:val="28"/>
          <w:szCs w:val="28"/>
        </w:rPr>
        <w:t>организационно-управленческие;</w:t>
      </w:r>
    </w:p>
    <w:p w:rsidR="002E6EE7" w:rsidRDefault="002E6EE7"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3F32F2" w:rsidRPr="002E6EE7">
        <w:rPr>
          <w:rFonts w:ascii="Times New Roman" w:hAnsi="Times New Roman" w:cs="Times New Roman"/>
          <w:sz w:val="28"/>
          <w:szCs w:val="28"/>
        </w:rPr>
        <w:t>социальные.</w:t>
      </w:r>
    </w:p>
    <w:p w:rsidR="009B6D90"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Все эти типы инноваций детально описаны в первой главе данной диссертации. </w:t>
      </w:r>
      <w:r w:rsidR="002E6EE7">
        <w:rPr>
          <w:rFonts w:ascii="Times New Roman" w:hAnsi="Times New Roman" w:cs="Times New Roman"/>
          <w:sz w:val="28"/>
          <w:szCs w:val="28"/>
        </w:rPr>
        <w:t>С целью проверить вышеизложенные данные</w:t>
      </w:r>
      <w:r w:rsidRPr="00E27453">
        <w:rPr>
          <w:rFonts w:ascii="Times New Roman" w:hAnsi="Times New Roman" w:cs="Times New Roman"/>
          <w:sz w:val="28"/>
          <w:szCs w:val="28"/>
        </w:rPr>
        <w:t>, мы провели эмпирическ</w:t>
      </w:r>
      <w:r w:rsidR="002E6EE7">
        <w:rPr>
          <w:rFonts w:ascii="Times New Roman" w:hAnsi="Times New Roman" w:cs="Times New Roman"/>
          <w:sz w:val="28"/>
          <w:szCs w:val="28"/>
        </w:rPr>
        <w:t>ое</w:t>
      </w:r>
      <w:r w:rsidRPr="00E27453">
        <w:rPr>
          <w:rFonts w:ascii="Times New Roman" w:hAnsi="Times New Roman" w:cs="Times New Roman"/>
          <w:sz w:val="28"/>
          <w:szCs w:val="28"/>
        </w:rPr>
        <w:t xml:space="preserve"> исследовани</w:t>
      </w:r>
      <w:r w:rsidR="002E6EE7">
        <w:rPr>
          <w:rFonts w:ascii="Times New Roman" w:hAnsi="Times New Roman" w:cs="Times New Roman"/>
          <w:sz w:val="28"/>
          <w:szCs w:val="28"/>
        </w:rPr>
        <w:t>е</w:t>
      </w:r>
      <w:r w:rsidRPr="00E27453">
        <w:rPr>
          <w:rFonts w:ascii="Times New Roman" w:hAnsi="Times New Roman" w:cs="Times New Roman"/>
          <w:sz w:val="28"/>
          <w:szCs w:val="28"/>
        </w:rPr>
        <w:t xml:space="preserve"> по проверке количественного анализа. Мы использовали стати</w:t>
      </w:r>
      <w:r w:rsidR="009B6D90">
        <w:rPr>
          <w:rFonts w:ascii="Times New Roman" w:hAnsi="Times New Roman" w:cs="Times New Roman"/>
          <w:sz w:val="28"/>
          <w:szCs w:val="28"/>
        </w:rPr>
        <w:t>стический метод</w:t>
      </w:r>
      <w:r w:rsidR="002E6EE7">
        <w:rPr>
          <w:rFonts w:ascii="Times New Roman" w:hAnsi="Times New Roman" w:cs="Times New Roman"/>
          <w:sz w:val="28"/>
          <w:szCs w:val="28"/>
        </w:rPr>
        <w:t xml:space="preserve"> и</w:t>
      </w:r>
      <w:r w:rsidR="009B6D90">
        <w:rPr>
          <w:rFonts w:ascii="Times New Roman" w:hAnsi="Times New Roman" w:cs="Times New Roman"/>
          <w:sz w:val="28"/>
          <w:szCs w:val="28"/>
        </w:rPr>
        <w:t xml:space="preserve"> </w:t>
      </w:r>
      <w:proofErr w:type="spellStart"/>
      <w:r w:rsidR="009B6D90">
        <w:rPr>
          <w:rFonts w:ascii="Times New Roman" w:hAnsi="Times New Roman" w:cs="Times New Roman"/>
          <w:sz w:val="28"/>
          <w:szCs w:val="28"/>
        </w:rPr>
        <w:t>регрессионно</w:t>
      </w:r>
      <w:proofErr w:type="spellEnd"/>
      <w:r w:rsidR="009B6D90">
        <w:rPr>
          <w:rFonts w:ascii="Times New Roman" w:hAnsi="Times New Roman" w:cs="Times New Roman"/>
          <w:sz w:val="28"/>
          <w:szCs w:val="28"/>
        </w:rPr>
        <w:t>-</w:t>
      </w:r>
      <w:r w:rsidRPr="00E27453">
        <w:rPr>
          <w:rFonts w:ascii="Times New Roman" w:hAnsi="Times New Roman" w:cs="Times New Roman"/>
          <w:sz w:val="28"/>
          <w:szCs w:val="28"/>
        </w:rPr>
        <w:t xml:space="preserve">корреляционный анализ. С помощью инструментария пакета анализа данных GRETL по модели </w:t>
      </w:r>
      <w:hyperlink r:id="rId30" w:history="1">
        <w:r w:rsidRPr="00E27453">
          <w:rPr>
            <w:rFonts w:ascii="Times New Roman" w:hAnsi="Times New Roman" w:cs="Times New Roman"/>
            <w:sz w:val="28"/>
            <w:szCs w:val="28"/>
          </w:rPr>
          <w:t>ARIMA</w:t>
        </w:r>
      </w:hyperlink>
      <w:r w:rsidRPr="00E27453">
        <w:rPr>
          <w:rFonts w:ascii="Times New Roman" w:hAnsi="Times New Roman" w:cs="Times New Roman"/>
          <w:sz w:val="28"/>
          <w:szCs w:val="28"/>
        </w:rPr>
        <w:t xml:space="preserve"> и методу максимального правдоподобия выявляются коэффициенты корреляции и детерминации (</w:t>
      </w:r>
      <w:r w:rsidR="009B6D90">
        <w:rPr>
          <w:rFonts w:ascii="Times New Roman" w:hAnsi="Times New Roman" w:cs="Times New Roman"/>
          <w:sz w:val="28"/>
          <w:szCs w:val="28"/>
        </w:rPr>
        <w:t>40 наблюдений) за 2008-2017 гг.</w:t>
      </w:r>
    </w:p>
    <w:p w:rsidR="002E6EE7" w:rsidRDefault="003F32F2"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t>В качестве зависимой переменной использовал</w:t>
      </w:r>
      <w:r w:rsidR="002E6EE7" w:rsidRPr="001D77B7">
        <w:rPr>
          <w:rFonts w:ascii="Times New Roman" w:hAnsi="Times New Roman" w:cs="Times New Roman"/>
          <w:sz w:val="28"/>
          <w:szCs w:val="28"/>
        </w:rPr>
        <w:t>ась переменная</w:t>
      </w:r>
      <w:r w:rsidRPr="001D77B7">
        <w:rPr>
          <w:rFonts w:ascii="Times New Roman" w:hAnsi="Times New Roman" w:cs="Times New Roman"/>
          <w:sz w:val="28"/>
          <w:szCs w:val="28"/>
        </w:rPr>
        <w:t xml:space="preserve"> «доход компании»,</w:t>
      </w:r>
      <w:r w:rsidRPr="00E27453">
        <w:rPr>
          <w:rFonts w:ascii="Times New Roman" w:hAnsi="Times New Roman" w:cs="Times New Roman"/>
          <w:i/>
          <w:sz w:val="28"/>
          <w:szCs w:val="28"/>
        </w:rPr>
        <w:t xml:space="preserve"> </w:t>
      </w:r>
      <w:r w:rsidRPr="00E27453">
        <w:rPr>
          <w:rFonts w:ascii="Times New Roman" w:hAnsi="Times New Roman" w:cs="Times New Roman"/>
          <w:sz w:val="28"/>
          <w:szCs w:val="28"/>
        </w:rPr>
        <w:t>а ключевыми индикаторами влияющие на доход были исп</w:t>
      </w:r>
      <w:r w:rsidR="002E6EE7">
        <w:rPr>
          <w:rFonts w:ascii="Times New Roman" w:hAnsi="Times New Roman" w:cs="Times New Roman"/>
          <w:sz w:val="28"/>
          <w:szCs w:val="28"/>
        </w:rPr>
        <w:t>ользованы такие переменные как:</w:t>
      </w:r>
    </w:p>
    <w:p w:rsidR="002E6EE7" w:rsidRPr="001D77B7" w:rsidRDefault="001D77B7"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2E6EE7" w:rsidRPr="001D77B7">
        <w:rPr>
          <w:rFonts w:ascii="Times New Roman" w:hAnsi="Times New Roman" w:cs="Times New Roman"/>
          <w:sz w:val="28"/>
          <w:szCs w:val="28"/>
        </w:rPr>
        <w:t>сервисные инновации</w:t>
      </w:r>
      <w:r w:rsidRPr="001D77B7">
        <w:rPr>
          <w:rFonts w:ascii="Times New Roman" w:hAnsi="Times New Roman" w:cs="Times New Roman"/>
          <w:sz w:val="28"/>
          <w:szCs w:val="28"/>
        </w:rPr>
        <w:t>;</w:t>
      </w:r>
    </w:p>
    <w:p w:rsidR="002E6EE7" w:rsidRPr="001D77B7" w:rsidRDefault="001D77B7"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t>–</w:t>
      </w:r>
      <w:r w:rsidRPr="001D77B7">
        <w:rPr>
          <w:rFonts w:ascii="Times New Roman" w:hAnsi="Times New Roman" w:cs="Times New Roman"/>
          <w:sz w:val="28"/>
          <w:szCs w:val="28"/>
        </w:rPr>
        <w:tab/>
      </w:r>
      <w:r w:rsidR="002E6EE7" w:rsidRPr="001D77B7">
        <w:rPr>
          <w:rFonts w:ascii="Times New Roman" w:hAnsi="Times New Roman" w:cs="Times New Roman"/>
          <w:sz w:val="28"/>
          <w:szCs w:val="28"/>
        </w:rPr>
        <w:t>маркетинговые инновации</w:t>
      </w:r>
      <w:r w:rsidRPr="001D77B7">
        <w:rPr>
          <w:rFonts w:ascii="Times New Roman" w:hAnsi="Times New Roman" w:cs="Times New Roman"/>
          <w:sz w:val="28"/>
          <w:szCs w:val="28"/>
        </w:rPr>
        <w:t>;</w:t>
      </w:r>
    </w:p>
    <w:p w:rsidR="002E6EE7" w:rsidRPr="001D77B7" w:rsidRDefault="001D77B7"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t>–</w:t>
      </w:r>
      <w:r w:rsidRPr="001D77B7">
        <w:rPr>
          <w:rFonts w:ascii="Times New Roman" w:hAnsi="Times New Roman" w:cs="Times New Roman"/>
          <w:sz w:val="28"/>
          <w:szCs w:val="28"/>
        </w:rPr>
        <w:tab/>
        <w:t>организационные инновации;</w:t>
      </w:r>
    </w:p>
    <w:p w:rsidR="002E6EE7" w:rsidRPr="001D77B7" w:rsidRDefault="001D77B7"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t>–</w:t>
      </w:r>
      <w:r w:rsidRPr="001D77B7">
        <w:rPr>
          <w:rFonts w:ascii="Times New Roman" w:hAnsi="Times New Roman" w:cs="Times New Roman"/>
          <w:sz w:val="28"/>
          <w:szCs w:val="28"/>
        </w:rPr>
        <w:tab/>
        <w:t>технологические инновации;</w:t>
      </w:r>
    </w:p>
    <w:p w:rsidR="002E6EE7" w:rsidRPr="001D77B7" w:rsidRDefault="001D77B7" w:rsidP="003F32F2">
      <w:pPr>
        <w:spacing w:after="0" w:line="240" w:lineRule="auto"/>
        <w:ind w:firstLine="709"/>
        <w:jc w:val="both"/>
        <w:rPr>
          <w:rFonts w:ascii="Times New Roman" w:hAnsi="Times New Roman" w:cs="Times New Roman"/>
          <w:i/>
          <w:sz w:val="28"/>
          <w:szCs w:val="28"/>
        </w:rPr>
      </w:pPr>
      <w:r w:rsidRPr="001D77B7">
        <w:rPr>
          <w:rFonts w:ascii="Times New Roman" w:hAnsi="Times New Roman" w:cs="Times New Roman"/>
          <w:sz w:val="28"/>
          <w:szCs w:val="28"/>
        </w:rPr>
        <w:t>–</w:t>
      </w:r>
      <w:r w:rsidRPr="001D77B7">
        <w:rPr>
          <w:rFonts w:ascii="Times New Roman" w:hAnsi="Times New Roman" w:cs="Times New Roman"/>
          <w:sz w:val="28"/>
          <w:szCs w:val="28"/>
        </w:rPr>
        <w:tab/>
      </w:r>
      <w:r w:rsidR="00003794" w:rsidRPr="001D77B7">
        <w:rPr>
          <w:rFonts w:ascii="Times New Roman" w:hAnsi="Times New Roman" w:cs="Times New Roman"/>
          <w:sz w:val="28"/>
          <w:szCs w:val="28"/>
        </w:rPr>
        <w:t>повышение квалификаци</w:t>
      </w:r>
      <w:r w:rsidR="00D8375B" w:rsidRPr="001D77B7">
        <w:rPr>
          <w:rFonts w:ascii="Times New Roman" w:hAnsi="Times New Roman" w:cs="Times New Roman"/>
          <w:sz w:val="28"/>
          <w:szCs w:val="28"/>
        </w:rPr>
        <w:t>и</w:t>
      </w:r>
      <w:r w:rsidRPr="001D77B7">
        <w:rPr>
          <w:rFonts w:ascii="Times New Roman" w:hAnsi="Times New Roman" w:cs="Times New Roman"/>
          <w:sz w:val="28"/>
          <w:szCs w:val="28"/>
        </w:rPr>
        <w:t>;</w:t>
      </w:r>
    </w:p>
    <w:p w:rsidR="002E6EE7" w:rsidRPr="001D77B7" w:rsidRDefault="001D77B7"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lastRenderedPageBreak/>
        <w:t>–</w:t>
      </w:r>
      <w:r w:rsidRPr="001D77B7">
        <w:rPr>
          <w:rFonts w:ascii="Times New Roman" w:hAnsi="Times New Roman" w:cs="Times New Roman"/>
          <w:sz w:val="28"/>
          <w:szCs w:val="28"/>
        </w:rPr>
        <w:tab/>
        <w:t>расходы на НИОКР;</w:t>
      </w:r>
    </w:p>
    <w:p w:rsidR="002E6EE7" w:rsidRPr="001D77B7" w:rsidRDefault="001D77B7"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t>–</w:t>
      </w:r>
      <w:r w:rsidRPr="001D77B7">
        <w:rPr>
          <w:rFonts w:ascii="Times New Roman" w:hAnsi="Times New Roman" w:cs="Times New Roman"/>
          <w:sz w:val="28"/>
          <w:szCs w:val="28"/>
        </w:rPr>
        <w:tab/>
        <w:t>курс доллара;</w:t>
      </w:r>
    </w:p>
    <w:p w:rsidR="002E6EE7" w:rsidRPr="001D77B7" w:rsidRDefault="001D77B7"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t>–</w:t>
      </w:r>
      <w:r w:rsidRPr="001D77B7">
        <w:rPr>
          <w:rFonts w:ascii="Times New Roman" w:hAnsi="Times New Roman" w:cs="Times New Roman"/>
          <w:sz w:val="28"/>
          <w:szCs w:val="28"/>
        </w:rPr>
        <w:tab/>
        <w:t>индекс инфляции;</w:t>
      </w:r>
    </w:p>
    <w:p w:rsidR="002E6EE7" w:rsidRPr="001D77B7" w:rsidRDefault="001D77B7"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t>–</w:t>
      </w:r>
      <w:r w:rsidRPr="001D77B7">
        <w:rPr>
          <w:rFonts w:ascii="Times New Roman" w:hAnsi="Times New Roman" w:cs="Times New Roman"/>
          <w:sz w:val="28"/>
          <w:szCs w:val="28"/>
        </w:rPr>
        <w:tab/>
      </w:r>
      <w:r w:rsidR="003F32F2" w:rsidRPr="001D77B7">
        <w:rPr>
          <w:rFonts w:ascii="Times New Roman" w:hAnsi="Times New Roman" w:cs="Times New Roman"/>
          <w:sz w:val="28"/>
          <w:szCs w:val="28"/>
        </w:rPr>
        <w:t xml:space="preserve">поступление денежных средств </w:t>
      </w:r>
      <w:r w:rsidRPr="001D77B7">
        <w:rPr>
          <w:rFonts w:ascii="Times New Roman" w:hAnsi="Times New Roman" w:cs="Times New Roman"/>
          <w:sz w:val="28"/>
          <w:szCs w:val="28"/>
        </w:rPr>
        <w:t>из бюджета;</w:t>
      </w:r>
    </w:p>
    <w:p w:rsidR="002E6EE7" w:rsidRPr="001D77B7" w:rsidRDefault="001D77B7"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t>–</w:t>
      </w:r>
      <w:r w:rsidRPr="001D77B7">
        <w:rPr>
          <w:rFonts w:ascii="Times New Roman" w:hAnsi="Times New Roman" w:cs="Times New Roman"/>
          <w:sz w:val="28"/>
          <w:szCs w:val="28"/>
        </w:rPr>
        <w:tab/>
        <w:t>долгосрочные активы;</w:t>
      </w:r>
    </w:p>
    <w:p w:rsidR="002E6EE7" w:rsidRDefault="001D77B7" w:rsidP="003F32F2">
      <w:pPr>
        <w:spacing w:after="0" w:line="240" w:lineRule="auto"/>
        <w:ind w:firstLine="709"/>
        <w:jc w:val="both"/>
        <w:rPr>
          <w:rFonts w:ascii="Times New Roman" w:hAnsi="Times New Roman" w:cs="Times New Roman"/>
          <w:sz w:val="28"/>
          <w:szCs w:val="28"/>
        </w:rPr>
      </w:pPr>
      <w:r w:rsidRPr="001D77B7">
        <w:rPr>
          <w:rFonts w:ascii="Times New Roman" w:hAnsi="Times New Roman" w:cs="Times New Roman"/>
          <w:sz w:val="28"/>
          <w:szCs w:val="28"/>
        </w:rPr>
        <w:t>–</w:t>
      </w:r>
      <w:r w:rsidRPr="001D77B7">
        <w:rPr>
          <w:rFonts w:ascii="Times New Roman" w:hAnsi="Times New Roman" w:cs="Times New Roman"/>
          <w:sz w:val="28"/>
          <w:szCs w:val="28"/>
        </w:rPr>
        <w:tab/>
      </w:r>
      <w:r w:rsidR="003F32F2" w:rsidRPr="001D77B7">
        <w:rPr>
          <w:rFonts w:ascii="Times New Roman" w:hAnsi="Times New Roman" w:cs="Times New Roman"/>
          <w:sz w:val="28"/>
          <w:szCs w:val="28"/>
        </w:rPr>
        <w:t>краткосрочные активы.</w:t>
      </w:r>
      <w:r w:rsidR="003F32F2" w:rsidRPr="00E27453">
        <w:rPr>
          <w:rFonts w:ascii="Times New Roman" w:hAnsi="Times New Roman" w:cs="Times New Roman"/>
          <w:i/>
          <w:sz w:val="28"/>
          <w:szCs w:val="28"/>
        </w:rPr>
        <w:t xml:space="preserve"> </w:t>
      </w:r>
    </w:p>
    <w:p w:rsidR="003F32F2" w:rsidRPr="00E27453"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Перед тем как провести корреляционно-регрессионный анализ, мы провели статистические тесты на наличие автокорреляции и на нормальное распределение ошибок </w:t>
      </w:r>
      <w:r w:rsidR="00356BE4">
        <w:rPr>
          <w:rFonts w:ascii="Times New Roman" w:hAnsi="Times New Roman" w:cs="Times New Roman"/>
          <w:sz w:val="28"/>
          <w:szCs w:val="28"/>
        </w:rPr>
        <w:t xml:space="preserve">(таблица </w:t>
      </w:r>
      <w:r w:rsidR="002E6EE7">
        <w:rPr>
          <w:rFonts w:ascii="Times New Roman" w:hAnsi="Times New Roman" w:cs="Times New Roman"/>
          <w:sz w:val="28"/>
          <w:szCs w:val="28"/>
        </w:rPr>
        <w:t>5).</w:t>
      </w:r>
      <w:r w:rsidRPr="00E27453">
        <w:rPr>
          <w:rFonts w:ascii="Times New Roman" w:hAnsi="Times New Roman" w:cs="Times New Roman"/>
          <w:sz w:val="28"/>
          <w:szCs w:val="28"/>
        </w:rPr>
        <w:t xml:space="preserve"> </w:t>
      </w:r>
    </w:p>
    <w:p w:rsidR="003F32F2" w:rsidRPr="00E27453" w:rsidRDefault="003F32F2" w:rsidP="003F32F2">
      <w:pPr>
        <w:spacing w:after="0" w:line="240" w:lineRule="auto"/>
        <w:ind w:firstLine="709"/>
        <w:jc w:val="both"/>
        <w:rPr>
          <w:rFonts w:ascii="Times New Roman" w:hAnsi="Times New Roman" w:cs="Times New Roman"/>
          <w:sz w:val="28"/>
          <w:szCs w:val="28"/>
        </w:rPr>
      </w:pPr>
    </w:p>
    <w:p w:rsidR="003F32F2" w:rsidRDefault="003F32F2" w:rsidP="003F32F2">
      <w:pPr>
        <w:spacing w:after="0" w:line="240" w:lineRule="auto"/>
        <w:jc w:val="both"/>
        <w:rPr>
          <w:rFonts w:ascii="Times New Roman" w:hAnsi="Times New Roman" w:cs="Times New Roman"/>
          <w:sz w:val="28"/>
          <w:szCs w:val="28"/>
        </w:rPr>
      </w:pPr>
      <w:r w:rsidRPr="00E27453">
        <w:rPr>
          <w:rFonts w:ascii="Times New Roman" w:hAnsi="Times New Roman" w:cs="Times New Roman"/>
          <w:sz w:val="28"/>
          <w:szCs w:val="28"/>
        </w:rPr>
        <w:t xml:space="preserve">Таблица </w:t>
      </w:r>
      <w:r w:rsidR="002E6EE7">
        <w:rPr>
          <w:rFonts w:ascii="Times New Roman" w:hAnsi="Times New Roman" w:cs="Times New Roman"/>
          <w:sz w:val="28"/>
          <w:szCs w:val="28"/>
        </w:rPr>
        <w:t xml:space="preserve">5 – </w:t>
      </w:r>
      <w:r w:rsidRPr="00E27453">
        <w:rPr>
          <w:rFonts w:ascii="Times New Roman" w:hAnsi="Times New Roman" w:cs="Times New Roman"/>
          <w:sz w:val="28"/>
          <w:szCs w:val="28"/>
        </w:rPr>
        <w:t>Результат</w:t>
      </w:r>
      <w:r w:rsidR="002E6EE7">
        <w:rPr>
          <w:rFonts w:ascii="Times New Roman" w:hAnsi="Times New Roman" w:cs="Times New Roman"/>
          <w:sz w:val="28"/>
          <w:szCs w:val="28"/>
        </w:rPr>
        <w:t>ы диагностического тестирования</w:t>
      </w:r>
    </w:p>
    <w:p w:rsidR="004A246E" w:rsidRPr="00E27453" w:rsidRDefault="004A246E" w:rsidP="003F32F2">
      <w:pPr>
        <w:spacing w:after="0" w:line="240" w:lineRule="auto"/>
        <w:jc w:val="both"/>
        <w:rPr>
          <w:rFonts w:ascii="Times New Roman" w:hAnsi="Times New Roman" w:cs="Times New Roman"/>
          <w:sz w:val="28"/>
          <w:szCs w:val="28"/>
        </w:rPr>
      </w:pPr>
    </w:p>
    <w:tbl>
      <w:tblPr>
        <w:tblStyle w:val="a8"/>
        <w:tblW w:w="0" w:type="auto"/>
        <w:jc w:val="center"/>
        <w:tblLook w:val="04A0" w:firstRow="1" w:lastRow="0" w:firstColumn="1" w:lastColumn="0" w:noHBand="0" w:noVBand="1"/>
      </w:tblPr>
      <w:tblGrid>
        <w:gridCol w:w="6946"/>
        <w:gridCol w:w="1418"/>
        <w:gridCol w:w="1384"/>
      </w:tblGrid>
      <w:tr w:rsidR="00E27453" w:rsidRPr="002E6EE7" w:rsidTr="00FE1167">
        <w:trPr>
          <w:trHeight w:val="666"/>
          <w:jc w:val="center"/>
        </w:trPr>
        <w:tc>
          <w:tcPr>
            <w:tcW w:w="6946" w:type="dxa"/>
            <w:vAlign w:val="center"/>
          </w:tcPr>
          <w:p w:rsidR="003F32F2" w:rsidRPr="002E6EE7" w:rsidRDefault="003F32F2" w:rsidP="002E6EE7">
            <w:pPr>
              <w:jc w:val="center"/>
              <w:rPr>
                <w:rFonts w:ascii="Times New Roman" w:hAnsi="Times New Roman"/>
              </w:rPr>
            </w:pPr>
            <w:r w:rsidRPr="002E6EE7">
              <w:rPr>
                <w:rFonts w:ascii="Times New Roman" w:hAnsi="Times New Roman"/>
              </w:rPr>
              <w:t>Тест</w:t>
            </w:r>
          </w:p>
        </w:tc>
        <w:tc>
          <w:tcPr>
            <w:tcW w:w="1418" w:type="dxa"/>
            <w:vAlign w:val="center"/>
          </w:tcPr>
          <w:p w:rsidR="003F32F2" w:rsidRPr="002E6EE7" w:rsidRDefault="003F32F2" w:rsidP="002E6EE7">
            <w:pPr>
              <w:jc w:val="center"/>
              <w:rPr>
                <w:rFonts w:ascii="Times New Roman" w:hAnsi="Times New Roman"/>
              </w:rPr>
            </w:pPr>
            <w:r w:rsidRPr="002E6EE7">
              <w:rPr>
                <w:rFonts w:ascii="Times New Roman" w:hAnsi="Times New Roman"/>
              </w:rPr>
              <w:t>p-значение</w:t>
            </w:r>
          </w:p>
        </w:tc>
        <w:tc>
          <w:tcPr>
            <w:tcW w:w="1274" w:type="dxa"/>
            <w:vAlign w:val="center"/>
          </w:tcPr>
          <w:p w:rsidR="003F32F2" w:rsidRPr="002E6EE7" w:rsidRDefault="003F32F2" w:rsidP="002E6EE7">
            <w:pPr>
              <w:jc w:val="center"/>
              <w:rPr>
                <w:rFonts w:ascii="Times New Roman" w:hAnsi="Times New Roman"/>
              </w:rPr>
            </w:pPr>
            <w:r w:rsidRPr="002E6EE7">
              <w:rPr>
                <w:rFonts w:ascii="Times New Roman" w:hAnsi="Times New Roman"/>
              </w:rPr>
              <w:t>Статистика теста</w:t>
            </w:r>
          </w:p>
        </w:tc>
      </w:tr>
      <w:tr w:rsidR="00F50A6F" w:rsidRPr="002E6EE7" w:rsidTr="00FE1167">
        <w:trPr>
          <w:trHeight w:val="422"/>
          <w:jc w:val="center"/>
        </w:trPr>
        <w:tc>
          <w:tcPr>
            <w:tcW w:w="6946" w:type="dxa"/>
            <w:vAlign w:val="center"/>
          </w:tcPr>
          <w:p w:rsidR="00F50A6F" w:rsidRPr="002E6EE7" w:rsidRDefault="00F50A6F" w:rsidP="002E6EE7">
            <w:pPr>
              <w:jc w:val="center"/>
              <w:rPr>
                <w:rFonts w:ascii="Times New Roman" w:hAnsi="Times New Roman"/>
              </w:rPr>
            </w:pPr>
            <w:r w:rsidRPr="002E6EE7">
              <w:rPr>
                <w:rFonts w:ascii="Times New Roman" w:hAnsi="Times New Roman"/>
              </w:rPr>
              <w:t>1</w:t>
            </w:r>
          </w:p>
        </w:tc>
        <w:tc>
          <w:tcPr>
            <w:tcW w:w="1418" w:type="dxa"/>
            <w:vAlign w:val="center"/>
          </w:tcPr>
          <w:p w:rsidR="00F50A6F" w:rsidRPr="002E6EE7" w:rsidRDefault="00F50A6F" w:rsidP="002E6EE7">
            <w:pPr>
              <w:jc w:val="center"/>
              <w:rPr>
                <w:rFonts w:ascii="Times New Roman" w:hAnsi="Times New Roman"/>
              </w:rPr>
            </w:pPr>
            <w:r w:rsidRPr="002E6EE7">
              <w:rPr>
                <w:rFonts w:ascii="Times New Roman" w:hAnsi="Times New Roman"/>
              </w:rPr>
              <w:t>2</w:t>
            </w:r>
          </w:p>
        </w:tc>
        <w:tc>
          <w:tcPr>
            <w:tcW w:w="1274" w:type="dxa"/>
            <w:vAlign w:val="center"/>
          </w:tcPr>
          <w:p w:rsidR="00F50A6F" w:rsidRPr="002E6EE7" w:rsidRDefault="00F50A6F" w:rsidP="002E6EE7">
            <w:pPr>
              <w:jc w:val="center"/>
              <w:rPr>
                <w:rFonts w:ascii="Times New Roman" w:hAnsi="Times New Roman"/>
              </w:rPr>
            </w:pPr>
            <w:r w:rsidRPr="002E6EE7">
              <w:rPr>
                <w:rFonts w:ascii="Times New Roman" w:hAnsi="Times New Roman"/>
              </w:rPr>
              <w:t>3</w:t>
            </w:r>
          </w:p>
        </w:tc>
      </w:tr>
      <w:tr w:rsidR="00E27453" w:rsidRPr="002E6EE7" w:rsidTr="00FE1167">
        <w:trPr>
          <w:trHeight w:val="399"/>
          <w:jc w:val="center"/>
        </w:trPr>
        <w:tc>
          <w:tcPr>
            <w:tcW w:w="9638" w:type="dxa"/>
            <w:gridSpan w:val="3"/>
            <w:vAlign w:val="center"/>
          </w:tcPr>
          <w:p w:rsidR="003F32F2" w:rsidRPr="002E6EE7" w:rsidRDefault="003F32F2" w:rsidP="00FE1167">
            <w:pPr>
              <w:jc w:val="center"/>
              <w:rPr>
                <w:rFonts w:ascii="Times New Roman" w:hAnsi="Times New Roman"/>
              </w:rPr>
            </w:pPr>
            <w:r w:rsidRPr="002E6EE7">
              <w:rPr>
                <w:rFonts w:ascii="Times New Roman" w:hAnsi="Times New Roman"/>
              </w:rPr>
              <w:t>Модель I</w:t>
            </w:r>
          </w:p>
        </w:tc>
      </w:tr>
      <w:tr w:rsidR="00E27453" w:rsidRPr="002E6EE7" w:rsidTr="00EC4636">
        <w:trPr>
          <w:trHeight w:val="79"/>
          <w:jc w:val="center"/>
        </w:trPr>
        <w:tc>
          <w:tcPr>
            <w:tcW w:w="6946" w:type="dxa"/>
          </w:tcPr>
          <w:p w:rsidR="003F32F2" w:rsidRPr="002E6EE7" w:rsidRDefault="003F32F2" w:rsidP="002E6EE7">
            <w:pPr>
              <w:jc w:val="both"/>
              <w:rPr>
                <w:rFonts w:ascii="Times New Roman" w:hAnsi="Times New Roman"/>
              </w:rPr>
            </w:pPr>
            <w:r w:rsidRPr="002E6EE7">
              <w:rPr>
                <w:rFonts w:ascii="Times New Roman" w:hAnsi="Times New Roman"/>
              </w:rPr>
              <w:t xml:space="preserve">LM </w:t>
            </w:r>
            <w:r w:rsidR="001D77B7">
              <w:rPr>
                <w:rFonts w:ascii="Times New Roman" w:hAnsi="Times New Roman"/>
              </w:rPr>
              <w:t>-</w:t>
            </w:r>
            <w:r w:rsidRPr="002E6EE7">
              <w:rPr>
                <w:rFonts w:ascii="Times New Roman" w:hAnsi="Times New Roman"/>
              </w:rPr>
              <w:t>тест на наличие автокорреляции</w:t>
            </w:r>
          </w:p>
          <w:p w:rsidR="003F32F2" w:rsidRPr="002E6EE7" w:rsidRDefault="003F32F2" w:rsidP="002E6EE7">
            <w:pPr>
              <w:jc w:val="both"/>
              <w:rPr>
                <w:rFonts w:ascii="Times New Roman" w:hAnsi="Times New Roman"/>
              </w:rPr>
            </w:pPr>
            <w:r w:rsidRPr="002E6EE7">
              <w:rPr>
                <w:rFonts w:ascii="Times New Roman" w:hAnsi="Times New Roman"/>
              </w:rPr>
              <w:t>Нулевая гипотеза: автокорреляция отсутствует</w:t>
            </w:r>
          </w:p>
        </w:tc>
        <w:tc>
          <w:tcPr>
            <w:tcW w:w="1418" w:type="dxa"/>
            <w:vAlign w:val="center"/>
          </w:tcPr>
          <w:p w:rsidR="003F32F2" w:rsidRPr="002E6EE7" w:rsidRDefault="002E6EE7" w:rsidP="002E6EE7">
            <w:pPr>
              <w:jc w:val="center"/>
              <w:rPr>
                <w:rFonts w:ascii="Times New Roman" w:hAnsi="Times New Roman"/>
              </w:rPr>
            </w:pPr>
            <w:r w:rsidRPr="002E6EE7">
              <w:rPr>
                <w:rFonts w:ascii="Times New Roman" w:hAnsi="Times New Roman"/>
              </w:rPr>
              <w:t>–</w:t>
            </w:r>
          </w:p>
        </w:tc>
        <w:tc>
          <w:tcPr>
            <w:tcW w:w="1274" w:type="dxa"/>
            <w:vAlign w:val="center"/>
          </w:tcPr>
          <w:p w:rsidR="003F32F2" w:rsidRPr="002E6EE7" w:rsidRDefault="003F32F2" w:rsidP="002E6EE7">
            <w:pPr>
              <w:jc w:val="center"/>
              <w:rPr>
                <w:rFonts w:ascii="Times New Roman" w:hAnsi="Times New Roman"/>
              </w:rPr>
            </w:pPr>
            <w:r w:rsidRPr="002E6EE7">
              <w:rPr>
                <w:rFonts w:ascii="Times New Roman" w:hAnsi="Times New Roman"/>
              </w:rPr>
              <w:t>Х</w:t>
            </w:r>
            <w:proofErr w:type="gramStart"/>
            <w:r w:rsidRPr="002E6EE7">
              <w:rPr>
                <w:rFonts w:ascii="Times New Roman" w:hAnsi="Times New Roman"/>
                <w:vertAlign w:val="superscript"/>
              </w:rPr>
              <w:t>2</w:t>
            </w:r>
            <w:proofErr w:type="gramEnd"/>
            <w:r w:rsidRPr="002E6EE7">
              <w:rPr>
                <w:rFonts w:ascii="Times New Roman" w:hAnsi="Times New Roman"/>
                <w:vertAlign w:val="superscript"/>
              </w:rPr>
              <w:t xml:space="preserve">(2) </w:t>
            </w:r>
            <w:r w:rsidRPr="002E6EE7">
              <w:rPr>
                <w:rFonts w:ascii="Times New Roman" w:hAnsi="Times New Roman"/>
              </w:rPr>
              <w:t>0,597</w:t>
            </w:r>
          </w:p>
        </w:tc>
      </w:tr>
      <w:tr w:rsidR="00E27453" w:rsidRPr="002E6EE7" w:rsidTr="00EC4636">
        <w:trPr>
          <w:trHeight w:val="79"/>
          <w:jc w:val="center"/>
        </w:trPr>
        <w:tc>
          <w:tcPr>
            <w:tcW w:w="6946" w:type="dxa"/>
          </w:tcPr>
          <w:p w:rsidR="003F32F2" w:rsidRPr="002E6EE7" w:rsidRDefault="003F32F2" w:rsidP="002E6EE7">
            <w:pPr>
              <w:jc w:val="both"/>
              <w:rPr>
                <w:rFonts w:ascii="Times New Roman" w:hAnsi="Times New Roman"/>
              </w:rPr>
            </w:pPr>
            <w:r w:rsidRPr="002E6EE7">
              <w:rPr>
                <w:rFonts w:ascii="Times New Roman" w:hAnsi="Times New Roman"/>
              </w:rPr>
              <w:t>Тест на нормальное распределение ошибок</w:t>
            </w:r>
          </w:p>
          <w:p w:rsidR="003F32F2" w:rsidRPr="002E6EE7" w:rsidRDefault="003F32F2" w:rsidP="002E6EE7">
            <w:pPr>
              <w:jc w:val="both"/>
              <w:rPr>
                <w:rFonts w:ascii="Times New Roman" w:hAnsi="Times New Roman"/>
              </w:rPr>
            </w:pPr>
            <w:r w:rsidRPr="002E6EE7">
              <w:rPr>
                <w:rFonts w:ascii="Times New Roman" w:hAnsi="Times New Roman"/>
              </w:rPr>
              <w:t>Нулевая гипотеза: ошибки распределены по нормал</w:t>
            </w:r>
            <w:bookmarkStart w:id="11" w:name="_GoBack"/>
            <w:bookmarkEnd w:id="11"/>
            <w:r w:rsidRPr="002E6EE7">
              <w:rPr>
                <w:rFonts w:ascii="Times New Roman" w:hAnsi="Times New Roman"/>
              </w:rPr>
              <w:t>ьному закону</w:t>
            </w:r>
          </w:p>
        </w:tc>
        <w:tc>
          <w:tcPr>
            <w:tcW w:w="1418" w:type="dxa"/>
            <w:vAlign w:val="center"/>
          </w:tcPr>
          <w:p w:rsidR="003F32F2" w:rsidRPr="002E6EE7" w:rsidRDefault="003F32F2" w:rsidP="002E6EE7">
            <w:pPr>
              <w:jc w:val="center"/>
              <w:rPr>
                <w:rFonts w:ascii="Times New Roman" w:hAnsi="Times New Roman"/>
              </w:rPr>
            </w:pPr>
            <w:r w:rsidRPr="002E6EE7">
              <w:rPr>
                <w:rFonts w:ascii="Times New Roman" w:hAnsi="Times New Roman"/>
              </w:rPr>
              <w:t>0,143</w:t>
            </w:r>
          </w:p>
        </w:tc>
        <w:tc>
          <w:tcPr>
            <w:tcW w:w="1274" w:type="dxa"/>
            <w:vAlign w:val="center"/>
          </w:tcPr>
          <w:p w:rsidR="003F32F2" w:rsidRPr="002E6EE7" w:rsidRDefault="003F32F2" w:rsidP="002E6EE7">
            <w:pPr>
              <w:jc w:val="center"/>
              <w:rPr>
                <w:rFonts w:ascii="Times New Roman" w:hAnsi="Times New Roman"/>
              </w:rPr>
            </w:pPr>
            <w:r w:rsidRPr="002E6EE7">
              <w:rPr>
                <w:rFonts w:ascii="Times New Roman" w:hAnsi="Times New Roman"/>
              </w:rPr>
              <w:t>Х</w:t>
            </w:r>
            <w:proofErr w:type="gramStart"/>
            <w:r w:rsidRPr="002E6EE7">
              <w:rPr>
                <w:rFonts w:ascii="Times New Roman" w:hAnsi="Times New Roman"/>
                <w:vertAlign w:val="superscript"/>
              </w:rPr>
              <w:t>2</w:t>
            </w:r>
            <w:proofErr w:type="gramEnd"/>
            <w:r w:rsidRPr="002E6EE7">
              <w:rPr>
                <w:rFonts w:ascii="Times New Roman" w:hAnsi="Times New Roman"/>
                <w:vertAlign w:val="superscript"/>
              </w:rPr>
              <w:t xml:space="preserve">(2) </w:t>
            </w:r>
            <w:r w:rsidRPr="002E6EE7">
              <w:rPr>
                <w:rFonts w:ascii="Times New Roman" w:hAnsi="Times New Roman"/>
              </w:rPr>
              <w:t>3,885</w:t>
            </w:r>
          </w:p>
        </w:tc>
      </w:tr>
      <w:tr w:rsidR="00E27453" w:rsidRPr="002E6EE7" w:rsidTr="00FE1167">
        <w:trPr>
          <w:trHeight w:val="435"/>
          <w:jc w:val="center"/>
        </w:trPr>
        <w:tc>
          <w:tcPr>
            <w:tcW w:w="9638" w:type="dxa"/>
            <w:gridSpan w:val="3"/>
            <w:vAlign w:val="center"/>
          </w:tcPr>
          <w:p w:rsidR="003F32F2" w:rsidRPr="002E6EE7" w:rsidRDefault="003F32F2" w:rsidP="00FE1167">
            <w:pPr>
              <w:jc w:val="center"/>
              <w:rPr>
                <w:rFonts w:ascii="Times New Roman" w:hAnsi="Times New Roman"/>
              </w:rPr>
            </w:pPr>
            <w:r w:rsidRPr="002E6EE7">
              <w:rPr>
                <w:rFonts w:ascii="Times New Roman" w:hAnsi="Times New Roman"/>
              </w:rPr>
              <w:t>Модель II</w:t>
            </w:r>
          </w:p>
        </w:tc>
      </w:tr>
      <w:tr w:rsidR="00E27453" w:rsidRPr="002E6EE7" w:rsidTr="00EC4636">
        <w:trPr>
          <w:trHeight w:val="79"/>
          <w:jc w:val="center"/>
        </w:trPr>
        <w:tc>
          <w:tcPr>
            <w:tcW w:w="6946" w:type="dxa"/>
          </w:tcPr>
          <w:p w:rsidR="003F32F2" w:rsidRPr="002E6EE7" w:rsidRDefault="003F32F2" w:rsidP="002E6EE7">
            <w:pPr>
              <w:jc w:val="both"/>
              <w:rPr>
                <w:rFonts w:ascii="Times New Roman" w:hAnsi="Times New Roman"/>
              </w:rPr>
            </w:pPr>
            <w:r w:rsidRPr="002E6EE7">
              <w:rPr>
                <w:rFonts w:ascii="Times New Roman" w:hAnsi="Times New Roman"/>
              </w:rPr>
              <w:t>LM тест на наличие автокорреляции</w:t>
            </w:r>
          </w:p>
          <w:p w:rsidR="003F32F2" w:rsidRPr="002E6EE7" w:rsidRDefault="003F32F2" w:rsidP="002E6EE7">
            <w:pPr>
              <w:jc w:val="both"/>
              <w:rPr>
                <w:rFonts w:ascii="Times New Roman" w:hAnsi="Times New Roman"/>
              </w:rPr>
            </w:pPr>
            <w:r w:rsidRPr="002E6EE7">
              <w:rPr>
                <w:rFonts w:ascii="Times New Roman" w:hAnsi="Times New Roman"/>
              </w:rPr>
              <w:t>Нулевая гипотеза: автокорреляция отсутствует</w:t>
            </w:r>
          </w:p>
        </w:tc>
        <w:tc>
          <w:tcPr>
            <w:tcW w:w="1418" w:type="dxa"/>
            <w:vAlign w:val="center"/>
          </w:tcPr>
          <w:p w:rsidR="003F32F2" w:rsidRPr="002E6EE7" w:rsidRDefault="001D77B7" w:rsidP="002E6EE7">
            <w:pPr>
              <w:jc w:val="center"/>
              <w:rPr>
                <w:rFonts w:ascii="Times New Roman" w:hAnsi="Times New Roman"/>
              </w:rPr>
            </w:pPr>
            <w:r w:rsidRPr="001D77B7">
              <w:rPr>
                <w:rFonts w:ascii="Times New Roman" w:hAnsi="Times New Roman"/>
              </w:rPr>
              <w:t>–</w:t>
            </w:r>
          </w:p>
        </w:tc>
        <w:tc>
          <w:tcPr>
            <w:tcW w:w="1274" w:type="dxa"/>
            <w:vAlign w:val="center"/>
          </w:tcPr>
          <w:p w:rsidR="003F32F2" w:rsidRPr="002E6EE7" w:rsidRDefault="003F32F2" w:rsidP="002E6EE7">
            <w:pPr>
              <w:jc w:val="center"/>
              <w:rPr>
                <w:rFonts w:ascii="Times New Roman" w:hAnsi="Times New Roman"/>
              </w:rPr>
            </w:pPr>
            <w:r w:rsidRPr="002E6EE7">
              <w:rPr>
                <w:rFonts w:ascii="Times New Roman" w:hAnsi="Times New Roman"/>
              </w:rPr>
              <w:t>Х</w:t>
            </w:r>
            <w:proofErr w:type="gramStart"/>
            <w:r w:rsidRPr="002E6EE7">
              <w:rPr>
                <w:rFonts w:ascii="Times New Roman" w:hAnsi="Times New Roman"/>
                <w:vertAlign w:val="superscript"/>
              </w:rPr>
              <w:t>2</w:t>
            </w:r>
            <w:proofErr w:type="gramEnd"/>
            <w:r w:rsidRPr="002E6EE7">
              <w:rPr>
                <w:rFonts w:ascii="Times New Roman" w:hAnsi="Times New Roman"/>
                <w:vertAlign w:val="superscript"/>
              </w:rPr>
              <w:t xml:space="preserve">(2) </w:t>
            </w:r>
            <w:r w:rsidRPr="002E6EE7">
              <w:rPr>
                <w:rFonts w:ascii="Times New Roman" w:hAnsi="Times New Roman"/>
              </w:rPr>
              <w:t>1,020</w:t>
            </w:r>
          </w:p>
        </w:tc>
      </w:tr>
      <w:tr w:rsidR="00E27453" w:rsidRPr="002E6EE7" w:rsidTr="00EC4636">
        <w:trPr>
          <w:trHeight w:val="79"/>
          <w:jc w:val="center"/>
        </w:trPr>
        <w:tc>
          <w:tcPr>
            <w:tcW w:w="6946" w:type="dxa"/>
          </w:tcPr>
          <w:p w:rsidR="003F32F2" w:rsidRPr="002E6EE7" w:rsidRDefault="003F32F2" w:rsidP="002E6EE7">
            <w:pPr>
              <w:jc w:val="both"/>
              <w:rPr>
                <w:rFonts w:ascii="Times New Roman" w:hAnsi="Times New Roman"/>
              </w:rPr>
            </w:pPr>
            <w:r w:rsidRPr="002E6EE7">
              <w:rPr>
                <w:rFonts w:ascii="Times New Roman" w:hAnsi="Times New Roman"/>
              </w:rPr>
              <w:t>Тест на нормальное распределение ошибок</w:t>
            </w:r>
          </w:p>
          <w:p w:rsidR="003F32F2" w:rsidRPr="002E6EE7" w:rsidRDefault="003F32F2" w:rsidP="002E6EE7">
            <w:pPr>
              <w:jc w:val="both"/>
              <w:rPr>
                <w:rFonts w:ascii="Times New Roman" w:hAnsi="Times New Roman"/>
              </w:rPr>
            </w:pPr>
            <w:r w:rsidRPr="002E6EE7">
              <w:rPr>
                <w:rFonts w:ascii="Times New Roman" w:hAnsi="Times New Roman"/>
              </w:rPr>
              <w:t>Нулевая гипотеза: ошибки распределены по нормальному закону</w:t>
            </w:r>
          </w:p>
        </w:tc>
        <w:tc>
          <w:tcPr>
            <w:tcW w:w="1418" w:type="dxa"/>
            <w:vAlign w:val="center"/>
          </w:tcPr>
          <w:p w:rsidR="003F32F2" w:rsidRPr="002E6EE7" w:rsidRDefault="003F32F2" w:rsidP="002E6EE7">
            <w:pPr>
              <w:jc w:val="center"/>
              <w:rPr>
                <w:rFonts w:ascii="Times New Roman" w:hAnsi="Times New Roman"/>
              </w:rPr>
            </w:pPr>
            <w:r w:rsidRPr="002E6EE7">
              <w:rPr>
                <w:rFonts w:ascii="Times New Roman" w:hAnsi="Times New Roman"/>
              </w:rPr>
              <w:t>0,368</w:t>
            </w:r>
          </w:p>
        </w:tc>
        <w:tc>
          <w:tcPr>
            <w:tcW w:w="1274" w:type="dxa"/>
            <w:vAlign w:val="center"/>
          </w:tcPr>
          <w:p w:rsidR="003F32F2" w:rsidRPr="002E6EE7" w:rsidRDefault="003F32F2" w:rsidP="002E6EE7">
            <w:pPr>
              <w:jc w:val="center"/>
              <w:rPr>
                <w:rFonts w:ascii="Times New Roman" w:hAnsi="Times New Roman"/>
              </w:rPr>
            </w:pPr>
            <w:r w:rsidRPr="002E6EE7">
              <w:rPr>
                <w:rFonts w:ascii="Times New Roman" w:hAnsi="Times New Roman"/>
              </w:rPr>
              <w:t>Х</w:t>
            </w:r>
            <w:proofErr w:type="gramStart"/>
            <w:r w:rsidRPr="002E6EE7">
              <w:rPr>
                <w:rFonts w:ascii="Times New Roman" w:hAnsi="Times New Roman"/>
                <w:vertAlign w:val="superscript"/>
              </w:rPr>
              <w:t>2</w:t>
            </w:r>
            <w:proofErr w:type="gramEnd"/>
            <w:r w:rsidRPr="002E6EE7">
              <w:rPr>
                <w:rFonts w:ascii="Times New Roman" w:hAnsi="Times New Roman"/>
                <w:vertAlign w:val="superscript"/>
              </w:rPr>
              <w:t xml:space="preserve">(2) </w:t>
            </w:r>
            <w:r w:rsidRPr="002E6EE7">
              <w:rPr>
                <w:rFonts w:ascii="Times New Roman" w:hAnsi="Times New Roman"/>
              </w:rPr>
              <w:t>1,998</w:t>
            </w:r>
          </w:p>
        </w:tc>
      </w:tr>
      <w:tr w:rsidR="00E27453" w:rsidRPr="002E6EE7" w:rsidTr="00FE1167">
        <w:trPr>
          <w:trHeight w:val="416"/>
          <w:jc w:val="center"/>
        </w:trPr>
        <w:tc>
          <w:tcPr>
            <w:tcW w:w="9638" w:type="dxa"/>
            <w:gridSpan w:val="3"/>
            <w:tcBorders>
              <w:bottom w:val="single" w:sz="4" w:space="0" w:color="auto"/>
            </w:tcBorders>
            <w:vAlign w:val="center"/>
          </w:tcPr>
          <w:p w:rsidR="003F32F2" w:rsidRPr="002E6EE7" w:rsidRDefault="003F32F2" w:rsidP="00FE1167">
            <w:pPr>
              <w:jc w:val="center"/>
              <w:rPr>
                <w:rFonts w:ascii="Times New Roman" w:hAnsi="Times New Roman"/>
              </w:rPr>
            </w:pPr>
            <w:r w:rsidRPr="002E6EE7">
              <w:rPr>
                <w:rFonts w:ascii="Times New Roman" w:hAnsi="Times New Roman"/>
              </w:rPr>
              <w:t>Модель III</w:t>
            </w:r>
          </w:p>
        </w:tc>
      </w:tr>
      <w:tr w:rsidR="00E27453" w:rsidRPr="002E6EE7" w:rsidTr="00EC4636">
        <w:trPr>
          <w:trHeight w:val="79"/>
          <w:jc w:val="center"/>
        </w:trPr>
        <w:tc>
          <w:tcPr>
            <w:tcW w:w="6946" w:type="dxa"/>
            <w:tcBorders>
              <w:bottom w:val="nil"/>
            </w:tcBorders>
          </w:tcPr>
          <w:p w:rsidR="003F32F2" w:rsidRPr="002E6EE7" w:rsidRDefault="003F32F2" w:rsidP="002E6EE7">
            <w:pPr>
              <w:jc w:val="both"/>
              <w:rPr>
                <w:rFonts w:ascii="Times New Roman" w:hAnsi="Times New Roman"/>
              </w:rPr>
            </w:pPr>
            <w:r w:rsidRPr="002E6EE7">
              <w:rPr>
                <w:rFonts w:ascii="Times New Roman" w:hAnsi="Times New Roman"/>
              </w:rPr>
              <w:t>LM тест на наличие автокорреляции</w:t>
            </w:r>
          </w:p>
          <w:p w:rsidR="00E60666" w:rsidRPr="002E6EE7" w:rsidRDefault="003F32F2" w:rsidP="002E6EE7">
            <w:pPr>
              <w:jc w:val="both"/>
              <w:rPr>
                <w:rFonts w:ascii="Times New Roman" w:hAnsi="Times New Roman"/>
              </w:rPr>
            </w:pPr>
            <w:r w:rsidRPr="002E6EE7">
              <w:rPr>
                <w:rFonts w:ascii="Times New Roman" w:hAnsi="Times New Roman"/>
              </w:rPr>
              <w:t>Нулевая гипотеза: автокорреляция отсутствует</w:t>
            </w:r>
          </w:p>
        </w:tc>
        <w:tc>
          <w:tcPr>
            <w:tcW w:w="1418" w:type="dxa"/>
            <w:tcBorders>
              <w:bottom w:val="nil"/>
            </w:tcBorders>
            <w:vAlign w:val="center"/>
          </w:tcPr>
          <w:p w:rsidR="003F32F2" w:rsidRPr="002E6EE7" w:rsidRDefault="001D77B7" w:rsidP="002E6EE7">
            <w:pPr>
              <w:jc w:val="center"/>
              <w:rPr>
                <w:rFonts w:ascii="Times New Roman" w:hAnsi="Times New Roman"/>
              </w:rPr>
            </w:pPr>
            <w:r w:rsidRPr="001D77B7">
              <w:rPr>
                <w:rFonts w:ascii="Times New Roman" w:hAnsi="Times New Roman"/>
              </w:rPr>
              <w:t>–</w:t>
            </w:r>
          </w:p>
        </w:tc>
        <w:tc>
          <w:tcPr>
            <w:tcW w:w="1274" w:type="dxa"/>
            <w:tcBorders>
              <w:bottom w:val="nil"/>
            </w:tcBorders>
            <w:vAlign w:val="center"/>
          </w:tcPr>
          <w:p w:rsidR="003F32F2" w:rsidRPr="002E6EE7" w:rsidRDefault="003F32F2" w:rsidP="002E6EE7">
            <w:pPr>
              <w:jc w:val="center"/>
              <w:rPr>
                <w:rFonts w:ascii="Times New Roman" w:hAnsi="Times New Roman"/>
              </w:rPr>
            </w:pPr>
            <w:r w:rsidRPr="002E6EE7">
              <w:rPr>
                <w:rFonts w:ascii="Times New Roman" w:hAnsi="Times New Roman"/>
              </w:rPr>
              <w:t>Х</w:t>
            </w:r>
            <w:proofErr w:type="gramStart"/>
            <w:r w:rsidRPr="002E6EE7">
              <w:rPr>
                <w:rFonts w:ascii="Times New Roman" w:hAnsi="Times New Roman"/>
                <w:vertAlign w:val="superscript"/>
              </w:rPr>
              <w:t>2</w:t>
            </w:r>
            <w:proofErr w:type="gramEnd"/>
            <w:r w:rsidRPr="002E6EE7">
              <w:rPr>
                <w:rFonts w:ascii="Times New Roman" w:hAnsi="Times New Roman"/>
                <w:vertAlign w:val="superscript"/>
              </w:rPr>
              <w:t xml:space="preserve">(2) </w:t>
            </w:r>
            <w:r w:rsidRPr="002E6EE7">
              <w:rPr>
                <w:rFonts w:ascii="Times New Roman" w:hAnsi="Times New Roman"/>
              </w:rPr>
              <w:t>3,206</w:t>
            </w:r>
          </w:p>
        </w:tc>
      </w:tr>
      <w:tr w:rsidR="00E27453" w:rsidRPr="002E6EE7" w:rsidTr="00EC4636">
        <w:trPr>
          <w:trHeight w:val="79"/>
          <w:jc w:val="center"/>
        </w:trPr>
        <w:tc>
          <w:tcPr>
            <w:tcW w:w="6946" w:type="dxa"/>
          </w:tcPr>
          <w:p w:rsidR="003F32F2" w:rsidRPr="002E6EE7" w:rsidRDefault="003F32F2" w:rsidP="002E6EE7">
            <w:pPr>
              <w:jc w:val="both"/>
              <w:rPr>
                <w:rFonts w:ascii="Times New Roman" w:hAnsi="Times New Roman"/>
              </w:rPr>
            </w:pPr>
            <w:r w:rsidRPr="002E6EE7">
              <w:rPr>
                <w:rFonts w:ascii="Times New Roman" w:hAnsi="Times New Roman"/>
              </w:rPr>
              <w:t>Тест на нормальное распределение ошибок</w:t>
            </w:r>
          </w:p>
          <w:p w:rsidR="003F32F2" w:rsidRPr="002E6EE7" w:rsidRDefault="003F32F2" w:rsidP="002E6EE7">
            <w:pPr>
              <w:jc w:val="both"/>
              <w:rPr>
                <w:rFonts w:ascii="Times New Roman" w:hAnsi="Times New Roman"/>
              </w:rPr>
            </w:pPr>
            <w:r w:rsidRPr="002E6EE7">
              <w:rPr>
                <w:rFonts w:ascii="Times New Roman" w:hAnsi="Times New Roman"/>
              </w:rPr>
              <w:t>Нулевая гипотеза: ошибки распределены по нормальному закону</w:t>
            </w:r>
          </w:p>
        </w:tc>
        <w:tc>
          <w:tcPr>
            <w:tcW w:w="1418" w:type="dxa"/>
            <w:vAlign w:val="center"/>
          </w:tcPr>
          <w:p w:rsidR="003F32F2" w:rsidRPr="002E6EE7" w:rsidRDefault="003F32F2" w:rsidP="002E6EE7">
            <w:pPr>
              <w:jc w:val="center"/>
              <w:rPr>
                <w:rFonts w:ascii="Times New Roman" w:hAnsi="Times New Roman"/>
              </w:rPr>
            </w:pPr>
            <w:r w:rsidRPr="002E6EE7">
              <w:rPr>
                <w:rFonts w:ascii="Times New Roman" w:hAnsi="Times New Roman"/>
              </w:rPr>
              <w:t>0,005</w:t>
            </w:r>
          </w:p>
        </w:tc>
        <w:tc>
          <w:tcPr>
            <w:tcW w:w="1274" w:type="dxa"/>
            <w:vAlign w:val="center"/>
          </w:tcPr>
          <w:p w:rsidR="003F32F2" w:rsidRPr="002E6EE7" w:rsidRDefault="003F32F2" w:rsidP="002E6EE7">
            <w:pPr>
              <w:jc w:val="center"/>
              <w:rPr>
                <w:rFonts w:ascii="Times New Roman" w:hAnsi="Times New Roman"/>
              </w:rPr>
            </w:pPr>
            <w:r w:rsidRPr="002E6EE7">
              <w:rPr>
                <w:rFonts w:ascii="Times New Roman" w:hAnsi="Times New Roman"/>
              </w:rPr>
              <w:t>Х</w:t>
            </w:r>
            <w:proofErr w:type="gramStart"/>
            <w:r w:rsidRPr="002E6EE7">
              <w:rPr>
                <w:rFonts w:ascii="Times New Roman" w:hAnsi="Times New Roman"/>
                <w:vertAlign w:val="superscript"/>
              </w:rPr>
              <w:t>2</w:t>
            </w:r>
            <w:proofErr w:type="gramEnd"/>
            <w:r w:rsidRPr="002E6EE7">
              <w:rPr>
                <w:rFonts w:ascii="Times New Roman" w:hAnsi="Times New Roman"/>
                <w:vertAlign w:val="superscript"/>
              </w:rPr>
              <w:t xml:space="preserve">(2) </w:t>
            </w:r>
            <w:r w:rsidRPr="002E6EE7">
              <w:rPr>
                <w:rFonts w:ascii="Times New Roman" w:hAnsi="Times New Roman"/>
              </w:rPr>
              <w:t>10,580</w:t>
            </w:r>
          </w:p>
        </w:tc>
      </w:tr>
      <w:tr w:rsidR="003F32F2" w:rsidRPr="002E6EE7" w:rsidTr="00EC4636">
        <w:trPr>
          <w:trHeight w:val="79"/>
          <w:jc w:val="center"/>
        </w:trPr>
        <w:tc>
          <w:tcPr>
            <w:tcW w:w="9638" w:type="dxa"/>
            <w:gridSpan w:val="3"/>
          </w:tcPr>
          <w:p w:rsidR="003F32F2" w:rsidRPr="002E6EE7" w:rsidRDefault="00356BE4" w:rsidP="00C10E9A">
            <w:pPr>
              <w:ind w:firstLine="653"/>
              <w:jc w:val="both"/>
              <w:rPr>
                <w:rFonts w:ascii="Times New Roman" w:hAnsi="Times New Roman"/>
              </w:rPr>
            </w:pPr>
            <w:r>
              <w:rPr>
                <w:rFonts w:ascii="Times New Roman" w:hAnsi="Times New Roman"/>
              </w:rPr>
              <w:t>Примечание: С</w:t>
            </w:r>
            <w:r w:rsidR="003F32F2" w:rsidRPr="002E6EE7">
              <w:rPr>
                <w:rFonts w:ascii="Times New Roman" w:hAnsi="Times New Roman"/>
              </w:rPr>
              <w:t>оставлено автор</w:t>
            </w:r>
            <w:r w:rsidR="00A256BC" w:rsidRPr="002E6EE7">
              <w:rPr>
                <w:rFonts w:ascii="Times New Roman" w:hAnsi="Times New Roman"/>
              </w:rPr>
              <w:t>о</w:t>
            </w:r>
            <w:r w:rsidR="003F32F2" w:rsidRPr="002E6EE7">
              <w:rPr>
                <w:rFonts w:ascii="Times New Roman" w:hAnsi="Times New Roman"/>
              </w:rPr>
              <w:t>м на основе результатов расч</w:t>
            </w:r>
            <w:r w:rsidR="002E6EE7" w:rsidRPr="002E6EE7">
              <w:rPr>
                <w:rFonts w:ascii="Times New Roman" w:hAnsi="Times New Roman"/>
              </w:rPr>
              <w:t>ё</w:t>
            </w:r>
            <w:r w:rsidR="003F32F2" w:rsidRPr="002E6EE7">
              <w:rPr>
                <w:rFonts w:ascii="Times New Roman" w:hAnsi="Times New Roman"/>
              </w:rPr>
              <w:t>та</w:t>
            </w:r>
          </w:p>
        </w:tc>
      </w:tr>
    </w:tbl>
    <w:p w:rsidR="003F32F2" w:rsidRPr="00E27453" w:rsidRDefault="003F32F2" w:rsidP="003F32F2">
      <w:pPr>
        <w:spacing w:after="0" w:line="240" w:lineRule="auto"/>
        <w:jc w:val="both"/>
        <w:rPr>
          <w:rFonts w:ascii="Times New Roman" w:hAnsi="Times New Roman" w:cs="Times New Roman"/>
          <w:sz w:val="28"/>
          <w:szCs w:val="28"/>
        </w:rPr>
      </w:pPr>
    </w:p>
    <w:p w:rsidR="00EC4636"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Как видно из таблицы </w:t>
      </w:r>
      <w:r w:rsidR="002E6EE7">
        <w:rPr>
          <w:rFonts w:ascii="Times New Roman" w:hAnsi="Times New Roman" w:cs="Times New Roman"/>
          <w:sz w:val="28"/>
          <w:szCs w:val="28"/>
        </w:rPr>
        <w:t>5</w:t>
      </w:r>
      <w:r w:rsidRPr="00E27453">
        <w:rPr>
          <w:rFonts w:ascii="Times New Roman" w:hAnsi="Times New Roman" w:cs="Times New Roman"/>
          <w:sz w:val="28"/>
          <w:szCs w:val="28"/>
        </w:rPr>
        <w:t>, по LM-тесту в тр</w:t>
      </w:r>
      <w:r w:rsidR="002E6EE7">
        <w:rPr>
          <w:rFonts w:ascii="Times New Roman" w:hAnsi="Times New Roman" w:cs="Times New Roman"/>
          <w:sz w:val="28"/>
          <w:szCs w:val="28"/>
        </w:rPr>
        <w:t>ё</w:t>
      </w:r>
      <w:r w:rsidRPr="00E27453">
        <w:rPr>
          <w:rFonts w:ascii="Times New Roman" w:hAnsi="Times New Roman" w:cs="Times New Roman"/>
          <w:sz w:val="28"/>
          <w:szCs w:val="28"/>
        </w:rPr>
        <w:t>х модел</w:t>
      </w:r>
      <w:r w:rsidR="001D77B7">
        <w:rPr>
          <w:rFonts w:ascii="Times New Roman" w:hAnsi="Times New Roman" w:cs="Times New Roman"/>
          <w:sz w:val="28"/>
          <w:szCs w:val="28"/>
        </w:rPr>
        <w:t xml:space="preserve">ях отсутствует автокорреляция, </w:t>
      </w:r>
      <w:r w:rsidR="00EC4636">
        <w:rPr>
          <w:rFonts w:ascii="Times New Roman" w:hAnsi="Times New Roman" w:cs="Times New Roman"/>
          <w:sz w:val="28"/>
          <w:szCs w:val="28"/>
          <w:lang w:val="kk-KZ"/>
        </w:rPr>
        <w:t>значит</w:t>
      </w:r>
      <w:r w:rsidRPr="00E27453">
        <w:rPr>
          <w:rFonts w:ascii="Times New Roman" w:hAnsi="Times New Roman" w:cs="Times New Roman"/>
          <w:sz w:val="21"/>
          <w:szCs w:val="21"/>
          <w:shd w:val="clear" w:color="auto" w:fill="FFFFFF"/>
        </w:rPr>
        <w:t xml:space="preserve"> </w:t>
      </w:r>
      <w:r w:rsidRPr="00E27453">
        <w:rPr>
          <w:rFonts w:ascii="Times New Roman" w:hAnsi="Times New Roman" w:cs="Times New Roman"/>
          <w:sz w:val="28"/>
          <w:szCs w:val="28"/>
          <w:shd w:val="clear" w:color="auto" w:fill="FFFFFF"/>
        </w:rPr>
        <w:t>ошибки регрессионной модели, по которым проверяется</w:t>
      </w:r>
      <w:r w:rsidR="00EC4636">
        <w:rPr>
          <w:rFonts w:ascii="Times New Roman" w:hAnsi="Times New Roman" w:cs="Times New Roman"/>
          <w:sz w:val="28"/>
          <w:szCs w:val="28"/>
          <w:shd w:val="clear" w:color="auto" w:fill="FFFFFF"/>
        </w:rPr>
        <w:t xml:space="preserve"> её качество, </w:t>
      </w:r>
      <w:r w:rsidRPr="00E27453">
        <w:rPr>
          <w:rFonts w:ascii="Times New Roman" w:hAnsi="Times New Roman" w:cs="Times New Roman"/>
          <w:sz w:val="28"/>
          <w:szCs w:val="28"/>
          <w:shd w:val="clear" w:color="auto" w:fill="FFFFFF"/>
        </w:rPr>
        <w:t>не приведут к ухудшению качества оценок регрессионных параметров, и к завышению</w:t>
      </w:r>
      <w:r w:rsidR="001D77B7" w:rsidRPr="001D77B7">
        <w:t xml:space="preserve"> </w:t>
      </w:r>
      <w:r w:rsidR="001D77B7" w:rsidRPr="001D77B7">
        <w:rPr>
          <w:rFonts w:ascii="Times New Roman" w:hAnsi="Times New Roman" w:cs="Times New Roman"/>
          <w:sz w:val="28"/>
          <w:szCs w:val="28"/>
          <w:shd w:val="clear" w:color="auto" w:fill="FFFFFF"/>
        </w:rPr>
        <w:t>тестовых статистик</w:t>
      </w:r>
      <w:r w:rsidRPr="00E27453">
        <w:rPr>
          <w:rFonts w:ascii="Times New Roman" w:hAnsi="Times New Roman" w:cs="Times New Roman"/>
          <w:sz w:val="28"/>
          <w:szCs w:val="28"/>
          <w:shd w:val="clear" w:color="auto" w:fill="FFFFFF"/>
        </w:rPr>
        <w:t>.</w:t>
      </w:r>
    </w:p>
    <w:p w:rsidR="001D77B7" w:rsidRDefault="00EC4636" w:rsidP="003F32F2">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Проверка переменных на тест и </w:t>
      </w:r>
      <w:r w:rsidR="003F32F2" w:rsidRPr="00E27453">
        <w:rPr>
          <w:rFonts w:ascii="Times New Roman" w:hAnsi="Times New Roman" w:cs="Times New Roman"/>
          <w:sz w:val="28"/>
          <w:szCs w:val="28"/>
        </w:rPr>
        <w:t xml:space="preserve">нормальное распределение ошибок показал, что во всех моделях распределение по показательному закону с интенсивностью µ выполняются. </w:t>
      </w:r>
      <w:r w:rsidR="00CB4A09" w:rsidRPr="00E27453">
        <w:rPr>
          <w:rFonts w:ascii="Times New Roman" w:hAnsi="Times New Roman" w:cs="Times New Roman"/>
          <w:sz w:val="28"/>
          <w:szCs w:val="28"/>
          <w:shd w:val="clear" w:color="auto" w:fill="FFFFFF"/>
        </w:rPr>
        <w:t xml:space="preserve">Как видно из таблицы </w:t>
      </w:r>
      <w:r w:rsidR="001D77B7">
        <w:rPr>
          <w:rFonts w:ascii="Times New Roman" w:hAnsi="Times New Roman" w:cs="Times New Roman"/>
          <w:sz w:val="28"/>
          <w:szCs w:val="28"/>
          <w:shd w:val="clear" w:color="auto" w:fill="FFFFFF"/>
        </w:rPr>
        <w:t>5</w:t>
      </w:r>
      <w:r w:rsidR="003F32F2" w:rsidRPr="00E27453">
        <w:rPr>
          <w:rFonts w:ascii="Times New Roman" w:hAnsi="Times New Roman" w:cs="Times New Roman"/>
          <w:sz w:val="28"/>
          <w:szCs w:val="28"/>
          <w:shd w:val="clear" w:color="auto" w:fill="FFFFFF"/>
        </w:rPr>
        <w:t xml:space="preserve"> в нашей модели все коэффициенты значимые и </w:t>
      </w:r>
      <w:r w:rsidR="001D77B7">
        <w:rPr>
          <w:rFonts w:ascii="Times New Roman" w:hAnsi="Times New Roman" w:cs="Times New Roman"/>
          <w:sz w:val="28"/>
          <w:szCs w:val="28"/>
          <w:shd w:val="clear" w:color="auto" w:fill="FFFFFF"/>
        </w:rPr>
        <w:t>можно перейти к оценке модели.</w:t>
      </w:r>
    </w:p>
    <w:p w:rsidR="003F32F2"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В обычном нормальном распределении простая зависимость и довольно жесткая форма образуют линейную форму, т.е. зависимость </w:t>
      </w:r>
      <w:r w:rsidR="001D77B7">
        <w:rPr>
          <w:rFonts w:ascii="Times New Roman" w:hAnsi="Times New Roman" w:cs="Times New Roman"/>
          <w:sz w:val="28"/>
          <w:szCs w:val="28"/>
        </w:rPr>
        <w:t>имеет вид</w:t>
      </w:r>
      <w:r w:rsidRPr="00E27453">
        <w:rPr>
          <w:rFonts w:ascii="Times New Roman" w:hAnsi="Times New Roman" w:cs="Times New Roman"/>
          <w:sz w:val="28"/>
          <w:szCs w:val="28"/>
        </w:rPr>
        <w:t>:</w:t>
      </w:r>
    </w:p>
    <w:p w:rsidR="001A06BA" w:rsidRDefault="001A06BA" w:rsidP="003F32F2">
      <w:pPr>
        <w:spacing w:after="0" w:line="240" w:lineRule="auto"/>
        <w:ind w:firstLine="709"/>
        <w:jc w:val="both"/>
        <w:rPr>
          <w:rFonts w:ascii="Times New Roman" w:hAnsi="Times New Roman" w:cs="Times New Roman"/>
          <w:sz w:val="28"/>
          <w:szCs w:val="28"/>
        </w:rPr>
      </w:pPr>
    </w:p>
    <w:p w:rsidR="003F32F2" w:rsidRPr="001D77B7" w:rsidRDefault="001D77B7" w:rsidP="001D77B7">
      <w:pPr>
        <w:spacing w:after="0" w:line="240" w:lineRule="auto"/>
        <w:ind w:left="2160" w:firstLine="720"/>
        <w:jc w:val="center"/>
        <w:rPr>
          <w:rFonts w:ascii="Times New Roman" w:hAnsi="Times New Roman" w:cs="Times New Roman"/>
          <w:sz w:val="28"/>
          <w:szCs w:val="28"/>
        </w:rPr>
      </w:pPr>
      <m:oMath>
        <m:r>
          <w:rPr>
            <w:rFonts w:ascii="Cambria Math" w:hAnsi="Cambria Math" w:cs="Times New Roman"/>
            <w:sz w:val="28"/>
            <w:szCs w:val="28"/>
            <w:lang w:val="en-US"/>
          </w:rPr>
          <m:t>y</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oMath>
      <w:r w:rsidR="003F32F2" w:rsidRPr="001D77B7">
        <w:rPr>
          <w:rFonts w:ascii="Times New Roman" w:hAnsi="Times New Roman" w:cs="Times New Roman"/>
          <w:sz w:val="28"/>
          <w:szCs w:val="28"/>
        </w:rPr>
        <w:t xml:space="preserve"> </w:t>
      </w:r>
      <w:r w:rsidRPr="001D77B7">
        <w:rPr>
          <w:rFonts w:ascii="Times New Roman" w:hAnsi="Times New Roman" w:cs="Times New Roman"/>
          <w:sz w:val="28"/>
          <w:szCs w:val="28"/>
        </w:rPr>
        <w:tab/>
      </w:r>
      <w:r w:rsidRPr="001D77B7">
        <w:rPr>
          <w:rFonts w:ascii="Times New Roman" w:hAnsi="Times New Roman" w:cs="Times New Roman"/>
          <w:sz w:val="28"/>
          <w:szCs w:val="28"/>
        </w:rPr>
        <w:tab/>
      </w:r>
      <w:r w:rsidRPr="001D77B7">
        <w:rPr>
          <w:rFonts w:ascii="Times New Roman" w:hAnsi="Times New Roman" w:cs="Times New Roman"/>
          <w:sz w:val="28"/>
          <w:szCs w:val="28"/>
        </w:rPr>
        <w:tab/>
      </w:r>
      <w:r w:rsidR="003F32F2" w:rsidRPr="001D77B7">
        <w:rPr>
          <w:rFonts w:ascii="Times New Roman" w:hAnsi="Times New Roman" w:cs="Times New Roman"/>
          <w:sz w:val="28"/>
          <w:szCs w:val="28"/>
        </w:rPr>
        <w:t>(</w:t>
      </w:r>
      <w:r w:rsidRPr="001D77B7">
        <w:rPr>
          <w:rFonts w:ascii="Times New Roman" w:hAnsi="Times New Roman" w:cs="Times New Roman"/>
          <w:sz w:val="28"/>
          <w:szCs w:val="28"/>
        </w:rPr>
        <w:t>1</w:t>
      </w:r>
      <w:r w:rsidR="003F32F2" w:rsidRPr="001D77B7">
        <w:rPr>
          <w:rFonts w:ascii="Times New Roman" w:hAnsi="Times New Roman" w:cs="Times New Roman"/>
          <w:sz w:val="28"/>
          <w:szCs w:val="28"/>
        </w:rPr>
        <w:t>)</w:t>
      </w:r>
    </w:p>
    <w:p w:rsidR="003F32F2" w:rsidRPr="001D77B7" w:rsidRDefault="003F32F2" w:rsidP="003F32F2">
      <w:pPr>
        <w:spacing w:after="0" w:line="240" w:lineRule="auto"/>
        <w:ind w:firstLine="709"/>
        <w:jc w:val="both"/>
        <w:rPr>
          <w:rFonts w:ascii="Times New Roman" w:hAnsi="Times New Roman" w:cs="Times New Roman"/>
          <w:sz w:val="28"/>
          <w:szCs w:val="28"/>
        </w:rPr>
      </w:pPr>
    </w:p>
    <w:p w:rsidR="003F32F2" w:rsidRPr="00E27453"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lastRenderedPageBreak/>
        <w:t xml:space="preserve">Важно определить, должны ли быть добавлены все переменные в уравнение </w:t>
      </w:r>
      <w:r w:rsidR="001D77B7">
        <w:rPr>
          <w:rFonts w:ascii="Times New Roman" w:hAnsi="Times New Roman" w:cs="Times New Roman"/>
          <w:sz w:val="28"/>
          <w:szCs w:val="28"/>
        </w:rPr>
        <w:t>или</w:t>
      </w:r>
      <w:r w:rsidRPr="00E27453">
        <w:rPr>
          <w:rFonts w:ascii="Times New Roman" w:hAnsi="Times New Roman" w:cs="Times New Roman"/>
          <w:sz w:val="28"/>
          <w:szCs w:val="28"/>
        </w:rPr>
        <w:t xml:space="preserve"> имеются ли переменные, не оказываю</w:t>
      </w:r>
      <w:r w:rsidRPr="00E27453">
        <w:rPr>
          <w:rFonts w:ascii="Times New Roman" w:hAnsi="Times New Roman" w:cs="Times New Roman"/>
          <w:sz w:val="28"/>
          <w:szCs w:val="28"/>
          <w:lang w:val="kk-KZ"/>
        </w:rPr>
        <w:t>щие</w:t>
      </w:r>
      <w:r w:rsidRPr="00E27453">
        <w:rPr>
          <w:rFonts w:ascii="Times New Roman" w:hAnsi="Times New Roman" w:cs="Times New Roman"/>
          <w:sz w:val="28"/>
          <w:szCs w:val="28"/>
        </w:rPr>
        <w:t xml:space="preserve"> су</w:t>
      </w:r>
      <w:r w:rsidR="001D77B7">
        <w:rPr>
          <w:rFonts w:ascii="Times New Roman" w:hAnsi="Times New Roman" w:cs="Times New Roman"/>
          <w:sz w:val="28"/>
          <w:szCs w:val="28"/>
        </w:rPr>
        <w:t xml:space="preserve">щественного влияния на Y, которые </w:t>
      </w:r>
      <w:r w:rsidRPr="00E27453">
        <w:rPr>
          <w:rFonts w:ascii="Times New Roman" w:hAnsi="Times New Roman" w:cs="Times New Roman"/>
          <w:sz w:val="28"/>
          <w:szCs w:val="28"/>
        </w:rPr>
        <w:t xml:space="preserve">не нужно добавлять к уравнению 1. Для решения этого была создана таблица, состоящая из пар коэффициентов корреляции для всех факторов </w:t>
      </w:r>
      <w:r w:rsidR="001D77B7">
        <w:rPr>
          <w:rFonts w:ascii="Times New Roman" w:hAnsi="Times New Roman" w:cs="Times New Roman"/>
          <w:sz w:val="28"/>
          <w:szCs w:val="28"/>
        </w:rPr>
        <w:t>(таблица</w:t>
      </w:r>
      <w:r w:rsidRPr="00E27453">
        <w:rPr>
          <w:rFonts w:ascii="Times New Roman" w:hAnsi="Times New Roman" w:cs="Times New Roman"/>
          <w:sz w:val="28"/>
          <w:szCs w:val="28"/>
        </w:rPr>
        <w:t xml:space="preserve"> </w:t>
      </w:r>
      <w:r w:rsidR="001D77B7">
        <w:rPr>
          <w:rFonts w:ascii="Times New Roman" w:hAnsi="Times New Roman" w:cs="Times New Roman"/>
          <w:sz w:val="28"/>
          <w:szCs w:val="28"/>
        </w:rPr>
        <w:t>6)</w:t>
      </w:r>
      <w:r w:rsidRPr="00E27453">
        <w:rPr>
          <w:rFonts w:ascii="Times New Roman" w:hAnsi="Times New Roman" w:cs="Times New Roman"/>
          <w:sz w:val="28"/>
          <w:szCs w:val="28"/>
        </w:rPr>
        <w:t>.</w:t>
      </w:r>
    </w:p>
    <w:p w:rsidR="003F32F2" w:rsidRPr="00E27453" w:rsidRDefault="003F32F2" w:rsidP="003F32F2">
      <w:pPr>
        <w:spacing w:after="0" w:line="240" w:lineRule="auto"/>
        <w:jc w:val="both"/>
        <w:rPr>
          <w:rFonts w:ascii="Times New Roman" w:hAnsi="Times New Roman" w:cs="Times New Roman"/>
          <w:sz w:val="28"/>
          <w:szCs w:val="28"/>
        </w:rPr>
        <w:sectPr w:rsidR="003F32F2" w:rsidRPr="00E27453" w:rsidSect="00607CEE">
          <w:footerReference w:type="default" r:id="rId31"/>
          <w:pgSz w:w="11906" w:h="16838" w:code="9"/>
          <w:pgMar w:top="1134" w:right="567" w:bottom="1134" w:left="1701" w:header="709" w:footer="709" w:gutter="0"/>
          <w:pgNumType w:start="1" w:chapStyle="1"/>
          <w:cols w:space="708"/>
          <w:titlePg/>
          <w:docGrid w:linePitch="360"/>
        </w:sectPr>
      </w:pPr>
    </w:p>
    <w:p w:rsidR="003F32F2" w:rsidRDefault="003F32F2" w:rsidP="00EC4636">
      <w:pPr>
        <w:spacing w:after="0" w:line="240" w:lineRule="auto"/>
        <w:jc w:val="both"/>
        <w:rPr>
          <w:rFonts w:ascii="Times New Roman" w:hAnsi="Times New Roman" w:cs="Times New Roman"/>
          <w:sz w:val="28"/>
          <w:szCs w:val="28"/>
        </w:rPr>
      </w:pPr>
      <w:r w:rsidRPr="00E27453">
        <w:rPr>
          <w:rFonts w:ascii="Times New Roman" w:hAnsi="Times New Roman" w:cs="Times New Roman"/>
          <w:sz w:val="28"/>
          <w:szCs w:val="28"/>
        </w:rPr>
        <w:lastRenderedPageBreak/>
        <w:t xml:space="preserve">Таблица </w:t>
      </w:r>
      <w:r w:rsidR="00EC4636">
        <w:rPr>
          <w:rFonts w:ascii="Times New Roman" w:hAnsi="Times New Roman" w:cs="Times New Roman"/>
          <w:sz w:val="28"/>
          <w:szCs w:val="28"/>
        </w:rPr>
        <w:t>6</w:t>
      </w:r>
      <w:r w:rsidRPr="00E27453">
        <w:rPr>
          <w:rFonts w:ascii="Times New Roman" w:hAnsi="Times New Roman" w:cs="Times New Roman"/>
          <w:sz w:val="28"/>
          <w:szCs w:val="28"/>
        </w:rPr>
        <w:t xml:space="preserve"> </w:t>
      </w:r>
      <w:r w:rsidR="00F4248B">
        <w:rPr>
          <w:rFonts w:ascii="Times New Roman" w:hAnsi="Times New Roman" w:cs="Times New Roman"/>
          <w:sz w:val="28"/>
          <w:szCs w:val="28"/>
        </w:rPr>
        <w:t>–</w:t>
      </w:r>
      <w:r w:rsidR="00EC4636">
        <w:rPr>
          <w:rFonts w:ascii="Times New Roman" w:hAnsi="Times New Roman" w:cs="Times New Roman"/>
          <w:sz w:val="28"/>
          <w:szCs w:val="28"/>
        </w:rPr>
        <w:t xml:space="preserve"> Корреляционная матрица</w:t>
      </w:r>
    </w:p>
    <w:p w:rsidR="004A246E" w:rsidRPr="00E27453" w:rsidRDefault="004A246E" w:rsidP="00EC4636">
      <w:pPr>
        <w:spacing w:after="0" w:line="240" w:lineRule="auto"/>
        <w:jc w:val="both"/>
        <w:rPr>
          <w:rFonts w:ascii="Times New Roman" w:hAnsi="Times New Roman" w:cs="Times New Roman"/>
          <w:sz w:val="28"/>
          <w:szCs w:val="28"/>
        </w:rPr>
      </w:pPr>
    </w:p>
    <w:tbl>
      <w:tblPr>
        <w:tblStyle w:val="a8"/>
        <w:tblW w:w="14884" w:type="dxa"/>
        <w:tblInd w:w="108" w:type="dxa"/>
        <w:tblLayout w:type="fixed"/>
        <w:tblLook w:val="04A0" w:firstRow="1" w:lastRow="0" w:firstColumn="1" w:lastColumn="0" w:noHBand="0" w:noVBand="1"/>
      </w:tblPr>
      <w:tblGrid>
        <w:gridCol w:w="2127"/>
        <w:gridCol w:w="992"/>
        <w:gridCol w:w="992"/>
        <w:gridCol w:w="992"/>
        <w:gridCol w:w="993"/>
        <w:gridCol w:w="992"/>
        <w:gridCol w:w="992"/>
        <w:gridCol w:w="992"/>
        <w:gridCol w:w="993"/>
        <w:gridCol w:w="992"/>
        <w:gridCol w:w="992"/>
        <w:gridCol w:w="1134"/>
        <w:gridCol w:w="993"/>
        <w:gridCol w:w="708"/>
      </w:tblGrid>
      <w:tr w:rsidR="00EC4636" w:rsidRPr="00E27453" w:rsidTr="00EC4636">
        <w:trPr>
          <w:cantSplit/>
          <w:trHeight w:val="1897"/>
        </w:trPr>
        <w:tc>
          <w:tcPr>
            <w:tcW w:w="2127" w:type="dxa"/>
          </w:tcPr>
          <w:p w:rsidR="003F32F2" w:rsidRDefault="003F32F2" w:rsidP="00EC4636">
            <w:pPr>
              <w:jc w:val="center"/>
              <w:rPr>
                <w:rFonts w:ascii="Times New Roman" w:hAnsi="Times New Roman"/>
                <w:sz w:val="20"/>
                <w:szCs w:val="20"/>
              </w:rPr>
            </w:pPr>
          </w:p>
          <w:p w:rsidR="00365708" w:rsidRDefault="00365708" w:rsidP="00EC4636">
            <w:pPr>
              <w:jc w:val="center"/>
              <w:rPr>
                <w:rFonts w:ascii="Times New Roman" w:hAnsi="Times New Roman"/>
                <w:sz w:val="20"/>
                <w:szCs w:val="20"/>
              </w:rPr>
            </w:pPr>
          </w:p>
          <w:p w:rsidR="00365708" w:rsidRDefault="00365708" w:rsidP="00EC4636">
            <w:pPr>
              <w:jc w:val="center"/>
              <w:rPr>
                <w:rFonts w:ascii="Times New Roman" w:hAnsi="Times New Roman"/>
                <w:sz w:val="20"/>
                <w:szCs w:val="20"/>
              </w:rPr>
            </w:pPr>
          </w:p>
          <w:p w:rsidR="00365708" w:rsidRDefault="00365708" w:rsidP="00EC4636">
            <w:pPr>
              <w:jc w:val="center"/>
              <w:rPr>
                <w:rFonts w:ascii="Times New Roman" w:hAnsi="Times New Roman"/>
                <w:sz w:val="20"/>
                <w:szCs w:val="20"/>
              </w:rPr>
            </w:pPr>
          </w:p>
          <w:p w:rsidR="00365708" w:rsidRPr="00040C1D" w:rsidRDefault="006C7173" w:rsidP="00EC4636">
            <w:pPr>
              <w:jc w:val="center"/>
              <w:rPr>
                <w:rFonts w:ascii="Times New Roman" w:hAnsi="Times New Roman"/>
              </w:rPr>
            </w:pPr>
            <w:r>
              <w:rPr>
                <w:rFonts w:ascii="Times New Roman" w:hAnsi="Times New Roman"/>
              </w:rPr>
              <w:t>Переменная</w:t>
            </w:r>
          </w:p>
        </w:tc>
        <w:tc>
          <w:tcPr>
            <w:tcW w:w="992" w:type="dxa"/>
            <w:textDirection w:val="btLr"/>
            <w:vAlign w:val="center"/>
          </w:tcPr>
          <w:p w:rsidR="003F32F2" w:rsidRPr="00E27453" w:rsidRDefault="003F32F2" w:rsidP="00EC4636">
            <w:pPr>
              <w:pStyle w:val="a9"/>
              <w:rPr>
                <w:b w:val="0"/>
                <w:sz w:val="24"/>
              </w:rPr>
            </w:pPr>
            <w:r w:rsidRPr="00E27453">
              <w:rPr>
                <w:b w:val="0"/>
                <w:sz w:val="24"/>
              </w:rPr>
              <w:t>Доход компании</w:t>
            </w:r>
          </w:p>
        </w:tc>
        <w:tc>
          <w:tcPr>
            <w:tcW w:w="992" w:type="dxa"/>
            <w:textDirection w:val="btLr"/>
            <w:vAlign w:val="center"/>
          </w:tcPr>
          <w:p w:rsidR="003F32F2" w:rsidRPr="00E27453" w:rsidRDefault="003F32F2" w:rsidP="00EC4636">
            <w:pPr>
              <w:pStyle w:val="a9"/>
              <w:rPr>
                <w:b w:val="0"/>
                <w:sz w:val="24"/>
              </w:rPr>
            </w:pPr>
            <w:r w:rsidRPr="00E27453">
              <w:rPr>
                <w:b w:val="0"/>
                <w:sz w:val="24"/>
              </w:rPr>
              <w:t>Сервисные инновации</w:t>
            </w:r>
          </w:p>
        </w:tc>
        <w:tc>
          <w:tcPr>
            <w:tcW w:w="992" w:type="dxa"/>
            <w:textDirection w:val="btLr"/>
            <w:vAlign w:val="center"/>
          </w:tcPr>
          <w:p w:rsidR="003F32F2" w:rsidRPr="00E27453" w:rsidRDefault="003F32F2" w:rsidP="00EC4636">
            <w:pPr>
              <w:pStyle w:val="a9"/>
              <w:rPr>
                <w:b w:val="0"/>
                <w:sz w:val="24"/>
              </w:rPr>
            </w:pPr>
            <w:r w:rsidRPr="00E27453">
              <w:rPr>
                <w:b w:val="0"/>
                <w:sz w:val="24"/>
              </w:rPr>
              <w:t>Внедрение новых технологий</w:t>
            </w:r>
          </w:p>
        </w:tc>
        <w:tc>
          <w:tcPr>
            <w:tcW w:w="993" w:type="dxa"/>
            <w:textDirection w:val="btLr"/>
            <w:vAlign w:val="center"/>
          </w:tcPr>
          <w:p w:rsidR="003F32F2" w:rsidRPr="00E27453" w:rsidRDefault="003F32F2" w:rsidP="00EC4636">
            <w:pPr>
              <w:pStyle w:val="a9"/>
              <w:rPr>
                <w:b w:val="0"/>
                <w:sz w:val="24"/>
              </w:rPr>
            </w:pPr>
            <w:r w:rsidRPr="00E27453">
              <w:rPr>
                <w:b w:val="0"/>
                <w:sz w:val="24"/>
              </w:rPr>
              <w:t>Организационные инновации</w:t>
            </w:r>
          </w:p>
        </w:tc>
        <w:tc>
          <w:tcPr>
            <w:tcW w:w="992" w:type="dxa"/>
            <w:textDirection w:val="btLr"/>
            <w:vAlign w:val="center"/>
          </w:tcPr>
          <w:p w:rsidR="003F32F2" w:rsidRPr="00E27453" w:rsidRDefault="003F32F2" w:rsidP="00EC4636">
            <w:pPr>
              <w:pStyle w:val="a9"/>
              <w:rPr>
                <w:b w:val="0"/>
                <w:sz w:val="24"/>
              </w:rPr>
            </w:pPr>
            <w:r w:rsidRPr="00E27453">
              <w:rPr>
                <w:b w:val="0"/>
                <w:sz w:val="24"/>
              </w:rPr>
              <w:t>Технологические инновации</w:t>
            </w:r>
          </w:p>
        </w:tc>
        <w:tc>
          <w:tcPr>
            <w:tcW w:w="992" w:type="dxa"/>
            <w:textDirection w:val="btLr"/>
            <w:vAlign w:val="center"/>
          </w:tcPr>
          <w:p w:rsidR="003F32F2" w:rsidRPr="00E27453" w:rsidRDefault="00D8375B" w:rsidP="00EC4636">
            <w:pPr>
              <w:pStyle w:val="a9"/>
              <w:rPr>
                <w:b w:val="0"/>
                <w:sz w:val="24"/>
              </w:rPr>
            </w:pPr>
            <w:r>
              <w:rPr>
                <w:b w:val="0"/>
                <w:sz w:val="24"/>
              </w:rPr>
              <w:t>Повышение квалификации</w:t>
            </w:r>
          </w:p>
        </w:tc>
        <w:tc>
          <w:tcPr>
            <w:tcW w:w="992" w:type="dxa"/>
            <w:textDirection w:val="btLr"/>
            <w:vAlign w:val="center"/>
          </w:tcPr>
          <w:p w:rsidR="003F32F2" w:rsidRPr="00E27453" w:rsidRDefault="003F32F2" w:rsidP="00EC4636">
            <w:pPr>
              <w:pStyle w:val="a9"/>
              <w:rPr>
                <w:b w:val="0"/>
                <w:sz w:val="24"/>
              </w:rPr>
            </w:pPr>
            <w:r w:rsidRPr="00E27453">
              <w:rPr>
                <w:b w:val="0"/>
                <w:sz w:val="24"/>
              </w:rPr>
              <w:t>Расходы на НИОКР</w:t>
            </w:r>
          </w:p>
        </w:tc>
        <w:tc>
          <w:tcPr>
            <w:tcW w:w="993" w:type="dxa"/>
            <w:textDirection w:val="btLr"/>
            <w:vAlign w:val="center"/>
          </w:tcPr>
          <w:p w:rsidR="003F32F2" w:rsidRPr="00E27453" w:rsidRDefault="003F32F2" w:rsidP="00EC4636">
            <w:pPr>
              <w:pStyle w:val="a9"/>
              <w:rPr>
                <w:b w:val="0"/>
                <w:sz w:val="24"/>
              </w:rPr>
            </w:pPr>
            <w:r w:rsidRPr="00E27453">
              <w:rPr>
                <w:b w:val="0"/>
                <w:sz w:val="24"/>
              </w:rPr>
              <w:t>Курс доллара</w:t>
            </w:r>
          </w:p>
        </w:tc>
        <w:tc>
          <w:tcPr>
            <w:tcW w:w="992" w:type="dxa"/>
            <w:textDirection w:val="btLr"/>
            <w:vAlign w:val="center"/>
          </w:tcPr>
          <w:p w:rsidR="003F32F2" w:rsidRPr="00E27453" w:rsidRDefault="003F32F2" w:rsidP="00EC4636">
            <w:pPr>
              <w:pStyle w:val="a9"/>
              <w:rPr>
                <w:b w:val="0"/>
                <w:sz w:val="24"/>
              </w:rPr>
            </w:pPr>
            <w:r w:rsidRPr="00E27453">
              <w:rPr>
                <w:b w:val="0"/>
                <w:sz w:val="24"/>
              </w:rPr>
              <w:t>Индекс инфляции</w:t>
            </w:r>
          </w:p>
        </w:tc>
        <w:tc>
          <w:tcPr>
            <w:tcW w:w="992" w:type="dxa"/>
            <w:textDirection w:val="btLr"/>
            <w:vAlign w:val="center"/>
          </w:tcPr>
          <w:p w:rsidR="003F32F2" w:rsidRPr="00E27453" w:rsidRDefault="003F32F2" w:rsidP="00EC4636">
            <w:pPr>
              <w:pStyle w:val="a9"/>
              <w:rPr>
                <w:b w:val="0"/>
                <w:sz w:val="24"/>
              </w:rPr>
            </w:pPr>
            <w:r w:rsidRPr="00E27453">
              <w:rPr>
                <w:b w:val="0"/>
                <w:sz w:val="24"/>
              </w:rPr>
              <w:t>Операции</w:t>
            </w:r>
          </w:p>
        </w:tc>
        <w:tc>
          <w:tcPr>
            <w:tcW w:w="1134" w:type="dxa"/>
            <w:textDirection w:val="btLr"/>
            <w:vAlign w:val="center"/>
          </w:tcPr>
          <w:p w:rsidR="003F32F2" w:rsidRPr="00E27453" w:rsidRDefault="003F32F2" w:rsidP="00EC4636">
            <w:pPr>
              <w:pStyle w:val="a9"/>
              <w:rPr>
                <w:b w:val="0"/>
                <w:sz w:val="24"/>
              </w:rPr>
            </w:pPr>
            <w:r w:rsidRPr="00E27453">
              <w:rPr>
                <w:b w:val="0"/>
                <w:sz w:val="24"/>
              </w:rPr>
              <w:t>Поступление денежных сре</w:t>
            </w:r>
            <w:proofErr w:type="gramStart"/>
            <w:r w:rsidRPr="00E27453">
              <w:rPr>
                <w:b w:val="0"/>
                <w:sz w:val="24"/>
              </w:rPr>
              <w:t>дств с б</w:t>
            </w:r>
            <w:proofErr w:type="gramEnd"/>
            <w:r w:rsidRPr="00E27453">
              <w:rPr>
                <w:b w:val="0"/>
                <w:sz w:val="24"/>
              </w:rPr>
              <w:t>юджета</w:t>
            </w:r>
          </w:p>
        </w:tc>
        <w:tc>
          <w:tcPr>
            <w:tcW w:w="993" w:type="dxa"/>
            <w:textDirection w:val="btLr"/>
            <w:vAlign w:val="center"/>
          </w:tcPr>
          <w:p w:rsidR="003F32F2" w:rsidRPr="00E27453" w:rsidRDefault="003F32F2" w:rsidP="00EC4636">
            <w:pPr>
              <w:pStyle w:val="a9"/>
              <w:rPr>
                <w:b w:val="0"/>
                <w:sz w:val="24"/>
              </w:rPr>
            </w:pPr>
            <w:r w:rsidRPr="00E27453">
              <w:rPr>
                <w:b w:val="0"/>
                <w:sz w:val="24"/>
              </w:rPr>
              <w:t>Долгосрочные активы</w:t>
            </w:r>
          </w:p>
        </w:tc>
        <w:tc>
          <w:tcPr>
            <w:tcW w:w="708" w:type="dxa"/>
            <w:textDirection w:val="btLr"/>
            <w:vAlign w:val="center"/>
          </w:tcPr>
          <w:p w:rsidR="003F32F2" w:rsidRPr="00E27453" w:rsidRDefault="003F32F2" w:rsidP="00EC4636">
            <w:pPr>
              <w:pStyle w:val="a9"/>
              <w:rPr>
                <w:b w:val="0"/>
                <w:sz w:val="24"/>
              </w:rPr>
            </w:pPr>
            <w:r w:rsidRPr="00E27453">
              <w:rPr>
                <w:b w:val="0"/>
                <w:sz w:val="24"/>
              </w:rPr>
              <w:t>Краткосрочные активы</w:t>
            </w:r>
          </w:p>
        </w:tc>
      </w:tr>
      <w:tr w:rsidR="00EC4636" w:rsidRPr="00E27453" w:rsidTr="00EC4636">
        <w:trPr>
          <w:trHeight w:val="65"/>
        </w:trPr>
        <w:tc>
          <w:tcPr>
            <w:tcW w:w="2127" w:type="dxa"/>
          </w:tcPr>
          <w:p w:rsidR="00EC4636" w:rsidRPr="00E27453" w:rsidRDefault="00EC4636" w:rsidP="00EC4636">
            <w:pPr>
              <w:jc w:val="both"/>
              <w:rPr>
                <w:rFonts w:ascii="Times New Roman" w:hAnsi="Times New Roman"/>
              </w:rPr>
            </w:pPr>
            <w:r w:rsidRPr="00E27453">
              <w:rPr>
                <w:rFonts w:ascii="Times New Roman" w:hAnsi="Times New Roman"/>
              </w:rPr>
              <w:t>Доход компании</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1</w:t>
            </w:r>
          </w:p>
        </w:tc>
        <w:tc>
          <w:tcPr>
            <w:tcW w:w="992" w:type="dxa"/>
          </w:tcPr>
          <w:p w:rsidR="00EC4636" w:rsidRDefault="00EC4636" w:rsidP="00EC4636">
            <w:pPr>
              <w:jc w:val="center"/>
            </w:pPr>
            <w:r w:rsidRPr="00481888">
              <w:t>–</w:t>
            </w:r>
          </w:p>
        </w:tc>
        <w:tc>
          <w:tcPr>
            <w:tcW w:w="992" w:type="dxa"/>
          </w:tcPr>
          <w:p w:rsidR="00EC4636" w:rsidRDefault="00EC4636" w:rsidP="00EC4636">
            <w:pPr>
              <w:jc w:val="center"/>
            </w:pPr>
            <w:r w:rsidRPr="00481888">
              <w:t>–</w:t>
            </w:r>
          </w:p>
        </w:tc>
        <w:tc>
          <w:tcPr>
            <w:tcW w:w="993" w:type="dxa"/>
          </w:tcPr>
          <w:p w:rsidR="00EC4636" w:rsidRDefault="00EC4636" w:rsidP="00EC4636">
            <w:pPr>
              <w:jc w:val="center"/>
            </w:pPr>
            <w:r w:rsidRPr="00481888">
              <w:t>–</w:t>
            </w:r>
          </w:p>
        </w:tc>
        <w:tc>
          <w:tcPr>
            <w:tcW w:w="992" w:type="dxa"/>
          </w:tcPr>
          <w:p w:rsidR="00EC4636" w:rsidRDefault="00EC4636" w:rsidP="00EC4636">
            <w:pPr>
              <w:jc w:val="center"/>
            </w:pPr>
            <w:r w:rsidRPr="00481888">
              <w:t>–</w:t>
            </w:r>
          </w:p>
        </w:tc>
        <w:tc>
          <w:tcPr>
            <w:tcW w:w="992" w:type="dxa"/>
          </w:tcPr>
          <w:p w:rsidR="00EC4636" w:rsidRDefault="00EC4636" w:rsidP="00EC4636">
            <w:pPr>
              <w:jc w:val="center"/>
            </w:pPr>
            <w:r w:rsidRPr="00481888">
              <w:t>–</w:t>
            </w:r>
          </w:p>
        </w:tc>
        <w:tc>
          <w:tcPr>
            <w:tcW w:w="992" w:type="dxa"/>
          </w:tcPr>
          <w:p w:rsidR="00EC4636" w:rsidRDefault="00EC4636" w:rsidP="00EC4636">
            <w:pPr>
              <w:jc w:val="center"/>
            </w:pPr>
            <w:r w:rsidRPr="00481888">
              <w:t>–</w:t>
            </w:r>
          </w:p>
        </w:tc>
        <w:tc>
          <w:tcPr>
            <w:tcW w:w="993" w:type="dxa"/>
          </w:tcPr>
          <w:p w:rsidR="00EC4636" w:rsidRDefault="00EC4636" w:rsidP="00EC4636">
            <w:pPr>
              <w:jc w:val="center"/>
            </w:pPr>
            <w:r w:rsidRPr="00481888">
              <w:t>–</w:t>
            </w:r>
          </w:p>
        </w:tc>
        <w:tc>
          <w:tcPr>
            <w:tcW w:w="992" w:type="dxa"/>
          </w:tcPr>
          <w:p w:rsidR="00EC4636" w:rsidRDefault="00EC4636" w:rsidP="00EC4636">
            <w:pPr>
              <w:jc w:val="center"/>
            </w:pPr>
            <w:r w:rsidRPr="00481888">
              <w:t>–</w:t>
            </w:r>
          </w:p>
        </w:tc>
        <w:tc>
          <w:tcPr>
            <w:tcW w:w="992" w:type="dxa"/>
          </w:tcPr>
          <w:p w:rsidR="00EC4636" w:rsidRDefault="00EC4636" w:rsidP="00EC4636">
            <w:pPr>
              <w:jc w:val="center"/>
            </w:pPr>
            <w:r w:rsidRPr="00481888">
              <w:t>–</w:t>
            </w:r>
          </w:p>
        </w:tc>
        <w:tc>
          <w:tcPr>
            <w:tcW w:w="1134" w:type="dxa"/>
          </w:tcPr>
          <w:p w:rsidR="00EC4636" w:rsidRDefault="00EC4636" w:rsidP="00EC4636">
            <w:pPr>
              <w:jc w:val="center"/>
            </w:pPr>
            <w:r w:rsidRPr="00481888">
              <w:t>–</w:t>
            </w:r>
          </w:p>
        </w:tc>
        <w:tc>
          <w:tcPr>
            <w:tcW w:w="993" w:type="dxa"/>
          </w:tcPr>
          <w:p w:rsidR="00EC4636" w:rsidRDefault="00EC4636" w:rsidP="00EC4636">
            <w:pPr>
              <w:jc w:val="center"/>
            </w:pPr>
            <w:r w:rsidRPr="00481888">
              <w:t>–</w:t>
            </w:r>
          </w:p>
        </w:tc>
        <w:tc>
          <w:tcPr>
            <w:tcW w:w="708" w:type="dxa"/>
          </w:tcPr>
          <w:p w:rsidR="00EC4636" w:rsidRDefault="00EC4636" w:rsidP="00EC4636">
            <w:pPr>
              <w:jc w:val="center"/>
            </w:pPr>
            <w:r w:rsidRPr="00481888">
              <w:t>–</w:t>
            </w:r>
          </w:p>
        </w:tc>
      </w:tr>
      <w:tr w:rsidR="00EC4636" w:rsidRPr="00E27453" w:rsidTr="00B6410B">
        <w:trPr>
          <w:trHeight w:val="83"/>
        </w:trPr>
        <w:tc>
          <w:tcPr>
            <w:tcW w:w="2127" w:type="dxa"/>
          </w:tcPr>
          <w:p w:rsidR="00EC4636" w:rsidRPr="00E27453" w:rsidRDefault="00EC4636" w:rsidP="00EC4636">
            <w:pPr>
              <w:jc w:val="both"/>
              <w:rPr>
                <w:rFonts w:ascii="Times New Roman" w:hAnsi="Times New Roman"/>
              </w:rPr>
            </w:pPr>
            <w:r w:rsidRPr="00E27453">
              <w:rPr>
                <w:rFonts w:ascii="Times New Roman" w:hAnsi="Times New Roman"/>
              </w:rPr>
              <w:t>Сервисные инновации</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0,6719</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1</w:t>
            </w:r>
          </w:p>
        </w:tc>
        <w:tc>
          <w:tcPr>
            <w:tcW w:w="992" w:type="dxa"/>
            <w:vAlign w:val="center"/>
          </w:tcPr>
          <w:p w:rsidR="00EC4636" w:rsidRDefault="00EC4636" w:rsidP="00B6410B">
            <w:pPr>
              <w:jc w:val="center"/>
            </w:pPr>
            <w:r w:rsidRPr="00014830">
              <w:t>–</w:t>
            </w:r>
          </w:p>
        </w:tc>
        <w:tc>
          <w:tcPr>
            <w:tcW w:w="993" w:type="dxa"/>
            <w:vAlign w:val="center"/>
          </w:tcPr>
          <w:p w:rsidR="00EC4636" w:rsidRDefault="00EC4636" w:rsidP="00B6410B">
            <w:pPr>
              <w:jc w:val="center"/>
            </w:pPr>
            <w:r w:rsidRPr="00014830">
              <w:t>–</w:t>
            </w:r>
          </w:p>
        </w:tc>
        <w:tc>
          <w:tcPr>
            <w:tcW w:w="992" w:type="dxa"/>
            <w:vAlign w:val="center"/>
          </w:tcPr>
          <w:p w:rsidR="00EC4636" w:rsidRDefault="00EC4636" w:rsidP="00B6410B">
            <w:pPr>
              <w:jc w:val="center"/>
            </w:pPr>
            <w:r w:rsidRPr="00014830">
              <w:t>–</w:t>
            </w:r>
          </w:p>
        </w:tc>
        <w:tc>
          <w:tcPr>
            <w:tcW w:w="992" w:type="dxa"/>
            <w:vAlign w:val="center"/>
          </w:tcPr>
          <w:p w:rsidR="00EC4636" w:rsidRDefault="00EC4636" w:rsidP="00B6410B">
            <w:pPr>
              <w:jc w:val="center"/>
            </w:pPr>
            <w:r w:rsidRPr="00014830">
              <w:t>–</w:t>
            </w:r>
          </w:p>
        </w:tc>
        <w:tc>
          <w:tcPr>
            <w:tcW w:w="992" w:type="dxa"/>
            <w:vAlign w:val="center"/>
          </w:tcPr>
          <w:p w:rsidR="00EC4636" w:rsidRDefault="00EC4636" w:rsidP="00B6410B">
            <w:pPr>
              <w:jc w:val="center"/>
            </w:pPr>
            <w:r w:rsidRPr="00014830">
              <w:t>–</w:t>
            </w:r>
          </w:p>
        </w:tc>
        <w:tc>
          <w:tcPr>
            <w:tcW w:w="993" w:type="dxa"/>
            <w:vAlign w:val="center"/>
          </w:tcPr>
          <w:p w:rsidR="00EC4636" w:rsidRDefault="00EC4636" w:rsidP="00B6410B">
            <w:pPr>
              <w:jc w:val="center"/>
            </w:pPr>
            <w:r w:rsidRPr="00014830">
              <w:t>–</w:t>
            </w:r>
          </w:p>
        </w:tc>
        <w:tc>
          <w:tcPr>
            <w:tcW w:w="992" w:type="dxa"/>
            <w:vAlign w:val="center"/>
          </w:tcPr>
          <w:p w:rsidR="00EC4636" w:rsidRDefault="00EC4636" w:rsidP="00B6410B">
            <w:pPr>
              <w:jc w:val="center"/>
            </w:pPr>
            <w:r w:rsidRPr="00014830">
              <w:t>–</w:t>
            </w:r>
          </w:p>
        </w:tc>
        <w:tc>
          <w:tcPr>
            <w:tcW w:w="992" w:type="dxa"/>
            <w:vAlign w:val="center"/>
          </w:tcPr>
          <w:p w:rsidR="00EC4636" w:rsidRDefault="00EC4636" w:rsidP="00B6410B">
            <w:pPr>
              <w:jc w:val="center"/>
            </w:pPr>
            <w:r w:rsidRPr="00014830">
              <w:t>–</w:t>
            </w:r>
          </w:p>
        </w:tc>
        <w:tc>
          <w:tcPr>
            <w:tcW w:w="1134" w:type="dxa"/>
            <w:vAlign w:val="center"/>
          </w:tcPr>
          <w:p w:rsidR="00EC4636" w:rsidRDefault="00EC4636" w:rsidP="00B6410B">
            <w:pPr>
              <w:jc w:val="center"/>
            </w:pPr>
            <w:r w:rsidRPr="00014830">
              <w:t>–</w:t>
            </w:r>
          </w:p>
        </w:tc>
        <w:tc>
          <w:tcPr>
            <w:tcW w:w="993" w:type="dxa"/>
            <w:vAlign w:val="center"/>
          </w:tcPr>
          <w:p w:rsidR="00EC4636" w:rsidRDefault="00EC4636" w:rsidP="00B6410B">
            <w:pPr>
              <w:jc w:val="center"/>
            </w:pPr>
            <w:r w:rsidRPr="00014830">
              <w:t>–</w:t>
            </w:r>
          </w:p>
        </w:tc>
        <w:tc>
          <w:tcPr>
            <w:tcW w:w="708" w:type="dxa"/>
            <w:vAlign w:val="center"/>
          </w:tcPr>
          <w:p w:rsidR="00EC4636" w:rsidRDefault="00EC4636" w:rsidP="00B6410B">
            <w:pPr>
              <w:jc w:val="center"/>
            </w:pPr>
            <w:r w:rsidRPr="00014830">
              <w:t>–</w:t>
            </w:r>
          </w:p>
        </w:tc>
      </w:tr>
      <w:tr w:rsidR="00EC4636" w:rsidRPr="00E27453" w:rsidTr="00B6410B">
        <w:trPr>
          <w:trHeight w:val="83"/>
        </w:trPr>
        <w:tc>
          <w:tcPr>
            <w:tcW w:w="2127" w:type="dxa"/>
          </w:tcPr>
          <w:p w:rsidR="00EC4636" w:rsidRPr="00E27453" w:rsidRDefault="00EC4636" w:rsidP="00EC4636">
            <w:pPr>
              <w:jc w:val="both"/>
              <w:rPr>
                <w:rFonts w:ascii="Times New Roman" w:hAnsi="Times New Roman"/>
              </w:rPr>
            </w:pPr>
            <w:r w:rsidRPr="00E27453">
              <w:rPr>
                <w:rFonts w:ascii="Times New Roman" w:hAnsi="Times New Roman"/>
              </w:rPr>
              <w:t>Внедрение новых технологий</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0,6508</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0,9572</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1</w:t>
            </w:r>
          </w:p>
        </w:tc>
        <w:tc>
          <w:tcPr>
            <w:tcW w:w="993" w:type="dxa"/>
            <w:vAlign w:val="center"/>
          </w:tcPr>
          <w:p w:rsidR="00EC4636" w:rsidRDefault="00EC4636" w:rsidP="00B6410B">
            <w:pPr>
              <w:jc w:val="center"/>
            </w:pPr>
            <w:r w:rsidRPr="001101B0">
              <w:t>–</w:t>
            </w:r>
          </w:p>
        </w:tc>
        <w:tc>
          <w:tcPr>
            <w:tcW w:w="992" w:type="dxa"/>
            <w:vAlign w:val="center"/>
          </w:tcPr>
          <w:p w:rsidR="00EC4636" w:rsidRDefault="00EC4636" w:rsidP="00B6410B">
            <w:pPr>
              <w:jc w:val="center"/>
            </w:pPr>
            <w:r w:rsidRPr="001101B0">
              <w:t>–</w:t>
            </w:r>
          </w:p>
        </w:tc>
        <w:tc>
          <w:tcPr>
            <w:tcW w:w="992" w:type="dxa"/>
            <w:vAlign w:val="center"/>
          </w:tcPr>
          <w:p w:rsidR="00EC4636" w:rsidRDefault="00EC4636" w:rsidP="00B6410B">
            <w:pPr>
              <w:jc w:val="center"/>
            </w:pPr>
            <w:r w:rsidRPr="001101B0">
              <w:t>–</w:t>
            </w:r>
          </w:p>
        </w:tc>
        <w:tc>
          <w:tcPr>
            <w:tcW w:w="992" w:type="dxa"/>
            <w:vAlign w:val="center"/>
          </w:tcPr>
          <w:p w:rsidR="00EC4636" w:rsidRDefault="00EC4636" w:rsidP="00B6410B">
            <w:pPr>
              <w:jc w:val="center"/>
            </w:pPr>
            <w:r w:rsidRPr="001101B0">
              <w:t>–</w:t>
            </w:r>
          </w:p>
        </w:tc>
        <w:tc>
          <w:tcPr>
            <w:tcW w:w="993" w:type="dxa"/>
            <w:vAlign w:val="center"/>
          </w:tcPr>
          <w:p w:rsidR="00EC4636" w:rsidRDefault="00EC4636" w:rsidP="00B6410B">
            <w:pPr>
              <w:jc w:val="center"/>
            </w:pPr>
            <w:r w:rsidRPr="001101B0">
              <w:t>–</w:t>
            </w:r>
          </w:p>
        </w:tc>
        <w:tc>
          <w:tcPr>
            <w:tcW w:w="992" w:type="dxa"/>
            <w:vAlign w:val="center"/>
          </w:tcPr>
          <w:p w:rsidR="00EC4636" w:rsidRDefault="00EC4636" w:rsidP="00B6410B">
            <w:pPr>
              <w:jc w:val="center"/>
            </w:pPr>
            <w:r w:rsidRPr="001101B0">
              <w:t>–</w:t>
            </w:r>
          </w:p>
        </w:tc>
        <w:tc>
          <w:tcPr>
            <w:tcW w:w="992" w:type="dxa"/>
            <w:vAlign w:val="center"/>
          </w:tcPr>
          <w:p w:rsidR="00EC4636" w:rsidRDefault="00EC4636" w:rsidP="00B6410B">
            <w:pPr>
              <w:jc w:val="center"/>
            </w:pPr>
            <w:r w:rsidRPr="001101B0">
              <w:t>–</w:t>
            </w:r>
          </w:p>
        </w:tc>
        <w:tc>
          <w:tcPr>
            <w:tcW w:w="1134" w:type="dxa"/>
            <w:vAlign w:val="center"/>
          </w:tcPr>
          <w:p w:rsidR="00EC4636" w:rsidRDefault="00EC4636" w:rsidP="00B6410B">
            <w:pPr>
              <w:jc w:val="center"/>
            </w:pPr>
            <w:r w:rsidRPr="001101B0">
              <w:t>–</w:t>
            </w:r>
          </w:p>
        </w:tc>
        <w:tc>
          <w:tcPr>
            <w:tcW w:w="993" w:type="dxa"/>
            <w:vAlign w:val="center"/>
          </w:tcPr>
          <w:p w:rsidR="00EC4636" w:rsidRDefault="00EC4636" w:rsidP="00B6410B">
            <w:pPr>
              <w:jc w:val="center"/>
            </w:pPr>
            <w:r w:rsidRPr="001101B0">
              <w:t>–</w:t>
            </w:r>
          </w:p>
        </w:tc>
        <w:tc>
          <w:tcPr>
            <w:tcW w:w="708" w:type="dxa"/>
            <w:vAlign w:val="center"/>
          </w:tcPr>
          <w:p w:rsidR="00EC4636" w:rsidRDefault="00EC4636" w:rsidP="00B6410B">
            <w:pPr>
              <w:jc w:val="center"/>
            </w:pPr>
            <w:r w:rsidRPr="001101B0">
              <w:t>–</w:t>
            </w:r>
          </w:p>
        </w:tc>
      </w:tr>
      <w:tr w:rsidR="00EC4636" w:rsidRPr="00E27453" w:rsidTr="00B6410B">
        <w:trPr>
          <w:trHeight w:val="415"/>
        </w:trPr>
        <w:tc>
          <w:tcPr>
            <w:tcW w:w="2127" w:type="dxa"/>
          </w:tcPr>
          <w:p w:rsidR="00EC4636" w:rsidRPr="00E27453" w:rsidRDefault="00EC4636" w:rsidP="00EC4636">
            <w:pPr>
              <w:jc w:val="both"/>
              <w:rPr>
                <w:rFonts w:ascii="Times New Roman" w:hAnsi="Times New Roman"/>
              </w:rPr>
            </w:pPr>
            <w:r w:rsidRPr="00E27453">
              <w:rPr>
                <w:rFonts w:ascii="Times New Roman" w:hAnsi="Times New Roman"/>
              </w:rPr>
              <w:t>Организационные инновации</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0,7685</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0,5859</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0,6000</w:t>
            </w:r>
          </w:p>
        </w:tc>
        <w:tc>
          <w:tcPr>
            <w:tcW w:w="993" w:type="dxa"/>
            <w:vAlign w:val="center"/>
          </w:tcPr>
          <w:p w:rsidR="00EC4636" w:rsidRPr="00E27453" w:rsidRDefault="00EC4636" w:rsidP="00B6410B">
            <w:pPr>
              <w:jc w:val="center"/>
              <w:rPr>
                <w:rFonts w:ascii="Times New Roman" w:hAnsi="Times New Roman"/>
              </w:rPr>
            </w:pPr>
            <w:r w:rsidRPr="00E27453">
              <w:rPr>
                <w:rFonts w:ascii="Times New Roman" w:hAnsi="Times New Roman"/>
              </w:rPr>
              <w:t>1</w:t>
            </w:r>
          </w:p>
        </w:tc>
        <w:tc>
          <w:tcPr>
            <w:tcW w:w="992" w:type="dxa"/>
            <w:vAlign w:val="center"/>
          </w:tcPr>
          <w:p w:rsidR="00EC4636" w:rsidRDefault="00EC4636" w:rsidP="00B6410B">
            <w:pPr>
              <w:jc w:val="center"/>
            </w:pPr>
            <w:r w:rsidRPr="009D5107">
              <w:t>–</w:t>
            </w:r>
          </w:p>
        </w:tc>
        <w:tc>
          <w:tcPr>
            <w:tcW w:w="992" w:type="dxa"/>
            <w:vAlign w:val="center"/>
          </w:tcPr>
          <w:p w:rsidR="00EC4636" w:rsidRDefault="00EC4636" w:rsidP="00B6410B">
            <w:pPr>
              <w:jc w:val="center"/>
            </w:pPr>
            <w:r w:rsidRPr="009D5107">
              <w:t>–</w:t>
            </w:r>
          </w:p>
        </w:tc>
        <w:tc>
          <w:tcPr>
            <w:tcW w:w="992" w:type="dxa"/>
            <w:vAlign w:val="center"/>
          </w:tcPr>
          <w:p w:rsidR="00EC4636" w:rsidRDefault="00EC4636" w:rsidP="00B6410B">
            <w:pPr>
              <w:jc w:val="center"/>
            </w:pPr>
            <w:r w:rsidRPr="009D5107">
              <w:t>–</w:t>
            </w:r>
          </w:p>
        </w:tc>
        <w:tc>
          <w:tcPr>
            <w:tcW w:w="993" w:type="dxa"/>
            <w:vAlign w:val="center"/>
          </w:tcPr>
          <w:p w:rsidR="00EC4636" w:rsidRDefault="00EC4636" w:rsidP="00B6410B">
            <w:pPr>
              <w:jc w:val="center"/>
            </w:pPr>
            <w:r w:rsidRPr="009D5107">
              <w:t>–</w:t>
            </w:r>
          </w:p>
        </w:tc>
        <w:tc>
          <w:tcPr>
            <w:tcW w:w="992" w:type="dxa"/>
            <w:vAlign w:val="center"/>
          </w:tcPr>
          <w:p w:rsidR="00EC4636" w:rsidRDefault="00EC4636" w:rsidP="00B6410B">
            <w:pPr>
              <w:jc w:val="center"/>
            </w:pPr>
            <w:r w:rsidRPr="009D5107">
              <w:t>–</w:t>
            </w:r>
          </w:p>
        </w:tc>
        <w:tc>
          <w:tcPr>
            <w:tcW w:w="992" w:type="dxa"/>
            <w:vAlign w:val="center"/>
          </w:tcPr>
          <w:p w:rsidR="00EC4636" w:rsidRDefault="00EC4636" w:rsidP="00B6410B">
            <w:pPr>
              <w:jc w:val="center"/>
            </w:pPr>
            <w:r w:rsidRPr="009D5107">
              <w:t>–</w:t>
            </w:r>
          </w:p>
        </w:tc>
        <w:tc>
          <w:tcPr>
            <w:tcW w:w="1134" w:type="dxa"/>
            <w:vAlign w:val="center"/>
          </w:tcPr>
          <w:p w:rsidR="00EC4636" w:rsidRDefault="00EC4636" w:rsidP="00B6410B">
            <w:pPr>
              <w:jc w:val="center"/>
            </w:pPr>
            <w:r w:rsidRPr="009D5107">
              <w:t>–</w:t>
            </w:r>
          </w:p>
        </w:tc>
        <w:tc>
          <w:tcPr>
            <w:tcW w:w="993" w:type="dxa"/>
            <w:vAlign w:val="center"/>
          </w:tcPr>
          <w:p w:rsidR="00EC4636" w:rsidRDefault="00EC4636" w:rsidP="00B6410B">
            <w:pPr>
              <w:jc w:val="center"/>
            </w:pPr>
            <w:r w:rsidRPr="009D5107">
              <w:t>–</w:t>
            </w:r>
          </w:p>
        </w:tc>
        <w:tc>
          <w:tcPr>
            <w:tcW w:w="708" w:type="dxa"/>
            <w:vAlign w:val="center"/>
          </w:tcPr>
          <w:p w:rsidR="00EC4636" w:rsidRDefault="00EC4636" w:rsidP="00B6410B">
            <w:pPr>
              <w:jc w:val="center"/>
            </w:pPr>
            <w:r w:rsidRPr="009D5107">
              <w:t>–</w:t>
            </w:r>
          </w:p>
        </w:tc>
      </w:tr>
      <w:tr w:rsidR="00EC4636" w:rsidRPr="00E27453" w:rsidTr="00B6410B">
        <w:trPr>
          <w:trHeight w:val="420"/>
        </w:trPr>
        <w:tc>
          <w:tcPr>
            <w:tcW w:w="2127" w:type="dxa"/>
          </w:tcPr>
          <w:p w:rsidR="00EC4636" w:rsidRPr="00E27453" w:rsidRDefault="00EC4636" w:rsidP="00EC4636">
            <w:pPr>
              <w:jc w:val="both"/>
              <w:rPr>
                <w:rFonts w:ascii="Times New Roman" w:hAnsi="Times New Roman"/>
              </w:rPr>
            </w:pPr>
            <w:r w:rsidRPr="00E27453">
              <w:rPr>
                <w:rFonts w:ascii="Times New Roman" w:hAnsi="Times New Roman"/>
              </w:rPr>
              <w:t>Технологические инновации</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0,7689</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0,4747</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0,4776</w:t>
            </w:r>
          </w:p>
        </w:tc>
        <w:tc>
          <w:tcPr>
            <w:tcW w:w="993" w:type="dxa"/>
            <w:vAlign w:val="center"/>
          </w:tcPr>
          <w:p w:rsidR="00EC4636" w:rsidRPr="00E27453" w:rsidRDefault="00EC4636" w:rsidP="00B6410B">
            <w:pPr>
              <w:jc w:val="center"/>
              <w:rPr>
                <w:rFonts w:ascii="Times New Roman" w:hAnsi="Times New Roman"/>
              </w:rPr>
            </w:pPr>
            <w:r w:rsidRPr="00E27453">
              <w:rPr>
                <w:rFonts w:ascii="Times New Roman" w:hAnsi="Times New Roman"/>
              </w:rPr>
              <w:t>0,9385</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1</w:t>
            </w:r>
          </w:p>
        </w:tc>
        <w:tc>
          <w:tcPr>
            <w:tcW w:w="992" w:type="dxa"/>
            <w:vAlign w:val="center"/>
          </w:tcPr>
          <w:p w:rsidR="00EC4636" w:rsidRDefault="00EC4636" w:rsidP="00B6410B">
            <w:pPr>
              <w:jc w:val="center"/>
            </w:pPr>
            <w:r w:rsidRPr="00002212">
              <w:t>–</w:t>
            </w:r>
          </w:p>
        </w:tc>
        <w:tc>
          <w:tcPr>
            <w:tcW w:w="992" w:type="dxa"/>
            <w:vAlign w:val="center"/>
          </w:tcPr>
          <w:p w:rsidR="00EC4636" w:rsidRDefault="00EC4636" w:rsidP="00B6410B">
            <w:pPr>
              <w:jc w:val="center"/>
            </w:pPr>
            <w:r w:rsidRPr="00002212">
              <w:t>–</w:t>
            </w:r>
          </w:p>
        </w:tc>
        <w:tc>
          <w:tcPr>
            <w:tcW w:w="993" w:type="dxa"/>
            <w:vAlign w:val="center"/>
          </w:tcPr>
          <w:p w:rsidR="00EC4636" w:rsidRDefault="00EC4636" w:rsidP="00B6410B">
            <w:pPr>
              <w:jc w:val="center"/>
            </w:pPr>
            <w:r w:rsidRPr="00002212">
              <w:t>–</w:t>
            </w:r>
          </w:p>
        </w:tc>
        <w:tc>
          <w:tcPr>
            <w:tcW w:w="992" w:type="dxa"/>
            <w:vAlign w:val="center"/>
          </w:tcPr>
          <w:p w:rsidR="00EC4636" w:rsidRDefault="00EC4636" w:rsidP="00B6410B">
            <w:pPr>
              <w:jc w:val="center"/>
            </w:pPr>
            <w:r w:rsidRPr="00002212">
              <w:t>–</w:t>
            </w:r>
          </w:p>
        </w:tc>
        <w:tc>
          <w:tcPr>
            <w:tcW w:w="992" w:type="dxa"/>
            <w:vAlign w:val="center"/>
          </w:tcPr>
          <w:p w:rsidR="00EC4636" w:rsidRDefault="00EC4636" w:rsidP="00B6410B">
            <w:pPr>
              <w:jc w:val="center"/>
            </w:pPr>
            <w:r w:rsidRPr="00002212">
              <w:t>–</w:t>
            </w:r>
          </w:p>
        </w:tc>
        <w:tc>
          <w:tcPr>
            <w:tcW w:w="1134" w:type="dxa"/>
            <w:vAlign w:val="center"/>
          </w:tcPr>
          <w:p w:rsidR="00EC4636" w:rsidRDefault="00EC4636" w:rsidP="00B6410B">
            <w:pPr>
              <w:jc w:val="center"/>
            </w:pPr>
            <w:r w:rsidRPr="00002212">
              <w:t>–</w:t>
            </w:r>
          </w:p>
        </w:tc>
        <w:tc>
          <w:tcPr>
            <w:tcW w:w="993" w:type="dxa"/>
            <w:vAlign w:val="center"/>
          </w:tcPr>
          <w:p w:rsidR="00EC4636" w:rsidRDefault="00EC4636" w:rsidP="00B6410B">
            <w:pPr>
              <w:jc w:val="center"/>
            </w:pPr>
            <w:r w:rsidRPr="00002212">
              <w:t>–</w:t>
            </w:r>
          </w:p>
        </w:tc>
        <w:tc>
          <w:tcPr>
            <w:tcW w:w="708" w:type="dxa"/>
            <w:vAlign w:val="center"/>
          </w:tcPr>
          <w:p w:rsidR="00EC4636" w:rsidRDefault="00EC4636" w:rsidP="00B6410B">
            <w:pPr>
              <w:jc w:val="center"/>
            </w:pPr>
            <w:r w:rsidRPr="00002212">
              <w:t>–</w:t>
            </w:r>
          </w:p>
        </w:tc>
      </w:tr>
      <w:tr w:rsidR="00EC4636" w:rsidRPr="00E27453" w:rsidTr="00B6410B">
        <w:trPr>
          <w:trHeight w:val="243"/>
        </w:trPr>
        <w:tc>
          <w:tcPr>
            <w:tcW w:w="2127" w:type="dxa"/>
          </w:tcPr>
          <w:p w:rsidR="00EC4636" w:rsidRPr="00E27453" w:rsidRDefault="00EC4636" w:rsidP="00EC4636">
            <w:pPr>
              <w:jc w:val="both"/>
              <w:rPr>
                <w:rFonts w:ascii="Times New Roman" w:hAnsi="Times New Roman"/>
              </w:rPr>
            </w:pPr>
            <w:r>
              <w:rPr>
                <w:rFonts w:ascii="Times New Roman" w:hAnsi="Times New Roman"/>
              </w:rPr>
              <w:t>Повышение квалификации</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0,6503</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0,5391</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0,5335</w:t>
            </w:r>
          </w:p>
        </w:tc>
        <w:tc>
          <w:tcPr>
            <w:tcW w:w="993" w:type="dxa"/>
            <w:vAlign w:val="center"/>
          </w:tcPr>
          <w:p w:rsidR="00EC4636" w:rsidRPr="00E27453" w:rsidRDefault="00EC4636" w:rsidP="00B6410B">
            <w:pPr>
              <w:jc w:val="center"/>
              <w:rPr>
                <w:rFonts w:ascii="Times New Roman" w:hAnsi="Times New Roman"/>
              </w:rPr>
            </w:pPr>
            <w:r w:rsidRPr="00E27453">
              <w:rPr>
                <w:rFonts w:ascii="Times New Roman" w:hAnsi="Times New Roman"/>
              </w:rPr>
              <w:t>0,6047</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0,4984</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1</w:t>
            </w:r>
          </w:p>
        </w:tc>
        <w:tc>
          <w:tcPr>
            <w:tcW w:w="992" w:type="dxa"/>
            <w:vAlign w:val="center"/>
          </w:tcPr>
          <w:p w:rsidR="00EC4636" w:rsidRDefault="00EC4636" w:rsidP="00B6410B">
            <w:pPr>
              <w:jc w:val="center"/>
            </w:pPr>
            <w:r w:rsidRPr="001F1D2A">
              <w:t>–</w:t>
            </w:r>
          </w:p>
        </w:tc>
        <w:tc>
          <w:tcPr>
            <w:tcW w:w="993" w:type="dxa"/>
            <w:vAlign w:val="center"/>
          </w:tcPr>
          <w:p w:rsidR="00EC4636" w:rsidRDefault="00EC4636" w:rsidP="00B6410B">
            <w:pPr>
              <w:jc w:val="center"/>
            </w:pPr>
            <w:r w:rsidRPr="001F1D2A">
              <w:t>–</w:t>
            </w:r>
          </w:p>
        </w:tc>
        <w:tc>
          <w:tcPr>
            <w:tcW w:w="992" w:type="dxa"/>
            <w:vAlign w:val="center"/>
          </w:tcPr>
          <w:p w:rsidR="00EC4636" w:rsidRDefault="00EC4636" w:rsidP="00B6410B">
            <w:pPr>
              <w:jc w:val="center"/>
            </w:pPr>
            <w:r w:rsidRPr="001F1D2A">
              <w:t>–</w:t>
            </w:r>
          </w:p>
        </w:tc>
        <w:tc>
          <w:tcPr>
            <w:tcW w:w="992" w:type="dxa"/>
            <w:vAlign w:val="center"/>
          </w:tcPr>
          <w:p w:rsidR="00EC4636" w:rsidRDefault="00EC4636" w:rsidP="00B6410B">
            <w:pPr>
              <w:jc w:val="center"/>
            </w:pPr>
            <w:r w:rsidRPr="001F1D2A">
              <w:t>–</w:t>
            </w:r>
          </w:p>
        </w:tc>
        <w:tc>
          <w:tcPr>
            <w:tcW w:w="1134" w:type="dxa"/>
            <w:vAlign w:val="center"/>
          </w:tcPr>
          <w:p w:rsidR="00EC4636" w:rsidRDefault="00EC4636" w:rsidP="00B6410B">
            <w:pPr>
              <w:jc w:val="center"/>
            </w:pPr>
            <w:r w:rsidRPr="001F1D2A">
              <w:t>–</w:t>
            </w:r>
          </w:p>
        </w:tc>
        <w:tc>
          <w:tcPr>
            <w:tcW w:w="993" w:type="dxa"/>
            <w:vAlign w:val="center"/>
          </w:tcPr>
          <w:p w:rsidR="00EC4636" w:rsidRDefault="00EC4636" w:rsidP="00B6410B">
            <w:pPr>
              <w:jc w:val="center"/>
            </w:pPr>
            <w:r w:rsidRPr="001F1D2A">
              <w:t>–</w:t>
            </w:r>
          </w:p>
        </w:tc>
        <w:tc>
          <w:tcPr>
            <w:tcW w:w="708" w:type="dxa"/>
            <w:vAlign w:val="center"/>
          </w:tcPr>
          <w:p w:rsidR="00EC4636" w:rsidRDefault="00EC4636" w:rsidP="00B6410B">
            <w:pPr>
              <w:jc w:val="center"/>
            </w:pPr>
            <w:r w:rsidRPr="001F1D2A">
              <w:t>–</w:t>
            </w:r>
          </w:p>
        </w:tc>
      </w:tr>
      <w:tr w:rsidR="00EC4636" w:rsidRPr="00E27453" w:rsidTr="00B6410B">
        <w:trPr>
          <w:trHeight w:val="228"/>
        </w:trPr>
        <w:tc>
          <w:tcPr>
            <w:tcW w:w="2127" w:type="dxa"/>
          </w:tcPr>
          <w:p w:rsidR="00EC4636" w:rsidRPr="00E27453" w:rsidRDefault="00EC4636" w:rsidP="00EC4636">
            <w:pPr>
              <w:jc w:val="both"/>
              <w:rPr>
                <w:rFonts w:ascii="Times New Roman" w:hAnsi="Times New Roman"/>
              </w:rPr>
            </w:pPr>
            <w:r w:rsidRPr="00E27453">
              <w:rPr>
                <w:rFonts w:ascii="Times New Roman" w:hAnsi="Times New Roman"/>
              </w:rPr>
              <w:t>Расходы на НИОКР</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0,5056</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0,3053</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0,3144</w:t>
            </w:r>
          </w:p>
        </w:tc>
        <w:tc>
          <w:tcPr>
            <w:tcW w:w="993" w:type="dxa"/>
            <w:vAlign w:val="center"/>
          </w:tcPr>
          <w:p w:rsidR="00EC4636" w:rsidRPr="00E27453" w:rsidRDefault="00EC4636" w:rsidP="00B6410B">
            <w:pPr>
              <w:jc w:val="center"/>
              <w:rPr>
                <w:rFonts w:ascii="Times New Roman" w:hAnsi="Times New Roman"/>
              </w:rPr>
            </w:pPr>
            <w:r w:rsidRPr="00E27453">
              <w:rPr>
                <w:rFonts w:ascii="Times New Roman" w:hAnsi="Times New Roman"/>
              </w:rPr>
              <w:t>0,4383</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0,4984</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0,3372</w:t>
            </w:r>
          </w:p>
        </w:tc>
        <w:tc>
          <w:tcPr>
            <w:tcW w:w="992" w:type="dxa"/>
            <w:vAlign w:val="center"/>
          </w:tcPr>
          <w:p w:rsidR="00EC4636" w:rsidRPr="00E27453" w:rsidRDefault="00EC4636" w:rsidP="00B6410B">
            <w:pPr>
              <w:jc w:val="center"/>
              <w:rPr>
                <w:rFonts w:ascii="Times New Roman" w:hAnsi="Times New Roman"/>
              </w:rPr>
            </w:pPr>
            <w:r w:rsidRPr="00E27453">
              <w:rPr>
                <w:rFonts w:ascii="Times New Roman" w:hAnsi="Times New Roman"/>
              </w:rPr>
              <w:t>1</w:t>
            </w:r>
          </w:p>
        </w:tc>
        <w:tc>
          <w:tcPr>
            <w:tcW w:w="993" w:type="dxa"/>
            <w:vAlign w:val="center"/>
          </w:tcPr>
          <w:p w:rsidR="00EC4636" w:rsidRDefault="00EC4636" w:rsidP="00B6410B">
            <w:pPr>
              <w:jc w:val="center"/>
            </w:pPr>
            <w:r w:rsidRPr="00CD048D">
              <w:t>–</w:t>
            </w:r>
          </w:p>
        </w:tc>
        <w:tc>
          <w:tcPr>
            <w:tcW w:w="992" w:type="dxa"/>
            <w:vAlign w:val="center"/>
          </w:tcPr>
          <w:p w:rsidR="00EC4636" w:rsidRDefault="00EC4636" w:rsidP="00B6410B">
            <w:pPr>
              <w:jc w:val="center"/>
            </w:pPr>
            <w:r w:rsidRPr="00CD048D">
              <w:t>–</w:t>
            </w:r>
          </w:p>
        </w:tc>
        <w:tc>
          <w:tcPr>
            <w:tcW w:w="992" w:type="dxa"/>
            <w:vAlign w:val="center"/>
          </w:tcPr>
          <w:p w:rsidR="00EC4636" w:rsidRDefault="00EC4636" w:rsidP="00B6410B">
            <w:pPr>
              <w:jc w:val="center"/>
            </w:pPr>
            <w:r w:rsidRPr="00CD048D">
              <w:t>–</w:t>
            </w:r>
          </w:p>
        </w:tc>
        <w:tc>
          <w:tcPr>
            <w:tcW w:w="1134" w:type="dxa"/>
            <w:vAlign w:val="center"/>
          </w:tcPr>
          <w:p w:rsidR="00EC4636" w:rsidRDefault="00EC4636" w:rsidP="00B6410B">
            <w:pPr>
              <w:jc w:val="center"/>
            </w:pPr>
            <w:r w:rsidRPr="00CD048D">
              <w:t>–</w:t>
            </w:r>
          </w:p>
        </w:tc>
        <w:tc>
          <w:tcPr>
            <w:tcW w:w="993" w:type="dxa"/>
            <w:vAlign w:val="center"/>
          </w:tcPr>
          <w:p w:rsidR="00EC4636" w:rsidRDefault="00EC4636" w:rsidP="00B6410B">
            <w:pPr>
              <w:jc w:val="center"/>
            </w:pPr>
            <w:r w:rsidRPr="00CD048D">
              <w:t>–</w:t>
            </w:r>
          </w:p>
        </w:tc>
        <w:tc>
          <w:tcPr>
            <w:tcW w:w="708" w:type="dxa"/>
            <w:vAlign w:val="center"/>
          </w:tcPr>
          <w:p w:rsidR="00EC4636" w:rsidRDefault="00EC4636" w:rsidP="00B6410B">
            <w:pPr>
              <w:jc w:val="center"/>
            </w:pPr>
            <w:r w:rsidRPr="00CD048D">
              <w:t>–</w:t>
            </w:r>
          </w:p>
        </w:tc>
      </w:tr>
      <w:tr w:rsidR="00EC4636" w:rsidRPr="00E27453" w:rsidTr="00EC4636">
        <w:trPr>
          <w:trHeight w:val="65"/>
        </w:trPr>
        <w:tc>
          <w:tcPr>
            <w:tcW w:w="2127" w:type="dxa"/>
          </w:tcPr>
          <w:p w:rsidR="00EC4636" w:rsidRPr="00E27453" w:rsidRDefault="00EC4636" w:rsidP="00EC4636">
            <w:pPr>
              <w:jc w:val="both"/>
              <w:rPr>
                <w:rFonts w:ascii="Times New Roman" w:hAnsi="Times New Roman"/>
              </w:rPr>
            </w:pPr>
            <w:r w:rsidRPr="00E27453">
              <w:rPr>
                <w:rFonts w:ascii="Times New Roman" w:hAnsi="Times New Roman"/>
              </w:rPr>
              <w:t>Курс доллара</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0,7161</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0,9375</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0,9099</w:t>
            </w:r>
          </w:p>
        </w:tc>
        <w:tc>
          <w:tcPr>
            <w:tcW w:w="993" w:type="dxa"/>
            <w:vAlign w:val="center"/>
          </w:tcPr>
          <w:p w:rsidR="00EC4636" w:rsidRPr="00E27453" w:rsidRDefault="00EC4636" w:rsidP="00EC4636">
            <w:pPr>
              <w:jc w:val="center"/>
              <w:rPr>
                <w:rFonts w:ascii="Times New Roman" w:hAnsi="Times New Roman"/>
              </w:rPr>
            </w:pPr>
            <w:r w:rsidRPr="00E27453">
              <w:rPr>
                <w:rFonts w:ascii="Times New Roman" w:hAnsi="Times New Roman"/>
              </w:rPr>
              <w:t>0,6526</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0,5425</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0,5347</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0,3890</w:t>
            </w:r>
          </w:p>
        </w:tc>
        <w:tc>
          <w:tcPr>
            <w:tcW w:w="993" w:type="dxa"/>
            <w:vAlign w:val="center"/>
          </w:tcPr>
          <w:p w:rsidR="00EC4636" w:rsidRPr="00E27453" w:rsidRDefault="00EC4636" w:rsidP="00EC4636">
            <w:pPr>
              <w:jc w:val="center"/>
              <w:rPr>
                <w:rFonts w:ascii="Times New Roman" w:hAnsi="Times New Roman"/>
              </w:rPr>
            </w:pPr>
            <w:r w:rsidRPr="00E27453">
              <w:rPr>
                <w:rFonts w:ascii="Times New Roman" w:hAnsi="Times New Roman"/>
              </w:rPr>
              <w:t>1</w:t>
            </w:r>
          </w:p>
        </w:tc>
        <w:tc>
          <w:tcPr>
            <w:tcW w:w="992" w:type="dxa"/>
          </w:tcPr>
          <w:p w:rsidR="00EC4636" w:rsidRDefault="00EC4636" w:rsidP="00EC4636">
            <w:pPr>
              <w:jc w:val="center"/>
            </w:pPr>
            <w:r w:rsidRPr="001F5F30">
              <w:t>–</w:t>
            </w:r>
          </w:p>
        </w:tc>
        <w:tc>
          <w:tcPr>
            <w:tcW w:w="992" w:type="dxa"/>
          </w:tcPr>
          <w:p w:rsidR="00EC4636" w:rsidRDefault="00EC4636" w:rsidP="00EC4636">
            <w:pPr>
              <w:jc w:val="center"/>
            </w:pPr>
            <w:r w:rsidRPr="001F5F30">
              <w:t>–</w:t>
            </w:r>
          </w:p>
        </w:tc>
        <w:tc>
          <w:tcPr>
            <w:tcW w:w="1134" w:type="dxa"/>
          </w:tcPr>
          <w:p w:rsidR="00EC4636" w:rsidRDefault="00EC4636" w:rsidP="00EC4636">
            <w:pPr>
              <w:jc w:val="center"/>
            </w:pPr>
            <w:r w:rsidRPr="001F5F30">
              <w:t>–</w:t>
            </w:r>
          </w:p>
        </w:tc>
        <w:tc>
          <w:tcPr>
            <w:tcW w:w="993" w:type="dxa"/>
          </w:tcPr>
          <w:p w:rsidR="00EC4636" w:rsidRDefault="00EC4636" w:rsidP="00EC4636">
            <w:pPr>
              <w:jc w:val="center"/>
            </w:pPr>
            <w:r w:rsidRPr="001F5F30">
              <w:t>–</w:t>
            </w:r>
          </w:p>
        </w:tc>
        <w:tc>
          <w:tcPr>
            <w:tcW w:w="708" w:type="dxa"/>
          </w:tcPr>
          <w:p w:rsidR="00EC4636" w:rsidRDefault="00EC4636" w:rsidP="00EC4636">
            <w:pPr>
              <w:jc w:val="center"/>
            </w:pPr>
            <w:r w:rsidRPr="001F5F30">
              <w:t>–</w:t>
            </w:r>
          </w:p>
        </w:tc>
      </w:tr>
      <w:tr w:rsidR="00EC4636" w:rsidRPr="00E27453" w:rsidTr="00EC4636">
        <w:trPr>
          <w:trHeight w:val="65"/>
        </w:trPr>
        <w:tc>
          <w:tcPr>
            <w:tcW w:w="2127" w:type="dxa"/>
          </w:tcPr>
          <w:p w:rsidR="00EC4636" w:rsidRPr="00E27453" w:rsidRDefault="00EC4636" w:rsidP="00EC4636">
            <w:pPr>
              <w:jc w:val="both"/>
              <w:rPr>
                <w:rFonts w:ascii="Times New Roman" w:hAnsi="Times New Roman"/>
              </w:rPr>
            </w:pPr>
            <w:r w:rsidRPr="00E27453">
              <w:rPr>
                <w:rFonts w:ascii="Times New Roman" w:hAnsi="Times New Roman"/>
              </w:rPr>
              <w:t>Индекс инфляции</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-0,2454</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-0,0931</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-0,0659</w:t>
            </w:r>
          </w:p>
        </w:tc>
        <w:tc>
          <w:tcPr>
            <w:tcW w:w="993" w:type="dxa"/>
            <w:vAlign w:val="center"/>
          </w:tcPr>
          <w:p w:rsidR="00EC4636" w:rsidRPr="00E27453" w:rsidRDefault="00EC4636" w:rsidP="00EC4636">
            <w:pPr>
              <w:jc w:val="center"/>
              <w:rPr>
                <w:rFonts w:ascii="Times New Roman" w:hAnsi="Times New Roman"/>
              </w:rPr>
            </w:pPr>
            <w:r w:rsidRPr="00E27453">
              <w:rPr>
                <w:rFonts w:ascii="Times New Roman" w:hAnsi="Times New Roman"/>
              </w:rPr>
              <w:t>-0,2152</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-0,2091</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-0,1335</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-0,0634</w:t>
            </w:r>
          </w:p>
        </w:tc>
        <w:tc>
          <w:tcPr>
            <w:tcW w:w="993" w:type="dxa"/>
            <w:vAlign w:val="center"/>
          </w:tcPr>
          <w:p w:rsidR="00EC4636" w:rsidRPr="00E27453" w:rsidRDefault="00EC4636" w:rsidP="00EC4636">
            <w:pPr>
              <w:jc w:val="center"/>
              <w:rPr>
                <w:rFonts w:ascii="Times New Roman" w:hAnsi="Times New Roman"/>
              </w:rPr>
            </w:pPr>
            <w:r w:rsidRPr="00E27453">
              <w:rPr>
                <w:rFonts w:ascii="Times New Roman" w:hAnsi="Times New Roman"/>
              </w:rPr>
              <w:t>0,0549</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1</w:t>
            </w:r>
          </w:p>
        </w:tc>
        <w:tc>
          <w:tcPr>
            <w:tcW w:w="992" w:type="dxa"/>
          </w:tcPr>
          <w:p w:rsidR="00EC4636" w:rsidRDefault="00EC4636" w:rsidP="00EC4636">
            <w:pPr>
              <w:jc w:val="center"/>
            </w:pPr>
            <w:r w:rsidRPr="00E30B9B">
              <w:t>–</w:t>
            </w:r>
          </w:p>
        </w:tc>
        <w:tc>
          <w:tcPr>
            <w:tcW w:w="1134" w:type="dxa"/>
          </w:tcPr>
          <w:p w:rsidR="00EC4636" w:rsidRDefault="00EC4636" w:rsidP="00EC4636">
            <w:pPr>
              <w:jc w:val="center"/>
            </w:pPr>
            <w:r w:rsidRPr="00E30B9B">
              <w:t>–</w:t>
            </w:r>
          </w:p>
        </w:tc>
        <w:tc>
          <w:tcPr>
            <w:tcW w:w="993" w:type="dxa"/>
          </w:tcPr>
          <w:p w:rsidR="00EC4636" w:rsidRDefault="00EC4636" w:rsidP="00EC4636">
            <w:pPr>
              <w:jc w:val="center"/>
            </w:pPr>
            <w:r w:rsidRPr="00E30B9B">
              <w:t>–</w:t>
            </w:r>
          </w:p>
        </w:tc>
        <w:tc>
          <w:tcPr>
            <w:tcW w:w="708" w:type="dxa"/>
          </w:tcPr>
          <w:p w:rsidR="00EC4636" w:rsidRDefault="00EC4636" w:rsidP="00EC4636">
            <w:pPr>
              <w:jc w:val="center"/>
            </w:pPr>
            <w:r w:rsidRPr="00E30B9B">
              <w:t>–</w:t>
            </w:r>
          </w:p>
        </w:tc>
      </w:tr>
      <w:tr w:rsidR="00EC4636" w:rsidRPr="00E27453" w:rsidTr="00EC4636">
        <w:trPr>
          <w:trHeight w:val="243"/>
        </w:trPr>
        <w:tc>
          <w:tcPr>
            <w:tcW w:w="2127" w:type="dxa"/>
          </w:tcPr>
          <w:p w:rsidR="00EC4636" w:rsidRPr="00E27453" w:rsidRDefault="00EC4636" w:rsidP="00EC4636">
            <w:pPr>
              <w:jc w:val="both"/>
              <w:rPr>
                <w:rFonts w:ascii="Times New Roman" w:hAnsi="Times New Roman"/>
              </w:rPr>
            </w:pPr>
            <w:r w:rsidRPr="00E27453">
              <w:rPr>
                <w:rFonts w:ascii="Times New Roman" w:hAnsi="Times New Roman"/>
              </w:rPr>
              <w:t>Операции</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0,6788</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0,6382</w:t>
            </w:r>
          </w:p>
        </w:tc>
        <w:tc>
          <w:tcPr>
            <w:tcW w:w="992" w:type="dxa"/>
            <w:vAlign w:val="center"/>
          </w:tcPr>
          <w:p w:rsidR="00EC4636" w:rsidRPr="00E27453" w:rsidRDefault="00EC4636" w:rsidP="00EC4636">
            <w:pPr>
              <w:jc w:val="center"/>
              <w:rPr>
                <w:rFonts w:ascii="Times New Roman" w:hAnsi="Times New Roman"/>
              </w:rPr>
            </w:pPr>
            <w:r>
              <w:rPr>
                <w:rFonts w:ascii="Times New Roman" w:hAnsi="Times New Roman"/>
              </w:rPr>
              <w:t>0,</w:t>
            </w:r>
            <w:r w:rsidRPr="00E27453">
              <w:rPr>
                <w:rFonts w:ascii="Times New Roman" w:hAnsi="Times New Roman"/>
              </w:rPr>
              <w:t>6427</w:t>
            </w:r>
          </w:p>
        </w:tc>
        <w:tc>
          <w:tcPr>
            <w:tcW w:w="993" w:type="dxa"/>
            <w:vAlign w:val="center"/>
          </w:tcPr>
          <w:p w:rsidR="00EC4636" w:rsidRPr="00E27453" w:rsidRDefault="00EC4636" w:rsidP="00EC4636">
            <w:pPr>
              <w:jc w:val="center"/>
              <w:rPr>
                <w:rFonts w:ascii="Times New Roman" w:hAnsi="Times New Roman"/>
              </w:rPr>
            </w:pPr>
            <w:r w:rsidRPr="00E27453">
              <w:rPr>
                <w:rFonts w:ascii="Times New Roman" w:hAnsi="Times New Roman"/>
              </w:rPr>
              <w:t>0,5614</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0,5586</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0,3655</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0,4095</w:t>
            </w:r>
          </w:p>
        </w:tc>
        <w:tc>
          <w:tcPr>
            <w:tcW w:w="993" w:type="dxa"/>
            <w:vAlign w:val="center"/>
          </w:tcPr>
          <w:p w:rsidR="00EC4636" w:rsidRPr="00E27453" w:rsidRDefault="00EC4636" w:rsidP="00EC4636">
            <w:pPr>
              <w:jc w:val="center"/>
              <w:rPr>
                <w:rFonts w:ascii="Times New Roman" w:hAnsi="Times New Roman"/>
              </w:rPr>
            </w:pPr>
            <w:r w:rsidRPr="00E27453">
              <w:rPr>
                <w:rFonts w:ascii="Times New Roman" w:hAnsi="Times New Roman"/>
              </w:rPr>
              <w:t>0,6894</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-0.0940</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1</w:t>
            </w:r>
          </w:p>
        </w:tc>
        <w:tc>
          <w:tcPr>
            <w:tcW w:w="1134" w:type="dxa"/>
          </w:tcPr>
          <w:p w:rsidR="00EC4636" w:rsidRDefault="00EC4636" w:rsidP="00EC4636">
            <w:pPr>
              <w:jc w:val="center"/>
            </w:pPr>
            <w:r w:rsidRPr="007B7689">
              <w:t>–</w:t>
            </w:r>
          </w:p>
        </w:tc>
        <w:tc>
          <w:tcPr>
            <w:tcW w:w="993" w:type="dxa"/>
          </w:tcPr>
          <w:p w:rsidR="00EC4636" w:rsidRDefault="00EC4636" w:rsidP="00EC4636">
            <w:pPr>
              <w:jc w:val="center"/>
            </w:pPr>
            <w:r w:rsidRPr="007B7689">
              <w:t>–</w:t>
            </w:r>
          </w:p>
        </w:tc>
        <w:tc>
          <w:tcPr>
            <w:tcW w:w="708" w:type="dxa"/>
          </w:tcPr>
          <w:p w:rsidR="00EC4636" w:rsidRDefault="00EC4636" w:rsidP="00EC4636">
            <w:pPr>
              <w:jc w:val="center"/>
            </w:pPr>
            <w:r w:rsidRPr="007B7689">
              <w:t>–</w:t>
            </w:r>
          </w:p>
        </w:tc>
      </w:tr>
      <w:tr w:rsidR="00EC4636" w:rsidRPr="00E27453" w:rsidTr="00B6410B">
        <w:trPr>
          <w:trHeight w:val="392"/>
        </w:trPr>
        <w:tc>
          <w:tcPr>
            <w:tcW w:w="2127" w:type="dxa"/>
          </w:tcPr>
          <w:p w:rsidR="00EC4636" w:rsidRPr="00E27453" w:rsidRDefault="00EC4636" w:rsidP="00EC4636">
            <w:pPr>
              <w:jc w:val="both"/>
              <w:rPr>
                <w:rFonts w:ascii="Times New Roman" w:hAnsi="Times New Roman"/>
              </w:rPr>
            </w:pPr>
            <w:r>
              <w:rPr>
                <w:rFonts w:ascii="Times New Roman" w:hAnsi="Times New Roman"/>
              </w:rPr>
              <w:t>Поступление денежных средств из</w:t>
            </w:r>
            <w:r w:rsidRPr="00E27453">
              <w:rPr>
                <w:rFonts w:ascii="Times New Roman" w:hAnsi="Times New Roman"/>
              </w:rPr>
              <w:t xml:space="preserve"> бюджета</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0,6866</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0,3063</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0,2892</w:t>
            </w:r>
          </w:p>
        </w:tc>
        <w:tc>
          <w:tcPr>
            <w:tcW w:w="993" w:type="dxa"/>
            <w:vAlign w:val="center"/>
          </w:tcPr>
          <w:p w:rsidR="00EC4636" w:rsidRPr="00E27453" w:rsidRDefault="00EC4636" w:rsidP="00EC4636">
            <w:pPr>
              <w:jc w:val="center"/>
              <w:rPr>
                <w:rFonts w:ascii="Times New Roman" w:hAnsi="Times New Roman"/>
              </w:rPr>
            </w:pPr>
            <w:r w:rsidRPr="00E27453">
              <w:rPr>
                <w:rFonts w:ascii="Times New Roman" w:hAnsi="Times New Roman"/>
              </w:rPr>
              <w:t>0,2892</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0,8913</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0,4287</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0,3775</w:t>
            </w:r>
          </w:p>
        </w:tc>
        <w:tc>
          <w:tcPr>
            <w:tcW w:w="993" w:type="dxa"/>
            <w:vAlign w:val="center"/>
          </w:tcPr>
          <w:p w:rsidR="00EC4636" w:rsidRPr="00E27453" w:rsidRDefault="00EC4636" w:rsidP="00EC4636">
            <w:pPr>
              <w:jc w:val="center"/>
              <w:rPr>
                <w:rFonts w:ascii="Times New Roman" w:hAnsi="Times New Roman"/>
              </w:rPr>
            </w:pPr>
            <w:r w:rsidRPr="00E27453">
              <w:rPr>
                <w:rFonts w:ascii="Times New Roman" w:hAnsi="Times New Roman"/>
              </w:rPr>
              <w:t>0,3826</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-0,2283</w:t>
            </w:r>
          </w:p>
        </w:tc>
        <w:tc>
          <w:tcPr>
            <w:tcW w:w="992" w:type="dxa"/>
            <w:vAlign w:val="center"/>
          </w:tcPr>
          <w:p w:rsidR="00EC4636" w:rsidRPr="00E27453" w:rsidRDefault="00EC4636" w:rsidP="00EC4636">
            <w:pPr>
              <w:jc w:val="center"/>
              <w:rPr>
                <w:rFonts w:ascii="Times New Roman" w:hAnsi="Times New Roman"/>
              </w:rPr>
            </w:pPr>
            <w:r w:rsidRPr="00E27453">
              <w:rPr>
                <w:rFonts w:ascii="Times New Roman" w:hAnsi="Times New Roman"/>
              </w:rPr>
              <w:t>0,4697</w:t>
            </w:r>
          </w:p>
        </w:tc>
        <w:tc>
          <w:tcPr>
            <w:tcW w:w="1134" w:type="dxa"/>
            <w:vAlign w:val="center"/>
          </w:tcPr>
          <w:p w:rsidR="00EC4636" w:rsidRPr="00E27453" w:rsidRDefault="00EC4636" w:rsidP="00EC4636">
            <w:pPr>
              <w:jc w:val="center"/>
              <w:rPr>
                <w:rFonts w:ascii="Times New Roman" w:hAnsi="Times New Roman"/>
              </w:rPr>
            </w:pPr>
            <w:r w:rsidRPr="00E27453">
              <w:rPr>
                <w:rFonts w:ascii="Times New Roman" w:hAnsi="Times New Roman"/>
              </w:rPr>
              <w:t>1</w:t>
            </w:r>
          </w:p>
        </w:tc>
        <w:tc>
          <w:tcPr>
            <w:tcW w:w="993" w:type="dxa"/>
            <w:vAlign w:val="center"/>
          </w:tcPr>
          <w:p w:rsidR="00EC4636" w:rsidRDefault="00EC4636" w:rsidP="00B6410B">
            <w:pPr>
              <w:jc w:val="center"/>
            </w:pPr>
            <w:r w:rsidRPr="00357262">
              <w:t>–</w:t>
            </w:r>
          </w:p>
        </w:tc>
        <w:tc>
          <w:tcPr>
            <w:tcW w:w="708" w:type="dxa"/>
            <w:vAlign w:val="center"/>
          </w:tcPr>
          <w:p w:rsidR="00EC4636" w:rsidRDefault="00EC4636" w:rsidP="00B6410B">
            <w:pPr>
              <w:jc w:val="center"/>
            </w:pPr>
            <w:r w:rsidRPr="00357262">
              <w:t>–</w:t>
            </w:r>
          </w:p>
        </w:tc>
      </w:tr>
      <w:tr w:rsidR="00EC4636" w:rsidRPr="00E27453" w:rsidTr="00EC4636">
        <w:trPr>
          <w:trHeight w:val="413"/>
        </w:trPr>
        <w:tc>
          <w:tcPr>
            <w:tcW w:w="2127" w:type="dxa"/>
          </w:tcPr>
          <w:p w:rsidR="003F32F2" w:rsidRPr="00E27453" w:rsidRDefault="003F32F2" w:rsidP="00EC4636">
            <w:pPr>
              <w:jc w:val="both"/>
              <w:rPr>
                <w:rFonts w:ascii="Times New Roman" w:hAnsi="Times New Roman"/>
              </w:rPr>
            </w:pPr>
            <w:r w:rsidRPr="00E27453">
              <w:rPr>
                <w:rFonts w:ascii="Times New Roman" w:hAnsi="Times New Roman"/>
              </w:rPr>
              <w:t>Долгосрочные активы</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0,8204</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0,7260</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0,7050</w:t>
            </w:r>
          </w:p>
        </w:tc>
        <w:tc>
          <w:tcPr>
            <w:tcW w:w="993" w:type="dxa"/>
            <w:vAlign w:val="center"/>
          </w:tcPr>
          <w:p w:rsidR="003F32F2" w:rsidRPr="00E27453" w:rsidRDefault="003F32F2" w:rsidP="00EC4636">
            <w:pPr>
              <w:jc w:val="center"/>
              <w:rPr>
                <w:rFonts w:ascii="Times New Roman" w:hAnsi="Times New Roman"/>
              </w:rPr>
            </w:pPr>
            <w:r w:rsidRPr="00E27453">
              <w:rPr>
                <w:rFonts w:ascii="Times New Roman" w:hAnsi="Times New Roman"/>
              </w:rPr>
              <w:t>0,8074</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07496</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0,7914</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0,4477</w:t>
            </w:r>
          </w:p>
        </w:tc>
        <w:tc>
          <w:tcPr>
            <w:tcW w:w="993" w:type="dxa"/>
            <w:vAlign w:val="center"/>
          </w:tcPr>
          <w:p w:rsidR="003F32F2" w:rsidRPr="00E27453" w:rsidRDefault="003F32F2" w:rsidP="00EC4636">
            <w:pPr>
              <w:jc w:val="center"/>
              <w:rPr>
                <w:rFonts w:ascii="Times New Roman" w:hAnsi="Times New Roman"/>
              </w:rPr>
            </w:pPr>
            <w:r w:rsidRPr="00E27453">
              <w:rPr>
                <w:rFonts w:ascii="Times New Roman" w:hAnsi="Times New Roman"/>
              </w:rPr>
              <w:t>0,7275</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-0,2292</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0,4175</w:t>
            </w:r>
          </w:p>
        </w:tc>
        <w:tc>
          <w:tcPr>
            <w:tcW w:w="1134" w:type="dxa"/>
            <w:vAlign w:val="center"/>
          </w:tcPr>
          <w:p w:rsidR="003F32F2" w:rsidRPr="00E27453" w:rsidRDefault="003F32F2" w:rsidP="00EC4636">
            <w:pPr>
              <w:jc w:val="center"/>
              <w:rPr>
                <w:rFonts w:ascii="Times New Roman" w:hAnsi="Times New Roman"/>
              </w:rPr>
            </w:pPr>
            <w:r w:rsidRPr="00E27453">
              <w:rPr>
                <w:rFonts w:ascii="Times New Roman" w:hAnsi="Times New Roman"/>
              </w:rPr>
              <w:t>0,5770</w:t>
            </w:r>
          </w:p>
        </w:tc>
        <w:tc>
          <w:tcPr>
            <w:tcW w:w="993" w:type="dxa"/>
            <w:vAlign w:val="center"/>
          </w:tcPr>
          <w:p w:rsidR="003F32F2" w:rsidRPr="00E27453" w:rsidRDefault="003F32F2" w:rsidP="00EC4636">
            <w:pPr>
              <w:jc w:val="center"/>
              <w:rPr>
                <w:rFonts w:ascii="Times New Roman" w:hAnsi="Times New Roman"/>
              </w:rPr>
            </w:pPr>
            <w:r w:rsidRPr="00E27453">
              <w:rPr>
                <w:rFonts w:ascii="Times New Roman" w:hAnsi="Times New Roman"/>
              </w:rPr>
              <w:t>1</w:t>
            </w:r>
          </w:p>
        </w:tc>
        <w:tc>
          <w:tcPr>
            <w:tcW w:w="708" w:type="dxa"/>
            <w:vAlign w:val="center"/>
          </w:tcPr>
          <w:p w:rsidR="003F32F2" w:rsidRPr="00E27453" w:rsidRDefault="00EC4636" w:rsidP="00EC4636">
            <w:pPr>
              <w:jc w:val="center"/>
              <w:rPr>
                <w:rFonts w:ascii="Times New Roman" w:hAnsi="Times New Roman"/>
              </w:rPr>
            </w:pPr>
            <w:r w:rsidRPr="00EC4636">
              <w:rPr>
                <w:rFonts w:ascii="Times New Roman" w:hAnsi="Times New Roman"/>
              </w:rPr>
              <w:t>–</w:t>
            </w:r>
          </w:p>
        </w:tc>
      </w:tr>
      <w:tr w:rsidR="00EC4636" w:rsidRPr="00E27453" w:rsidTr="00EC4636">
        <w:trPr>
          <w:trHeight w:val="418"/>
        </w:trPr>
        <w:tc>
          <w:tcPr>
            <w:tcW w:w="2127" w:type="dxa"/>
          </w:tcPr>
          <w:p w:rsidR="003F32F2" w:rsidRPr="00E27453" w:rsidRDefault="003F32F2" w:rsidP="00EC4636">
            <w:pPr>
              <w:jc w:val="both"/>
              <w:rPr>
                <w:rFonts w:ascii="Times New Roman" w:hAnsi="Times New Roman"/>
              </w:rPr>
            </w:pPr>
            <w:r w:rsidRPr="00E27453">
              <w:rPr>
                <w:rFonts w:ascii="Times New Roman" w:hAnsi="Times New Roman"/>
              </w:rPr>
              <w:t>Краткосрочные активы</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0,3408</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0,2372</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0,2233</w:t>
            </w:r>
          </w:p>
        </w:tc>
        <w:tc>
          <w:tcPr>
            <w:tcW w:w="993" w:type="dxa"/>
            <w:vAlign w:val="center"/>
          </w:tcPr>
          <w:p w:rsidR="003F32F2" w:rsidRPr="00E27453" w:rsidRDefault="003F32F2" w:rsidP="00EC4636">
            <w:pPr>
              <w:jc w:val="center"/>
              <w:rPr>
                <w:rFonts w:ascii="Times New Roman" w:hAnsi="Times New Roman"/>
              </w:rPr>
            </w:pPr>
            <w:r w:rsidRPr="00E27453">
              <w:rPr>
                <w:rFonts w:ascii="Times New Roman" w:hAnsi="Times New Roman"/>
              </w:rPr>
              <w:t>0,4602</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0,4298</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0,3793</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0,3355</w:t>
            </w:r>
          </w:p>
        </w:tc>
        <w:tc>
          <w:tcPr>
            <w:tcW w:w="993" w:type="dxa"/>
            <w:vAlign w:val="center"/>
          </w:tcPr>
          <w:p w:rsidR="003F32F2" w:rsidRPr="00E27453" w:rsidRDefault="003F32F2" w:rsidP="00EC4636">
            <w:pPr>
              <w:jc w:val="center"/>
              <w:rPr>
                <w:rFonts w:ascii="Times New Roman" w:hAnsi="Times New Roman"/>
              </w:rPr>
            </w:pPr>
            <w:r w:rsidRPr="00E27453">
              <w:rPr>
                <w:rFonts w:ascii="Times New Roman" w:hAnsi="Times New Roman"/>
              </w:rPr>
              <w:t>0,2774</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-0,0325</w:t>
            </w:r>
          </w:p>
        </w:tc>
        <w:tc>
          <w:tcPr>
            <w:tcW w:w="992" w:type="dxa"/>
            <w:vAlign w:val="center"/>
          </w:tcPr>
          <w:p w:rsidR="003F32F2" w:rsidRPr="00E27453" w:rsidRDefault="003F32F2" w:rsidP="00EC4636">
            <w:pPr>
              <w:jc w:val="center"/>
              <w:rPr>
                <w:rFonts w:ascii="Times New Roman" w:hAnsi="Times New Roman"/>
              </w:rPr>
            </w:pPr>
            <w:r w:rsidRPr="00E27453">
              <w:rPr>
                <w:rFonts w:ascii="Times New Roman" w:hAnsi="Times New Roman"/>
              </w:rPr>
              <w:t>0,1687</w:t>
            </w:r>
          </w:p>
        </w:tc>
        <w:tc>
          <w:tcPr>
            <w:tcW w:w="1134" w:type="dxa"/>
            <w:vAlign w:val="center"/>
          </w:tcPr>
          <w:p w:rsidR="003F32F2" w:rsidRPr="00E27453" w:rsidRDefault="003F32F2" w:rsidP="00EC4636">
            <w:pPr>
              <w:jc w:val="center"/>
              <w:rPr>
                <w:rFonts w:ascii="Times New Roman" w:hAnsi="Times New Roman"/>
              </w:rPr>
            </w:pPr>
            <w:r w:rsidRPr="00E27453">
              <w:rPr>
                <w:rFonts w:ascii="Times New Roman" w:hAnsi="Times New Roman"/>
              </w:rPr>
              <w:t>0,1082</w:t>
            </w:r>
          </w:p>
        </w:tc>
        <w:tc>
          <w:tcPr>
            <w:tcW w:w="993" w:type="dxa"/>
            <w:vAlign w:val="center"/>
          </w:tcPr>
          <w:p w:rsidR="003F32F2" w:rsidRPr="00E27453" w:rsidRDefault="003F32F2" w:rsidP="00EC4636">
            <w:pPr>
              <w:jc w:val="center"/>
              <w:rPr>
                <w:rFonts w:ascii="Times New Roman" w:hAnsi="Times New Roman"/>
              </w:rPr>
            </w:pPr>
            <w:r w:rsidRPr="00E27453">
              <w:rPr>
                <w:rFonts w:ascii="Times New Roman" w:hAnsi="Times New Roman"/>
              </w:rPr>
              <w:t>0,4231</w:t>
            </w:r>
          </w:p>
        </w:tc>
        <w:tc>
          <w:tcPr>
            <w:tcW w:w="708" w:type="dxa"/>
            <w:vAlign w:val="center"/>
          </w:tcPr>
          <w:p w:rsidR="003F32F2" w:rsidRPr="00E27453" w:rsidRDefault="003F32F2" w:rsidP="00EC4636">
            <w:pPr>
              <w:jc w:val="center"/>
              <w:rPr>
                <w:rFonts w:ascii="Times New Roman" w:hAnsi="Times New Roman"/>
              </w:rPr>
            </w:pPr>
            <w:r w:rsidRPr="00E27453">
              <w:rPr>
                <w:rFonts w:ascii="Times New Roman" w:hAnsi="Times New Roman"/>
              </w:rPr>
              <w:t>1</w:t>
            </w:r>
          </w:p>
        </w:tc>
      </w:tr>
      <w:tr w:rsidR="00E27453" w:rsidRPr="00E27453" w:rsidTr="00EC4636">
        <w:trPr>
          <w:trHeight w:val="243"/>
        </w:trPr>
        <w:tc>
          <w:tcPr>
            <w:tcW w:w="14884" w:type="dxa"/>
            <w:gridSpan w:val="14"/>
          </w:tcPr>
          <w:p w:rsidR="003F32F2" w:rsidRPr="00E27453" w:rsidRDefault="00356BE4" w:rsidP="00C10E9A">
            <w:pPr>
              <w:ind w:firstLine="743"/>
              <w:jc w:val="both"/>
              <w:rPr>
                <w:rFonts w:ascii="Times New Roman" w:hAnsi="Times New Roman"/>
                <w:sz w:val="20"/>
                <w:szCs w:val="20"/>
              </w:rPr>
            </w:pPr>
            <w:r>
              <w:rPr>
                <w:rFonts w:ascii="Times New Roman" w:hAnsi="Times New Roman"/>
              </w:rPr>
              <w:t>Примечание: С</w:t>
            </w:r>
            <w:r w:rsidR="00A54584" w:rsidRPr="00E27453">
              <w:rPr>
                <w:rFonts w:ascii="Times New Roman" w:hAnsi="Times New Roman"/>
              </w:rPr>
              <w:t xml:space="preserve">оставлено </w:t>
            </w:r>
            <w:r w:rsidR="00A256BC" w:rsidRPr="00A256BC">
              <w:rPr>
                <w:rFonts w:ascii="Times New Roman" w:hAnsi="Times New Roman"/>
              </w:rPr>
              <w:t>авторо</w:t>
            </w:r>
            <w:r w:rsidR="00A54584" w:rsidRPr="00A256BC">
              <w:rPr>
                <w:rFonts w:ascii="Times New Roman" w:hAnsi="Times New Roman"/>
              </w:rPr>
              <w:t>м</w:t>
            </w:r>
            <w:r w:rsidR="00A54584" w:rsidRPr="00E27453">
              <w:rPr>
                <w:rFonts w:ascii="Times New Roman" w:hAnsi="Times New Roman"/>
              </w:rPr>
              <w:t xml:space="preserve"> н</w:t>
            </w:r>
            <w:r w:rsidR="00EC4636">
              <w:rPr>
                <w:rFonts w:ascii="Times New Roman" w:hAnsi="Times New Roman"/>
              </w:rPr>
              <w:t>а основе результатов расчё</w:t>
            </w:r>
            <w:r w:rsidR="003F32F2" w:rsidRPr="00E27453">
              <w:rPr>
                <w:rFonts w:ascii="Times New Roman" w:hAnsi="Times New Roman"/>
              </w:rPr>
              <w:t>та</w:t>
            </w:r>
          </w:p>
        </w:tc>
      </w:tr>
    </w:tbl>
    <w:p w:rsidR="003F32F2" w:rsidRPr="00E27453" w:rsidRDefault="003F32F2" w:rsidP="003F32F2">
      <w:pPr>
        <w:spacing w:after="0" w:line="240" w:lineRule="auto"/>
        <w:ind w:firstLine="709"/>
        <w:jc w:val="both"/>
        <w:rPr>
          <w:rFonts w:ascii="Times New Roman" w:hAnsi="Times New Roman" w:cs="Times New Roman"/>
          <w:sz w:val="24"/>
        </w:rPr>
        <w:sectPr w:rsidR="003F32F2" w:rsidRPr="00E27453" w:rsidSect="006A79BC">
          <w:pgSz w:w="16838" w:h="11906" w:orient="landscape"/>
          <w:pgMar w:top="1135" w:right="1134" w:bottom="851" w:left="1134" w:header="709" w:footer="709" w:gutter="0"/>
          <w:cols w:space="708"/>
          <w:docGrid w:linePitch="360"/>
        </w:sectPr>
      </w:pPr>
    </w:p>
    <w:p w:rsidR="00FD59BD" w:rsidRDefault="003F32F2" w:rsidP="003F32F2">
      <w:pPr>
        <w:spacing w:after="0" w:line="240" w:lineRule="auto"/>
        <w:ind w:firstLine="709"/>
        <w:jc w:val="both"/>
        <w:rPr>
          <w:rFonts w:ascii="Times New Roman" w:hAnsi="Times New Roman" w:cs="Times New Roman"/>
          <w:sz w:val="28"/>
          <w:szCs w:val="28"/>
        </w:rPr>
      </w:pPr>
      <w:r w:rsidRPr="006B4CF4">
        <w:rPr>
          <w:rFonts w:ascii="Times New Roman" w:hAnsi="Times New Roman" w:cs="Times New Roman"/>
          <w:sz w:val="28"/>
          <w:szCs w:val="28"/>
        </w:rPr>
        <w:lastRenderedPageBreak/>
        <w:t xml:space="preserve">Согласно данным таблицы </w:t>
      </w:r>
      <w:r w:rsidR="00EC4636" w:rsidRPr="006B4CF4">
        <w:rPr>
          <w:rFonts w:ascii="Times New Roman" w:hAnsi="Times New Roman" w:cs="Times New Roman"/>
          <w:sz w:val="28"/>
          <w:szCs w:val="28"/>
        </w:rPr>
        <w:t>6</w:t>
      </w:r>
      <w:r w:rsidRPr="006B4CF4">
        <w:rPr>
          <w:rFonts w:ascii="Times New Roman" w:hAnsi="Times New Roman" w:cs="Times New Roman"/>
          <w:sz w:val="28"/>
          <w:szCs w:val="28"/>
        </w:rPr>
        <w:t xml:space="preserve">, коэффициенты тесно связаны с коэффициентом </w:t>
      </w:r>
      <w:r w:rsidR="00EC4636" w:rsidRPr="006B4CF4">
        <w:rPr>
          <w:rFonts w:ascii="Times New Roman" w:hAnsi="Times New Roman" w:cs="Times New Roman"/>
          <w:sz w:val="28"/>
          <w:szCs w:val="28"/>
        </w:rPr>
        <w:t>«</w:t>
      </w:r>
      <w:r w:rsidRPr="006B4CF4">
        <w:rPr>
          <w:rFonts w:ascii="Times New Roman" w:hAnsi="Times New Roman" w:cs="Times New Roman"/>
          <w:sz w:val="28"/>
          <w:szCs w:val="28"/>
        </w:rPr>
        <w:t>доход компании</w:t>
      </w:r>
      <w:r w:rsidR="00EC4636" w:rsidRPr="006B4CF4">
        <w:rPr>
          <w:rFonts w:ascii="Times New Roman" w:hAnsi="Times New Roman" w:cs="Times New Roman"/>
          <w:sz w:val="28"/>
          <w:szCs w:val="28"/>
        </w:rPr>
        <w:t>»</w:t>
      </w:r>
      <w:r w:rsidRPr="006B4CF4">
        <w:rPr>
          <w:rFonts w:ascii="Times New Roman" w:hAnsi="Times New Roman" w:cs="Times New Roman"/>
          <w:sz w:val="28"/>
          <w:szCs w:val="28"/>
        </w:rPr>
        <w:t>,</w:t>
      </w:r>
      <w:r w:rsidR="00FD59BD">
        <w:rPr>
          <w:rFonts w:ascii="Times New Roman" w:hAnsi="Times New Roman" w:cs="Times New Roman"/>
          <w:sz w:val="28"/>
          <w:szCs w:val="28"/>
        </w:rPr>
        <w:t xml:space="preserve"> </w:t>
      </w:r>
      <w:r w:rsidRPr="006B4CF4">
        <w:rPr>
          <w:rFonts w:ascii="Times New Roman" w:hAnsi="Times New Roman" w:cs="Times New Roman"/>
          <w:sz w:val="28"/>
          <w:szCs w:val="28"/>
        </w:rPr>
        <w:t xml:space="preserve">коэффициенты корреляции соответственно </w:t>
      </w:r>
      <w:r w:rsidR="00FD59BD">
        <w:rPr>
          <w:rFonts w:ascii="Times New Roman" w:hAnsi="Times New Roman" w:cs="Times New Roman"/>
          <w:sz w:val="28"/>
          <w:szCs w:val="28"/>
        </w:rPr>
        <w:t>составляют от 0,82 до 0,34, а отрицательный эффект имеет значение (-0,24).</w:t>
      </w:r>
    </w:p>
    <w:p w:rsidR="003F32F2" w:rsidRPr="006B4CF4" w:rsidRDefault="003F32F2" w:rsidP="003F32F2">
      <w:pPr>
        <w:spacing w:after="0" w:line="240" w:lineRule="auto"/>
        <w:ind w:firstLine="709"/>
        <w:jc w:val="both"/>
        <w:rPr>
          <w:rFonts w:ascii="Times New Roman" w:hAnsi="Times New Roman" w:cs="Times New Roman"/>
          <w:sz w:val="28"/>
          <w:szCs w:val="28"/>
        </w:rPr>
      </w:pPr>
      <w:r w:rsidRPr="006B4CF4">
        <w:rPr>
          <w:rFonts w:ascii="Times New Roman" w:hAnsi="Times New Roman" w:cs="Times New Roman"/>
          <w:sz w:val="28"/>
          <w:szCs w:val="28"/>
        </w:rPr>
        <w:t>В соответствии с вышеизложенным</w:t>
      </w:r>
      <w:r w:rsidR="009919A4">
        <w:rPr>
          <w:rFonts w:ascii="Times New Roman" w:hAnsi="Times New Roman" w:cs="Times New Roman"/>
          <w:sz w:val="28"/>
          <w:szCs w:val="28"/>
        </w:rPr>
        <w:t>и данными</w:t>
      </w:r>
      <w:r w:rsidRPr="006B4CF4">
        <w:rPr>
          <w:rFonts w:ascii="Times New Roman" w:hAnsi="Times New Roman" w:cs="Times New Roman"/>
          <w:sz w:val="28"/>
          <w:szCs w:val="28"/>
        </w:rPr>
        <w:t>, соста</w:t>
      </w:r>
      <w:r w:rsidR="00EC4636" w:rsidRPr="006B4CF4">
        <w:rPr>
          <w:rFonts w:ascii="Times New Roman" w:hAnsi="Times New Roman" w:cs="Times New Roman"/>
          <w:sz w:val="28"/>
          <w:szCs w:val="28"/>
        </w:rPr>
        <w:t>вим регрессионную статистику</w:t>
      </w:r>
      <w:r w:rsidR="00356BE4">
        <w:rPr>
          <w:rFonts w:ascii="Times New Roman" w:hAnsi="Times New Roman" w:cs="Times New Roman"/>
          <w:sz w:val="28"/>
          <w:szCs w:val="28"/>
        </w:rPr>
        <w:t xml:space="preserve"> (таблица </w:t>
      </w:r>
      <w:r w:rsidR="00EC4636" w:rsidRPr="006B4CF4">
        <w:rPr>
          <w:rFonts w:ascii="Times New Roman" w:hAnsi="Times New Roman" w:cs="Times New Roman"/>
          <w:sz w:val="28"/>
          <w:szCs w:val="28"/>
        </w:rPr>
        <w:t>7)</w:t>
      </w:r>
      <w:r w:rsidR="00356BE4">
        <w:rPr>
          <w:rFonts w:ascii="Times New Roman" w:hAnsi="Times New Roman" w:cs="Times New Roman"/>
          <w:sz w:val="28"/>
          <w:szCs w:val="28"/>
        </w:rPr>
        <w:t>.</w:t>
      </w:r>
    </w:p>
    <w:p w:rsidR="003F32F2" w:rsidRPr="006B4CF4" w:rsidRDefault="003F32F2" w:rsidP="003F32F2">
      <w:pPr>
        <w:spacing w:after="0" w:line="240" w:lineRule="auto"/>
        <w:jc w:val="both"/>
        <w:rPr>
          <w:rFonts w:ascii="Times New Roman" w:hAnsi="Times New Roman" w:cs="Times New Roman"/>
          <w:sz w:val="28"/>
          <w:szCs w:val="28"/>
        </w:rPr>
      </w:pPr>
    </w:p>
    <w:p w:rsidR="003F32F2" w:rsidRDefault="003F32F2" w:rsidP="009919A4">
      <w:pPr>
        <w:spacing w:after="0" w:line="240" w:lineRule="auto"/>
        <w:jc w:val="both"/>
        <w:rPr>
          <w:rFonts w:ascii="Times New Roman" w:hAnsi="Times New Roman" w:cs="Times New Roman"/>
          <w:sz w:val="28"/>
          <w:szCs w:val="28"/>
        </w:rPr>
      </w:pPr>
      <w:r w:rsidRPr="006B4CF4">
        <w:rPr>
          <w:rFonts w:ascii="Times New Roman" w:hAnsi="Times New Roman" w:cs="Times New Roman"/>
          <w:sz w:val="28"/>
          <w:szCs w:val="28"/>
        </w:rPr>
        <w:t xml:space="preserve">Таблица </w:t>
      </w:r>
      <w:r w:rsidR="009919A4">
        <w:rPr>
          <w:rFonts w:ascii="Times New Roman" w:hAnsi="Times New Roman" w:cs="Times New Roman"/>
          <w:sz w:val="28"/>
          <w:szCs w:val="28"/>
        </w:rPr>
        <w:t>7 – Регрессионный анализ</w:t>
      </w:r>
    </w:p>
    <w:p w:rsidR="004A246E" w:rsidRPr="009919A4" w:rsidRDefault="004A246E" w:rsidP="009919A4">
      <w:pPr>
        <w:spacing w:after="0" w:line="240" w:lineRule="auto"/>
        <w:jc w:val="both"/>
        <w:rPr>
          <w:rFonts w:ascii="Times New Roman" w:hAnsi="Times New Roman" w:cs="Times New Roman"/>
          <w:sz w:val="28"/>
          <w:szCs w:val="28"/>
        </w:rPr>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9"/>
        <w:gridCol w:w="3805"/>
      </w:tblGrid>
      <w:tr w:rsidR="00CD0FBB" w:rsidRPr="00040C1D" w:rsidTr="00CD0FBB">
        <w:trPr>
          <w:trHeight w:val="261"/>
          <w:jc w:val="center"/>
        </w:trPr>
        <w:tc>
          <w:tcPr>
            <w:tcW w:w="6135" w:type="dxa"/>
            <w:shd w:val="clear" w:color="auto" w:fill="auto"/>
            <w:noWrap/>
            <w:vAlign w:val="bottom"/>
            <w:hideMark/>
          </w:tcPr>
          <w:p w:rsidR="00CD0FBB" w:rsidRPr="00CD0FBB" w:rsidRDefault="00CD0FBB" w:rsidP="009919A4">
            <w:pPr>
              <w:spacing w:after="0" w:line="240" w:lineRule="auto"/>
              <w:jc w:val="center"/>
              <w:rPr>
                <w:rFonts w:ascii="Times New Roman" w:eastAsia="Times New Roman" w:hAnsi="Times New Roman" w:cs="Times New Roman"/>
                <w:iCs/>
                <w:sz w:val="24"/>
                <w:szCs w:val="24"/>
                <w:highlight w:val="yellow"/>
                <w:lang w:eastAsia="ru-RU"/>
              </w:rPr>
            </w:pPr>
            <w:r w:rsidRPr="00CD0FBB">
              <w:rPr>
                <w:rFonts w:ascii="Times New Roman" w:eastAsia="Times New Roman" w:hAnsi="Times New Roman" w:cs="Times New Roman"/>
                <w:iCs/>
                <w:sz w:val="24"/>
                <w:szCs w:val="24"/>
                <w:lang w:val="kk-KZ" w:eastAsia="ru-RU"/>
              </w:rPr>
              <w:t xml:space="preserve">Статистика </w:t>
            </w:r>
            <w:r w:rsidRPr="00CD0FBB">
              <w:rPr>
                <w:rFonts w:ascii="Times New Roman" w:eastAsia="Times New Roman" w:hAnsi="Times New Roman" w:cs="Times New Roman"/>
                <w:iCs/>
                <w:sz w:val="24"/>
                <w:szCs w:val="24"/>
                <w:lang w:eastAsia="ru-RU"/>
              </w:rPr>
              <w:t>регрессионная</w:t>
            </w:r>
          </w:p>
        </w:tc>
        <w:tc>
          <w:tcPr>
            <w:tcW w:w="3809" w:type="dxa"/>
            <w:shd w:val="clear" w:color="auto" w:fill="auto"/>
            <w:vAlign w:val="bottom"/>
          </w:tcPr>
          <w:p w:rsidR="00CD0FBB" w:rsidRPr="00CD0FBB" w:rsidRDefault="00CD0FBB" w:rsidP="009919A4">
            <w:pPr>
              <w:spacing w:after="0" w:line="240" w:lineRule="auto"/>
              <w:jc w:val="center"/>
              <w:rPr>
                <w:rFonts w:ascii="Times New Roman" w:eastAsia="Times New Roman" w:hAnsi="Times New Roman" w:cs="Times New Roman"/>
                <w:iCs/>
                <w:sz w:val="24"/>
                <w:szCs w:val="24"/>
                <w:highlight w:val="yellow"/>
                <w:lang w:eastAsia="ru-RU"/>
              </w:rPr>
            </w:pPr>
            <w:r w:rsidRPr="00CD0FBB">
              <w:rPr>
                <w:rFonts w:ascii="Times New Roman" w:eastAsia="Times New Roman" w:hAnsi="Times New Roman" w:cs="Times New Roman"/>
                <w:iCs/>
                <w:sz w:val="24"/>
                <w:szCs w:val="24"/>
                <w:lang w:eastAsia="ru-RU"/>
              </w:rPr>
              <w:t>Показатели</w:t>
            </w:r>
          </w:p>
        </w:tc>
      </w:tr>
      <w:tr w:rsidR="00FD59BD" w:rsidRPr="00040C1D" w:rsidTr="00CD0FBB">
        <w:trPr>
          <w:trHeight w:val="261"/>
          <w:jc w:val="center"/>
        </w:trPr>
        <w:tc>
          <w:tcPr>
            <w:tcW w:w="6135" w:type="dxa"/>
            <w:shd w:val="clear" w:color="auto" w:fill="auto"/>
            <w:noWrap/>
            <w:vAlign w:val="bottom"/>
          </w:tcPr>
          <w:p w:rsidR="00FD59BD" w:rsidRPr="00CD0FBB" w:rsidRDefault="00FD59BD" w:rsidP="009919A4">
            <w:pPr>
              <w:spacing w:after="0" w:line="240" w:lineRule="auto"/>
              <w:jc w:val="center"/>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t>1</w:t>
            </w:r>
          </w:p>
        </w:tc>
        <w:tc>
          <w:tcPr>
            <w:tcW w:w="3809" w:type="dxa"/>
            <w:shd w:val="clear" w:color="auto" w:fill="auto"/>
            <w:vAlign w:val="bottom"/>
          </w:tcPr>
          <w:p w:rsidR="00FD59BD" w:rsidRPr="00CD0FBB" w:rsidRDefault="00FD59BD" w:rsidP="009919A4">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r>
      <w:tr w:rsidR="00E27453" w:rsidRPr="00040C1D" w:rsidTr="00547194">
        <w:trPr>
          <w:trHeight w:val="261"/>
          <w:jc w:val="center"/>
        </w:trPr>
        <w:tc>
          <w:tcPr>
            <w:tcW w:w="6139" w:type="dxa"/>
            <w:shd w:val="clear" w:color="auto" w:fill="auto"/>
            <w:noWrap/>
            <w:vAlign w:val="bottom"/>
            <w:hideMark/>
          </w:tcPr>
          <w:p w:rsidR="003F32F2" w:rsidRPr="00040C1D" w:rsidRDefault="003F32F2" w:rsidP="00347E26">
            <w:pPr>
              <w:spacing w:after="0" w:line="240" w:lineRule="auto"/>
              <w:jc w:val="both"/>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R</w:t>
            </w:r>
            <w:r w:rsidRPr="00040C1D">
              <w:rPr>
                <w:rFonts w:ascii="Times New Roman" w:eastAsia="Times New Roman" w:hAnsi="Times New Roman" w:cs="Times New Roman"/>
                <w:sz w:val="24"/>
                <w:szCs w:val="24"/>
                <w:lang w:val="en-US" w:eastAsia="ru-RU"/>
              </w:rPr>
              <w:t>-</w:t>
            </w:r>
            <w:r w:rsidRPr="00040C1D">
              <w:rPr>
                <w:rFonts w:ascii="Times New Roman" w:eastAsia="Times New Roman" w:hAnsi="Times New Roman" w:cs="Times New Roman"/>
                <w:sz w:val="24"/>
                <w:szCs w:val="24"/>
                <w:lang w:eastAsia="ru-RU"/>
              </w:rPr>
              <w:t xml:space="preserve">Множественный </w:t>
            </w:r>
          </w:p>
        </w:tc>
        <w:tc>
          <w:tcPr>
            <w:tcW w:w="3805" w:type="dxa"/>
            <w:shd w:val="clear" w:color="auto" w:fill="auto"/>
            <w:noWrap/>
            <w:vAlign w:val="bottom"/>
            <w:hideMark/>
          </w:tcPr>
          <w:p w:rsidR="003F32F2" w:rsidRPr="00040C1D" w:rsidRDefault="003F32F2" w:rsidP="009919A4">
            <w:pPr>
              <w:spacing w:after="0" w:line="240" w:lineRule="auto"/>
              <w:jc w:val="center"/>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0,959946751</w:t>
            </w:r>
          </w:p>
        </w:tc>
      </w:tr>
      <w:tr w:rsidR="00E27453" w:rsidRPr="00040C1D" w:rsidTr="00547194">
        <w:trPr>
          <w:trHeight w:val="261"/>
          <w:jc w:val="center"/>
        </w:trPr>
        <w:tc>
          <w:tcPr>
            <w:tcW w:w="6139" w:type="dxa"/>
            <w:shd w:val="clear" w:color="auto" w:fill="auto"/>
            <w:noWrap/>
            <w:vAlign w:val="bottom"/>
            <w:hideMark/>
          </w:tcPr>
          <w:p w:rsidR="003F32F2" w:rsidRPr="00040C1D" w:rsidRDefault="003F32F2" w:rsidP="00347E26">
            <w:pPr>
              <w:spacing w:after="0" w:line="240" w:lineRule="auto"/>
              <w:jc w:val="both"/>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R-квадрат</w:t>
            </w:r>
          </w:p>
        </w:tc>
        <w:tc>
          <w:tcPr>
            <w:tcW w:w="3805" w:type="dxa"/>
            <w:shd w:val="clear" w:color="auto" w:fill="auto"/>
            <w:noWrap/>
            <w:vAlign w:val="bottom"/>
            <w:hideMark/>
          </w:tcPr>
          <w:p w:rsidR="003F32F2" w:rsidRPr="00040C1D" w:rsidRDefault="003F32F2" w:rsidP="009919A4">
            <w:pPr>
              <w:spacing w:after="0" w:line="240" w:lineRule="auto"/>
              <w:jc w:val="center"/>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0,921497765</w:t>
            </w:r>
          </w:p>
        </w:tc>
      </w:tr>
      <w:tr w:rsidR="00E27453" w:rsidRPr="00040C1D" w:rsidTr="00547194">
        <w:trPr>
          <w:trHeight w:val="261"/>
          <w:jc w:val="center"/>
        </w:trPr>
        <w:tc>
          <w:tcPr>
            <w:tcW w:w="6139" w:type="dxa"/>
            <w:shd w:val="clear" w:color="auto" w:fill="auto"/>
            <w:noWrap/>
            <w:vAlign w:val="bottom"/>
            <w:hideMark/>
          </w:tcPr>
          <w:p w:rsidR="003F32F2" w:rsidRPr="00040C1D" w:rsidRDefault="003F32F2" w:rsidP="00347E26">
            <w:pPr>
              <w:spacing w:after="0" w:line="240" w:lineRule="auto"/>
              <w:jc w:val="both"/>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 xml:space="preserve">R-квадрат нормированный </w:t>
            </w:r>
          </w:p>
        </w:tc>
        <w:tc>
          <w:tcPr>
            <w:tcW w:w="3805" w:type="dxa"/>
            <w:shd w:val="clear" w:color="auto" w:fill="auto"/>
            <w:noWrap/>
            <w:vAlign w:val="bottom"/>
            <w:hideMark/>
          </w:tcPr>
          <w:p w:rsidR="003F32F2" w:rsidRPr="00040C1D" w:rsidRDefault="003F32F2" w:rsidP="009919A4">
            <w:pPr>
              <w:spacing w:after="0" w:line="240" w:lineRule="auto"/>
              <w:jc w:val="center"/>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0,885265964</w:t>
            </w:r>
          </w:p>
        </w:tc>
      </w:tr>
      <w:tr w:rsidR="00E27453" w:rsidRPr="00040C1D" w:rsidTr="00547194">
        <w:trPr>
          <w:trHeight w:val="261"/>
          <w:jc w:val="center"/>
        </w:trPr>
        <w:tc>
          <w:tcPr>
            <w:tcW w:w="6139" w:type="dxa"/>
            <w:shd w:val="clear" w:color="auto" w:fill="auto"/>
            <w:noWrap/>
            <w:vAlign w:val="bottom"/>
            <w:hideMark/>
          </w:tcPr>
          <w:p w:rsidR="003F32F2" w:rsidRPr="00040C1D" w:rsidRDefault="003F32F2" w:rsidP="00347E26">
            <w:pPr>
              <w:spacing w:after="0" w:line="240" w:lineRule="auto"/>
              <w:jc w:val="both"/>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 xml:space="preserve">Ошибка стандартная </w:t>
            </w:r>
          </w:p>
        </w:tc>
        <w:tc>
          <w:tcPr>
            <w:tcW w:w="3805" w:type="dxa"/>
            <w:shd w:val="clear" w:color="auto" w:fill="auto"/>
            <w:noWrap/>
            <w:vAlign w:val="bottom"/>
            <w:hideMark/>
          </w:tcPr>
          <w:p w:rsidR="003F32F2" w:rsidRPr="00040C1D" w:rsidRDefault="003F32F2" w:rsidP="009919A4">
            <w:pPr>
              <w:spacing w:after="0" w:line="240" w:lineRule="auto"/>
              <w:jc w:val="center"/>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0,128807553</w:t>
            </w:r>
          </w:p>
        </w:tc>
      </w:tr>
      <w:tr w:rsidR="00E27453" w:rsidRPr="00E27453" w:rsidTr="00547194">
        <w:trPr>
          <w:trHeight w:val="276"/>
          <w:jc w:val="center"/>
        </w:trPr>
        <w:tc>
          <w:tcPr>
            <w:tcW w:w="6139" w:type="dxa"/>
            <w:shd w:val="clear" w:color="auto" w:fill="auto"/>
            <w:noWrap/>
            <w:vAlign w:val="bottom"/>
            <w:hideMark/>
          </w:tcPr>
          <w:p w:rsidR="003F32F2" w:rsidRPr="00040C1D" w:rsidRDefault="003F32F2" w:rsidP="00347E26">
            <w:pPr>
              <w:spacing w:after="0" w:line="240" w:lineRule="auto"/>
              <w:jc w:val="both"/>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Наблюдения</w:t>
            </w:r>
          </w:p>
        </w:tc>
        <w:tc>
          <w:tcPr>
            <w:tcW w:w="3805" w:type="dxa"/>
            <w:shd w:val="clear" w:color="auto" w:fill="auto"/>
            <w:noWrap/>
            <w:vAlign w:val="bottom"/>
            <w:hideMark/>
          </w:tcPr>
          <w:p w:rsidR="003F32F2" w:rsidRPr="00040C1D" w:rsidRDefault="003F32F2" w:rsidP="009919A4">
            <w:pPr>
              <w:spacing w:after="0" w:line="240" w:lineRule="auto"/>
              <w:jc w:val="center"/>
              <w:rPr>
                <w:rFonts w:ascii="Times New Roman" w:eastAsia="Times New Roman" w:hAnsi="Times New Roman" w:cs="Times New Roman"/>
                <w:sz w:val="24"/>
                <w:szCs w:val="24"/>
                <w:lang w:eastAsia="ru-RU"/>
              </w:rPr>
            </w:pPr>
            <w:r w:rsidRPr="00040C1D">
              <w:rPr>
                <w:rFonts w:ascii="Times New Roman" w:eastAsia="Times New Roman" w:hAnsi="Times New Roman" w:cs="Times New Roman"/>
                <w:sz w:val="24"/>
                <w:szCs w:val="24"/>
                <w:lang w:eastAsia="ru-RU"/>
              </w:rPr>
              <w:t>40</w:t>
            </w:r>
          </w:p>
        </w:tc>
      </w:tr>
      <w:tr w:rsidR="00040C1D" w:rsidRPr="00E27453" w:rsidTr="00547194">
        <w:trPr>
          <w:trHeight w:val="276"/>
          <w:jc w:val="center"/>
        </w:trPr>
        <w:tc>
          <w:tcPr>
            <w:tcW w:w="9944" w:type="dxa"/>
            <w:gridSpan w:val="2"/>
            <w:shd w:val="clear" w:color="auto" w:fill="auto"/>
            <w:noWrap/>
            <w:vAlign w:val="bottom"/>
          </w:tcPr>
          <w:p w:rsidR="00040C1D" w:rsidRPr="00040C1D" w:rsidRDefault="00356BE4" w:rsidP="00C10E9A">
            <w:pPr>
              <w:spacing w:after="0" w:line="240" w:lineRule="auto"/>
              <w:ind w:firstLine="729"/>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Примечание: С</w:t>
            </w:r>
            <w:r w:rsidR="00040C1D" w:rsidRPr="00040C1D">
              <w:rPr>
                <w:rFonts w:ascii="Times New Roman" w:eastAsia="Times New Roman" w:hAnsi="Times New Roman" w:cs="Times New Roman"/>
                <w:sz w:val="24"/>
                <w:szCs w:val="24"/>
                <w:lang w:eastAsia="ru-RU"/>
              </w:rPr>
              <w:t xml:space="preserve">оставлено </w:t>
            </w:r>
            <w:r w:rsidR="00040C1D" w:rsidRPr="00A256BC">
              <w:rPr>
                <w:rFonts w:ascii="Times New Roman" w:eastAsia="Times New Roman" w:hAnsi="Times New Roman" w:cs="Times New Roman"/>
                <w:sz w:val="24"/>
                <w:szCs w:val="24"/>
                <w:lang w:eastAsia="ru-RU"/>
              </w:rPr>
              <w:t>автор</w:t>
            </w:r>
            <w:r w:rsidR="00A256BC" w:rsidRPr="00A256BC">
              <w:rPr>
                <w:rFonts w:ascii="Times New Roman" w:eastAsia="Times New Roman" w:hAnsi="Times New Roman" w:cs="Times New Roman"/>
                <w:sz w:val="24"/>
                <w:szCs w:val="24"/>
                <w:lang w:eastAsia="ru-RU"/>
              </w:rPr>
              <w:t>о</w:t>
            </w:r>
            <w:r w:rsidR="00040C1D" w:rsidRPr="00A256BC">
              <w:rPr>
                <w:rFonts w:ascii="Times New Roman" w:eastAsia="Times New Roman" w:hAnsi="Times New Roman" w:cs="Times New Roman"/>
                <w:sz w:val="24"/>
                <w:szCs w:val="24"/>
                <w:lang w:eastAsia="ru-RU"/>
              </w:rPr>
              <w:t>м</w:t>
            </w:r>
            <w:r w:rsidR="00040C1D" w:rsidRPr="00040C1D">
              <w:rPr>
                <w:rFonts w:ascii="Times New Roman" w:eastAsia="Times New Roman" w:hAnsi="Times New Roman" w:cs="Times New Roman"/>
                <w:sz w:val="24"/>
                <w:szCs w:val="24"/>
                <w:lang w:eastAsia="ru-RU"/>
              </w:rPr>
              <w:t xml:space="preserve"> на основе результатов расч</w:t>
            </w:r>
            <w:r w:rsidR="009919A4">
              <w:rPr>
                <w:rFonts w:ascii="Times New Roman" w:eastAsia="Times New Roman" w:hAnsi="Times New Roman" w:cs="Times New Roman"/>
                <w:sz w:val="24"/>
                <w:szCs w:val="24"/>
                <w:lang w:eastAsia="ru-RU"/>
              </w:rPr>
              <w:t>ё</w:t>
            </w:r>
            <w:r w:rsidR="00040C1D" w:rsidRPr="00040C1D">
              <w:rPr>
                <w:rFonts w:ascii="Times New Roman" w:eastAsia="Times New Roman" w:hAnsi="Times New Roman" w:cs="Times New Roman"/>
                <w:sz w:val="24"/>
                <w:szCs w:val="24"/>
                <w:lang w:eastAsia="ru-RU"/>
              </w:rPr>
              <w:t>та</w:t>
            </w:r>
          </w:p>
        </w:tc>
      </w:tr>
    </w:tbl>
    <w:p w:rsidR="003F32F2" w:rsidRPr="00E27453" w:rsidRDefault="003F32F2" w:rsidP="003F32F2">
      <w:pPr>
        <w:spacing w:after="0" w:line="240" w:lineRule="auto"/>
        <w:jc w:val="both"/>
        <w:rPr>
          <w:rFonts w:ascii="Times New Roman" w:hAnsi="Times New Roman" w:cs="Times New Roman"/>
          <w:sz w:val="28"/>
          <w:szCs w:val="28"/>
        </w:rPr>
      </w:pPr>
    </w:p>
    <w:p w:rsidR="00FD59BD" w:rsidRDefault="003F32F2" w:rsidP="009919A4">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Как видно из таблицы </w:t>
      </w:r>
      <w:r w:rsidR="009919A4">
        <w:rPr>
          <w:rFonts w:ascii="Times New Roman" w:hAnsi="Times New Roman" w:cs="Times New Roman"/>
          <w:sz w:val="28"/>
          <w:szCs w:val="28"/>
        </w:rPr>
        <w:t>7,</w:t>
      </w:r>
      <w:r w:rsidRPr="00E27453">
        <w:rPr>
          <w:rFonts w:ascii="Times New Roman" w:hAnsi="Times New Roman" w:cs="Times New Roman"/>
          <w:sz w:val="28"/>
          <w:szCs w:val="28"/>
        </w:rPr>
        <w:t xml:space="preserve"> коэффициент R</w:t>
      </w:r>
      <w:r w:rsidRPr="00E27453">
        <w:rPr>
          <w:rFonts w:ascii="Times New Roman" w:hAnsi="Times New Roman" w:cs="Times New Roman"/>
          <w:sz w:val="28"/>
          <w:szCs w:val="28"/>
          <w:vertAlign w:val="superscript"/>
        </w:rPr>
        <w:t xml:space="preserve">2 </w:t>
      </w:r>
      <w:r w:rsidRPr="00E27453">
        <w:rPr>
          <w:rFonts w:ascii="Times New Roman" w:hAnsi="Times New Roman" w:cs="Times New Roman"/>
          <w:sz w:val="28"/>
          <w:szCs w:val="28"/>
        </w:rPr>
        <w:t>= 0,92</w:t>
      </w:r>
      <w:r w:rsidR="009919A4">
        <w:rPr>
          <w:rFonts w:ascii="Times New Roman" w:hAnsi="Times New Roman" w:cs="Times New Roman"/>
          <w:sz w:val="28"/>
          <w:szCs w:val="28"/>
        </w:rPr>
        <w:t>,</w:t>
      </w:r>
      <w:r w:rsidRPr="00E27453">
        <w:rPr>
          <w:rFonts w:ascii="Times New Roman" w:hAnsi="Times New Roman" w:cs="Times New Roman"/>
          <w:sz w:val="28"/>
          <w:szCs w:val="28"/>
        </w:rPr>
        <w:t xml:space="preserve"> </w:t>
      </w:r>
      <w:r w:rsidR="00970698">
        <w:rPr>
          <w:rFonts w:ascii="Times New Roman" w:hAnsi="Times New Roman" w:cs="Times New Roman"/>
          <w:sz w:val="28"/>
          <w:szCs w:val="28"/>
        </w:rPr>
        <w:t>то есть</w:t>
      </w:r>
      <w:r w:rsidRPr="00E27453">
        <w:rPr>
          <w:rFonts w:ascii="Times New Roman" w:hAnsi="Times New Roman" w:cs="Times New Roman"/>
          <w:sz w:val="28"/>
          <w:szCs w:val="28"/>
        </w:rPr>
        <w:t xml:space="preserve"> означает </w:t>
      </w:r>
      <w:r w:rsidRPr="00E27453">
        <w:rPr>
          <w:rFonts w:ascii="Times New Roman" w:hAnsi="Times New Roman" w:cs="Times New Roman"/>
          <w:sz w:val="28"/>
          <w:szCs w:val="28"/>
          <w:shd w:val="clear" w:color="auto" w:fill="FFFFFF"/>
        </w:rPr>
        <w:t xml:space="preserve">сильную зависимость. </w:t>
      </w:r>
      <w:r w:rsidR="00970698">
        <w:rPr>
          <w:rFonts w:ascii="Times New Roman" w:hAnsi="Times New Roman" w:cs="Times New Roman"/>
          <w:sz w:val="28"/>
          <w:szCs w:val="28"/>
          <w:shd w:val="clear" w:color="auto" w:fill="FFFFFF"/>
        </w:rPr>
        <w:t>В процессе</w:t>
      </w:r>
      <w:r w:rsidRPr="00E27453">
        <w:rPr>
          <w:rFonts w:ascii="Times New Roman" w:hAnsi="Times New Roman" w:cs="Times New Roman"/>
          <w:sz w:val="28"/>
          <w:szCs w:val="28"/>
          <w:shd w:val="clear" w:color="auto" w:fill="FFFFFF"/>
        </w:rPr>
        <w:t xml:space="preserve"> оценк</w:t>
      </w:r>
      <w:r w:rsidR="00970698">
        <w:rPr>
          <w:rFonts w:ascii="Times New Roman" w:hAnsi="Times New Roman" w:cs="Times New Roman"/>
          <w:sz w:val="28"/>
          <w:szCs w:val="28"/>
          <w:shd w:val="clear" w:color="auto" w:fill="FFFFFF"/>
        </w:rPr>
        <w:t>и</w:t>
      </w:r>
      <w:r w:rsidRPr="00E27453">
        <w:rPr>
          <w:rFonts w:ascii="Times New Roman" w:hAnsi="Times New Roman" w:cs="Times New Roman"/>
          <w:sz w:val="28"/>
          <w:szCs w:val="28"/>
          <w:shd w:val="clear" w:color="auto" w:fill="FFFFFF"/>
        </w:rPr>
        <w:t xml:space="preserve"> регрессионн</w:t>
      </w:r>
      <w:r w:rsidR="009919A4">
        <w:rPr>
          <w:rFonts w:ascii="Times New Roman" w:hAnsi="Times New Roman" w:cs="Times New Roman"/>
          <w:sz w:val="28"/>
          <w:szCs w:val="28"/>
          <w:shd w:val="clear" w:color="auto" w:fill="FFFFFF"/>
        </w:rPr>
        <w:t xml:space="preserve">ых моделей это интерпретируется, </w:t>
      </w:r>
      <w:r w:rsidRPr="00E27453">
        <w:rPr>
          <w:rFonts w:ascii="Times New Roman" w:hAnsi="Times New Roman" w:cs="Times New Roman"/>
          <w:sz w:val="28"/>
          <w:szCs w:val="28"/>
          <w:shd w:val="clear" w:color="auto" w:fill="FFFFFF"/>
        </w:rPr>
        <w:t xml:space="preserve">как соответствие </w:t>
      </w:r>
      <w:r w:rsidR="004C1826" w:rsidRPr="00E27453">
        <w:rPr>
          <w:rFonts w:ascii="Times New Roman" w:hAnsi="Times New Roman" w:cs="Times New Roman"/>
          <w:sz w:val="28"/>
          <w:szCs w:val="28"/>
          <w:shd w:val="clear" w:color="auto" w:fill="FFFFFF"/>
        </w:rPr>
        <w:t xml:space="preserve">данным </w:t>
      </w:r>
      <w:r w:rsidRPr="00E27453">
        <w:rPr>
          <w:rFonts w:ascii="Times New Roman" w:hAnsi="Times New Roman" w:cs="Times New Roman"/>
          <w:sz w:val="28"/>
          <w:szCs w:val="28"/>
          <w:shd w:val="clear" w:color="auto" w:fill="FFFFFF"/>
        </w:rPr>
        <w:t>модели.</w:t>
      </w:r>
    </w:p>
    <w:p w:rsidR="003F32F2" w:rsidRDefault="003F32F2" w:rsidP="00321DB4">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lang w:val="kk-KZ"/>
        </w:rPr>
        <w:t>М</w:t>
      </w:r>
      <w:r w:rsidRPr="00E27453">
        <w:rPr>
          <w:rFonts w:ascii="Times New Roman" w:hAnsi="Times New Roman" w:cs="Times New Roman"/>
          <w:sz w:val="28"/>
          <w:szCs w:val="28"/>
        </w:rPr>
        <w:t xml:space="preserve">ы можем проверить через программу GRETL важность этих факторов. Для этого мы разделили факторы на три модели </w:t>
      </w:r>
      <w:r w:rsidR="00040C1D">
        <w:rPr>
          <w:rFonts w:ascii="Times New Roman" w:hAnsi="Times New Roman" w:cs="Times New Roman"/>
          <w:sz w:val="28"/>
          <w:szCs w:val="28"/>
        </w:rPr>
        <w:t>(таблица</w:t>
      </w:r>
      <w:r w:rsidRPr="00E27453">
        <w:rPr>
          <w:rFonts w:ascii="Times New Roman" w:hAnsi="Times New Roman" w:cs="Times New Roman"/>
          <w:sz w:val="28"/>
          <w:szCs w:val="28"/>
        </w:rPr>
        <w:t xml:space="preserve"> </w:t>
      </w:r>
      <w:r w:rsidR="009919A4">
        <w:rPr>
          <w:rFonts w:ascii="Times New Roman" w:hAnsi="Times New Roman" w:cs="Times New Roman"/>
          <w:sz w:val="28"/>
          <w:szCs w:val="28"/>
        </w:rPr>
        <w:t>8</w:t>
      </w:r>
      <w:r w:rsidR="00040C1D">
        <w:rPr>
          <w:rFonts w:ascii="Times New Roman" w:hAnsi="Times New Roman" w:cs="Times New Roman"/>
          <w:sz w:val="28"/>
          <w:szCs w:val="28"/>
        </w:rPr>
        <w:t>)</w:t>
      </w:r>
      <w:r w:rsidRPr="00E27453">
        <w:rPr>
          <w:rFonts w:ascii="Times New Roman" w:hAnsi="Times New Roman" w:cs="Times New Roman"/>
          <w:sz w:val="28"/>
          <w:szCs w:val="28"/>
        </w:rPr>
        <w:t>.</w:t>
      </w:r>
      <w:r w:rsidR="004C1826" w:rsidRPr="00E27453">
        <w:rPr>
          <w:rFonts w:ascii="Times New Roman" w:hAnsi="Times New Roman" w:cs="Times New Roman"/>
          <w:sz w:val="28"/>
          <w:szCs w:val="28"/>
        </w:rPr>
        <w:t xml:space="preserve"> </w:t>
      </w:r>
      <w:r w:rsidR="00321DB4" w:rsidRPr="00E27453">
        <w:rPr>
          <w:rFonts w:ascii="Times New Roman" w:hAnsi="Times New Roman" w:cs="Times New Roman"/>
          <w:sz w:val="28"/>
          <w:szCs w:val="28"/>
        </w:rPr>
        <w:t>Как видно из расч</w:t>
      </w:r>
      <w:r w:rsidR="00321DB4">
        <w:rPr>
          <w:rFonts w:ascii="Times New Roman" w:hAnsi="Times New Roman" w:cs="Times New Roman"/>
          <w:sz w:val="28"/>
          <w:szCs w:val="28"/>
        </w:rPr>
        <w:t>ё</w:t>
      </w:r>
      <w:r w:rsidR="00321DB4" w:rsidRPr="00E27453">
        <w:rPr>
          <w:rFonts w:ascii="Times New Roman" w:hAnsi="Times New Roman" w:cs="Times New Roman"/>
          <w:sz w:val="28"/>
          <w:szCs w:val="28"/>
        </w:rPr>
        <w:t>тов</w:t>
      </w:r>
      <w:r w:rsidR="00321DB4">
        <w:rPr>
          <w:rFonts w:ascii="Times New Roman" w:hAnsi="Times New Roman" w:cs="Times New Roman"/>
          <w:sz w:val="28"/>
          <w:szCs w:val="28"/>
        </w:rPr>
        <w:t>,</w:t>
      </w:r>
      <w:r w:rsidR="00321DB4" w:rsidRPr="00E27453">
        <w:rPr>
          <w:rFonts w:ascii="Times New Roman" w:hAnsi="Times New Roman" w:cs="Times New Roman"/>
          <w:sz w:val="28"/>
          <w:szCs w:val="28"/>
        </w:rPr>
        <w:t xml:space="preserve"> в первой модели на доход компаний влияют такие факторы, как</w:t>
      </w:r>
      <w:r w:rsidR="00321DB4">
        <w:rPr>
          <w:rFonts w:ascii="Times New Roman" w:hAnsi="Times New Roman" w:cs="Times New Roman"/>
          <w:sz w:val="28"/>
          <w:szCs w:val="28"/>
        </w:rPr>
        <w:t>:</w:t>
      </w:r>
      <w:r w:rsidR="00321DB4" w:rsidRPr="00E27453">
        <w:rPr>
          <w:rFonts w:ascii="Times New Roman" w:hAnsi="Times New Roman" w:cs="Times New Roman"/>
          <w:sz w:val="28"/>
          <w:szCs w:val="28"/>
        </w:rPr>
        <w:t xml:space="preserve"> «Технологические инновации», «</w:t>
      </w:r>
      <w:r w:rsidR="00321DB4">
        <w:rPr>
          <w:rFonts w:ascii="Times New Roman" w:hAnsi="Times New Roman" w:cs="Times New Roman"/>
          <w:sz w:val="28"/>
          <w:szCs w:val="28"/>
        </w:rPr>
        <w:t>Повышение квалификации</w:t>
      </w:r>
      <w:r w:rsidR="00321DB4" w:rsidRPr="00E27453">
        <w:rPr>
          <w:rFonts w:ascii="Times New Roman" w:hAnsi="Times New Roman" w:cs="Times New Roman"/>
          <w:sz w:val="28"/>
          <w:szCs w:val="28"/>
        </w:rPr>
        <w:t xml:space="preserve">» и </w:t>
      </w:r>
      <w:r w:rsidR="00321DB4">
        <w:rPr>
          <w:rFonts w:ascii="Times New Roman" w:hAnsi="Times New Roman" w:cs="Times New Roman"/>
          <w:sz w:val="28"/>
          <w:szCs w:val="28"/>
        </w:rPr>
        <w:t>«Курс доллара» на уровне 0,01%, а</w:t>
      </w:r>
      <w:r w:rsidR="00321DB4" w:rsidRPr="00E27453">
        <w:rPr>
          <w:rFonts w:ascii="Times New Roman" w:hAnsi="Times New Roman" w:cs="Times New Roman"/>
          <w:sz w:val="28"/>
          <w:szCs w:val="28"/>
        </w:rPr>
        <w:t xml:space="preserve"> «И</w:t>
      </w:r>
      <w:r w:rsidR="00321DB4">
        <w:rPr>
          <w:rFonts w:ascii="Times New Roman" w:hAnsi="Times New Roman" w:cs="Times New Roman"/>
          <w:sz w:val="28"/>
          <w:szCs w:val="28"/>
        </w:rPr>
        <w:t xml:space="preserve">ндекс инфляции» влияет на уровне 0,5%. </w:t>
      </w:r>
      <w:r w:rsidR="00321DB4" w:rsidRPr="00E27453">
        <w:rPr>
          <w:rFonts w:ascii="Times New Roman" w:hAnsi="Times New Roman" w:cs="Times New Roman"/>
          <w:sz w:val="28"/>
          <w:szCs w:val="28"/>
        </w:rPr>
        <w:t>Это объясняется тем, что технологические инновации и знание в настоящее время в медицине связаны с новейшими технологиями лечебно-диагностического процесса, с созданием более совершенного медицинского оборудования, предоставлением совершенно новых медицинских услуг населению.</w:t>
      </w:r>
    </w:p>
    <w:p w:rsidR="00C10E9A" w:rsidRPr="00321DB4" w:rsidRDefault="00C10E9A" w:rsidP="00321DB4">
      <w:pPr>
        <w:spacing w:after="0" w:line="240" w:lineRule="auto"/>
        <w:ind w:firstLine="709"/>
        <w:jc w:val="both"/>
        <w:rPr>
          <w:rFonts w:ascii="Times New Roman" w:hAnsi="Times New Roman" w:cs="Times New Roman"/>
          <w:sz w:val="28"/>
          <w:szCs w:val="28"/>
        </w:rPr>
      </w:pPr>
    </w:p>
    <w:p w:rsidR="003F32F2" w:rsidRDefault="00EC1320" w:rsidP="003F32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919A4">
        <w:rPr>
          <w:rFonts w:ascii="Times New Roman" w:hAnsi="Times New Roman" w:cs="Times New Roman"/>
          <w:sz w:val="28"/>
          <w:szCs w:val="28"/>
        </w:rPr>
        <w:t>8</w:t>
      </w:r>
      <w:r w:rsidR="003F32F2" w:rsidRPr="00E27453">
        <w:rPr>
          <w:rFonts w:ascii="Times New Roman" w:hAnsi="Times New Roman" w:cs="Times New Roman"/>
          <w:sz w:val="28"/>
          <w:szCs w:val="28"/>
        </w:rPr>
        <w:t xml:space="preserve"> </w:t>
      </w:r>
      <w:r w:rsidRPr="00EC1320">
        <w:rPr>
          <w:rFonts w:ascii="Times New Roman" w:hAnsi="Times New Roman" w:cs="Times New Roman"/>
          <w:sz w:val="28"/>
          <w:szCs w:val="28"/>
        </w:rPr>
        <w:t>–</w:t>
      </w:r>
      <w:r>
        <w:rPr>
          <w:rFonts w:ascii="Times New Roman" w:hAnsi="Times New Roman" w:cs="Times New Roman"/>
          <w:sz w:val="28"/>
          <w:szCs w:val="28"/>
        </w:rPr>
        <w:t xml:space="preserve"> </w:t>
      </w:r>
      <w:r w:rsidR="003F32F2" w:rsidRPr="00E27453">
        <w:rPr>
          <w:rFonts w:ascii="Times New Roman" w:hAnsi="Times New Roman" w:cs="Times New Roman"/>
          <w:sz w:val="28"/>
          <w:szCs w:val="28"/>
        </w:rPr>
        <w:t xml:space="preserve">Модель </w:t>
      </w:r>
      <w:hyperlink r:id="rId32" w:history="1">
        <w:r w:rsidR="003F32F2" w:rsidRPr="00E27453">
          <w:rPr>
            <w:rFonts w:ascii="Times New Roman" w:hAnsi="Times New Roman" w:cs="Times New Roman"/>
            <w:sz w:val="28"/>
            <w:szCs w:val="28"/>
          </w:rPr>
          <w:t>ARIMA</w:t>
        </w:r>
      </w:hyperlink>
      <w:r w:rsidR="003F32F2" w:rsidRPr="00E27453">
        <w:rPr>
          <w:rFonts w:ascii="Times New Roman" w:hAnsi="Times New Roman" w:cs="Times New Roman"/>
          <w:sz w:val="28"/>
          <w:szCs w:val="28"/>
        </w:rPr>
        <w:t xml:space="preserve"> (точный мето</w:t>
      </w:r>
      <w:r w:rsidR="009919A4">
        <w:rPr>
          <w:rFonts w:ascii="Times New Roman" w:hAnsi="Times New Roman" w:cs="Times New Roman"/>
          <w:sz w:val="28"/>
          <w:szCs w:val="28"/>
        </w:rPr>
        <w:t xml:space="preserve">д Максимального Правдоподобия) </w:t>
      </w:r>
    </w:p>
    <w:p w:rsidR="004A246E" w:rsidRPr="009919A4" w:rsidRDefault="004A246E" w:rsidP="003F32F2">
      <w:pPr>
        <w:spacing w:after="0" w:line="240" w:lineRule="auto"/>
        <w:jc w:val="both"/>
        <w:rPr>
          <w:rFonts w:ascii="Times New Roman" w:hAnsi="Times New Roman" w:cs="Times New Roman"/>
          <w:sz w:val="28"/>
          <w:szCs w:val="28"/>
        </w:rPr>
      </w:pPr>
    </w:p>
    <w:tbl>
      <w:tblPr>
        <w:tblStyle w:val="a8"/>
        <w:tblW w:w="0" w:type="auto"/>
        <w:jc w:val="center"/>
        <w:tblLook w:val="04A0" w:firstRow="1" w:lastRow="0" w:firstColumn="1" w:lastColumn="0" w:noHBand="0" w:noVBand="1"/>
      </w:tblPr>
      <w:tblGrid>
        <w:gridCol w:w="3261"/>
        <w:gridCol w:w="2268"/>
        <w:gridCol w:w="2268"/>
        <w:gridCol w:w="2150"/>
      </w:tblGrid>
      <w:tr w:rsidR="00E27453" w:rsidRPr="009919A4" w:rsidTr="009919A4">
        <w:trPr>
          <w:jc w:val="center"/>
        </w:trPr>
        <w:tc>
          <w:tcPr>
            <w:tcW w:w="3261" w:type="dxa"/>
            <w:vMerge w:val="restart"/>
            <w:vAlign w:val="center"/>
          </w:tcPr>
          <w:p w:rsidR="003F32F2" w:rsidRPr="009919A4" w:rsidRDefault="003F32F2" w:rsidP="00F4533B">
            <w:pPr>
              <w:jc w:val="center"/>
              <w:rPr>
                <w:rFonts w:ascii="Times New Roman" w:hAnsi="Times New Roman"/>
              </w:rPr>
            </w:pPr>
            <w:r w:rsidRPr="009919A4">
              <w:rPr>
                <w:rFonts w:ascii="Times New Roman" w:hAnsi="Times New Roman"/>
              </w:rPr>
              <w:t>Переменные</w:t>
            </w:r>
          </w:p>
        </w:tc>
        <w:tc>
          <w:tcPr>
            <w:tcW w:w="6686" w:type="dxa"/>
            <w:gridSpan w:val="3"/>
            <w:shd w:val="clear" w:color="auto" w:fill="auto"/>
          </w:tcPr>
          <w:p w:rsidR="003F32F2" w:rsidRPr="009919A4" w:rsidRDefault="003F32F2" w:rsidP="00347E26">
            <w:pPr>
              <w:jc w:val="center"/>
              <w:rPr>
                <w:rFonts w:ascii="Times New Roman" w:hAnsi="Times New Roman"/>
              </w:rPr>
            </w:pPr>
            <w:r w:rsidRPr="009919A4">
              <w:rPr>
                <w:rFonts w:ascii="Times New Roman" w:hAnsi="Times New Roman"/>
              </w:rPr>
              <w:t xml:space="preserve">Модели </w:t>
            </w:r>
            <w:hyperlink r:id="rId33" w:history="1">
              <w:r w:rsidRPr="009919A4">
                <w:rPr>
                  <w:rFonts w:ascii="Times New Roman" w:hAnsi="Times New Roman"/>
                </w:rPr>
                <w:t>ARIMA</w:t>
              </w:r>
            </w:hyperlink>
            <w:r w:rsidRPr="009919A4">
              <w:rPr>
                <w:rFonts w:ascii="Times New Roman" w:hAnsi="Times New Roman"/>
              </w:rPr>
              <w:t xml:space="preserve"> использованы наблюдения</w:t>
            </w:r>
          </w:p>
          <w:p w:rsidR="003F32F2" w:rsidRPr="009919A4" w:rsidRDefault="003F32F2" w:rsidP="00347E26">
            <w:pPr>
              <w:jc w:val="center"/>
              <w:rPr>
                <w:rFonts w:ascii="Times New Roman" w:hAnsi="Times New Roman"/>
              </w:rPr>
            </w:pPr>
            <w:r w:rsidRPr="009919A4">
              <w:rPr>
                <w:rFonts w:ascii="Times New Roman" w:hAnsi="Times New Roman"/>
              </w:rPr>
              <w:t>2008:1-2017:4 (T = 40)</w:t>
            </w:r>
          </w:p>
        </w:tc>
      </w:tr>
      <w:tr w:rsidR="00E27453" w:rsidRPr="009919A4" w:rsidTr="009919A4">
        <w:trPr>
          <w:trHeight w:val="58"/>
          <w:jc w:val="center"/>
        </w:trPr>
        <w:tc>
          <w:tcPr>
            <w:tcW w:w="3261" w:type="dxa"/>
            <w:vMerge/>
          </w:tcPr>
          <w:p w:rsidR="003F32F2" w:rsidRPr="009919A4" w:rsidRDefault="003F32F2" w:rsidP="00347E26">
            <w:pPr>
              <w:jc w:val="both"/>
              <w:rPr>
                <w:rFonts w:ascii="Times New Roman" w:hAnsi="Times New Roman"/>
              </w:rPr>
            </w:pPr>
          </w:p>
        </w:tc>
        <w:tc>
          <w:tcPr>
            <w:tcW w:w="2268" w:type="dxa"/>
          </w:tcPr>
          <w:p w:rsidR="003F32F2" w:rsidRPr="009919A4" w:rsidRDefault="003F32F2" w:rsidP="00347E26">
            <w:pPr>
              <w:jc w:val="center"/>
              <w:rPr>
                <w:rFonts w:ascii="Times New Roman" w:hAnsi="Times New Roman"/>
              </w:rPr>
            </w:pPr>
            <w:r w:rsidRPr="009919A4">
              <w:rPr>
                <w:rFonts w:ascii="Times New Roman" w:hAnsi="Times New Roman"/>
              </w:rPr>
              <w:t>I</w:t>
            </w:r>
          </w:p>
        </w:tc>
        <w:tc>
          <w:tcPr>
            <w:tcW w:w="2268" w:type="dxa"/>
          </w:tcPr>
          <w:p w:rsidR="003F32F2" w:rsidRPr="009919A4" w:rsidRDefault="003F32F2" w:rsidP="00347E26">
            <w:pPr>
              <w:jc w:val="center"/>
              <w:rPr>
                <w:rFonts w:ascii="Times New Roman" w:hAnsi="Times New Roman"/>
              </w:rPr>
            </w:pPr>
            <w:r w:rsidRPr="009919A4">
              <w:rPr>
                <w:rFonts w:ascii="Times New Roman" w:hAnsi="Times New Roman"/>
              </w:rPr>
              <w:t>II</w:t>
            </w:r>
          </w:p>
        </w:tc>
        <w:tc>
          <w:tcPr>
            <w:tcW w:w="2150" w:type="dxa"/>
          </w:tcPr>
          <w:p w:rsidR="003F32F2" w:rsidRPr="009919A4" w:rsidRDefault="003F32F2" w:rsidP="00347E26">
            <w:pPr>
              <w:jc w:val="center"/>
              <w:rPr>
                <w:rFonts w:ascii="Times New Roman" w:hAnsi="Times New Roman"/>
              </w:rPr>
            </w:pPr>
            <w:r w:rsidRPr="009919A4">
              <w:rPr>
                <w:rFonts w:ascii="Times New Roman" w:hAnsi="Times New Roman"/>
              </w:rPr>
              <w:t>III</w:t>
            </w:r>
          </w:p>
        </w:tc>
      </w:tr>
      <w:tr w:rsidR="00F50A6F" w:rsidRPr="009919A4" w:rsidTr="009919A4">
        <w:trPr>
          <w:jc w:val="center"/>
        </w:trPr>
        <w:tc>
          <w:tcPr>
            <w:tcW w:w="3261" w:type="dxa"/>
          </w:tcPr>
          <w:p w:rsidR="00F50A6F" w:rsidRPr="009919A4" w:rsidRDefault="00F50A6F" w:rsidP="00F50A6F">
            <w:pPr>
              <w:jc w:val="center"/>
              <w:rPr>
                <w:rFonts w:ascii="Times New Roman" w:hAnsi="Times New Roman"/>
              </w:rPr>
            </w:pPr>
            <w:r w:rsidRPr="009919A4">
              <w:rPr>
                <w:rFonts w:ascii="Times New Roman" w:hAnsi="Times New Roman"/>
              </w:rPr>
              <w:t>1</w:t>
            </w:r>
          </w:p>
        </w:tc>
        <w:tc>
          <w:tcPr>
            <w:tcW w:w="2268" w:type="dxa"/>
          </w:tcPr>
          <w:p w:rsidR="00F50A6F" w:rsidRPr="009919A4" w:rsidRDefault="00F50A6F" w:rsidP="00F50A6F">
            <w:pPr>
              <w:jc w:val="center"/>
              <w:rPr>
                <w:rFonts w:ascii="Times New Roman" w:hAnsi="Times New Roman"/>
              </w:rPr>
            </w:pPr>
            <w:r w:rsidRPr="009919A4">
              <w:rPr>
                <w:rFonts w:ascii="Times New Roman" w:hAnsi="Times New Roman"/>
              </w:rPr>
              <w:t>2</w:t>
            </w:r>
          </w:p>
        </w:tc>
        <w:tc>
          <w:tcPr>
            <w:tcW w:w="2268" w:type="dxa"/>
          </w:tcPr>
          <w:p w:rsidR="00F50A6F" w:rsidRPr="009919A4" w:rsidRDefault="00F50A6F" w:rsidP="00F50A6F">
            <w:pPr>
              <w:jc w:val="center"/>
              <w:rPr>
                <w:rFonts w:ascii="Times New Roman" w:hAnsi="Times New Roman"/>
              </w:rPr>
            </w:pPr>
            <w:r w:rsidRPr="009919A4">
              <w:rPr>
                <w:rFonts w:ascii="Times New Roman" w:hAnsi="Times New Roman"/>
              </w:rPr>
              <w:t>3</w:t>
            </w:r>
          </w:p>
        </w:tc>
        <w:tc>
          <w:tcPr>
            <w:tcW w:w="2150" w:type="dxa"/>
          </w:tcPr>
          <w:p w:rsidR="00F50A6F" w:rsidRPr="009919A4" w:rsidRDefault="00F50A6F" w:rsidP="00F50A6F">
            <w:pPr>
              <w:jc w:val="center"/>
              <w:rPr>
                <w:rFonts w:ascii="Times New Roman" w:hAnsi="Times New Roman"/>
              </w:rPr>
            </w:pPr>
            <w:r w:rsidRPr="009919A4">
              <w:rPr>
                <w:rFonts w:ascii="Times New Roman" w:hAnsi="Times New Roman"/>
              </w:rPr>
              <w:t>4</w:t>
            </w:r>
          </w:p>
        </w:tc>
      </w:tr>
      <w:tr w:rsidR="00E27453" w:rsidRPr="009919A4" w:rsidTr="009919A4">
        <w:trPr>
          <w:jc w:val="center"/>
        </w:trPr>
        <w:tc>
          <w:tcPr>
            <w:tcW w:w="3261" w:type="dxa"/>
          </w:tcPr>
          <w:p w:rsidR="003F32F2" w:rsidRPr="009919A4" w:rsidRDefault="003F32F2" w:rsidP="00347E26">
            <w:pPr>
              <w:jc w:val="both"/>
              <w:rPr>
                <w:rFonts w:ascii="Times New Roman" w:hAnsi="Times New Roman"/>
              </w:rPr>
            </w:pPr>
            <w:proofErr w:type="spellStart"/>
            <w:r w:rsidRPr="009919A4">
              <w:rPr>
                <w:rFonts w:ascii="Times New Roman" w:hAnsi="Times New Roman"/>
              </w:rPr>
              <w:t>Const</w:t>
            </w:r>
            <w:proofErr w:type="spellEnd"/>
          </w:p>
        </w:tc>
        <w:tc>
          <w:tcPr>
            <w:tcW w:w="2268" w:type="dxa"/>
          </w:tcPr>
          <w:p w:rsidR="003F32F2" w:rsidRPr="009919A4" w:rsidRDefault="003F32F2" w:rsidP="00347E26">
            <w:pPr>
              <w:jc w:val="center"/>
              <w:rPr>
                <w:rFonts w:ascii="Times New Roman" w:hAnsi="Times New Roman"/>
              </w:rPr>
            </w:pPr>
            <w:r w:rsidRPr="009919A4">
              <w:rPr>
                <w:rFonts w:ascii="Times New Roman" w:hAnsi="Times New Roman"/>
              </w:rPr>
              <w:t>0,0000 ***</w:t>
            </w:r>
          </w:p>
          <w:p w:rsidR="003F32F2" w:rsidRPr="009919A4" w:rsidRDefault="003F32F2" w:rsidP="00347E26">
            <w:pPr>
              <w:jc w:val="center"/>
              <w:rPr>
                <w:rFonts w:ascii="Times New Roman" w:hAnsi="Times New Roman"/>
              </w:rPr>
            </w:pPr>
            <w:r w:rsidRPr="009919A4">
              <w:rPr>
                <w:rFonts w:ascii="Times New Roman" w:hAnsi="Times New Roman"/>
              </w:rPr>
              <w:t>(0,167)</w:t>
            </w:r>
          </w:p>
        </w:tc>
        <w:tc>
          <w:tcPr>
            <w:tcW w:w="2268" w:type="dxa"/>
          </w:tcPr>
          <w:p w:rsidR="003F32F2" w:rsidRPr="009919A4" w:rsidRDefault="003F32F2" w:rsidP="00347E26">
            <w:pPr>
              <w:jc w:val="center"/>
              <w:rPr>
                <w:rFonts w:ascii="Times New Roman" w:hAnsi="Times New Roman"/>
              </w:rPr>
            </w:pPr>
            <w:r w:rsidRPr="009919A4">
              <w:rPr>
                <w:rFonts w:ascii="Times New Roman" w:hAnsi="Times New Roman"/>
              </w:rPr>
              <w:t>1,65e-061 ***</w:t>
            </w:r>
          </w:p>
          <w:p w:rsidR="003F32F2" w:rsidRPr="009919A4" w:rsidRDefault="003F32F2" w:rsidP="00347E26">
            <w:pPr>
              <w:jc w:val="center"/>
              <w:rPr>
                <w:rFonts w:ascii="Times New Roman" w:hAnsi="Times New Roman"/>
              </w:rPr>
            </w:pPr>
            <w:r w:rsidRPr="009919A4">
              <w:rPr>
                <w:rFonts w:ascii="Times New Roman" w:hAnsi="Times New Roman"/>
              </w:rPr>
              <w:t>(0,384)</w:t>
            </w:r>
          </w:p>
        </w:tc>
        <w:tc>
          <w:tcPr>
            <w:tcW w:w="2150" w:type="dxa"/>
          </w:tcPr>
          <w:p w:rsidR="003F32F2" w:rsidRPr="009919A4" w:rsidRDefault="003F32F2" w:rsidP="00347E26">
            <w:pPr>
              <w:jc w:val="center"/>
              <w:rPr>
                <w:rFonts w:ascii="Times New Roman" w:hAnsi="Times New Roman"/>
              </w:rPr>
            </w:pPr>
            <w:r w:rsidRPr="009919A4">
              <w:rPr>
                <w:rFonts w:ascii="Times New Roman" w:hAnsi="Times New Roman"/>
              </w:rPr>
              <w:t>0,1913</w:t>
            </w:r>
          </w:p>
          <w:p w:rsidR="003F32F2" w:rsidRPr="009919A4" w:rsidRDefault="003F32F2" w:rsidP="00347E26">
            <w:pPr>
              <w:jc w:val="center"/>
              <w:rPr>
                <w:rFonts w:ascii="Times New Roman" w:hAnsi="Times New Roman"/>
              </w:rPr>
            </w:pPr>
            <w:r w:rsidRPr="009919A4">
              <w:rPr>
                <w:rFonts w:ascii="Times New Roman" w:hAnsi="Times New Roman"/>
              </w:rPr>
              <w:t>(1,299)</w:t>
            </w:r>
          </w:p>
        </w:tc>
      </w:tr>
      <w:tr w:rsidR="00E27453" w:rsidRPr="009919A4" w:rsidTr="00AB7449">
        <w:trPr>
          <w:jc w:val="center"/>
        </w:trPr>
        <w:tc>
          <w:tcPr>
            <w:tcW w:w="3261" w:type="dxa"/>
          </w:tcPr>
          <w:p w:rsidR="003F32F2" w:rsidRPr="009919A4" w:rsidRDefault="003F32F2" w:rsidP="00347E26">
            <w:pPr>
              <w:jc w:val="both"/>
              <w:rPr>
                <w:rFonts w:ascii="Times New Roman" w:hAnsi="Times New Roman"/>
              </w:rPr>
            </w:pPr>
            <w:r w:rsidRPr="009919A4">
              <w:rPr>
                <w:rFonts w:ascii="Times New Roman" w:hAnsi="Times New Roman"/>
              </w:rPr>
              <w:t xml:space="preserve">Сервисные инновации </w:t>
            </w:r>
          </w:p>
        </w:tc>
        <w:tc>
          <w:tcPr>
            <w:tcW w:w="2268" w:type="dxa"/>
          </w:tcPr>
          <w:p w:rsidR="003F32F2" w:rsidRPr="009919A4" w:rsidRDefault="003F32F2" w:rsidP="00347E26">
            <w:pPr>
              <w:jc w:val="center"/>
              <w:rPr>
                <w:rFonts w:ascii="Times New Roman" w:hAnsi="Times New Roman"/>
              </w:rPr>
            </w:pPr>
            <w:r w:rsidRPr="009919A4">
              <w:rPr>
                <w:rFonts w:ascii="Times New Roman" w:hAnsi="Times New Roman"/>
              </w:rPr>
              <w:t>0,7834</w:t>
            </w:r>
          </w:p>
          <w:p w:rsidR="003F32F2" w:rsidRPr="009919A4" w:rsidRDefault="003F32F2" w:rsidP="00347E26">
            <w:pPr>
              <w:jc w:val="center"/>
              <w:rPr>
                <w:rFonts w:ascii="Times New Roman" w:hAnsi="Times New Roman"/>
              </w:rPr>
            </w:pPr>
            <w:r w:rsidRPr="009919A4">
              <w:rPr>
                <w:rFonts w:ascii="Times New Roman" w:hAnsi="Times New Roman"/>
              </w:rPr>
              <w:t>(0,025)</w:t>
            </w:r>
          </w:p>
        </w:tc>
        <w:tc>
          <w:tcPr>
            <w:tcW w:w="2268" w:type="dxa"/>
          </w:tcPr>
          <w:p w:rsidR="003F32F2" w:rsidRPr="009919A4" w:rsidRDefault="003F32F2" w:rsidP="00347E26">
            <w:pPr>
              <w:jc w:val="center"/>
              <w:rPr>
                <w:rFonts w:ascii="Times New Roman" w:hAnsi="Times New Roman"/>
              </w:rPr>
            </w:pPr>
            <w:r w:rsidRPr="009919A4">
              <w:rPr>
                <w:rFonts w:ascii="Times New Roman" w:hAnsi="Times New Roman"/>
              </w:rPr>
              <w:t>0,4527</w:t>
            </w:r>
          </w:p>
          <w:p w:rsidR="003F32F2" w:rsidRPr="009919A4" w:rsidRDefault="003F32F2" w:rsidP="00347E26">
            <w:pPr>
              <w:jc w:val="center"/>
              <w:rPr>
                <w:rFonts w:ascii="Times New Roman" w:hAnsi="Times New Roman"/>
              </w:rPr>
            </w:pPr>
            <w:r w:rsidRPr="009919A4">
              <w:rPr>
                <w:rFonts w:ascii="Times New Roman" w:hAnsi="Times New Roman"/>
              </w:rPr>
              <w:t>(0,020)</w:t>
            </w:r>
          </w:p>
        </w:tc>
        <w:tc>
          <w:tcPr>
            <w:tcW w:w="2150" w:type="dxa"/>
            <w:vAlign w:val="center"/>
          </w:tcPr>
          <w:p w:rsidR="003F32F2" w:rsidRPr="009919A4" w:rsidRDefault="00FD59BD" w:rsidP="00AB7449">
            <w:pPr>
              <w:jc w:val="center"/>
              <w:rPr>
                <w:rFonts w:ascii="Times New Roman" w:hAnsi="Times New Roman"/>
              </w:rPr>
            </w:pPr>
            <w:r w:rsidRPr="00FD59BD">
              <w:rPr>
                <w:rFonts w:ascii="Times New Roman" w:hAnsi="Times New Roman"/>
              </w:rPr>
              <w:t>–</w:t>
            </w:r>
          </w:p>
        </w:tc>
      </w:tr>
      <w:tr w:rsidR="00FD59BD" w:rsidRPr="009919A4" w:rsidTr="001E0947">
        <w:trPr>
          <w:jc w:val="center"/>
        </w:trPr>
        <w:tc>
          <w:tcPr>
            <w:tcW w:w="3261" w:type="dxa"/>
            <w:tcBorders>
              <w:bottom w:val="single" w:sz="4" w:space="0" w:color="auto"/>
            </w:tcBorders>
          </w:tcPr>
          <w:p w:rsidR="00FD59BD" w:rsidRPr="009919A4" w:rsidRDefault="00FD59BD" w:rsidP="00347E26">
            <w:pPr>
              <w:jc w:val="both"/>
              <w:rPr>
                <w:rFonts w:ascii="Times New Roman" w:hAnsi="Times New Roman"/>
              </w:rPr>
            </w:pPr>
            <w:r w:rsidRPr="009919A4">
              <w:rPr>
                <w:rFonts w:ascii="Times New Roman" w:hAnsi="Times New Roman"/>
              </w:rPr>
              <w:t>Маркетинговые инновации</w:t>
            </w:r>
          </w:p>
        </w:tc>
        <w:tc>
          <w:tcPr>
            <w:tcW w:w="2268" w:type="dxa"/>
            <w:tcBorders>
              <w:bottom w:val="single" w:sz="4" w:space="0" w:color="auto"/>
            </w:tcBorders>
          </w:tcPr>
          <w:p w:rsidR="00FD59BD" w:rsidRPr="009919A4" w:rsidRDefault="00FD59BD" w:rsidP="00347E26">
            <w:pPr>
              <w:jc w:val="center"/>
              <w:rPr>
                <w:rFonts w:ascii="Times New Roman" w:hAnsi="Times New Roman"/>
              </w:rPr>
            </w:pPr>
            <w:r w:rsidRPr="009919A4">
              <w:rPr>
                <w:rFonts w:ascii="Times New Roman" w:hAnsi="Times New Roman"/>
              </w:rPr>
              <w:t>0,9332</w:t>
            </w:r>
          </w:p>
          <w:p w:rsidR="00FD59BD" w:rsidRPr="009919A4" w:rsidRDefault="00FD59BD" w:rsidP="00347E26">
            <w:pPr>
              <w:jc w:val="center"/>
              <w:rPr>
                <w:rFonts w:ascii="Times New Roman" w:hAnsi="Times New Roman"/>
              </w:rPr>
            </w:pPr>
            <w:r w:rsidRPr="009919A4">
              <w:rPr>
                <w:rFonts w:ascii="Times New Roman" w:hAnsi="Times New Roman"/>
              </w:rPr>
              <w:t>(0,014)</w:t>
            </w:r>
          </w:p>
        </w:tc>
        <w:tc>
          <w:tcPr>
            <w:tcW w:w="2268" w:type="dxa"/>
            <w:tcBorders>
              <w:bottom w:val="single" w:sz="4" w:space="0" w:color="auto"/>
            </w:tcBorders>
          </w:tcPr>
          <w:p w:rsidR="00FD59BD" w:rsidRPr="009919A4" w:rsidRDefault="00FD59BD" w:rsidP="00347E26">
            <w:pPr>
              <w:jc w:val="center"/>
              <w:rPr>
                <w:rFonts w:ascii="Times New Roman" w:hAnsi="Times New Roman"/>
              </w:rPr>
            </w:pPr>
            <w:r w:rsidRPr="009919A4">
              <w:rPr>
                <w:rFonts w:ascii="Times New Roman" w:hAnsi="Times New Roman"/>
              </w:rPr>
              <w:t>0,5012</w:t>
            </w:r>
          </w:p>
          <w:p w:rsidR="00FD59BD" w:rsidRPr="009919A4" w:rsidRDefault="00FD59BD" w:rsidP="00347E26">
            <w:pPr>
              <w:jc w:val="center"/>
              <w:rPr>
                <w:rFonts w:ascii="Times New Roman" w:hAnsi="Times New Roman"/>
              </w:rPr>
            </w:pPr>
            <w:r w:rsidRPr="009919A4">
              <w:rPr>
                <w:rFonts w:ascii="Times New Roman" w:hAnsi="Times New Roman"/>
              </w:rPr>
              <w:t>(0,012)</w:t>
            </w:r>
          </w:p>
        </w:tc>
        <w:tc>
          <w:tcPr>
            <w:tcW w:w="2150" w:type="dxa"/>
            <w:tcBorders>
              <w:bottom w:val="single" w:sz="4" w:space="0" w:color="auto"/>
            </w:tcBorders>
            <w:vAlign w:val="center"/>
          </w:tcPr>
          <w:p w:rsidR="00FD59BD" w:rsidRPr="00AB7449" w:rsidRDefault="00FD59BD" w:rsidP="00AB7449">
            <w:pPr>
              <w:jc w:val="center"/>
              <w:rPr>
                <w:rFonts w:ascii="Times New Roman" w:hAnsi="Times New Roman"/>
              </w:rPr>
            </w:pPr>
            <w:r w:rsidRPr="00AB7449">
              <w:rPr>
                <w:rFonts w:ascii="Times New Roman" w:hAnsi="Times New Roman"/>
              </w:rPr>
              <w:t>–</w:t>
            </w:r>
          </w:p>
        </w:tc>
      </w:tr>
      <w:tr w:rsidR="00FD59BD" w:rsidRPr="004A246E" w:rsidTr="001E0947">
        <w:trPr>
          <w:jc w:val="center"/>
        </w:trPr>
        <w:tc>
          <w:tcPr>
            <w:tcW w:w="3261" w:type="dxa"/>
            <w:tcBorders>
              <w:bottom w:val="nil"/>
            </w:tcBorders>
          </w:tcPr>
          <w:p w:rsidR="00FD59BD" w:rsidRPr="009919A4" w:rsidRDefault="00FD59BD" w:rsidP="00347E26">
            <w:pPr>
              <w:jc w:val="both"/>
              <w:rPr>
                <w:rFonts w:ascii="Times New Roman" w:hAnsi="Times New Roman"/>
              </w:rPr>
            </w:pPr>
            <w:r w:rsidRPr="009919A4">
              <w:rPr>
                <w:rFonts w:ascii="Times New Roman" w:hAnsi="Times New Roman"/>
              </w:rPr>
              <w:t>Организационные инновации</w:t>
            </w:r>
          </w:p>
        </w:tc>
        <w:tc>
          <w:tcPr>
            <w:tcW w:w="2268" w:type="dxa"/>
            <w:tcBorders>
              <w:bottom w:val="nil"/>
            </w:tcBorders>
          </w:tcPr>
          <w:p w:rsidR="00FD59BD" w:rsidRPr="009919A4" w:rsidRDefault="00FD59BD" w:rsidP="00347E26">
            <w:pPr>
              <w:jc w:val="center"/>
              <w:rPr>
                <w:rFonts w:ascii="Times New Roman" w:hAnsi="Times New Roman"/>
              </w:rPr>
            </w:pPr>
            <w:r w:rsidRPr="009919A4">
              <w:rPr>
                <w:rFonts w:ascii="Times New Roman" w:hAnsi="Times New Roman"/>
              </w:rPr>
              <w:t>0,4965</w:t>
            </w:r>
          </w:p>
          <w:p w:rsidR="00FD59BD" w:rsidRPr="009919A4" w:rsidRDefault="00FD59BD" w:rsidP="00347E26">
            <w:pPr>
              <w:jc w:val="center"/>
              <w:rPr>
                <w:rFonts w:ascii="Times New Roman" w:hAnsi="Times New Roman"/>
              </w:rPr>
            </w:pPr>
            <w:r w:rsidRPr="009919A4">
              <w:rPr>
                <w:rFonts w:ascii="Times New Roman" w:hAnsi="Times New Roman"/>
              </w:rPr>
              <w:t>(0,092)</w:t>
            </w:r>
          </w:p>
        </w:tc>
        <w:tc>
          <w:tcPr>
            <w:tcW w:w="2268" w:type="dxa"/>
            <w:tcBorders>
              <w:bottom w:val="nil"/>
            </w:tcBorders>
          </w:tcPr>
          <w:p w:rsidR="00FD59BD" w:rsidRPr="009919A4" w:rsidRDefault="00FD59BD" w:rsidP="00347E26">
            <w:pPr>
              <w:jc w:val="center"/>
              <w:rPr>
                <w:rFonts w:ascii="Times New Roman" w:hAnsi="Times New Roman"/>
              </w:rPr>
            </w:pPr>
            <w:r w:rsidRPr="009919A4">
              <w:rPr>
                <w:rFonts w:ascii="Times New Roman" w:hAnsi="Times New Roman"/>
              </w:rPr>
              <w:t>0,7687</w:t>
            </w:r>
          </w:p>
          <w:p w:rsidR="00FD59BD" w:rsidRPr="009919A4" w:rsidRDefault="00FD59BD" w:rsidP="00347E26">
            <w:pPr>
              <w:jc w:val="center"/>
              <w:rPr>
                <w:rFonts w:ascii="Times New Roman" w:hAnsi="Times New Roman"/>
              </w:rPr>
            </w:pPr>
            <w:r w:rsidRPr="009919A4">
              <w:rPr>
                <w:rFonts w:ascii="Times New Roman" w:hAnsi="Times New Roman"/>
              </w:rPr>
              <w:t>(0,093)</w:t>
            </w:r>
          </w:p>
        </w:tc>
        <w:tc>
          <w:tcPr>
            <w:tcW w:w="2150" w:type="dxa"/>
            <w:tcBorders>
              <w:bottom w:val="nil"/>
            </w:tcBorders>
            <w:vAlign w:val="center"/>
          </w:tcPr>
          <w:p w:rsidR="00FD59BD" w:rsidRPr="00AB7449" w:rsidRDefault="00FD59BD" w:rsidP="00AB7449">
            <w:pPr>
              <w:jc w:val="center"/>
              <w:rPr>
                <w:rFonts w:ascii="Times New Roman" w:hAnsi="Times New Roman"/>
              </w:rPr>
            </w:pPr>
            <w:r w:rsidRPr="00AB7449">
              <w:rPr>
                <w:rFonts w:ascii="Times New Roman" w:hAnsi="Times New Roman"/>
              </w:rPr>
              <w:t>–</w:t>
            </w:r>
          </w:p>
        </w:tc>
      </w:tr>
      <w:tr w:rsidR="001E0947" w:rsidRPr="004A246E" w:rsidTr="001E0947">
        <w:trPr>
          <w:jc w:val="center"/>
        </w:trPr>
        <w:tc>
          <w:tcPr>
            <w:tcW w:w="9947" w:type="dxa"/>
            <w:gridSpan w:val="4"/>
            <w:tcBorders>
              <w:top w:val="nil"/>
              <w:left w:val="nil"/>
              <w:right w:val="nil"/>
            </w:tcBorders>
          </w:tcPr>
          <w:p w:rsidR="001E0947" w:rsidRPr="00AB7449" w:rsidRDefault="001E0947" w:rsidP="001E0947">
            <w:pPr>
              <w:rPr>
                <w:rFonts w:ascii="Times New Roman" w:hAnsi="Times New Roman"/>
              </w:rPr>
            </w:pPr>
            <w:r w:rsidRPr="005A2D16">
              <w:rPr>
                <w:rFonts w:ascii="Times New Roman" w:hAnsi="Times New Roman"/>
                <w:sz w:val="28"/>
                <w:szCs w:val="28"/>
              </w:rPr>
              <w:lastRenderedPageBreak/>
              <w:t>Продолжение таблицы 8</w:t>
            </w:r>
          </w:p>
        </w:tc>
      </w:tr>
      <w:tr w:rsidR="001E0947" w:rsidRPr="004A246E" w:rsidTr="0066677C">
        <w:trPr>
          <w:jc w:val="center"/>
        </w:trPr>
        <w:tc>
          <w:tcPr>
            <w:tcW w:w="3261" w:type="dxa"/>
          </w:tcPr>
          <w:p w:rsidR="001E0947" w:rsidRPr="009919A4" w:rsidRDefault="001E0947" w:rsidP="0066677C">
            <w:pPr>
              <w:jc w:val="center"/>
              <w:rPr>
                <w:rFonts w:ascii="Times New Roman" w:hAnsi="Times New Roman"/>
              </w:rPr>
            </w:pPr>
            <w:r w:rsidRPr="009919A4">
              <w:rPr>
                <w:rFonts w:ascii="Times New Roman" w:hAnsi="Times New Roman"/>
              </w:rPr>
              <w:t>1</w:t>
            </w:r>
          </w:p>
        </w:tc>
        <w:tc>
          <w:tcPr>
            <w:tcW w:w="2268" w:type="dxa"/>
          </w:tcPr>
          <w:p w:rsidR="001E0947" w:rsidRPr="009919A4" w:rsidRDefault="001E0947" w:rsidP="0066677C">
            <w:pPr>
              <w:jc w:val="center"/>
              <w:rPr>
                <w:rFonts w:ascii="Times New Roman" w:hAnsi="Times New Roman"/>
              </w:rPr>
            </w:pPr>
            <w:r w:rsidRPr="009919A4">
              <w:rPr>
                <w:rFonts w:ascii="Times New Roman" w:hAnsi="Times New Roman"/>
              </w:rPr>
              <w:t>2</w:t>
            </w:r>
          </w:p>
        </w:tc>
        <w:tc>
          <w:tcPr>
            <w:tcW w:w="2268" w:type="dxa"/>
          </w:tcPr>
          <w:p w:rsidR="001E0947" w:rsidRPr="009919A4" w:rsidRDefault="001E0947" w:rsidP="0066677C">
            <w:pPr>
              <w:jc w:val="center"/>
              <w:rPr>
                <w:rFonts w:ascii="Times New Roman" w:hAnsi="Times New Roman"/>
              </w:rPr>
            </w:pPr>
            <w:r w:rsidRPr="009919A4">
              <w:rPr>
                <w:rFonts w:ascii="Times New Roman" w:hAnsi="Times New Roman"/>
              </w:rPr>
              <w:t>3</w:t>
            </w:r>
          </w:p>
        </w:tc>
        <w:tc>
          <w:tcPr>
            <w:tcW w:w="2150" w:type="dxa"/>
          </w:tcPr>
          <w:p w:rsidR="001E0947" w:rsidRPr="009919A4" w:rsidRDefault="001E0947" w:rsidP="0066677C">
            <w:pPr>
              <w:jc w:val="center"/>
              <w:rPr>
                <w:rFonts w:ascii="Times New Roman" w:hAnsi="Times New Roman"/>
              </w:rPr>
            </w:pPr>
            <w:r w:rsidRPr="009919A4">
              <w:rPr>
                <w:rFonts w:ascii="Times New Roman" w:hAnsi="Times New Roman"/>
              </w:rPr>
              <w:t>4</w:t>
            </w:r>
          </w:p>
        </w:tc>
      </w:tr>
      <w:tr w:rsidR="001E0947" w:rsidRPr="009919A4" w:rsidTr="009919A4">
        <w:trPr>
          <w:jc w:val="center"/>
        </w:trPr>
        <w:tc>
          <w:tcPr>
            <w:tcW w:w="3261" w:type="dxa"/>
          </w:tcPr>
          <w:p w:rsidR="001E0947" w:rsidRPr="009919A4" w:rsidRDefault="001E0947" w:rsidP="00347E26">
            <w:pPr>
              <w:jc w:val="both"/>
              <w:rPr>
                <w:rFonts w:ascii="Times New Roman" w:hAnsi="Times New Roman"/>
              </w:rPr>
            </w:pPr>
            <w:r w:rsidRPr="009919A4">
              <w:rPr>
                <w:rFonts w:ascii="Times New Roman" w:hAnsi="Times New Roman"/>
              </w:rPr>
              <w:t>Технологические инновации</w:t>
            </w:r>
          </w:p>
        </w:tc>
        <w:tc>
          <w:tcPr>
            <w:tcW w:w="2268" w:type="dxa"/>
          </w:tcPr>
          <w:p w:rsidR="001E0947" w:rsidRPr="009919A4" w:rsidRDefault="001E0947" w:rsidP="00347E26">
            <w:pPr>
              <w:jc w:val="center"/>
              <w:rPr>
                <w:rFonts w:ascii="Times New Roman" w:hAnsi="Times New Roman"/>
              </w:rPr>
            </w:pPr>
            <w:r w:rsidRPr="009919A4">
              <w:rPr>
                <w:rFonts w:ascii="Times New Roman" w:hAnsi="Times New Roman"/>
              </w:rPr>
              <w:t>0,0184 **</w:t>
            </w:r>
          </w:p>
          <w:p w:rsidR="001E0947" w:rsidRPr="009919A4" w:rsidRDefault="001E0947" w:rsidP="00347E26">
            <w:pPr>
              <w:jc w:val="center"/>
              <w:rPr>
                <w:rFonts w:ascii="Times New Roman" w:hAnsi="Times New Roman"/>
              </w:rPr>
            </w:pPr>
            <w:r w:rsidRPr="009919A4">
              <w:rPr>
                <w:rFonts w:ascii="Times New Roman" w:hAnsi="Times New Roman"/>
              </w:rPr>
              <w:t>(0,046)</w:t>
            </w:r>
          </w:p>
        </w:tc>
        <w:tc>
          <w:tcPr>
            <w:tcW w:w="2268" w:type="dxa"/>
          </w:tcPr>
          <w:p w:rsidR="001E0947" w:rsidRPr="009919A4" w:rsidRDefault="001E0947" w:rsidP="00347E26">
            <w:pPr>
              <w:jc w:val="center"/>
              <w:rPr>
                <w:rFonts w:ascii="Times New Roman" w:hAnsi="Times New Roman"/>
              </w:rPr>
            </w:pPr>
            <w:r w:rsidRPr="009919A4">
              <w:rPr>
                <w:rFonts w:ascii="Times New Roman" w:hAnsi="Times New Roman"/>
              </w:rPr>
              <w:t>0,1519</w:t>
            </w:r>
          </w:p>
          <w:p w:rsidR="001E0947" w:rsidRPr="009919A4" w:rsidRDefault="001E0947" w:rsidP="00347E26">
            <w:pPr>
              <w:jc w:val="center"/>
              <w:rPr>
                <w:rFonts w:ascii="Times New Roman" w:hAnsi="Times New Roman"/>
              </w:rPr>
            </w:pPr>
            <w:r w:rsidRPr="009919A4">
              <w:rPr>
                <w:rFonts w:ascii="Times New Roman" w:hAnsi="Times New Roman"/>
              </w:rPr>
              <w:t>(0,049)</w:t>
            </w:r>
          </w:p>
        </w:tc>
        <w:tc>
          <w:tcPr>
            <w:tcW w:w="2150" w:type="dxa"/>
          </w:tcPr>
          <w:p w:rsidR="001E0947" w:rsidRPr="009919A4" w:rsidRDefault="001E0947" w:rsidP="00347E26">
            <w:pPr>
              <w:jc w:val="center"/>
              <w:rPr>
                <w:rFonts w:ascii="Times New Roman" w:hAnsi="Times New Roman"/>
              </w:rPr>
            </w:pPr>
            <w:r w:rsidRPr="009919A4">
              <w:rPr>
                <w:rFonts w:ascii="Times New Roman" w:hAnsi="Times New Roman"/>
              </w:rPr>
              <w:t>0,0029 ***</w:t>
            </w:r>
          </w:p>
          <w:p w:rsidR="001E0947" w:rsidRPr="009919A4" w:rsidRDefault="001E0947" w:rsidP="00347E26">
            <w:pPr>
              <w:jc w:val="center"/>
              <w:rPr>
                <w:rFonts w:ascii="Times New Roman" w:hAnsi="Times New Roman"/>
              </w:rPr>
            </w:pPr>
            <w:r w:rsidRPr="009919A4">
              <w:rPr>
                <w:rFonts w:ascii="Times New Roman" w:hAnsi="Times New Roman"/>
              </w:rPr>
              <w:t>(0,048)</w:t>
            </w:r>
          </w:p>
        </w:tc>
      </w:tr>
      <w:tr w:rsidR="001E0947" w:rsidRPr="009919A4" w:rsidTr="009919A4">
        <w:trPr>
          <w:jc w:val="center"/>
        </w:trPr>
        <w:tc>
          <w:tcPr>
            <w:tcW w:w="3261" w:type="dxa"/>
            <w:tcBorders>
              <w:bottom w:val="single" w:sz="4" w:space="0" w:color="auto"/>
            </w:tcBorders>
          </w:tcPr>
          <w:p w:rsidR="001E0947" w:rsidRPr="009919A4" w:rsidRDefault="001E0947" w:rsidP="005A2D16">
            <w:pPr>
              <w:jc w:val="both"/>
              <w:rPr>
                <w:rFonts w:ascii="Times New Roman" w:hAnsi="Times New Roman"/>
              </w:rPr>
            </w:pPr>
            <w:r>
              <w:rPr>
                <w:rFonts w:ascii="Times New Roman" w:hAnsi="Times New Roman"/>
              </w:rPr>
              <w:t xml:space="preserve">Повышение </w:t>
            </w:r>
            <w:r w:rsidRPr="009919A4">
              <w:rPr>
                <w:rFonts w:ascii="Times New Roman" w:hAnsi="Times New Roman"/>
              </w:rPr>
              <w:t>квалификации</w:t>
            </w:r>
          </w:p>
        </w:tc>
        <w:tc>
          <w:tcPr>
            <w:tcW w:w="2268" w:type="dxa"/>
            <w:tcBorders>
              <w:bottom w:val="single" w:sz="4" w:space="0" w:color="auto"/>
            </w:tcBorders>
          </w:tcPr>
          <w:p w:rsidR="001E0947" w:rsidRPr="009919A4" w:rsidRDefault="001E0947" w:rsidP="005A2D16">
            <w:pPr>
              <w:jc w:val="center"/>
              <w:rPr>
                <w:rFonts w:ascii="Times New Roman" w:hAnsi="Times New Roman"/>
              </w:rPr>
            </w:pPr>
            <w:r w:rsidRPr="009919A4">
              <w:rPr>
                <w:rFonts w:ascii="Times New Roman" w:hAnsi="Times New Roman"/>
              </w:rPr>
              <w:t>0,0238 **</w:t>
            </w:r>
          </w:p>
          <w:p w:rsidR="001E0947" w:rsidRPr="009919A4" w:rsidRDefault="001E0947" w:rsidP="005A2D16">
            <w:pPr>
              <w:jc w:val="center"/>
              <w:rPr>
                <w:rFonts w:ascii="Times New Roman" w:hAnsi="Times New Roman"/>
              </w:rPr>
            </w:pPr>
            <w:r w:rsidRPr="009919A4">
              <w:rPr>
                <w:rFonts w:ascii="Times New Roman" w:hAnsi="Times New Roman"/>
              </w:rPr>
              <w:t>(0,012)</w:t>
            </w:r>
          </w:p>
        </w:tc>
        <w:tc>
          <w:tcPr>
            <w:tcW w:w="2268" w:type="dxa"/>
            <w:tcBorders>
              <w:bottom w:val="single" w:sz="4" w:space="0" w:color="auto"/>
            </w:tcBorders>
          </w:tcPr>
          <w:p w:rsidR="001E0947" w:rsidRPr="009919A4" w:rsidRDefault="001E0947" w:rsidP="005A2D16">
            <w:pPr>
              <w:jc w:val="center"/>
              <w:rPr>
                <w:rFonts w:ascii="Times New Roman" w:hAnsi="Times New Roman"/>
              </w:rPr>
            </w:pPr>
            <w:r w:rsidRPr="009919A4">
              <w:rPr>
                <w:rFonts w:ascii="Times New Roman" w:hAnsi="Times New Roman"/>
              </w:rPr>
              <w:t>0,0056 ***</w:t>
            </w:r>
          </w:p>
          <w:p w:rsidR="001E0947" w:rsidRPr="009919A4" w:rsidRDefault="001E0947" w:rsidP="005A2D16">
            <w:pPr>
              <w:jc w:val="center"/>
              <w:rPr>
                <w:rFonts w:ascii="Times New Roman" w:hAnsi="Times New Roman"/>
              </w:rPr>
            </w:pPr>
            <w:r w:rsidRPr="009919A4">
              <w:rPr>
                <w:rFonts w:ascii="Times New Roman" w:hAnsi="Times New Roman"/>
              </w:rPr>
              <w:t>(0,014)</w:t>
            </w:r>
          </w:p>
        </w:tc>
        <w:tc>
          <w:tcPr>
            <w:tcW w:w="2150" w:type="dxa"/>
            <w:tcBorders>
              <w:bottom w:val="single" w:sz="4" w:space="0" w:color="auto"/>
            </w:tcBorders>
          </w:tcPr>
          <w:p w:rsidR="001E0947" w:rsidRPr="009919A4" w:rsidRDefault="001E0947" w:rsidP="005A2D16">
            <w:pPr>
              <w:jc w:val="center"/>
              <w:rPr>
                <w:rFonts w:ascii="Times New Roman" w:hAnsi="Times New Roman"/>
              </w:rPr>
            </w:pPr>
            <w:r w:rsidRPr="009919A4">
              <w:rPr>
                <w:rFonts w:ascii="Times New Roman" w:hAnsi="Times New Roman"/>
              </w:rPr>
              <w:t>0,4605</w:t>
            </w:r>
          </w:p>
          <w:p w:rsidR="001E0947" w:rsidRPr="009919A4" w:rsidRDefault="001E0947" w:rsidP="005A2D16">
            <w:pPr>
              <w:jc w:val="center"/>
              <w:rPr>
                <w:rFonts w:ascii="Times New Roman" w:hAnsi="Times New Roman"/>
              </w:rPr>
            </w:pPr>
            <w:r w:rsidRPr="009919A4">
              <w:rPr>
                <w:rFonts w:ascii="Times New Roman" w:hAnsi="Times New Roman"/>
              </w:rPr>
              <w:t>(0,013)</w:t>
            </w:r>
          </w:p>
        </w:tc>
      </w:tr>
      <w:tr w:rsidR="001E0947" w:rsidRPr="009919A4" w:rsidTr="00AB7449">
        <w:trPr>
          <w:jc w:val="center"/>
        </w:trPr>
        <w:tc>
          <w:tcPr>
            <w:tcW w:w="3261" w:type="dxa"/>
            <w:tcBorders>
              <w:bottom w:val="single" w:sz="4" w:space="0" w:color="auto"/>
            </w:tcBorders>
          </w:tcPr>
          <w:p w:rsidR="001E0947" w:rsidRPr="009919A4" w:rsidRDefault="001E0947" w:rsidP="005A2D16">
            <w:pPr>
              <w:jc w:val="both"/>
              <w:rPr>
                <w:rFonts w:ascii="Times New Roman" w:hAnsi="Times New Roman"/>
              </w:rPr>
            </w:pPr>
            <w:r w:rsidRPr="009919A4">
              <w:rPr>
                <w:rFonts w:ascii="Times New Roman" w:hAnsi="Times New Roman"/>
              </w:rPr>
              <w:t>Расходы на НИОКР</w:t>
            </w:r>
          </w:p>
        </w:tc>
        <w:tc>
          <w:tcPr>
            <w:tcW w:w="2268" w:type="dxa"/>
            <w:tcBorders>
              <w:bottom w:val="single" w:sz="4" w:space="0" w:color="auto"/>
            </w:tcBorders>
          </w:tcPr>
          <w:p w:rsidR="001E0947" w:rsidRPr="009919A4" w:rsidRDefault="001E0947" w:rsidP="005A2D16">
            <w:pPr>
              <w:jc w:val="center"/>
              <w:rPr>
                <w:rFonts w:ascii="Times New Roman" w:hAnsi="Times New Roman"/>
              </w:rPr>
            </w:pPr>
            <w:r w:rsidRPr="009919A4">
              <w:rPr>
                <w:rFonts w:ascii="Times New Roman" w:hAnsi="Times New Roman"/>
              </w:rPr>
              <w:t>0,6777</w:t>
            </w:r>
          </w:p>
          <w:p w:rsidR="001E0947" w:rsidRPr="009919A4" w:rsidRDefault="001E0947" w:rsidP="005A2D16">
            <w:pPr>
              <w:jc w:val="center"/>
              <w:rPr>
                <w:rFonts w:ascii="Times New Roman" w:hAnsi="Times New Roman"/>
              </w:rPr>
            </w:pPr>
            <w:r w:rsidRPr="009919A4">
              <w:rPr>
                <w:rFonts w:ascii="Times New Roman" w:hAnsi="Times New Roman"/>
              </w:rPr>
              <w:t>(0,014)</w:t>
            </w:r>
          </w:p>
        </w:tc>
        <w:tc>
          <w:tcPr>
            <w:tcW w:w="2268" w:type="dxa"/>
            <w:tcBorders>
              <w:bottom w:val="single" w:sz="4" w:space="0" w:color="auto"/>
            </w:tcBorders>
          </w:tcPr>
          <w:p w:rsidR="001E0947" w:rsidRPr="009919A4" w:rsidRDefault="001E0947" w:rsidP="005A2D16">
            <w:pPr>
              <w:jc w:val="center"/>
              <w:rPr>
                <w:rFonts w:ascii="Times New Roman" w:hAnsi="Times New Roman"/>
              </w:rPr>
            </w:pPr>
            <w:r w:rsidRPr="009919A4">
              <w:rPr>
                <w:rFonts w:ascii="Times New Roman" w:hAnsi="Times New Roman"/>
              </w:rPr>
              <w:t>0,9447</w:t>
            </w:r>
          </w:p>
          <w:p w:rsidR="001E0947" w:rsidRPr="009919A4" w:rsidRDefault="001E0947" w:rsidP="005A2D16">
            <w:pPr>
              <w:jc w:val="center"/>
              <w:rPr>
                <w:rFonts w:ascii="Times New Roman" w:hAnsi="Times New Roman"/>
              </w:rPr>
            </w:pPr>
            <w:r w:rsidRPr="009919A4">
              <w:rPr>
                <w:rFonts w:ascii="Times New Roman" w:hAnsi="Times New Roman"/>
              </w:rPr>
              <w:t>(0,16)</w:t>
            </w:r>
          </w:p>
        </w:tc>
        <w:tc>
          <w:tcPr>
            <w:tcW w:w="2150" w:type="dxa"/>
            <w:tcBorders>
              <w:bottom w:val="single" w:sz="4" w:space="0" w:color="auto"/>
            </w:tcBorders>
            <w:vAlign w:val="center"/>
          </w:tcPr>
          <w:p w:rsidR="001E0947" w:rsidRDefault="001E0947" w:rsidP="00AB7449">
            <w:pPr>
              <w:jc w:val="center"/>
            </w:pPr>
            <w:r w:rsidRPr="00BE1146">
              <w:rPr>
                <w:rFonts w:ascii="Times New Roman" w:hAnsi="Times New Roman"/>
                <w:sz w:val="28"/>
                <w:szCs w:val="28"/>
              </w:rPr>
              <w:t>–</w:t>
            </w:r>
          </w:p>
        </w:tc>
      </w:tr>
      <w:tr w:rsidR="001E0947" w:rsidRPr="009919A4" w:rsidTr="00AB7449">
        <w:trPr>
          <w:jc w:val="center"/>
        </w:trPr>
        <w:tc>
          <w:tcPr>
            <w:tcW w:w="3261" w:type="dxa"/>
            <w:tcBorders>
              <w:bottom w:val="single" w:sz="4" w:space="0" w:color="auto"/>
            </w:tcBorders>
          </w:tcPr>
          <w:p w:rsidR="001E0947" w:rsidRPr="009919A4" w:rsidRDefault="001E0947" w:rsidP="005A2D16">
            <w:pPr>
              <w:jc w:val="both"/>
              <w:rPr>
                <w:rFonts w:ascii="Times New Roman" w:hAnsi="Times New Roman"/>
              </w:rPr>
            </w:pPr>
            <w:r w:rsidRPr="009919A4">
              <w:rPr>
                <w:rFonts w:ascii="Times New Roman" w:hAnsi="Times New Roman"/>
              </w:rPr>
              <w:t>Курс доллара</w:t>
            </w:r>
          </w:p>
        </w:tc>
        <w:tc>
          <w:tcPr>
            <w:tcW w:w="2268" w:type="dxa"/>
            <w:tcBorders>
              <w:bottom w:val="single" w:sz="4" w:space="0" w:color="auto"/>
            </w:tcBorders>
          </w:tcPr>
          <w:p w:rsidR="001E0947" w:rsidRPr="009919A4" w:rsidRDefault="001E0947" w:rsidP="005A2D16">
            <w:pPr>
              <w:jc w:val="center"/>
              <w:rPr>
                <w:rFonts w:ascii="Times New Roman" w:hAnsi="Times New Roman"/>
              </w:rPr>
            </w:pPr>
            <w:r w:rsidRPr="009919A4">
              <w:rPr>
                <w:rFonts w:ascii="Times New Roman" w:hAnsi="Times New Roman"/>
              </w:rPr>
              <w:t>0,0399 **</w:t>
            </w:r>
          </w:p>
          <w:p w:rsidR="001E0947" w:rsidRPr="009919A4" w:rsidRDefault="001E0947" w:rsidP="005A2D16">
            <w:pPr>
              <w:jc w:val="center"/>
              <w:rPr>
                <w:rFonts w:ascii="Times New Roman" w:hAnsi="Times New Roman"/>
              </w:rPr>
            </w:pPr>
            <w:r w:rsidRPr="009919A4">
              <w:rPr>
                <w:rFonts w:ascii="Times New Roman" w:hAnsi="Times New Roman"/>
              </w:rPr>
              <w:t>(0,001)</w:t>
            </w:r>
          </w:p>
        </w:tc>
        <w:tc>
          <w:tcPr>
            <w:tcW w:w="2268" w:type="dxa"/>
            <w:tcBorders>
              <w:bottom w:val="single" w:sz="4" w:space="0" w:color="auto"/>
            </w:tcBorders>
          </w:tcPr>
          <w:p w:rsidR="001E0947" w:rsidRPr="009919A4" w:rsidRDefault="001E0947" w:rsidP="005A2D16">
            <w:pPr>
              <w:jc w:val="center"/>
              <w:rPr>
                <w:rFonts w:ascii="Times New Roman" w:hAnsi="Times New Roman"/>
              </w:rPr>
            </w:pPr>
            <w:r w:rsidRPr="009919A4">
              <w:rPr>
                <w:rFonts w:ascii="Times New Roman" w:hAnsi="Times New Roman"/>
              </w:rPr>
              <w:t>0,4524</w:t>
            </w:r>
          </w:p>
          <w:p w:rsidR="001E0947" w:rsidRPr="009919A4" w:rsidRDefault="001E0947" w:rsidP="005A2D16">
            <w:pPr>
              <w:jc w:val="center"/>
              <w:rPr>
                <w:rFonts w:ascii="Times New Roman" w:hAnsi="Times New Roman"/>
              </w:rPr>
            </w:pPr>
            <w:r w:rsidRPr="009919A4">
              <w:rPr>
                <w:rFonts w:ascii="Times New Roman" w:hAnsi="Times New Roman"/>
              </w:rPr>
              <w:t>(0,0009)</w:t>
            </w:r>
          </w:p>
        </w:tc>
        <w:tc>
          <w:tcPr>
            <w:tcW w:w="2150" w:type="dxa"/>
            <w:tcBorders>
              <w:bottom w:val="single" w:sz="4" w:space="0" w:color="auto"/>
            </w:tcBorders>
            <w:vAlign w:val="center"/>
          </w:tcPr>
          <w:p w:rsidR="001E0947" w:rsidRDefault="001E0947" w:rsidP="00AB7449">
            <w:pPr>
              <w:jc w:val="center"/>
            </w:pPr>
            <w:r w:rsidRPr="00BE1146">
              <w:rPr>
                <w:rFonts w:ascii="Times New Roman" w:hAnsi="Times New Roman"/>
                <w:sz w:val="28"/>
                <w:szCs w:val="28"/>
              </w:rPr>
              <w:t>–</w:t>
            </w:r>
          </w:p>
        </w:tc>
      </w:tr>
      <w:tr w:rsidR="001E0947" w:rsidRPr="009919A4" w:rsidTr="00AB7449">
        <w:trPr>
          <w:jc w:val="center"/>
        </w:trPr>
        <w:tc>
          <w:tcPr>
            <w:tcW w:w="3261" w:type="dxa"/>
            <w:tcBorders>
              <w:bottom w:val="single" w:sz="4" w:space="0" w:color="auto"/>
            </w:tcBorders>
          </w:tcPr>
          <w:p w:rsidR="001E0947" w:rsidRPr="009919A4" w:rsidRDefault="001E0947" w:rsidP="005A2D16">
            <w:pPr>
              <w:jc w:val="both"/>
              <w:rPr>
                <w:rFonts w:ascii="Times New Roman" w:hAnsi="Times New Roman"/>
              </w:rPr>
            </w:pPr>
            <w:r w:rsidRPr="009919A4">
              <w:rPr>
                <w:rFonts w:ascii="Times New Roman" w:hAnsi="Times New Roman"/>
              </w:rPr>
              <w:t>Индекс инфляции</w:t>
            </w:r>
          </w:p>
        </w:tc>
        <w:tc>
          <w:tcPr>
            <w:tcW w:w="2268" w:type="dxa"/>
            <w:tcBorders>
              <w:bottom w:val="single" w:sz="4" w:space="0" w:color="auto"/>
            </w:tcBorders>
          </w:tcPr>
          <w:p w:rsidR="001E0947" w:rsidRPr="009919A4" w:rsidRDefault="001E0947" w:rsidP="005A2D16">
            <w:pPr>
              <w:jc w:val="center"/>
              <w:rPr>
                <w:rFonts w:ascii="Times New Roman" w:hAnsi="Times New Roman"/>
              </w:rPr>
            </w:pPr>
            <w:r w:rsidRPr="009919A4">
              <w:rPr>
                <w:rFonts w:ascii="Times New Roman" w:hAnsi="Times New Roman"/>
              </w:rPr>
              <w:t>0,0881 *</w:t>
            </w:r>
          </w:p>
          <w:p w:rsidR="001E0947" w:rsidRPr="009919A4" w:rsidRDefault="001E0947" w:rsidP="005A2D16">
            <w:pPr>
              <w:jc w:val="center"/>
              <w:rPr>
                <w:rFonts w:ascii="Times New Roman" w:hAnsi="Times New Roman"/>
              </w:rPr>
            </w:pPr>
            <w:r w:rsidRPr="009919A4">
              <w:rPr>
                <w:rFonts w:ascii="Times New Roman" w:hAnsi="Times New Roman"/>
              </w:rPr>
              <w:t>(0,133)</w:t>
            </w:r>
          </w:p>
        </w:tc>
        <w:tc>
          <w:tcPr>
            <w:tcW w:w="2268" w:type="dxa"/>
            <w:tcBorders>
              <w:bottom w:val="single" w:sz="4" w:space="0" w:color="auto"/>
            </w:tcBorders>
          </w:tcPr>
          <w:p w:rsidR="001E0947" w:rsidRPr="009919A4" w:rsidRDefault="001E0947" w:rsidP="005A2D16">
            <w:pPr>
              <w:jc w:val="center"/>
              <w:rPr>
                <w:rFonts w:ascii="Times New Roman" w:hAnsi="Times New Roman"/>
              </w:rPr>
            </w:pPr>
            <w:r w:rsidRPr="009919A4">
              <w:rPr>
                <w:rFonts w:ascii="Times New Roman" w:hAnsi="Times New Roman"/>
              </w:rPr>
              <w:t>0,1277</w:t>
            </w:r>
          </w:p>
          <w:p w:rsidR="001E0947" w:rsidRPr="009919A4" w:rsidRDefault="001E0947" w:rsidP="005A2D16">
            <w:pPr>
              <w:jc w:val="center"/>
              <w:rPr>
                <w:rFonts w:ascii="Times New Roman" w:hAnsi="Times New Roman"/>
              </w:rPr>
            </w:pPr>
            <w:r w:rsidRPr="009919A4">
              <w:rPr>
                <w:rFonts w:ascii="Times New Roman" w:hAnsi="Times New Roman"/>
              </w:rPr>
              <w:t>(0,127)</w:t>
            </w:r>
          </w:p>
        </w:tc>
        <w:tc>
          <w:tcPr>
            <w:tcW w:w="2150" w:type="dxa"/>
            <w:tcBorders>
              <w:bottom w:val="single" w:sz="4" w:space="0" w:color="auto"/>
            </w:tcBorders>
            <w:vAlign w:val="center"/>
          </w:tcPr>
          <w:p w:rsidR="001E0947" w:rsidRDefault="001E0947" w:rsidP="00AB7449">
            <w:pPr>
              <w:jc w:val="center"/>
            </w:pPr>
            <w:r w:rsidRPr="00BE1146">
              <w:rPr>
                <w:rFonts w:ascii="Times New Roman" w:hAnsi="Times New Roman"/>
                <w:sz w:val="28"/>
                <w:szCs w:val="28"/>
              </w:rPr>
              <w:t>–</w:t>
            </w:r>
          </w:p>
        </w:tc>
      </w:tr>
      <w:tr w:rsidR="001E0947" w:rsidRPr="009919A4" w:rsidTr="00AB7449">
        <w:trPr>
          <w:jc w:val="center"/>
        </w:trPr>
        <w:tc>
          <w:tcPr>
            <w:tcW w:w="3261" w:type="dxa"/>
            <w:tcBorders>
              <w:bottom w:val="single" w:sz="4" w:space="0" w:color="auto"/>
            </w:tcBorders>
          </w:tcPr>
          <w:p w:rsidR="001E0947" w:rsidRPr="009919A4" w:rsidRDefault="001E0947" w:rsidP="00347E26">
            <w:pPr>
              <w:jc w:val="both"/>
              <w:rPr>
                <w:rFonts w:ascii="Times New Roman" w:hAnsi="Times New Roman"/>
              </w:rPr>
            </w:pPr>
            <w:r w:rsidRPr="009919A4">
              <w:rPr>
                <w:rFonts w:ascii="Times New Roman" w:hAnsi="Times New Roman"/>
              </w:rPr>
              <w:t>Операции</w:t>
            </w:r>
          </w:p>
        </w:tc>
        <w:tc>
          <w:tcPr>
            <w:tcW w:w="2268" w:type="dxa"/>
            <w:tcBorders>
              <w:bottom w:val="single" w:sz="4" w:space="0" w:color="auto"/>
            </w:tcBorders>
            <w:vAlign w:val="center"/>
          </w:tcPr>
          <w:p w:rsidR="001E0947" w:rsidRPr="00AB7449" w:rsidRDefault="001E0947" w:rsidP="00AB7449">
            <w:pPr>
              <w:jc w:val="center"/>
              <w:rPr>
                <w:rFonts w:ascii="Times New Roman" w:hAnsi="Times New Roman"/>
                <w:sz w:val="28"/>
                <w:szCs w:val="28"/>
              </w:rPr>
            </w:pPr>
            <w:r w:rsidRPr="00AB7449">
              <w:rPr>
                <w:rFonts w:ascii="Times New Roman" w:hAnsi="Times New Roman"/>
                <w:sz w:val="28"/>
                <w:szCs w:val="28"/>
              </w:rPr>
              <w:t>-</w:t>
            </w:r>
          </w:p>
        </w:tc>
        <w:tc>
          <w:tcPr>
            <w:tcW w:w="2268" w:type="dxa"/>
            <w:tcBorders>
              <w:bottom w:val="single" w:sz="4" w:space="0" w:color="auto"/>
            </w:tcBorders>
          </w:tcPr>
          <w:p w:rsidR="001E0947" w:rsidRPr="009919A4" w:rsidRDefault="001E0947" w:rsidP="00347E26">
            <w:pPr>
              <w:jc w:val="center"/>
              <w:rPr>
                <w:rFonts w:ascii="Times New Roman" w:hAnsi="Times New Roman"/>
              </w:rPr>
            </w:pPr>
            <w:r w:rsidRPr="009919A4">
              <w:rPr>
                <w:rFonts w:ascii="Times New Roman" w:hAnsi="Times New Roman"/>
              </w:rPr>
              <w:t>0,0592 *</w:t>
            </w:r>
          </w:p>
          <w:p w:rsidR="001E0947" w:rsidRPr="009919A4" w:rsidRDefault="001E0947" w:rsidP="00347E26">
            <w:pPr>
              <w:jc w:val="center"/>
              <w:rPr>
                <w:rFonts w:ascii="Times New Roman" w:hAnsi="Times New Roman"/>
              </w:rPr>
            </w:pPr>
            <w:r w:rsidRPr="009919A4">
              <w:rPr>
                <w:rFonts w:ascii="Times New Roman" w:hAnsi="Times New Roman"/>
              </w:rPr>
              <w:t>(0,233)</w:t>
            </w:r>
          </w:p>
        </w:tc>
        <w:tc>
          <w:tcPr>
            <w:tcW w:w="2150" w:type="dxa"/>
            <w:tcBorders>
              <w:bottom w:val="single" w:sz="4" w:space="0" w:color="auto"/>
            </w:tcBorders>
          </w:tcPr>
          <w:p w:rsidR="001E0947" w:rsidRPr="009919A4" w:rsidRDefault="001E0947" w:rsidP="00347E26">
            <w:pPr>
              <w:jc w:val="center"/>
              <w:rPr>
                <w:rFonts w:ascii="Times New Roman" w:hAnsi="Times New Roman"/>
              </w:rPr>
            </w:pPr>
            <w:r>
              <w:rPr>
                <w:rFonts w:ascii="Times New Roman" w:hAnsi="Times New Roman"/>
              </w:rPr>
              <w:t xml:space="preserve">1,15e-06 </w:t>
            </w:r>
            <w:r w:rsidRPr="009919A4">
              <w:rPr>
                <w:rFonts w:ascii="Times New Roman" w:hAnsi="Times New Roman"/>
              </w:rPr>
              <w:t>***</w:t>
            </w:r>
          </w:p>
          <w:p w:rsidR="001E0947" w:rsidRPr="009919A4" w:rsidRDefault="001E0947" w:rsidP="00347E26">
            <w:pPr>
              <w:jc w:val="center"/>
              <w:rPr>
                <w:rFonts w:ascii="Times New Roman" w:hAnsi="Times New Roman"/>
              </w:rPr>
            </w:pPr>
            <w:r w:rsidRPr="009919A4">
              <w:rPr>
                <w:rFonts w:ascii="Times New Roman" w:hAnsi="Times New Roman"/>
              </w:rPr>
              <w:t>(0,231)</w:t>
            </w:r>
          </w:p>
        </w:tc>
      </w:tr>
      <w:tr w:rsidR="001E0947" w:rsidRPr="009919A4" w:rsidTr="00AB7449">
        <w:trPr>
          <w:jc w:val="center"/>
        </w:trPr>
        <w:tc>
          <w:tcPr>
            <w:tcW w:w="3261" w:type="dxa"/>
            <w:tcBorders>
              <w:bottom w:val="single" w:sz="4" w:space="0" w:color="auto"/>
            </w:tcBorders>
          </w:tcPr>
          <w:p w:rsidR="001E0947" w:rsidRPr="009919A4" w:rsidRDefault="001E0947" w:rsidP="009919A4">
            <w:pPr>
              <w:jc w:val="both"/>
              <w:rPr>
                <w:rFonts w:ascii="Times New Roman" w:hAnsi="Times New Roman"/>
              </w:rPr>
            </w:pPr>
            <w:r w:rsidRPr="009919A4">
              <w:rPr>
                <w:rFonts w:ascii="Times New Roman" w:hAnsi="Times New Roman"/>
              </w:rPr>
              <w:t xml:space="preserve">Поступление денежных средств </w:t>
            </w:r>
            <w:r>
              <w:rPr>
                <w:rFonts w:ascii="Times New Roman" w:hAnsi="Times New Roman"/>
              </w:rPr>
              <w:t>из</w:t>
            </w:r>
            <w:r w:rsidRPr="009919A4">
              <w:rPr>
                <w:rFonts w:ascii="Times New Roman" w:hAnsi="Times New Roman"/>
              </w:rPr>
              <w:t xml:space="preserve"> бюджета</w:t>
            </w:r>
          </w:p>
        </w:tc>
        <w:tc>
          <w:tcPr>
            <w:tcW w:w="2268" w:type="dxa"/>
            <w:tcBorders>
              <w:bottom w:val="single" w:sz="4" w:space="0" w:color="auto"/>
            </w:tcBorders>
            <w:vAlign w:val="center"/>
          </w:tcPr>
          <w:p w:rsidR="001E0947" w:rsidRPr="00AB7449" w:rsidRDefault="001E0947" w:rsidP="00AB7449">
            <w:pPr>
              <w:jc w:val="center"/>
              <w:rPr>
                <w:rFonts w:ascii="Times New Roman" w:hAnsi="Times New Roman"/>
                <w:sz w:val="28"/>
                <w:szCs w:val="28"/>
              </w:rPr>
            </w:pPr>
            <w:r w:rsidRPr="00AB7449">
              <w:rPr>
                <w:rFonts w:ascii="Times New Roman" w:hAnsi="Times New Roman"/>
                <w:sz w:val="28"/>
                <w:szCs w:val="28"/>
              </w:rPr>
              <w:t>-</w:t>
            </w:r>
          </w:p>
        </w:tc>
        <w:tc>
          <w:tcPr>
            <w:tcW w:w="2268" w:type="dxa"/>
            <w:tcBorders>
              <w:bottom w:val="single" w:sz="4" w:space="0" w:color="auto"/>
            </w:tcBorders>
            <w:vAlign w:val="center"/>
          </w:tcPr>
          <w:p w:rsidR="001E0947" w:rsidRPr="009919A4" w:rsidRDefault="001E0947" w:rsidP="00AB7449">
            <w:pPr>
              <w:jc w:val="center"/>
              <w:rPr>
                <w:rFonts w:ascii="Times New Roman" w:hAnsi="Times New Roman"/>
              </w:rPr>
            </w:pPr>
            <w:r w:rsidRPr="009919A4">
              <w:rPr>
                <w:rFonts w:ascii="Times New Roman" w:hAnsi="Times New Roman"/>
              </w:rPr>
              <w:t>-</w:t>
            </w:r>
          </w:p>
        </w:tc>
        <w:tc>
          <w:tcPr>
            <w:tcW w:w="2150" w:type="dxa"/>
            <w:tcBorders>
              <w:bottom w:val="single" w:sz="4" w:space="0" w:color="auto"/>
            </w:tcBorders>
          </w:tcPr>
          <w:p w:rsidR="001E0947" w:rsidRPr="009919A4" w:rsidRDefault="001E0947" w:rsidP="00347E26">
            <w:pPr>
              <w:jc w:val="center"/>
              <w:rPr>
                <w:rFonts w:ascii="Times New Roman" w:hAnsi="Times New Roman"/>
              </w:rPr>
            </w:pPr>
            <w:r>
              <w:rPr>
                <w:rFonts w:ascii="Times New Roman" w:hAnsi="Times New Roman"/>
              </w:rPr>
              <w:t xml:space="preserve">6,58e-05 </w:t>
            </w:r>
            <w:r w:rsidRPr="009919A4">
              <w:rPr>
                <w:rFonts w:ascii="Times New Roman" w:hAnsi="Times New Roman"/>
              </w:rPr>
              <w:t>***</w:t>
            </w:r>
          </w:p>
          <w:p w:rsidR="001E0947" w:rsidRPr="009919A4" w:rsidRDefault="001E0947" w:rsidP="00347E26">
            <w:pPr>
              <w:jc w:val="center"/>
              <w:rPr>
                <w:rFonts w:ascii="Times New Roman" w:hAnsi="Times New Roman"/>
              </w:rPr>
            </w:pPr>
            <w:r w:rsidRPr="009919A4">
              <w:rPr>
                <w:rFonts w:ascii="Times New Roman" w:hAnsi="Times New Roman"/>
              </w:rPr>
              <w:t>(0,034)</w:t>
            </w:r>
          </w:p>
        </w:tc>
      </w:tr>
      <w:tr w:rsidR="001E0947" w:rsidRPr="009919A4" w:rsidTr="00AB7449">
        <w:trPr>
          <w:jc w:val="center"/>
        </w:trPr>
        <w:tc>
          <w:tcPr>
            <w:tcW w:w="3261" w:type="dxa"/>
            <w:tcBorders>
              <w:bottom w:val="single" w:sz="4" w:space="0" w:color="auto"/>
            </w:tcBorders>
          </w:tcPr>
          <w:p w:rsidR="001E0947" w:rsidRPr="009919A4" w:rsidRDefault="001E0947" w:rsidP="00347E26">
            <w:pPr>
              <w:jc w:val="both"/>
              <w:rPr>
                <w:rFonts w:ascii="Times New Roman" w:hAnsi="Times New Roman"/>
              </w:rPr>
            </w:pPr>
            <w:r w:rsidRPr="009919A4">
              <w:rPr>
                <w:rFonts w:ascii="Times New Roman" w:hAnsi="Times New Roman"/>
              </w:rPr>
              <w:t>Долгосрочные активы</w:t>
            </w:r>
          </w:p>
        </w:tc>
        <w:tc>
          <w:tcPr>
            <w:tcW w:w="2268" w:type="dxa"/>
            <w:tcBorders>
              <w:bottom w:val="single" w:sz="4" w:space="0" w:color="auto"/>
            </w:tcBorders>
            <w:vAlign w:val="center"/>
          </w:tcPr>
          <w:p w:rsidR="001E0947" w:rsidRPr="00AB7449" w:rsidRDefault="001E0947" w:rsidP="00AB7449">
            <w:pPr>
              <w:jc w:val="center"/>
              <w:rPr>
                <w:rFonts w:ascii="Times New Roman" w:hAnsi="Times New Roman"/>
                <w:sz w:val="28"/>
                <w:szCs w:val="28"/>
              </w:rPr>
            </w:pPr>
            <w:r w:rsidRPr="00AB7449">
              <w:rPr>
                <w:rFonts w:ascii="Times New Roman" w:hAnsi="Times New Roman"/>
                <w:sz w:val="28"/>
                <w:szCs w:val="28"/>
              </w:rPr>
              <w:t>-</w:t>
            </w:r>
          </w:p>
        </w:tc>
        <w:tc>
          <w:tcPr>
            <w:tcW w:w="2268" w:type="dxa"/>
            <w:tcBorders>
              <w:bottom w:val="single" w:sz="4" w:space="0" w:color="auto"/>
            </w:tcBorders>
            <w:vAlign w:val="center"/>
          </w:tcPr>
          <w:p w:rsidR="001E0947" w:rsidRPr="009919A4" w:rsidRDefault="001E0947" w:rsidP="00AB7449">
            <w:pPr>
              <w:jc w:val="center"/>
              <w:rPr>
                <w:rFonts w:ascii="Times New Roman" w:hAnsi="Times New Roman"/>
              </w:rPr>
            </w:pPr>
            <w:r w:rsidRPr="009919A4">
              <w:rPr>
                <w:rFonts w:ascii="Times New Roman" w:hAnsi="Times New Roman"/>
              </w:rPr>
              <w:t>-</w:t>
            </w:r>
          </w:p>
        </w:tc>
        <w:tc>
          <w:tcPr>
            <w:tcW w:w="2150" w:type="dxa"/>
            <w:tcBorders>
              <w:bottom w:val="single" w:sz="4" w:space="0" w:color="auto"/>
            </w:tcBorders>
          </w:tcPr>
          <w:p w:rsidR="001E0947" w:rsidRPr="009919A4" w:rsidRDefault="001E0947" w:rsidP="00347E26">
            <w:pPr>
              <w:jc w:val="center"/>
              <w:rPr>
                <w:rFonts w:ascii="Times New Roman" w:hAnsi="Times New Roman"/>
              </w:rPr>
            </w:pPr>
            <w:r>
              <w:rPr>
                <w:rFonts w:ascii="Times New Roman" w:hAnsi="Times New Roman"/>
              </w:rPr>
              <w:t xml:space="preserve">2,41e-05 </w:t>
            </w:r>
            <w:r w:rsidRPr="009919A4">
              <w:rPr>
                <w:rFonts w:ascii="Times New Roman" w:hAnsi="Times New Roman"/>
              </w:rPr>
              <w:t>***</w:t>
            </w:r>
          </w:p>
          <w:p w:rsidR="001E0947" w:rsidRPr="009919A4" w:rsidRDefault="001E0947" w:rsidP="00347E26">
            <w:pPr>
              <w:jc w:val="center"/>
              <w:rPr>
                <w:rFonts w:ascii="Times New Roman" w:hAnsi="Times New Roman"/>
              </w:rPr>
            </w:pPr>
            <w:r w:rsidRPr="009919A4">
              <w:rPr>
                <w:rFonts w:ascii="Times New Roman" w:hAnsi="Times New Roman"/>
              </w:rPr>
              <w:t>(0,158)</w:t>
            </w:r>
          </w:p>
        </w:tc>
      </w:tr>
      <w:tr w:rsidR="001E0947" w:rsidRPr="009919A4" w:rsidTr="00AB7449">
        <w:trPr>
          <w:jc w:val="center"/>
        </w:trPr>
        <w:tc>
          <w:tcPr>
            <w:tcW w:w="3261" w:type="dxa"/>
            <w:tcBorders>
              <w:bottom w:val="single" w:sz="4" w:space="0" w:color="auto"/>
            </w:tcBorders>
          </w:tcPr>
          <w:p w:rsidR="001E0947" w:rsidRPr="009919A4" w:rsidRDefault="001E0947" w:rsidP="00347E26">
            <w:pPr>
              <w:jc w:val="both"/>
              <w:rPr>
                <w:rFonts w:ascii="Times New Roman" w:hAnsi="Times New Roman"/>
              </w:rPr>
            </w:pPr>
            <w:r w:rsidRPr="009919A4">
              <w:rPr>
                <w:rFonts w:ascii="Times New Roman" w:hAnsi="Times New Roman"/>
              </w:rPr>
              <w:t>Краткосрочные активы</w:t>
            </w:r>
          </w:p>
        </w:tc>
        <w:tc>
          <w:tcPr>
            <w:tcW w:w="2268" w:type="dxa"/>
            <w:tcBorders>
              <w:bottom w:val="single" w:sz="4" w:space="0" w:color="auto"/>
            </w:tcBorders>
            <w:vAlign w:val="center"/>
          </w:tcPr>
          <w:p w:rsidR="001E0947" w:rsidRPr="00AB7449" w:rsidRDefault="001E0947" w:rsidP="00AB7449">
            <w:pPr>
              <w:jc w:val="center"/>
              <w:rPr>
                <w:rFonts w:ascii="Times New Roman" w:hAnsi="Times New Roman"/>
                <w:sz w:val="28"/>
                <w:szCs w:val="28"/>
              </w:rPr>
            </w:pPr>
            <w:r w:rsidRPr="00AB7449">
              <w:rPr>
                <w:rFonts w:ascii="Times New Roman" w:hAnsi="Times New Roman"/>
                <w:sz w:val="28"/>
                <w:szCs w:val="28"/>
              </w:rPr>
              <w:t>-</w:t>
            </w:r>
          </w:p>
        </w:tc>
        <w:tc>
          <w:tcPr>
            <w:tcW w:w="2268" w:type="dxa"/>
            <w:tcBorders>
              <w:bottom w:val="single" w:sz="4" w:space="0" w:color="auto"/>
            </w:tcBorders>
            <w:vAlign w:val="center"/>
          </w:tcPr>
          <w:p w:rsidR="001E0947" w:rsidRPr="009919A4" w:rsidRDefault="001E0947" w:rsidP="00AB7449">
            <w:pPr>
              <w:jc w:val="center"/>
              <w:rPr>
                <w:rFonts w:ascii="Times New Roman" w:hAnsi="Times New Roman"/>
              </w:rPr>
            </w:pPr>
            <w:r w:rsidRPr="009919A4">
              <w:rPr>
                <w:rFonts w:ascii="Times New Roman" w:hAnsi="Times New Roman"/>
              </w:rPr>
              <w:t>-</w:t>
            </w:r>
          </w:p>
        </w:tc>
        <w:tc>
          <w:tcPr>
            <w:tcW w:w="2150" w:type="dxa"/>
            <w:tcBorders>
              <w:bottom w:val="single" w:sz="4" w:space="0" w:color="auto"/>
            </w:tcBorders>
          </w:tcPr>
          <w:p w:rsidR="001E0947" w:rsidRPr="009919A4" w:rsidRDefault="001E0947" w:rsidP="00347E26">
            <w:pPr>
              <w:jc w:val="center"/>
              <w:rPr>
                <w:rFonts w:ascii="Times New Roman" w:hAnsi="Times New Roman"/>
              </w:rPr>
            </w:pPr>
            <w:r>
              <w:rPr>
                <w:rFonts w:ascii="Times New Roman" w:hAnsi="Times New Roman"/>
              </w:rPr>
              <w:t xml:space="preserve">0,0134 </w:t>
            </w:r>
            <w:r w:rsidRPr="009919A4">
              <w:rPr>
                <w:rFonts w:ascii="Times New Roman" w:hAnsi="Times New Roman"/>
              </w:rPr>
              <w:t>**</w:t>
            </w:r>
          </w:p>
          <w:p w:rsidR="001E0947" w:rsidRPr="009919A4" w:rsidRDefault="001E0947" w:rsidP="00347E26">
            <w:pPr>
              <w:jc w:val="center"/>
              <w:rPr>
                <w:rFonts w:ascii="Times New Roman" w:hAnsi="Times New Roman"/>
              </w:rPr>
            </w:pPr>
            <w:r w:rsidRPr="009919A4">
              <w:rPr>
                <w:rFonts w:ascii="Times New Roman" w:hAnsi="Times New Roman"/>
              </w:rPr>
              <w:t>(0,011)</w:t>
            </w:r>
          </w:p>
        </w:tc>
      </w:tr>
      <w:tr w:rsidR="001E0947" w:rsidRPr="009919A4" w:rsidTr="009919A4">
        <w:trPr>
          <w:jc w:val="center"/>
        </w:trPr>
        <w:tc>
          <w:tcPr>
            <w:tcW w:w="9947" w:type="dxa"/>
            <w:gridSpan w:val="4"/>
            <w:tcBorders>
              <w:bottom w:val="single" w:sz="4" w:space="0" w:color="auto"/>
            </w:tcBorders>
          </w:tcPr>
          <w:p w:rsidR="001E0947" w:rsidRPr="009919A4" w:rsidRDefault="001E0947" w:rsidP="00C10E9A">
            <w:pPr>
              <w:ind w:firstLine="731"/>
              <w:jc w:val="both"/>
              <w:rPr>
                <w:rFonts w:ascii="Times New Roman" w:hAnsi="Times New Roman"/>
              </w:rPr>
            </w:pPr>
            <w:r>
              <w:rPr>
                <w:rFonts w:ascii="Times New Roman" w:hAnsi="Times New Roman"/>
              </w:rPr>
              <w:t>Примечание: Составлено</w:t>
            </w:r>
            <w:r w:rsidRPr="009919A4">
              <w:rPr>
                <w:rFonts w:ascii="Times New Roman" w:hAnsi="Times New Roman"/>
              </w:rPr>
              <w:t xml:space="preserve"> автором на основе </w:t>
            </w:r>
            <w:r>
              <w:rPr>
                <w:rFonts w:ascii="Times New Roman" w:hAnsi="Times New Roman"/>
              </w:rPr>
              <w:t>результатов расчёта</w:t>
            </w:r>
          </w:p>
          <w:p w:rsidR="001E0947" w:rsidRPr="009919A4" w:rsidRDefault="001E0947" w:rsidP="00C10E9A">
            <w:pPr>
              <w:ind w:firstLine="731"/>
              <w:jc w:val="both"/>
              <w:rPr>
                <w:rFonts w:ascii="Times New Roman" w:hAnsi="Times New Roman"/>
              </w:rPr>
            </w:pPr>
            <w:r w:rsidRPr="009919A4">
              <w:rPr>
                <w:rFonts w:ascii="Times New Roman" w:hAnsi="Times New Roman"/>
              </w:rPr>
              <w:t>* = р-значение &lt;</w:t>
            </w:r>
            <w:r>
              <w:rPr>
                <w:rFonts w:ascii="Times New Roman" w:hAnsi="Times New Roman"/>
              </w:rPr>
              <w:t xml:space="preserve"> 0,</w:t>
            </w:r>
            <w:r w:rsidRPr="009919A4">
              <w:rPr>
                <w:rFonts w:ascii="Times New Roman" w:hAnsi="Times New Roman"/>
              </w:rPr>
              <w:t>05</w:t>
            </w:r>
          </w:p>
          <w:p w:rsidR="001E0947" w:rsidRPr="009919A4" w:rsidRDefault="001E0947" w:rsidP="00C10E9A">
            <w:pPr>
              <w:ind w:firstLine="731"/>
              <w:jc w:val="both"/>
              <w:rPr>
                <w:rFonts w:ascii="Times New Roman" w:hAnsi="Times New Roman"/>
              </w:rPr>
            </w:pPr>
            <w:r w:rsidRPr="009919A4">
              <w:rPr>
                <w:rFonts w:ascii="Times New Roman" w:hAnsi="Times New Roman"/>
              </w:rPr>
              <w:t>** = р-значение &lt;</w:t>
            </w:r>
            <w:r>
              <w:rPr>
                <w:rFonts w:ascii="Times New Roman" w:hAnsi="Times New Roman"/>
              </w:rPr>
              <w:t xml:space="preserve"> 0,</w:t>
            </w:r>
            <w:r w:rsidRPr="009919A4">
              <w:rPr>
                <w:rFonts w:ascii="Times New Roman" w:hAnsi="Times New Roman"/>
              </w:rPr>
              <w:t xml:space="preserve">01 </w:t>
            </w:r>
          </w:p>
          <w:p w:rsidR="001E0947" w:rsidRPr="009919A4" w:rsidRDefault="001E0947" w:rsidP="00C10E9A">
            <w:pPr>
              <w:ind w:firstLine="731"/>
              <w:jc w:val="both"/>
              <w:rPr>
                <w:rFonts w:ascii="Times New Roman" w:hAnsi="Times New Roman"/>
              </w:rPr>
            </w:pPr>
            <w:r w:rsidRPr="009919A4">
              <w:rPr>
                <w:rFonts w:ascii="Times New Roman" w:hAnsi="Times New Roman"/>
              </w:rPr>
              <w:t>*** = р-значение &lt;</w:t>
            </w:r>
            <w:r>
              <w:rPr>
                <w:rFonts w:ascii="Times New Roman" w:hAnsi="Times New Roman"/>
              </w:rPr>
              <w:t xml:space="preserve"> 0,</w:t>
            </w:r>
            <w:r w:rsidRPr="009919A4">
              <w:rPr>
                <w:rFonts w:ascii="Times New Roman" w:hAnsi="Times New Roman"/>
              </w:rPr>
              <w:t>001</w:t>
            </w:r>
          </w:p>
        </w:tc>
      </w:tr>
    </w:tbl>
    <w:p w:rsidR="003F32F2" w:rsidRPr="00E27453" w:rsidRDefault="003F32F2" w:rsidP="003F32F2">
      <w:pPr>
        <w:spacing w:after="0" w:line="240" w:lineRule="auto"/>
        <w:ind w:firstLine="709"/>
        <w:jc w:val="both"/>
        <w:rPr>
          <w:rFonts w:ascii="Times New Roman" w:hAnsi="Times New Roman" w:cs="Times New Roman"/>
          <w:sz w:val="28"/>
          <w:szCs w:val="28"/>
        </w:rPr>
      </w:pPr>
    </w:p>
    <w:p w:rsidR="003F32F2" w:rsidRPr="00E27453"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Значимость таких </w:t>
      </w:r>
      <w:r w:rsidR="009919A4">
        <w:rPr>
          <w:rFonts w:ascii="Times New Roman" w:hAnsi="Times New Roman" w:cs="Times New Roman"/>
          <w:sz w:val="28"/>
          <w:szCs w:val="28"/>
        </w:rPr>
        <w:t xml:space="preserve">факторов, </w:t>
      </w:r>
      <w:r w:rsidRPr="00E27453">
        <w:rPr>
          <w:rFonts w:ascii="Times New Roman" w:hAnsi="Times New Roman" w:cs="Times New Roman"/>
          <w:sz w:val="28"/>
          <w:szCs w:val="28"/>
        </w:rPr>
        <w:t>как «Курс доллара» и «Индекс инфляции» определяется тем, что медицинск</w:t>
      </w:r>
      <w:r w:rsidR="00321DB4">
        <w:rPr>
          <w:rFonts w:ascii="Times New Roman" w:hAnsi="Times New Roman" w:cs="Times New Roman"/>
          <w:sz w:val="28"/>
          <w:szCs w:val="28"/>
        </w:rPr>
        <w:t>ое</w:t>
      </w:r>
      <w:r w:rsidRPr="00E27453">
        <w:rPr>
          <w:rFonts w:ascii="Times New Roman" w:hAnsi="Times New Roman" w:cs="Times New Roman"/>
          <w:sz w:val="28"/>
          <w:szCs w:val="28"/>
        </w:rPr>
        <w:t xml:space="preserve"> оборудовани</w:t>
      </w:r>
      <w:r w:rsidR="00321DB4">
        <w:rPr>
          <w:rFonts w:ascii="Times New Roman" w:hAnsi="Times New Roman" w:cs="Times New Roman"/>
          <w:sz w:val="28"/>
          <w:szCs w:val="28"/>
        </w:rPr>
        <w:t>е</w:t>
      </w:r>
      <w:r w:rsidRPr="00E27453">
        <w:rPr>
          <w:rFonts w:ascii="Times New Roman" w:hAnsi="Times New Roman" w:cs="Times New Roman"/>
          <w:sz w:val="28"/>
          <w:szCs w:val="28"/>
        </w:rPr>
        <w:t>, находящ</w:t>
      </w:r>
      <w:r w:rsidR="00321DB4">
        <w:rPr>
          <w:rFonts w:ascii="Times New Roman" w:hAnsi="Times New Roman" w:cs="Times New Roman"/>
          <w:sz w:val="28"/>
          <w:szCs w:val="28"/>
        </w:rPr>
        <w:t>е</w:t>
      </w:r>
      <w:r w:rsidRPr="00E27453">
        <w:rPr>
          <w:rFonts w:ascii="Times New Roman" w:hAnsi="Times New Roman" w:cs="Times New Roman"/>
          <w:sz w:val="28"/>
          <w:szCs w:val="28"/>
        </w:rPr>
        <w:t xml:space="preserve">еся в </w:t>
      </w:r>
      <w:r w:rsidR="00321DB4">
        <w:rPr>
          <w:rFonts w:ascii="Times New Roman" w:hAnsi="Times New Roman" w:cs="Times New Roman"/>
          <w:sz w:val="28"/>
          <w:szCs w:val="28"/>
        </w:rPr>
        <w:t>ТОО «НЦКТ»</w:t>
      </w:r>
      <w:r w:rsidRPr="00E27453">
        <w:rPr>
          <w:rFonts w:ascii="Times New Roman" w:hAnsi="Times New Roman" w:cs="Times New Roman"/>
          <w:sz w:val="28"/>
          <w:szCs w:val="28"/>
        </w:rPr>
        <w:t xml:space="preserve"> и закупаемые изделия медицинского назначения и лекарственные средства на </w:t>
      </w:r>
      <w:r w:rsidR="00321DB4" w:rsidRPr="00321DB4">
        <w:rPr>
          <w:rFonts w:ascii="Times New Roman" w:hAnsi="Times New Roman" w:cs="Times New Roman"/>
          <w:sz w:val="28"/>
          <w:szCs w:val="28"/>
        </w:rPr>
        <w:t xml:space="preserve">100% </w:t>
      </w:r>
      <w:r w:rsidR="00321DB4">
        <w:rPr>
          <w:rFonts w:ascii="Times New Roman" w:hAnsi="Times New Roman" w:cs="Times New Roman"/>
          <w:sz w:val="28"/>
          <w:szCs w:val="28"/>
        </w:rPr>
        <w:t xml:space="preserve">и </w:t>
      </w:r>
      <w:r w:rsidRPr="00E27453">
        <w:rPr>
          <w:rFonts w:ascii="Times New Roman" w:hAnsi="Times New Roman" w:cs="Times New Roman"/>
          <w:sz w:val="28"/>
          <w:szCs w:val="28"/>
        </w:rPr>
        <w:t xml:space="preserve">90% </w:t>
      </w:r>
      <w:r w:rsidR="00321DB4">
        <w:rPr>
          <w:rFonts w:ascii="Times New Roman" w:hAnsi="Times New Roman" w:cs="Times New Roman"/>
          <w:sz w:val="28"/>
          <w:szCs w:val="28"/>
        </w:rPr>
        <w:t xml:space="preserve">соответственно </w:t>
      </w:r>
      <w:r w:rsidRPr="00E27453">
        <w:rPr>
          <w:rFonts w:ascii="Times New Roman" w:hAnsi="Times New Roman" w:cs="Times New Roman"/>
          <w:sz w:val="28"/>
          <w:szCs w:val="28"/>
        </w:rPr>
        <w:t>иностранного производства.</w:t>
      </w:r>
    </w:p>
    <w:p w:rsidR="003F32F2" w:rsidRPr="00E27453"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При переходе от одной модели к другой мы добавили переменную «Оп</w:t>
      </w:r>
      <w:r w:rsidR="00321DB4">
        <w:rPr>
          <w:rFonts w:ascii="Times New Roman" w:hAnsi="Times New Roman" w:cs="Times New Roman"/>
          <w:sz w:val="28"/>
          <w:szCs w:val="28"/>
        </w:rPr>
        <w:t xml:space="preserve">ерации» и такие переменные, как: </w:t>
      </w:r>
      <w:r w:rsidRPr="00E27453">
        <w:rPr>
          <w:rFonts w:ascii="Times New Roman" w:hAnsi="Times New Roman" w:cs="Times New Roman"/>
          <w:sz w:val="28"/>
          <w:szCs w:val="28"/>
        </w:rPr>
        <w:t>«</w:t>
      </w:r>
      <w:r w:rsidRPr="00321DB4">
        <w:rPr>
          <w:rFonts w:ascii="Times New Roman" w:hAnsi="Times New Roman" w:cs="Times New Roman"/>
          <w:sz w:val="28"/>
          <w:szCs w:val="28"/>
        </w:rPr>
        <w:t>Технологические инновации</w:t>
      </w:r>
      <w:r w:rsidRPr="00E27453">
        <w:rPr>
          <w:rFonts w:ascii="Times New Roman" w:hAnsi="Times New Roman" w:cs="Times New Roman"/>
          <w:sz w:val="28"/>
          <w:szCs w:val="28"/>
        </w:rPr>
        <w:t>», «Курс доллара», «Индекс инфляции» теряют свою значимость, а значимость влияния переменной «</w:t>
      </w:r>
      <w:r w:rsidR="00D8375B">
        <w:rPr>
          <w:rFonts w:ascii="Times New Roman" w:hAnsi="Times New Roman" w:cs="Times New Roman"/>
          <w:sz w:val="28"/>
          <w:szCs w:val="28"/>
        </w:rPr>
        <w:t>Повышение квалификации</w:t>
      </w:r>
      <w:r w:rsidRPr="00E27453">
        <w:rPr>
          <w:rFonts w:ascii="Times New Roman" w:hAnsi="Times New Roman" w:cs="Times New Roman"/>
          <w:sz w:val="28"/>
          <w:szCs w:val="28"/>
        </w:rPr>
        <w:t xml:space="preserve">» возрастает на конечную оценку оцениваемого параметра на уровне 0,001%. </w:t>
      </w:r>
    </w:p>
    <w:p w:rsidR="003F32F2" w:rsidRPr="00E27453"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В третьей модели мы из исследования убираем некоторые факторы и добавляем другие, такие как «Поступление денежных средств </w:t>
      </w:r>
      <w:r w:rsidR="00356BE4">
        <w:rPr>
          <w:rFonts w:ascii="Times New Roman" w:hAnsi="Times New Roman" w:cs="Times New Roman"/>
          <w:sz w:val="28"/>
          <w:szCs w:val="28"/>
        </w:rPr>
        <w:t>из</w:t>
      </w:r>
      <w:r w:rsidRPr="00E27453">
        <w:rPr>
          <w:rFonts w:ascii="Times New Roman" w:hAnsi="Times New Roman" w:cs="Times New Roman"/>
          <w:sz w:val="28"/>
          <w:szCs w:val="28"/>
        </w:rPr>
        <w:t xml:space="preserve"> бюджета», Долгосрочные активы, «Краткосрочные активы». И было определено, что данные переменные значительно влияют на конечную оценку оцениваемого параметра на уровне значимости в 0,001% и 0,01% с положительным эффектом. Вместе с тем, при включении этих переменных взаимодействия «</w:t>
      </w:r>
      <w:r w:rsidR="00D8375B">
        <w:rPr>
          <w:rFonts w:ascii="Times New Roman" w:hAnsi="Times New Roman" w:cs="Times New Roman"/>
          <w:sz w:val="28"/>
          <w:szCs w:val="28"/>
        </w:rPr>
        <w:t>Повышение квалификации</w:t>
      </w:r>
      <w:r w:rsidRPr="00E27453">
        <w:rPr>
          <w:rFonts w:ascii="Times New Roman" w:hAnsi="Times New Roman" w:cs="Times New Roman"/>
          <w:sz w:val="28"/>
          <w:szCs w:val="28"/>
        </w:rPr>
        <w:t>» теряет свою значимость, а переменные «Технологические инновации» и «Операции» становятся значительной на уровне значимости в 0,001% также с положительным эффектом на оцениваемый параметр</w:t>
      </w:r>
      <w:r w:rsidR="00A42A46">
        <w:rPr>
          <w:rFonts w:ascii="Times New Roman" w:hAnsi="Times New Roman" w:cs="Times New Roman"/>
          <w:sz w:val="28"/>
          <w:szCs w:val="28"/>
        </w:rPr>
        <w:t xml:space="preserve"> </w:t>
      </w:r>
      <w:r w:rsidR="00A42A46" w:rsidRPr="002D59FD">
        <w:rPr>
          <w:rFonts w:ascii="Times New Roman" w:eastAsia="Times New Roman" w:hAnsi="Times New Roman" w:cs="Times New Roman"/>
          <w:sz w:val="28"/>
          <w:szCs w:val="28"/>
        </w:rPr>
        <w:t>[</w:t>
      </w:r>
      <w:r w:rsidR="000C4147">
        <w:rPr>
          <w:rFonts w:ascii="Times New Roman" w:eastAsia="Times New Roman" w:hAnsi="Times New Roman" w:cs="Times New Roman"/>
          <w:sz w:val="28"/>
          <w:szCs w:val="28"/>
        </w:rPr>
        <w:t>9</w:t>
      </w:r>
      <w:r w:rsidR="00B32413" w:rsidRPr="00B32413">
        <w:rPr>
          <w:rFonts w:ascii="Times New Roman" w:eastAsia="Times New Roman" w:hAnsi="Times New Roman" w:cs="Times New Roman"/>
          <w:sz w:val="28"/>
          <w:szCs w:val="28"/>
        </w:rPr>
        <w:t>4</w:t>
      </w:r>
      <w:r w:rsidR="00A42A46" w:rsidRPr="002D59FD">
        <w:rPr>
          <w:rFonts w:ascii="Times New Roman" w:eastAsia="Times New Roman" w:hAnsi="Times New Roman" w:cs="Times New Roman"/>
          <w:sz w:val="28"/>
          <w:szCs w:val="28"/>
        </w:rPr>
        <w:t>]</w:t>
      </w:r>
      <w:r w:rsidRPr="00E27453">
        <w:rPr>
          <w:rFonts w:ascii="Times New Roman" w:hAnsi="Times New Roman" w:cs="Times New Roman"/>
          <w:sz w:val="28"/>
          <w:szCs w:val="28"/>
        </w:rPr>
        <w:t>.</w:t>
      </w:r>
    </w:p>
    <w:p w:rsidR="00321DB4" w:rsidRDefault="003F32F2" w:rsidP="003F32F2">
      <w:pPr>
        <w:spacing w:after="0" w:line="240" w:lineRule="auto"/>
        <w:ind w:firstLine="709"/>
        <w:jc w:val="both"/>
        <w:rPr>
          <w:rFonts w:ascii="Times New Roman" w:eastAsia="Times New Roman" w:hAnsi="Times New Roman" w:cs="Times New Roman"/>
          <w:sz w:val="28"/>
          <w:szCs w:val="28"/>
          <w:highlight w:val="yellow"/>
        </w:rPr>
      </w:pPr>
      <w:r w:rsidRPr="00321DB4">
        <w:rPr>
          <w:rFonts w:ascii="Times New Roman" w:eastAsia="Times New Roman" w:hAnsi="Times New Roman" w:cs="Times New Roman"/>
          <w:sz w:val="28"/>
          <w:szCs w:val="28"/>
        </w:rPr>
        <w:t xml:space="preserve">С 2014 года </w:t>
      </w:r>
      <w:r w:rsidR="00321DB4" w:rsidRPr="00321DB4">
        <w:rPr>
          <w:rFonts w:ascii="Times New Roman" w:eastAsia="Times New Roman" w:hAnsi="Times New Roman" w:cs="Times New Roman"/>
          <w:sz w:val="28"/>
          <w:szCs w:val="28"/>
        </w:rPr>
        <w:t>ТОО «НКЦТ»</w:t>
      </w:r>
      <w:r w:rsidRPr="00321DB4">
        <w:rPr>
          <w:rFonts w:ascii="Times New Roman" w:eastAsia="Times New Roman" w:hAnsi="Times New Roman" w:cs="Times New Roman"/>
          <w:sz w:val="28"/>
          <w:szCs w:val="28"/>
        </w:rPr>
        <w:t xml:space="preserve"> внедрил инновационный метод в клиническую практику </w:t>
      </w:r>
      <w:r w:rsidR="0096390D" w:rsidRPr="00321DB4">
        <w:rPr>
          <w:rFonts w:ascii="Times New Roman" w:eastAsia="Times New Roman" w:hAnsi="Times New Roman" w:cs="Times New Roman"/>
          <w:sz w:val="28"/>
          <w:szCs w:val="28"/>
        </w:rPr>
        <w:t>–</w:t>
      </w:r>
      <w:r w:rsidRPr="00321DB4">
        <w:rPr>
          <w:rFonts w:ascii="Times New Roman" w:eastAsia="Times New Roman" w:hAnsi="Times New Roman" w:cs="Times New Roman"/>
          <w:sz w:val="28"/>
          <w:szCs w:val="28"/>
        </w:rPr>
        <w:t xml:space="preserve"> </w:t>
      </w:r>
      <w:r w:rsidR="00321DB4" w:rsidRPr="00321DB4">
        <w:rPr>
          <w:rFonts w:ascii="Times New Roman" w:eastAsia="Times New Roman" w:hAnsi="Times New Roman" w:cs="Times New Roman"/>
          <w:sz w:val="28"/>
          <w:szCs w:val="28"/>
        </w:rPr>
        <w:t xml:space="preserve">малоинвазивную </w:t>
      </w:r>
      <w:proofErr w:type="spellStart"/>
      <w:r w:rsidR="00321DB4" w:rsidRPr="00321DB4">
        <w:rPr>
          <w:rFonts w:ascii="Times New Roman" w:eastAsia="Times New Roman" w:hAnsi="Times New Roman" w:cs="Times New Roman"/>
          <w:sz w:val="28"/>
          <w:szCs w:val="28"/>
        </w:rPr>
        <w:t>торакоскопическую</w:t>
      </w:r>
      <w:proofErr w:type="spellEnd"/>
      <w:r w:rsidR="00321DB4" w:rsidRPr="00321DB4">
        <w:rPr>
          <w:rFonts w:ascii="Times New Roman" w:eastAsia="Times New Roman" w:hAnsi="Times New Roman" w:cs="Times New Roman"/>
          <w:sz w:val="28"/>
          <w:szCs w:val="28"/>
        </w:rPr>
        <w:t xml:space="preserve"> технологию</w:t>
      </w:r>
      <w:r w:rsidRPr="00321DB4">
        <w:rPr>
          <w:rFonts w:ascii="Times New Roman" w:eastAsia="Times New Roman" w:hAnsi="Times New Roman" w:cs="Times New Roman"/>
          <w:sz w:val="28"/>
          <w:szCs w:val="28"/>
        </w:rPr>
        <w:t xml:space="preserve">. </w:t>
      </w:r>
      <w:r w:rsidR="00ED108F">
        <w:rPr>
          <w:rFonts w:ascii="Times New Roman" w:eastAsia="Times New Roman" w:hAnsi="Times New Roman" w:cs="Times New Roman"/>
          <w:sz w:val="28"/>
          <w:szCs w:val="28"/>
        </w:rPr>
        <w:t xml:space="preserve">В </w:t>
      </w:r>
      <w:proofErr w:type="gramStart"/>
      <w:r w:rsidR="00ED108F">
        <w:rPr>
          <w:rFonts w:ascii="Times New Roman" w:eastAsia="Times New Roman" w:hAnsi="Times New Roman" w:cs="Times New Roman"/>
          <w:sz w:val="28"/>
          <w:szCs w:val="28"/>
        </w:rPr>
        <w:t>связи</w:t>
      </w:r>
      <w:proofErr w:type="gramEnd"/>
      <w:r w:rsidRPr="00321DB4">
        <w:rPr>
          <w:rFonts w:ascii="Times New Roman" w:eastAsia="Times New Roman" w:hAnsi="Times New Roman" w:cs="Times New Roman"/>
          <w:sz w:val="28"/>
          <w:szCs w:val="28"/>
        </w:rPr>
        <w:t xml:space="preserve"> с чем был </w:t>
      </w:r>
      <w:r w:rsidR="00321DB4">
        <w:rPr>
          <w:rFonts w:ascii="Times New Roman" w:eastAsia="Times New Roman" w:hAnsi="Times New Roman" w:cs="Times New Roman"/>
          <w:sz w:val="28"/>
          <w:szCs w:val="28"/>
        </w:rPr>
        <w:lastRenderedPageBreak/>
        <w:t>исследован экономический эффект</w:t>
      </w:r>
      <w:r w:rsidRPr="00321DB4">
        <w:rPr>
          <w:rFonts w:ascii="Times New Roman" w:eastAsia="Times New Roman" w:hAnsi="Times New Roman" w:cs="Times New Roman"/>
          <w:sz w:val="28"/>
          <w:szCs w:val="28"/>
        </w:rPr>
        <w:t xml:space="preserve"> </w:t>
      </w:r>
      <w:proofErr w:type="spellStart"/>
      <w:r w:rsidRPr="00321DB4">
        <w:rPr>
          <w:rFonts w:ascii="Times New Roman" w:eastAsia="Times New Roman" w:hAnsi="Times New Roman" w:cs="Times New Roman"/>
          <w:sz w:val="28"/>
          <w:szCs w:val="28"/>
        </w:rPr>
        <w:t>септальных</w:t>
      </w:r>
      <w:proofErr w:type="spellEnd"/>
      <w:r w:rsidRPr="002D59FD">
        <w:rPr>
          <w:rFonts w:ascii="Times New Roman" w:eastAsia="Times New Roman" w:hAnsi="Times New Roman" w:cs="Times New Roman"/>
          <w:sz w:val="28"/>
          <w:szCs w:val="28"/>
        </w:rPr>
        <w:t xml:space="preserve"> дефектов в коррекции при применении оперативных минимально-инвазивных вмешательств. </w:t>
      </w:r>
    </w:p>
    <w:p w:rsidR="00321DB4" w:rsidRDefault="00321DB4" w:rsidP="003F32F2">
      <w:pPr>
        <w:spacing w:after="0" w:line="240" w:lineRule="auto"/>
        <w:ind w:firstLine="709"/>
        <w:jc w:val="both"/>
        <w:rPr>
          <w:rFonts w:ascii="Times New Roman" w:eastAsia="Times New Roman" w:hAnsi="Times New Roman" w:cs="Times New Roman"/>
          <w:sz w:val="28"/>
          <w:szCs w:val="28"/>
        </w:rPr>
      </w:pPr>
      <w:r w:rsidRPr="00994253">
        <w:rPr>
          <w:rFonts w:ascii="Times New Roman" w:eastAsia="Times New Roman" w:hAnsi="Times New Roman" w:cs="Times New Roman"/>
          <w:sz w:val="28"/>
          <w:szCs w:val="28"/>
        </w:rPr>
        <w:t>С целью</w:t>
      </w:r>
      <w:r w:rsidR="002F47C6" w:rsidRPr="00994253">
        <w:rPr>
          <w:rFonts w:ascii="Times New Roman" w:eastAsia="Times New Roman" w:hAnsi="Times New Roman" w:cs="Times New Roman"/>
          <w:sz w:val="28"/>
          <w:szCs w:val="28"/>
        </w:rPr>
        <w:t xml:space="preserve"> улучшения качества жизни пациентов был</w:t>
      </w:r>
      <w:r w:rsidRPr="00994253">
        <w:rPr>
          <w:rFonts w:ascii="Times New Roman" w:eastAsia="Times New Roman" w:hAnsi="Times New Roman" w:cs="Times New Roman"/>
          <w:sz w:val="28"/>
          <w:szCs w:val="28"/>
        </w:rPr>
        <w:t>а</w:t>
      </w:r>
      <w:r w:rsidR="002F47C6" w:rsidRPr="00994253">
        <w:rPr>
          <w:rFonts w:ascii="Times New Roman" w:eastAsia="Times New Roman" w:hAnsi="Times New Roman" w:cs="Times New Roman"/>
          <w:sz w:val="28"/>
          <w:szCs w:val="28"/>
        </w:rPr>
        <w:t xml:space="preserve"> исследован</w:t>
      </w:r>
      <w:r w:rsidRPr="00994253">
        <w:rPr>
          <w:rFonts w:ascii="Times New Roman" w:eastAsia="Times New Roman" w:hAnsi="Times New Roman" w:cs="Times New Roman"/>
          <w:sz w:val="28"/>
          <w:szCs w:val="28"/>
        </w:rPr>
        <w:t>а</w:t>
      </w:r>
      <w:r w:rsidR="002F47C6" w:rsidRPr="00994253">
        <w:rPr>
          <w:rFonts w:ascii="Times New Roman" w:eastAsia="Times New Roman" w:hAnsi="Times New Roman" w:cs="Times New Roman"/>
          <w:sz w:val="28"/>
          <w:szCs w:val="28"/>
        </w:rPr>
        <w:t xml:space="preserve"> технология </w:t>
      </w:r>
      <w:r w:rsidRPr="00994253">
        <w:rPr>
          <w:rFonts w:ascii="Times New Roman" w:eastAsia="Times New Roman" w:hAnsi="Times New Roman" w:cs="Times New Roman"/>
          <w:sz w:val="28"/>
          <w:szCs w:val="28"/>
        </w:rPr>
        <w:t xml:space="preserve">проведения операции </w:t>
      </w:r>
      <w:r w:rsidR="002F47C6" w:rsidRPr="00994253">
        <w:rPr>
          <w:rFonts w:ascii="Times New Roman" w:eastAsia="Times New Roman" w:hAnsi="Times New Roman" w:cs="Times New Roman"/>
          <w:sz w:val="28"/>
          <w:szCs w:val="28"/>
        </w:rPr>
        <w:t xml:space="preserve">в условиях искусственного кровообращения </w:t>
      </w:r>
      <w:r w:rsidR="002F47C6" w:rsidRPr="002D59FD">
        <w:rPr>
          <w:rFonts w:ascii="Times New Roman" w:eastAsia="Times New Roman" w:hAnsi="Times New Roman" w:cs="Times New Roman"/>
          <w:sz w:val="28"/>
          <w:szCs w:val="28"/>
        </w:rPr>
        <w:t xml:space="preserve">при закрытии дефекта </w:t>
      </w:r>
      <w:proofErr w:type="spellStart"/>
      <w:r w:rsidR="00CA6C57" w:rsidRPr="002D59FD">
        <w:rPr>
          <w:rFonts w:ascii="Times New Roman" w:eastAsia="Times New Roman" w:hAnsi="Times New Roman" w:cs="Times New Roman"/>
          <w:sz w:val="28"/>
          <w:szCs w:val="28"/>
        </w:rPr>
        <w:t>межпредсердной</w:t>
      </w:r>
      <w:proofErr w:type="spellEnd"/>
      <w:r w:rsidR="00CA6C57" w:rsidRPr="002D59FD">
        <w:rPr>
          <w:rFonts w:ascii="Times New Roman" w:eastAsia="Times New Roman" w:hAnsi="Times New Roman" w:cs="Times New Roman"/>
          <w:sz w:val="28"/>
          <w:szCs w:val="28"/>
        </w:rPr>
        <w:t xml:space="preserve"> и </w:t>
      </w:r>
      <w:r w:rsidR="002F47C6" w:rsidRPr="002D59FD">
        <w:rPr>
          <w:rFonts w:ascii="Times New Roman" w:eastAsia="Times New Roman" w:hAnsi="Times New Roman" w:cs="Times New Roman"/>
          <w:sz w:val="28"/>
          <w:szCs w:val="28"/>
        </w:rPr>
        <w:t>межжелудочковой перегородки сердца</w:t>
      </w:r>
      <w:r w:rsidR="00ED108F">
        <w:rPr>
          <w:rFonts w:ascii="Times New Roman" w:eastAsia="Times New Roman" w:hAnsi="Times New Roman" w:cs="Times New Roman"/>
          <w:sz w:val="28"/>
          <w:szCs w:val="28"/>
        </w:rPr>
        <w:t>.</w:t>
      </w:r>
    </w:p>
    <w:p w:rsidR="00994253" w:rsidRDefault="004C1826" w:rsidP="003F32F2">
      <w:pPr>
        <w:spacing w:after="0" w:line="240" w:lineRule="auto"/>
        <w:ind w:firstLine="709"/>
        <w:jc w:val="both"/>
        <w:rPr>
          <w:rFonts w:ascii="Times New Roman" w:eastAsia="Times New Roman" w:hAnsi="Times New Roman" w:cs="Times New Roman"/>
          <w:sz w:val="28"/>
          <w:szCs w:val="28"/>
        </w:rPr>
      </w:pPr>
      <w:r w:rsidRPr="002D59FD">
        <w:rPr>
          <w:rFonts w:ascii="Times New Roman" w:eastAsia="Times New Roman" w:hAnsi="Times New Roman" w:cs="Times New Roman"/>
          <w:sz w:val="28"/>
          <w:szCs w:val="28"/>
        </w:rPr>
        <w:t xml:space="preserve">Для </w:t>
      </w:r>
      <w:r w:rsidR="00CA6C57" w:rsidRPr="002D59FD">
        <w:rPr>
          <w:rFonts w:ascii="Times New Roman" w:eastAsia="Times New Roman" w:hAnsi="Times New Roman" w:cs="Times New Roman"/>
          <w:sz w:val="28"/>
          <w:szCs w:val="28"/>
        </w:rPr>
        <w:t xml:space="preserve">сравнения и </w:t>
      </w:r>
      <w:r w:rsidRPr="002D59FD">
        <w:rPr>
          <w:rFonts w:ascii="Times New Roman" w:eastAsia="Times New Roman" w:hAnsi="Times New Roman" w:cs="Times New Roman"/>
          <w:sz w:val="28"/>
          <w:szCs w:val="28"/>
        </w:rPr>
        <w:t>расч</w:t>
      </w:r>
      <w:r w:rsidR="00994253">
        <w:rPr>
          <w:rFonts w:ascii="Times New Roman" w:eastAsia="Times New Roman" w:hAnsi="Times New Roman" w:cs="Times New Roman"/>
          <w:sz w:val="28"/>
          <w:szCs w:val="28"/>
        </w:rPr>
        <w:t>ё</w:t>
      </w:r>
      <w:r w:rsidRPr="002D59FD">
        <w:rPr>
          <w:rFonts w:ascii="Times New Roman" w:eastAsia="Times New Roman" w:hAnsi="Times New Roman" w:cs="Times New Roman"/>
          <w:sz w:val="28"/>
          <w:szCs w:val="28"/>
        </w:rPr>
        <w:t xml:space="preserve">тов </w:t>
      </w:r>
      <w:r w:rsidR="003F32F2" w:rsidRPr="002D59FD">
        <w:rPr>
          <w:rFonts w:ascii="Times New Roman" w:eastAsia="Times New Roman" w:hAnsi="Times New Roman" w:cs="Times New Roman"/>
          <w:sz w:val="28"/>
          <w:szCs w:val="28"/>
        </w:rPr>
        <w:t>эффективности данной операции</w:t>
      </w:r>
      <w:r w:rsidR="00994253">
        <w:rPr>
          <w:rFonts w:ascii="Times New Roman" w:eastAsia="Times New Roman" w:hAnsi="Times New Roman" w:cs="Times New Roman"/>
          <w:sz w:val="28"/>
          <w:szCs w:val="28"/>
        </w:rPr>
        <w:t xml:space="preserve"> с использованием инновационной технологии</w:t>
      </w:r>
      <w:r w:rsidR="003F32F2" w:rsidRPr="002D59FD">
        <w:rPr>
          <w:rFonts w:ascii="Times New Roman" w:eastAsia="Times New Roman" w:hAnsi="Times New Roman" w:cs="Times New Roman"/>
          <w:sz w:val="28"/>
          <w:szCs w:val="28"/>
        </w:rPr>
        <w:t>, в кардиохирургической клинике были взяты два вида нозологии по тр</w:t>
      </w:r>
      <w:r w:rsidR="00994253">
        <w:rPr>
          <w:rFonts w:ascii="Times New Roman" w:eastAsia="Times New Roman" w:hAnsi="Times New Roman" w:cs="Times New Roman"/>
          <w:sz w:val="28"/>
          <w:szCs w:val="28"/>
        </w:rPr>
        <w:t>ё</w:t>
      </w:r>
      <w:r w:rsidR="003F32F2" w:rsidRPr="002D59FD">
        <w:rPr>
          <w:rFonts w:ascii="Times New Roman" w:eastAsia="Times New Roman" w:hAnsi="Times New Roman" w:cs="Times New Roman"/>
          <w:sz w:val="28"/>
          <w:szCs w:val="28"/>
        </w:rPr>
        <w:t>м</w:t>
      </w:r>
      <w:r w:rsidR="00994253">
        <w:rPr>
          <w:rFonts w:ascii="Times New Roman" w:eastAsia="Times New Roman" w:hAnsi="Times New Roman" w:cs="Times New Roman"/>
          <w:sz w:val="28"/>
          <w:szCs w:val="28"/>
        </w:rPr>
        <w:t xml:space="preserve"> видам технологии.</w:t>
      </w:r>
    </w:p>
    <w:p w:rsidR="003F32F2" w:rsidRPr="002D59FD" w:rsidRDefault="003F32F2" w:rsidP="003F32F2">
      <w:pPr>
        <w:spacing w:after="0" w:line="240" w:lineRule="auto"/>
        <w:ind w:firstLine="709"/>
        <w:jc w:val="both"/>
        <w:rPr>
          <w:rFonts w:ascii="Times New Roman" w:eastAsia="Times New Roman" w:hAnsi="Times New Roman" w:cs="Times New Roman"/>
          <w:sz w:val="28"/>
          <w:szCs w:val="28"/>
        </w:rPr>
      </w:pPr>
      <w:r w:rsidRPr="002D59FD">
        <w:rPr>
          <w:rFonts w:ascii="Times New Roman" w:eastAsia="Times New Roman" w:hAnsi="Times New Roman" w:cs="Times New Roman"/>
          <w:sz w:val="28"/>
          <w:szCs w:val="28"/>
        </w:rPr>
        <w:t xml:space="preserve">Объектом исследования </w:t>
      </w:r>
      <w:r w:rsidR="00994253">
        <w:rPr>
          <w:rFonts w:ascii="Times New Roman" w:eastAsia="Times New Roman" w:hAnsi="Times New Roman" w:cs="Times New Roman"/>
          <w:sz w:val="28"/>
          <w:szCs w:val="28"/>
        </w:rPr>
        <w:t>стали</w:t>
      </w:r>
      <w:r w:rsidRPr="002D59FD">
        <w:rPr>
          <w:rFonts w:ascii="Times New Roman" w:eastAsia="Times New Roman" w:hAnsi="Times New Roman" w:cs="Times New Roman"/>
          <w:sz w:val="28"/>
          <w:szCs w:val="28"/>
        </w:rPr>
        <w:t xml:space="preserve"> 219 пациентов, которым провели операции </w:t>
      </w:r>
      <w:r w:rsidR="00ED108F">
        <w:rPr>
          <w:rFonts w:ascii="Times New Roman" w:eastAsia="Times New Roman" w:hAnsi="Times New Roman" w:cs="Times New Roman"/>
          <w:sz w:val="28"/>
          <w:szCs w:val="28"/>
        </w:rPr>
        <w:t>в период 2010-2017 гг</w:t>
      </w:r>
      <w:r w:rsidRPr="002D59FD">
        <w:rPr>
          <w:rFonts w:ascii="Times New Roman" w:eastAsia="Times New Roman" w:hAnsi="Times New Roman" w:cs="Times New Roman"/>
          <w:sz w:val="28"/>
          <w:szCs w:val="28"/>
        </w:rPr>
        <w:t>.</w:t>
      </w:r>
    </w:p>
    <w:p w:rsidR="00994253" w:rsidRDefault="00D3331F" w:rsidP="003F32F2">
      <w:pPr>
        <w:pStyle w:val="a3"/>
        <w:ind w:firstLine="708"/>
        <w:jc w:val="both"/>
        <w:rPr>
          <w:rFonts w:ascii="Times New Roman" w:hAnsi="Times New Roman" w:cs="Times New Roman"/>
          <w:sz w:val="28"/>
          <w:szCs w:val="28"/>
        </w:rPr>
      </w:pPr>
      <w:r w:rsidRPr="002D59FD">
        <w:rPr>
          <w:rFonts w:ascii="Times New Roman" w:hAnsi="Times New Roman" w:cs="Times New Roman"/>
          <w:sz w:val="28"/>
          <w:szCs w:val="28"/>
        </w:rPr>
        <w:t>Пациенты</w:t>
      </w:r>
      <w:r w:rsidR="003F32F2" w:rsidRPr="002D59FD">
        <w:rPr>
          <w:rFonts w:ascii="Times New Roman" w:hAnsi="Times New Roman" w:cs="Times New Roman"/>
          <w:sz w:val="28"/>
          <w:szCs w:val="28"/>
        </w:rPr>
        <w:t xml:space="preserve"> были </w:t>
      </w:r>
      <w:r w:rsidRPr="002D59FD">
        <w:rPr>
          <w:rFonts w:ascii="Times New Roman" w:hAnsi="Times New Roman" w:cs="Times New Roman"/>
          <w:sz w:val="28"/>
          <w:szCs w:val="28"/>
        </w:rPr>
        <w:t>разделены</w:t>
      </w:r>
      <w:r w:rsidR="003F32F2" w:rsidRPr="002D59FD">
        <w:rPr>
          <w:rFonts w:ascii="Times New Roman" w:hAnsi="Times New Roman" w:cs="Times New Roman"/>
          <w:sz w:val="28"/>
          <w:szCs w:val="28"/>
        </w:rPr>
        <w:t xml:space="preserve"> п</w:t>
      </w:r>
      <w:r>
        <w:rPr>
          <w:rFonts w:ascii="Times New Roman" w:hAnsi="Times New Roman" w:cs="Times New Roman"/>
          <w:sz w:val="28"/>
          <w:szCs w:val="28"/>
        </w:rPr>
        <w:t>о</w:t>
      </w:r>
      <w:r w:rsidR="003F32F2" w:rsidRPr="002D59FD">
        <w:rPr>
          <w:rFonts w:ascii="Times New Roman" w:hAnsi="Times New Roman" w:cs="Times New Roman"/>
          <w:sz w:val="28"/>
          <w:szCs w:val="28"/>
        </w:rPr>
        <w:t xml:space="preserve"> типу различных оперативных технологий, </w:t>
      </w:r>
      <w:r w:rsidRPr="002D59FD">
        <w:rPr>
          <w:rFonts w:ascii="Times New Roman" w:hAnsi="Times New Roman" w:cs="Times New Roman"/>
          <w:sz w:val="28"/>
          <w:szCs w:val="28"/>
        </w:rPr>
        <w:t>без</w:t>
      </w:r>
      <w:r w:rsidR="003F32F2" w:rsidRPr="002D59FD">
        <w:rPr>
          <w:rFonts w:ascii="Times New Roman" w:hAnsi="Times New Roman" w:cs="Times New Roman"/>
          <w:sz w:val="28"/>
          <w:szCs w:val="28"/>
        </w:rPr>
        <w:t xml:space="preserve"> </w:t>
      </w:r>
      <w:r w:rsidRPr="002D59FD">
        <w:rPr>
          <w:rFonts w:ascii="Times New Roman" w:hAnsi="Times New Roman" w:cs="Times New Roman"/>
          <w:sz w:val="28"/>
          <w:szCs w:val="28"/>
        </w:rPr>
        <w:t>половых</w:t>
      </w:r>
      <w:r w:rsidR="003F32F2" w:rsidRPr="002D59FD">
        <w:rPr>
          <w:rFonts w:ascii="Times New Roman" w:hAnsi="Times New Roman" w:cs="Times New Roman"/>
          <w:sz w:val="28"/>
          <w:szCs w:val="28"/>
        </w:rPr>
        <w:t xml:space="preserve"> и возрастных </w:t>
      </w:r>
      <w:r w:rsidRPr="002D59FD">
        <w:rPr>
          <w:rFonts w:ascii="Times New Roman" w:hAnsi="Times New Roman" w:cs="Times New Roman"/>
          <w:sz w:val="28"/>
          <w:szCs w:val="28"/>
        </w:rPr>
        <w:t>ограничений</w:t>
      </w:r>
      <w:r w:rsidR="00994253">
        <w:rPr>
          <w:rFonts w:ascii="Times New Roman" w:hAnsi="Times New Roman" w:cs="Times New Roman"/>
          <w:sz w:val="28"/>
          <w:szCs w:val="28"/>
        </w:rPr>
        <w:t>:</w:t>
      </w:r>
    </w:p>
    <w:p w:rsidR="00994253" w:rsidRDefault="00994253" w:rsidP="003F32F2">
      <w:pPr>
        <w:pStyle w:val="a3"/>
        <w:ind w:firstLine="708"/>
        <w:jc w:val="both"/>
        <w:rPr>
          <w:rFonts w:ascii="Times New Roman" w:hAnsi="Times New Roman" w:cs="Times New Roman"/>
          <w:sz w:val="28"/>
          <w:szCs w:val="28"/>
        </w:rPr>
      </w:pPr>
      <w:r w:rsidRPr="00E27453">
        <w:rPr>
          <w:rFonts w:ascii="Times New Roman" w:hAnsi="Times New Roman" w:cs="Times New Roman"/>
          <w:sz w:val="28"/>
          <w:szCs w:val="28"/>
        </w:rPr>
        <w:t>–</w:t>
      </w:r>
      <w:r>
        <w:rPr>
          <w:rFonts w:ascii="Times New Roman" w:hAnsi="Times New Roman" w:cs="Times New Roman"/>
          <w:sz w:val="28"/>
          <w:szCs w:val="28"/>
        </w:rPr>
        <w:tab/>
      </w:r>
      <w:r w:rsidR="003F32F2" w:rsidRPr="002D59FD">
        <w:rPr>
          <w:rFonts w:ascii="Times New Roman" w:hAnsi="Times New Roman" w:cs="Times New Roman"/>
          <w:sz w:val="28"/>
          <w:szCs w:val="28"/>
        </w:rPr>
        <w:t xml:space="preserve">1-группa </w:t>
      </w:r>
      <w:r w:rsidR="00D3331F" w:rsidRPr="002D59FD">
        <w:rPr>
          <w:rFonts w:ascii="Times New Roman" w:hAnsi="Times New Roman" w:cs="Times New Roman"/>
          <w:sz w:val="28"/>
          <w:szCs w:val="28"/>
        </w:rPr>
        <w:t>больны</w:t>
      </w:r>
      <w:r>
        <w:rPr>
          <w:rFonts w:ascii="Times New Roman" w:hAnsi="Times New Roman" w:cs="Times New Roman"/>
          <w:sz w:val="28"/>
          <w:szCs w:val="28"/>
        </w:rPr>
        <w:t>х</w:t>
      </w:r>
      <w:r w:rsidR="003F32F2" w:rsidRPr="002D59FD">
        <w:rPr>
          <w:rFonts w:ascii="Times New Roman" w:hAnsi="Times New Roman" w:cs="Times New Roman"/>
          <w:sz w:val="28"/>
          <w:szCs w:val="28"/>
        </w:rPr>
        <w:t>, оперированны</w:t>
      </w:r>
      <w:r>
        <w:rPr>
          <w:rFonts w:ascii="Times New Roman" w:hAnsi="Times New Roman" w:cs="Times New Roman"/>
          <w:sz w:val="28"/>
          <w:szCs w:val="28"/>
        </w:rPr>
        <w:t>х</w:t>
      </w:r>
      <w:r w:rsidR="003F32F2" w:rsidRPr="002D59FD">
        <w:rPr>
          <w:rFonts w:ascii="Times New Roman" w:hAnsi="Times New Roman" w:cs="Times New Roman"/>
          <w:sz w:val="28"/>
          <w:szCs w:val="28"/>
        </w:rPr>
        <w:t xml:space="preserve"> стандартной традиционной </w:t>
      </w:r>
      <w:proofErr w:type="spellStart"/>
      <w:r w:rsidR="003F32F2" w:rsidRPr="002D59FD">
        <w:rPr>
          <w:rFonts w:ascii="Times New Roman" w:hAnsi="Times New Roman" w:cs="Times New Roman"/>
          <w:sz w:val="28"/>
          <w:szCs w:val="28"/>
        </w:rPr>
        <w:t>стернотомией</w:t>
      </w:r>
      <w:proofErr w:type="spellEnd"/>
      <w:r w:rsidR="003F32F2" w:rsidRPr="002D59FD">
        <w:rPr>
          <w:rFonts w:ascii="Times New Roman" w:hAnsi="Times New Roman" w:cs="Times New Roman"/>
          <w:sz w:val="28"/>
          <w:szCs w:val="28"/>
        </w:rPr>
        <w:t xml:space="preserve"> (</w:t>
      </w:r>
      <w:proofErr w:type="spellStart"/>
      <w:r w:rsidR="003F32F2" w:rsidRPr="002D59FD">
        <w:rPr>
          <w:rFonts w:ascii="Times New Roman" w:hAnsi="Times New Roman" w:cs="Times New Roman"/>
          <w:sz w:val="28"/>
          <w:szCs w:val="28"/>
        </w:rPr>
        <w:t>st</w:t>
      </w:r>
      <w:proofErr w:type="spellEnd"/>
      <w:r w:rsidR="003F32F2" w:rsidRPr="002D59FD">
        <w:rPr>
          <w:rFonts w:ascii="Times New Roman" w:hAnsi="Times New Roman" w:cs="Times New Roman"/>
          <w:sz w:val="28"/>
          <w:szCs w:val="28"/>
        </w:rPr>
        <w:t xml:space="preserve">) – 71 </w:t>
      </w:r>
      <w:r w:rsidR="00D3331F" w:rsidRPr="002D59FD">
        <w:rPr>
          <w:rFonts w:ascii="Times New Roman" w:hAnsi="Times New Roman" w:cs="Times New Roman"/>
          <w:sz w:val="28"/>
          <w:szCs w:val="28"/>
        </w:rPr>
        <w:t>случая</w:t>
      </w:r>
      <w:r>
        <w:rPr>
          <w:rFonts w:ascii="Times New Roman" w:hAnsi="Times New Roman" w:cs="Times New Roman"/>
          <w:sz w:val="28"/>
          <w:szCs w:val="28"/>
        </w:rPr>
        <w:t>,</w:t>
      </w:r>
    </w:p>
    <w:p w:rsidR="00994253" w:rsidRDefault="00994253" w:rsidP="003F32F2">
      <w:pPr>
        <w:pStyle w:val="a3"/>
        <w:ind w:firstLine="708"/>
        <w:jc w:val="both"/>
        <w:rPr>
          <w:rFonts w:ascii="Times New Roman" w:hAnsi="Times New Roman" w:cs="Times New Roman"/>
          <w:sz w:val="28"/>
          <w:szCs w:val="28"/>
        </w:rPr>
      </w:pPr>
      <w:r w:rsidRPr="00E27453">
        <w:rPr>
          <w:rFonts w:ascii="Times New Roman" w:hAnsi="Times New Roman" w:cs="Times New Roman"/>
          <w:sz w:val="28"/>
          <w:szCs w:val="28"/>
        </w:rPr>
        <w:t>–</w:t>
      </w:r>
      <w:r>
        <w:rPr>
          <w:rFonts w:ascii="Times New Roman" w:hAnsi="Times New Roman" w:cs="Times New Roman"/>
          <w:sz w:val="28"/>
          <w:szCs w:val="28"/>
        </w:rPr>
        <w:tab/>
      </w:r>
      <w:r w:rsidR="003F32F2" w:rsidRPr="002D59FD">
        <w:rPr>
          <w:rFonts w:ascii="Times New Roman" w:hAnsi="Times New Roman" w:cs="Times New Roman"/>
          <w:sz w:val="28"/>
          <w:szCs w:val="28"/>
        </w:rPr>
        <w:t xml:space="preserve">2-группa </w:t>
      </w:r>
      <w:r w:rsidR="00D3331F" w:rsidRPr="002D59FD">
        <w:rPr>
          <w:rFonts w:ascii="Times New Roman" w:hAnsi="Times New Roman" w:cs="Times New Roman"/>
          <w:sz w:val="28"/>
          <w:szCs w:val="28"/>
        </w:rPr>
        <w:t>больных</w:t>
      </w:r>
      <w:r w:rsidR="003F32F2" w:rsidRPr="002D59FD">
        <w:rPr>
          <w:rFonts w:ascii="Times New Roman" w:hAnsi="Times New Roman" w:cs="Times New Roman"/>
          <w:sz w:val="28"/>
          <w:szCs w:val="28"/>
        </w:rPr>
        <w:t xml:space="preserve">, </w:t>
      </w:r>
      <w:r w:rsidR="00D3331F" w:rsidRPr="002D59FD">
        <w:rPr>
          <w:rFonts w:ascii="Times New Roman" w:hAnsi="Times New Roman" w:cs="Times New Roman"/>
          <w:sz w:val="28"/>
          <w:szCs w:val="28"/>
        </w:rPr>
        <w:t>которым</w:t>
      </w:r>
      <w:r w:rsidR="003F32F2" w:rsidRPr="002D59FD">
        <w:rPr>
          <w:rFonts w:ascii="Times New Roman" w:hAnsi="Times New Roman" w:cs="Times New Roman"/>
          <w:sz w:val="28"/>
          <w:szCs w:val="28"/>
        </w:rPr>
        <w:t xml:space="preserve"> </w:t>
      </w:r>
      <w:r w:rsidR="00D3331F" w:rsidRPr="00E27453">
        <w:rPr>
          <w:rFonts w:ascii="Times New Roman" w:hAnsi="Times New Roman" w:cs="Times New Roman"/>
          <w:sz w:val="28"/>
          <w:szCs w:val="28"/>
        </w:rPr>
        <w:t>произвели</w:t>
      </w:r>
      <w:r w:rsidR="003F32F2" w:rsidRPr="00E27453">
        <w:rPr>
          <w:rFonts w:ascii="Times New Roman" w:hAnsi="Times New Roman" w:cs="Times New Roman"/>
          <w:sz w:val="28"/>
          <w:szCs w:val="28"/>
        </w:rPr>
        <w:t xml:space="preserve"> </w:t>
      </w:r>
      <w:r w:rsidR="00D3331F" w:rsidRPr="00E27453">
        <w:rPr>
          <w:rFonts w:ascii="Times New Roman" w:hAnsi="Times New Roman" w:cs="Times New Roman"/>
          <w:sz w:val="28"/>
          <w:szCs w:val="28"/>
        </w:rPr>
        <w:t>коррекцию</w:t>
      </w:r>
      <w:r w:rsidR="003F32F2" w:rsidRPr="00E27453">
        <w:rPr>
          <w:rFonts w:ascii="Times New Roman" w:hAnsi="Times New Roman" w:cs="Times New Roman"/>
          <w:sz w:val="28"/>
          <w:szCs w:val="28"/>
        </w:rPr>
        <w:t xml:space="preserve"> </w:t>
      </w:r>
      <w:proofErr w:type="spellStart"/>
      <w:r w:rsidR="003F32F2" w:rsidRPr="00E27453">
        <w:rPr>
          <w:rFonts w:ascii="Times New Roman" w:hAnsi="Times New Roman" w:cs="Times New Roman"/>
          <w:sz w:val="28"/>
          <w:szCs w:val="28"/>
        </w:rPr>
        <w:t>септальных</w:t>
      </w:r>
      <w:proofErr w:type="spellEnd"/>
      <w:r w:rsidR="003F32F2" w:rsidRPr="00E27453">
        <w:rPr>
          <w:rFonts w:ascii="Times New Roman" w:hAnsi="Times New Roman" w:cs="Times New Roman"/>
          <w:sz w:val="28"/>
          <w:szCs w:val="28"/>
        </w:rPr>
        <w:t xml:space="preserve"> дефектов доступом правосторонней торакотомией (</w:t>
      </w:r>
      <w:proofErr w:type="spellStart"/>
      <w:r w:rsidR="003F32F2" w:rsidRPr="00E27453">
        <w:rPr>
          <w:rFonts w:ascii="Times New Roman" w:hAnsi="Times New Roman" w:cs="Times New Roman"/>
          <w:sz w:val="28"/>
          <w:szCs w:val="28"/>
        </w:rPr>
        <w:t>tt</w:t>
      </w:r>
      <w:proofErr w:type="spellEnd"/>
      <w:r w:rsidR="003F32F2" w:rsidRPr="00E27453">
        <w:rPr>
          <w:rFonts w:ascii="Times New Roman" w:hAnsi="Times New Roman" w:cs="Times New Roman"/>
          <w:sz w:val="28"/>
          <w:szCs w:val="28"/>
        </w:rPr>
        <w:t xml:space="preserve">) – 88 </w:t>
      </w:r>
      <w:r w:rsidR="00D3331F" w:rsidRPr="00E27453">
        <w:rPr>
          <w:rFonts w:ascii="Times New Roman" w:hAnsi="Times New Roman" w:cs="Times New Roman"/>
          <w:sz w:val="28"/>
          <w:szCs w:val="28"/>
        </w:rPr>
        <w:t>случая</w:t>
      </w:r>
      <w:r>
        <w:rPr>
          <w:rFonts w:ascii="Times New Roman" w:hAnsi="Times New Roman" w:cs="Times New Roman"/>
          <w:sz w:val="28"/>
          <w:szCs w:val="28"/>
        </w:rPr>
        <w:t>;</w:t>
      </w:r>
    </w:p>
    <w:p w:rsidR="003F32F2" w:rsidRPr="00E27453" w:rsidRDefault="00994253" w:rsidP="003F32F2">
      <w:pPr>
        <w:pStyle w:val="a3"/>
        <w:ind w:firstLine="708"/>
        <w:jc w:val="both"/>
        <w:rPr>
          <w:rFonts w:ascii="Times New Roman" w:hAnsi="Times New Roman" w:cs="Times New Roman"/>
          <w:sz w:val="28"/>
          <w:szCs w:val="28"/>
        </w:rPr>
      </w:pPr>
      <w:r w:rsidRPr="00E27453">
        <w:rPr>
          <w:rFonts w:ascii="Times New Roman" w:hAnsi="Times New Roman" w:cs="Times New Roman"/>
          <w:sz w:val="28"/>
          <w:szCs w:val="28"/>
        </w:rPr>
        <w:t>–</w:t>
      </w:r>
      <w:r>
        <w:rPr>
          <w:rFonts w:ascii="Times New Roman" w:hAnsi="Times New Roman" w:cs="Times New Roman"/>
          <w:sz w:val="28"/>
          <w:szCs w:val="28"/>
        </w:rPr>
        <w:tab/>
      </w:r>
      <w:r w:rsidR="003F32F2" w:rsidRPr="00E27453">
        <w:rPr>
          <w:rFonts w:ascii="Times New Roman" w:hAnsi="Times New Roman" w:cs="Times New Roman"/>
          <w:sz w:val="28"/>
          <w:szCs w:val="28"/>
        </w:rPr>
        <w:t xml:space="preserve">3-группa </w:t>
      </w:r>
      <w:r w:rsidR="00D3331F" w:rsidRPr="00E27453">
        <w:rPr>
          <w:rFonts w:ascii="Times New Roman" w:hAnsi="Times New Roman" w:cs="Times New Roman"/>
          <w:sz w:val="28"/>
          <w:szCs w:val="28"/>
        </w:rPr>
        <w:t>больных</w:t>
      </w:r>
      <w:r w:rsidR="003F32F2" w:rsidRPr="00E27453">
        <w:rPr>
          <w:rFonts w:ascii="Times New Roman" w:hAnsi="Times New Roman" w:cs="Times New Roman"/>
          <w:sz w:val="28"/>
          <w:szCs w:val="28"/>
        </w:rPr>
        <w:t xml:space="preserve">, </w:t>
      </w:r>
      <w:r w:rsidR="00D3331F" w:rsidRPr="00E27453">
        <w:rPr>
          <w:rFonts w:ascii="Times New Roman" w:hAnsi="Times New Roman" w:cs="Times New Roman"/>
          <w:sz w:val="28"/>
          <w:szCs w:val="28"/>
        </w:rPr>
        <w:t>которым</w:t>
      </w:r>
      <w:r w:rsidR="003F32F2" w:rsidRPr="00E27453">
        <w:rPr>
          <w:rFonts w:ascii="Times New Roman" w:hAnsi="Times New Roman" w:cs="Times New Roman"/>
          <w:sz w:val="28"/>
          <w:szCs w:val="28"/>
        </w:rPr>
        <w:t xml:space="preserve"> </w:t>
      </w:r>
      <w:r w:rsidR="00D3331F" w:rsidRPr="00E27453">
        <w:rPr>
          <w:rFonts w:ascii="Times New Roman" w:hAnsi="Times New Roman" w:cs="Times New Roman"/>
          <w:sz w:val="28"/>
          <w:szCs w:val="28"/>
        </w:rPr>
        <w:t>произвели</w:t>
      </w:r>
      <w:r w:rsidR="003F32F2" w:rsidRPr="00E27453">
        <w:rPr>
          <w:rFonts w:ascii="Times New Roman" w:hAnsi="Times New Roman" w:cs="Times New Roman"/>
          <w:sz w:val="28"/>
          <w:szCs w:val="28"/>
        </w:rPr>
        <w:t xml:space="preserve"> полностью </w:t>
      </w:r>
      <w:proofErr w:type="spellStart"/>
      <w:r w:rsidR="003F32F2" w:rsidRPr="00E27453">
        <w:rPr>
          <w:rFonts w:ascii="Times New Roman" w:hAnsi="Times New Roman" w:cs="Times New Roman"/>
          <w:sz w:val="28"/>
          <w:szCs w:val="28"/>
        </w:rPr>
        <w:t>торакоскопическую</w:t>
      </w:r>
      <w:proofErr w:type="spellEnd"/>
      <w:r w:rsidR="003F32F2" w:rsidRPr="00E27453">
        <w:rPr>
          <w:rFonts w:ascii="Times New Roman" w:hAnsi="Times New Roman" w:cs="Times New Roman"/>
          <w:sz w:val="28"/>
          <w:szCs w:val="28"/>
        </w:rPr>
        <w:t xml:space="preserve"> </w:t>
      </w:r>
      <w:r w:rsidR="00D3331F" w:rsidRPr="00E27453">
        <w:rPr>
          <w:rFonts w:ascii="Times New Roman" w:hAnsi="Times New Roman" w:cs="Times New Roman"/>
          <w:sz w:val="28"/>
          <w:szCs w:val="28"/>
        </w:rPr>
        <w:t>коррекцию</w:t>
      </w:r>
      <w:r w:rsidR="003F32F2" w:rsidRPr="00E27453">
        <w:rPr>
          <w:rFonts w:ascii="Times New Roman" w:hAnsi="Times New Roman" w:cs="Times New Roman"/>
          <w:sz w:val="28"/>
          <w:szCs w:val="28"/>
        </w:rPr>
        <w:t xml:space="preserve"> </w:t>
      </w:r>
      <w:proofErr w:type="spellStart"/>
      <w:r w:rsidR="003F32F2" w:rsidRPr="00E27453">
        <w:rPr>
          <w:rFonts w:ascii="Times New Roman" w:hAnsi="Times New Roman" w:cs="Times New Roman"/>
          <w:sz w:val="28"/>
          <w:szCs w:val="28"/>
        </w:rPr>
        <w:t>септальных</w:t>
      </w:r>
      <w:proofErr w:type="spellEnd"/>
      <w:r w:rsidR="003F32F2" w:rsidRPr="00E27453">
        <w:rPr>
          <w:rFonts w:ascii="Times New Roman" w:hAnsi="Times New Roman" w:cs="Times New Roman"/>
          <w:sz w:val="28"/>
          <w:szCs w:val="28"/>
        </w:rPr>
        <w:t xml:space="preserve"> дефектов сердца (</w:t>
      </w:r>
      <w:proofErr w:type="spellStart"/>
      <w:r w:rsidR="003F32F2" w:rsidRPr="00E27453">
        <w:rPr>
          <w:rFonts w:ascii="Times New Roman" w:hAnsi="Times New Roman" w:cs="Times New Roman"/>
          <w:sz w:val="28"/>
          <w:szCs w:val="28"/>
        </w:rPr>
        <w:t>ts</w:t>
      </w:r>
      <w:proofErr w:type="spellEnd"/>
      <w:r w:rsidR="003F32F2" w:rsidRPr="00E27453">
        <w:rPr>
          <w:rFonts w:ascii="Times New Roman" w:hAnsi="Times New Roman" w:cs="Times New Roman"/>
          <w:sz w:val="28"/>
          <w:szCs w:val="28"/>
        </w:rPr>
        <w:t xml:space="preserve">) – 60 случаев. </w:t>
      </w:r>
    </w:p>
    <w:p w:rsidR="00994253" w:rsidRDefault="003F32F2" w:rsidP="003F32F2">
      <w:pPr>
        <w:pStyle w:val="a3"/>
        <w:ind w:firstLine="708"/>
        <w:jc w:val="both"/>
        <w:rPr>
          <w:rFonts w:ascii="Times New Roman" w:hAnsi="Times New Roman" w:cs="Times New Roman"/>
          <w:sz w:val="28"/>
          <w:szCs w:val="28"/>
        </w:rPr>
      </w:pPr>
      <w:r w:rsidRPr="00E27453">
        <w:rPr>
          <w:rFonts w:ascii="Times New Roman" w:hAnsi="Times New Roman" w:cs="Times New Roman"/>
          <w:sz w:val="28"/>
          <w:szCs w:val="28"/>
        </w:rPr>
        <w:t xml:space="preserve">Мы провели исследования по модели </w:t>
      </w:r>
      <w:hyperlink r:id="rId34" w:history="1">
        <w:proofErr w:type="spellStart"/>
        <w:r w:rsidRPr="00E27453">
          <w:rPr>
            <w:rFonts w:ascii="Times New Roman" w:hAnsi="Times New Roman" w:cs="Times New Roman"/>
            <w:sz w:val="28"/>
            <w:szCs w:val="28"/>
          </w:rPr>
          <w:t>Kaplan</w:t>
        </w:r>
        <w:proofErr w:type="spellEnd"/>
        <w:r w:rsidRPr="00E27453">
          <w:rPr>
            <w:rFonts w:ascii="Times New Roman" w:hAnsi="Times New Roman" w:cs="Times New Roman"/>
            <w:sz w:val="28"/>
            <w:szCs w:val="28"/>
          </w:rPr>
          <w:t>–</w:t>
        </w:r>
        <w:proofErr w:type="spellStart"/>
        <w:r w:rsidRPr="00E27453">
          <w:rPr>
            <w:rFonts w:ascii="Times New Roman" w:hAnsi="Times New Roman" w:cs="Times New Roman"/>
            <w:sz w:val="28"/>
            <w:szCs w:val="28"/>
          </w:rPr>
          <w:t>Meier</w:t>
        </w:r>
        <w:proofErr w:type="spellEnd"/>
      </w:hyperlink>
      <w:r w:rsidRPr="00E27453">
        <w:rPr>
          <w:rFonts w:ascii="Times New Roman" w:hAnsi="Times New Roman" w:cs="Times New Roman"/>
          <w:sz w:val="28"/>
          <w:szCs w:val="28"/>
        </w:rPr>
        <w:t xml:space="preserve"> «Анализ выжив</w:t>
      </w:r>
      <w:r w:rsidR="00994253">
        <w:rPr>
          <w:rFonts w:ascii="Times New Roman" w:hAnsi="Times New Roman" w:cs="Times New Roman"/>
          <w:sz w:val="28"/>
          <w:szCs w:val="28"/>
        </w:rPr>
        <w:t>аемости». Зависимая переменная –</w:t>
      </w:r>
      <w:r w:rsidRPr="00E27453">
        <w:rPr>
          <w:rFonts w:ascii="Times New Roman" w:hAnsi="Times New Roman" w:cs="Times New Roman"/>
          <w:sz w:val="28"/>
          <w:szCs w:val="28"/>
        </w:rPr>
        <w:t xml:space="preserve"> это продолжительность (количество дней в бол</w:t>
      </w:r>
      <w:r w:rsidR="00994253">
        <w:rPr>
          <w:rFonts w:ascii="Times New Roman" w:hAnsi="Times New Roman" w:cs="Times New Roman"/>
          <w:sz w:val="28"/>
          <w:szCs w:val="28"/>
        </w:rPr>
        <w:t>ьнице).</w:t>
      </w:r>
    </w:p>
    <w:p w:rsidR="00994253" w:rsidRDefault="003F32F2" w:rsidP="003F32F2">
      <w:pPr>
        <w:pStyle w:val="a3"/>
        <w:ind w:firstLine="708"/>
        <w:jc w:val="both"/>
        <w:rPr>
          <w:rFonts w:ascii="Times New Roman" w:hAnsi="Times New Roman" w:cs="Times New Roman"/>
          <w:sz w:val="28"/>
          <w:szCs w:val="28"/>
        </w:rPr>
      </w:pPr>
      <w:r w:rsidRPr="00E27453">
        <w:rPr>
          <w:rFonts w:ascii="Times New Roman" w:hAnsi="Times New Roman" w:cs="Times New Roman"/>
          <w:sz w:val="28"/>
          <w:szCs w:val="28"/>
        </w:rPr>
        <w:t>Пере</w:t>
      </w:r>
      <w:r w:rsidR="00994253">
        <w:rPr>
          <w:rFonts w:ascii="Times New Roman" w:hAnsi="Times New Roman" w:cs="Times New Roman"/>
          <w:sz w:val="28"/>
          <w:szCs w:val="28"/>
        </w:rPr>
        <w:t>менные события (без осложнений):</w:t>
      </w:r>
    </w:p>
    <w:p w:rsidR="00994253" w:rsidRDefault="00994253" w:rsidP="003F32F2">
      <w:pPr>
        <w:pStyle w:val="a3"/>
        <w:ind w:firstLine="708"/>
        <w:jc w:val="both"/>
        <w:rPr>
          <w:rFonts w:ascii="Times New Roman" w:hAnsi="Times New Roman" w:cs="Times New Roman"/>
          <w:sz w:val="28"/>
          <w:szCs w:val="28"/>
        </w:rPr>
      </w:pPr>
      <w:r w:rsidRPr="00E27453">
        <w:rPr>
          <w:rFonts w:ascii="Times New Roman" w:hAnsi="Times New Roman" w:cs="Times New Roman"/>
          <w:sz w:val="28"/>
          <w:szCs w:val="28"/>
        </w:rPr>
        <w:t>–</w:t>
      </w:r>
      <w:r>
        <w:rPr>
          <w:rFonts w:ascii="Times New Roman" w:hAnsi="Times New Roman" w:cs="Times New Roman"/>
          <w:sz w:val="28"/>
          <w:szCs w:val="28"/>
        </w:rPr>
        <w:tab/>
      </w:r>
      <w:r w:rsidR="003F32F2" w:rsidRPr="00E27453">
        <w:rPr>
          <w:rFonts w:ascii="Times New Roman" w:hAnsi="Times New Roman" w:cs="Times New Roman"/>
          <w:sz w:val="28"/>
          <w:szCs w:val="28"/>
        </w:rPr>
        <w:t>1</w:t>
      </w:r>
      <w:r>
        <w:rPr>
          <w:rFonts w:ascii="Times New Roman" w:hAnsi="Times New Roman" w:cs="Times New Roman"/>
          <w:sz w:val="28"/>
          <w:szCs w:val="28"/>
        </w:rPr>
        <w:t>,</w:t>
      </w:r>
      <w:r w:rsidR="003F32F2" w:rsidRPr="00E27453">
        <w:rPr>
          <w:rFonts w:ascii="Times New Roman" w:hAnsi="Times New Roman" w:cs="Times New Roman"/>
          <w:sz w:val="28"/>
          <w:szCs w:val="28"/>
        </w:rPr>
        <w:t xml:space="preserve"> е</w:t>
      </w:r>
      <w:r>
        <w:rPr>
          <w:rFonts w:ascii="Times New Roman" w:hAnsi="Times New Roman" w:cs="Times New Roman"/>
          <w:sz w:val="28"/>
          <w:szCs w:val="28"/>
        </w:rPr>
        <w:t>сли событие не произошло;</w:t>
      </w:r>
    </w:p>
    <w:p w:rsidR="00994253" w:rsidRDefault="00994253" w:rsidP="003F32F2">
      <w:pPr>
        <w:pStyle w:val="a3"/>
        <w:ind w:firstLine="708"/>
        <w:jc w:val="both"/>
        <w:rPr>
          <w:rFonts w:ascii="Times New Roman" w:hAnsi="Times New Roman" w:cs="Times New Roman"/>
          <w:sz w:val="28"/>
          <w:szCs w:val="28"/>
        </w:rPr>
      </w:pPr>
      <w:r w:rsidRPr="00E27453">
        <w:rPr>
          <w:rFonts w:ascii="Times New Roman" w:hAnsi="Times New Roman" w:cs="Times New Roman"/>
          <w:sz w:val="28"/>
          <w:szCs w:val="28"/>
        </w:rPr>
        <w:t>–</w:t>
      </w:r>
      <w:r>
        <w:rPr>
          <w:rFonts w:ascii="Times New Roman" w:hAnsi="Times New Roman" w:cs="Times New Roman"/>
          <w:sz w:val="28"/>
          <w:szCs w:val="28"/>
        </w:rPr>
        <w:tab/>
        <w:t>0, если событие произошло.</w:t>
      </w:r>
    </w:p>
    <w:p w:rsidR="00994253" w:rsidRDefault="00994253" w:rsidP="003F32F2">
      <w:pPr>
        <w:pStyle w:val="a3"/>
        <w:ind w:firstLine="708"/>
        <w:jc w:val="both"/>
        <w:rPr>
          <w:rFonts w:ascii="Times New Roman" w:hAnsi="Times New Roman" w:cs="Times New Roman"/>
          <w:sz w:val="28"/>
          <w:szCs w:val="28"/>
        </w:rPr>
      </w:pPr>
      <w:r>
        <w:rPr>
          <w:rFonts w:ascii="Times New Roman" w:hAnsi="Times New Roman" w:cs="Times New Roman"/>
          <w:sz w:val="28"/>
          <w:szCs w:val="28"/>
        </w:rPr>
        <w:t>Независимая переменная Х (</w:t>
      </w:r>
      <w:r w:rsidR="003F32F2" w:rsidRPr="00E27453">
        <w:rPr>
          <w:rFonts w:ascii="Times New Roman" w:hAnsi="Times New Roman" w:cs="Times New Roman"/>
          <w:sz w:val="28"/>
          <w:szCs w:val="28"/>
        </w:rPr>
        <w:t>пол, возраст, рост, вес, количество дней после операции в больнице, продолжительность операций, время в реанимации, длина разреза, время и</w:t>
      </w:r>
      <w:r>
        <w:rPr>
          <w:rFonts w:ascii="Times New Roman" w:hAnsi="Times New Roman" w:cs="Times New Roman"/>
          <w:sz w:val="28"/>
          <w:szCs w:val="28"/>
        </w:rPr>
        <w:t>скусстве</w:t>
      </w:r>
      <w:r w:rsidR="00356BE4">
        <w:rPr>
          <w:rFonts w:ascii="Times New Roman" w:hAnsi="Times New Roman" w:cs="Times New Roman"/>
          <w:sz w:val="28"/>
          <w:szCs w:val="28"/>
        </w:rPr>
        <w:t xml:space="preserve">нного кровообращения (таблица </w:t>
      </w:r>
      <w:r>
        <w:rPr>
          <w:rFonts w:ascii="Times New Roman" w:hAnsi="Times New Roman" w:cs="Times New Roman"/>
          <w:sz w:val="28"/>
          <w:szCs w:val="28"/>
        </w:rPr>
        <w:t>9)).</w:t>
      </w:r>
    </w:p>
    <w:p w:rsidR="003F32F2" w:rsidRPr="00E27453" w:rsidRDefault="003F32F2" w:rsidP="003F32F2">
      <w:pPr>
        <w:pStyle w:val="a3"/>
        <w:ind w:firstLine="708"/>
        <w:jc w:val="both"/>
        <w:rPr>
          <w:rFonts w:ascii="Times New Roman" w:hAnsi="Times New Roman" w:cs="Times New Roman"/>
          <w:sz w:val="28"/>
          <w:szCs w:val="28"/>
        </w:rPr>
      </w:pPr>
      <w:r w:rsidRPr="00E27453">
        <w:rPr>
          <w:rFonts w:ascii="Times New Roman" w:hAnsi="Times New Roman" w:cs="Times New Roman"/>
          <w:sz w:val="28"/>
          <w:szCs w:val="28"/>
        </w:rPr>
        <w:t xml:space="preserve">В группу </w:t>
      </w:r>
      <w:r w:rsidR="00994253">
        <w:rPr>
          <w:rFonts w:ascii="Times New Roman" w:hAnsi="Times New Roman" w:cs="Times New Roman"/>
          <w:sz w:val="28"/>
          <w:szCs w:val="28"/>
        </w:rPr>
        <w:t xml:space="preserve">респондентов вошли </w:t>
      </w:r>
      <w:r w:rsidRPr="00E27453">
        <w:rPr>
          <w:rFonts w:ascii="Times New Roman" w:hAnsi="Times New Roman" w:cs="Times New Roman"/>
          <w:sz w:val="28"/>
          <w:szCs w:val="28"/>
        </w:rPr>
        <w:t xml:space="preserve">3 </w:t>
      </w:r>
      <w:r w:rsidR="00994253">
        <w:rPr>
          <w:rFonts w:ascii="Times New Roman" w:hAnsi="Times New Roman" w:cs="Times New Roman"/>
          <w:sz w:val="28"/>
          <w:szCs w:val="28"/>
        </w:rPr>
        <w:t xml:space="preserve">категории пациентов, прооперированных разными способами, то есть при применении различных </w:t>
      </w:r>
      <w:r w:rsidRPr="00E27453">
        <w:rPr>
          <w:rFonts w:ascii="Times New Roman" w:hAnsi="Times New Roman" w:cs="Times New Roman"/>
          <w:sz w:val="28"/>
          <w:szCs w:val="28"/>
        </w:rPr>
        <w:t>технологий (</w:t>
      </w:r>
      <w:proofErr w:type="spellStart"/>
      <w:r w:rsidRPr="00E27453">
        <w:rPr>
          <w:rFonts w:ascii="Times New Roman" w:hAnsi="Times New Roman" w:cs="Times New Roman"/>
          <w:sz w:val="28"/>
          <w:szCs w:val="28"/>
        </w:rPr>
        <w:t>st</w:t>
      </w:r>
      <w:proofErr w:type="spellEnd"/>
      <w:r w:rsidRPr="00E27453">
        <w:rPr>
          <w:rFonts w:ascii="Times New Roman" w:hAnsi="Times New Roman" w:cs="Times New Roman"/>
          <w:sz w:val="28"/>
          <w:szCs w:val="28"/>
        </w:rPr>
        <w:t xml:space="preserve">, </w:t>
      </w:r>
      <w:proofErr w:type="spellStart"/>
      <w:r w:rsidRPr="00E27453">
        <w:rPr>
          <w:rFonts w:ascii="Times New Roman" w:hAnsi="Times New Roman" w:cs="Times New Roman"/>
          <w:sz w:val="28"/>
          <w:szCs w:val="28"/>
        </w:rPr>
        <w:t>tt</w:t>
      </w:r>
      <w:proofErr w:type="spellEnd"/>
      <w:r w:rsidRPr="00E27453">
        <w:rPr>
          <w:rFonts w:ascii="Times New Roman" w:hAnsi="Times New Roman" w:cs="Times New Roman"/>
          <w:sz w:val="28"/>
          <w:szCs w:val="28"/>
        </w:rPr>
        <w:t xml:space="preserve">, </w:t>
      </w:r>
      <w:proofErr w:type="spellStart"/>
      <w:r w:rsidRPr="00E27453">
        <w:rPr>
          <w:rFonts w:ascii="Times New Roman" w:hAnsi="Times New Roman" w:cs="Times New Roman"/>
          <w:sz w:val="28"/>
          <w:szCs w:val="28"/>
        </w:rPr>
        <w:t>ts</w:t>
      </w:r>
      <w:proofErr w:type="spellEnd"/>
      <w:r w:rsidRPr="00E27453">
        <w:rPr>
          <w:rFonts w:ascii="Times New Roman" w:hAnsi="Times New Roman" w:cs="Times New Roman"/>
          <w:sz w:val="28"/>
          <w:szCs w:val="28"/>
        </w:rPr>
        <w:t>).</w:t>
      </w:r>
    </w:p>
    <w:p w:rsidR="003F32F2" w:rsidRPr="00E27453" w:rsidRDefault="003F32F2" w:rsidP="003F32F2">
      <w:pPr>
        <w:pStyle w:val="a3"/>
        <w:ind w:firstLine="708"/>
        <w:jc w:val="both"/>
        <w:rPr>
          <w:rFonts w:cs="Times New Roman"/>
          <w:szCs w:val="28"/>
        </w:rPr>
      </w:pPr>
    </w:p>
    <w:p w:rsidR="003F32F2" w:rsidRPr="00E27453" w:rsidRDefault="003F32F2" w:rsidP="003F32F2">
      <w:pPr>
        <w:pStyle w:val="a3"/>
        <w:ind w:firstLine="708"/>
        <w:jc w:val="both"/>
        <w:rPr>
          <w:rFonts w:cs="Times New Roman"/>
          <w:szCs w:val="28"/>
        </w:rPr>
        <w:sectPr w:rsidR="003F32F2" w:rsidRPr="00E27453" w:rsidSect="00040C1D">
          <w:pgSz w:w="12240" w:h="15840"/>
          <w:pgMar w:top="1134" w:right="567" w:bottom="1134" w:left="1701" w:header="708" w:footer="708" w:gutter="0"/>
          <w:cols w:space="708"/>
          <w:docGrid w:linePitch="360"/>
        </w:sectPr>
      </w:pPr>
    </w:p>
    <w:p w:rsidR="003F32F2" w:rsidRDefault="003F32F2" w:rsidP="003F32F2">
      <w:pPr>
        <w:spacing w:after="0" w:line="240" w:lineRule="auto"/>
        <w:jc w:val="both"/>
        <w:rPr>
          <w:rFonts w:ascii="Times New Roman" w:hAnsi="Times New Roman" w:cs="Times New Roman"/>
          <w:sz w:val="28"/>
          <w:szCs w:val="28"/>
        </w:rPr>
      </w:pPr>
      <w:r w:rsidRPr="00E27453">
        <w:rPr>
          <w:rFonts w:ascii="Times New Roman" w:hAnsi="Times New Roman" w:cs="Times New Roman"/>
          <w:sz w:val="28"/>
          <w:szCs w:val="28"/>
        </w:rPr>
        <w:lastRenderedPageBreak/>
        <w:t xml:space="preserve">Таблица </w:t>
      </w:r>
      <w:r w:rsidR="00994253">
        <w:rPr>
          <w:rFonts w:ascii="Times New Roman" w:hAnsi="Times New Roman" w:cs="Times New Roman"/>
          <w:sz w:val="28"/>
          <w:szCs w:val="28"/>
        </w:rPr>
        <w:t>9 –</w:t>
      </w:r>
      <w:r w:rsidRPr="00E27453">
        <w:rPr>
          <w:rFonts w:ascii="Times New Roman" w:hAnsi="Times New Roman" w:cs="Times New Roman"/>
          <w:sz w:val="28"/>
          <w:szCs w:val="28"/>
        </w:rPr>
        <w:t xml:space="preserve"> Анализ выживаемости</w:t>
      </w:r>
      <w:r w:rsidR="00994253">
        <w:rPr>
          <w:rFonts w:ascii="Times New Roman" w:hAnsi="Times New Roman" w:cs="Times New Roman"/>
          <w:sz w:val="28"/>
          <w:szCs w:val="28"/>
        </w:rPr>
        <w:t xml:space="preserve"> пациентов ТОО «НЦКТ»</w:t>
      </w:r>
    </w:p>
    <w:p w:rsidR="001E0947" w:rsidRPr="00E27453" w:rsidRDefault="001E0947" w:rsidP="003F32F2">
      <w:pPr>
        <w:spacing w:after="0" w:line="240" w:lineRule="auto"/>
        <w:jc w:val="both"/>
        <w:rPr>
          <w:rFonts w:ascii="Times New Roman" w:hAnsi="Times New Roman" w:cs="Times New Roman"/>
          <w:sz w:val="28"/>
          <w:szCs w:val="28"/>
        </w:rPr>
      </w:pPr>
    </w:p>
    <w:tbl>
      <w:tblPr>
        <w:tblW w:w="13304" w:type="dxa"/>
        <w:tblInd w:w="15" w:type="dxa"/>
        <w:tblLayout w:type="fixed"/>
        <w:tblCellMar>
          <w:left w:w="0" w:type="dxa"/>
          <w:right w:w="0" w:type="dxa"/>
        </w:tblCellMar>
        <w:tblLook w:val="0600" w:firstRow="0" w:lastRow="0" w:firstColumn="0" w:lastColumn="0" w:noHBand="1" w:noVBand="1"/>
      </w:tblPr>
      <w:tblGrid>
        <w:gridCol w:w="1418"/>
        <w:gridCol w:w="992"/>
        <w:gridCol w:w="1134"/>
        <w:gridCol w:w="1418"/>
        <w:gridCol w:w="795"/>
        <w:gridCol w:w="851"/>
        <w:gridCol w:w="992"/>
        <w:gridCol w:w="1594"/>
        <w:gridCol w:w="849"/>
        <w:gridCol w:w="851"/>
        <w:gridCol w:w="992"/>
        <w:gridCol w:w="1418"/>
      </w:tblGrid>
      <w:tr w:rsidR="00E27453" w:rsidRPr="00E27453" w:rsidTr="00994253">
        <w:trPr>
          <w:trHeight w:val="68"/>
        </w:trPr>
        <w:tc>
          <w:tcPr>
            <w:tcW w:w="496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994253" w:rsidP="00347E26">
            <w:pPr>
              <w:pStyle w:val="a3"/>
              <w:jc w:val="center"/>
              <w:rPr>
                <w:rFonts w:ascii="Times New Roman" w:hAnsi="Times New Roman" w:cs="Times New Roman"/>
                <w:sz w:val="24"/>
                <w:szCs w:val="24"/>
              </w:rPr>
            </w:pPr>
            <w:r>
              <w:rPr>
                <w:rFonts w:ascii="Times New Roman" w:hAnsi="Times New Roman" w:cs="Times New Roman"/>
                <w:sz w:val="24"/>
                <w:szCs w:val="24"/>
              </w:rPr>
              <w:t>Группа –</w:t>
            </w:r>
            <w:r w:rsidR="003F32F2" w:rsidRPr="00E27453">
              <w:rPr>
                <w:rFonts w:ascii="Times New Roman" w:hAnsi="Times New Roman" w:cs="Times New Roman"/>
                <w:sz w:val="24"/>
                <w:szCs w:val="24"/>
              </w:rPr>
              <w:t xml:space="preserve"> </w:t>
            </w:r>
            <w:proofErr w:type="spellStart"/>
            <w:r w:rsidR="003F32F2" w:rsidRPr="00E27453">
              <w:rPr>
                <w:rFonts w:ascii="Times New Roman" w:hAnsi="Times New Roman" w:cs="Times New Roman"/>
                <w:sz w:val="24"/>
                <w:szCs w:val="24"/>
              </w:rPr>
              <w:t>st</w:t>
            </w:r>
            <w:proofErr w:type="spellEnd"/>
          </w:p>
        </w:tc>
        <w:tc>
          <w:tcPr>
            <w:tcW w:w="4232"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 xml:space="preserve">Группа </w:t>
            </w:r>
            <w:r w:rsidR="008A1F11" w:rsidRPr="00E27453">
              <w:rPr>
                <w:rFonts w:ascii="Times New Roman" w:hAnsi="Times New Roman" w:cs="Times New Roman"/>
                <w:sz w:val="24"/>
                <w:szCs w:val="24"/>
              </w:rPr>
              <w:t>–</w:t>
            </w:r>
            <w:r w:rsidRPr="00E27453">
              <w:rPr>
                <w:rFonts w:ascii="Times New Roman" w:hAnsi="Times New Roman" w:cs="Times New Roman"/>
                <w:sz w:val="24"/>
                <w:szCs w:val="24"/>
              </w:rPr>
              <w:t xml:space="preserve"> </w:t>
            </w:r>
            <w:proofErr w:type="spellStart"/>
            <w:r w:rsidRPr="00E27453">
              <w:rPr>
                <w:rFonts w:ascii="Times New Roman" w:hAnsi="Times New Roman" w:cs="Times New Roman"/>
                <w:sz w:val="24"/>
                <w:szCs w:val="24"/>
              </w:rPr>
              <w:t>ts</w:t>
            </w:r>
            <w:proofErr w:type="spellEnd"/>
          </w:p>
        </w:tc>
        <w:tc>
          <w:tcPr>
            <w:tcW w:w="4110"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994253" w:rsidP="00347E26">
            <w:pPr>
              <w:pStyle w:val="a3"/>
              <w:jc w:val="center"/>
              <w:rPr>
                <w:rFonts w:ascii="Times New Roman" w:hAnsi="Times New Roman" w:cs="Times New Roman"/>
                <w:sz w:val="24"/>
                <w:szCs w:val="24"/>
              </w:rPr>
            </w:pPr>
            <w:r>
              <w:rPr>
                <w:rFonts w:ascii="Times New Roman" w:hAnsi="Times New Roman" w:cs="Times New Roman"/>
                <w:sz w:val="24"/>
                <w:szCs w:val="24"/>
              </w:rPr>
              <w:t>Группа –</w:t>
            </w:r>
            <w:r w:rsidR="003F32F2" w:rsidRPr="00E27453">
              <w:rPr>
                <w:rFonts w:ascii="Times New Roman" w:hAnsi="Times New Roman" w:cs="Times New Roman"/>
                <w:sz w:val="24"/>
                <w:szCs w:val="24"/>
              </w:rPr>
              <w:t xml:space="preserve"> </w:t>
            </w:r>
            <w:proofErr w:type="spellStart"/>
            <w:r w:rsidR="003F32F2" w:rsidRPr="00E27453">
              <w:rPr>
                <w:rFonts w:ascii="Times New Roman" w:hAnsi="Times New Roman" w:cs="Times New Roman"/>
                <w:sz w:val="24"/>
                <w:szCs w:val="24"/>
              </w:rPr>
              <w:t>tt</w:t>
            </w:r>
            <w:proofErr w:type="spellEnd"/>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время</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риск</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событие</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выживание</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время</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риск</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событие</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выживание</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время</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риск</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событие</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3F32F2" w:rsidRPr="00E27453" w:rsidRDefault="003F32F2" w:rsidP="00347E26">
            <w:pPr>
              <w:pStyle w:val="a3"/>
              <w:jc w:val="center"/>
              <w:rPr>
                <w:rFonts w:ascii="Times New Roman" w:hAnsi="Times New Roman" w:cs="Times New Roman"/>
                <w:sz w:val="24"/>
                <w:szCs w:val="24"/>
              </w:rPr>
            </w:pPr>
            <w:r w:rsidRPr="00E27453">
              <w:rPr>
                <w:rFonts w:ascii="Times New Roman" w:hAnsi="Times New Roman" w:cs="Times New Roman"/>
                <w:sz w:val="24"/>
                <w:szCs w:val="24"/>
              </w:rPr>
              <w:t>выживание</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0,9577</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0,9000</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88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0,977</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0,8732</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54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0,7833</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86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0,864</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0,7606</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16</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0,5048</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0,665</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54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0,5352</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9</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0,3481</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57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0,584</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0,3803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0,2199</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49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0,441</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0,3239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0,1799</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0,369</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0,265</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0,1349</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0,258</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0,1403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0,1124</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0,244</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0,078</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0,0843</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0,212</w:t>
            </w:r>
          </w:p>
        </w:tc>
      </w:tr>
      <w:tr w:rsidR="00E27453" w:rsidRPr="00E27453" w:rsidTr="00347E2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0,0624</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0,0281</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F32F2" w:rsidRPr="00E27453" w:rsidRDefault="003F32F2"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0,195</w:t>
            </w:r>
          </w:p>
        </w:tc>
      </w:tr>
      <w:tr w:rsidR="00994253" w:rsidRPr="00E27453" w:rsidTr="003E2F58">
        <w:trPr>
          <w:trHeight w:val="58"/>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0,0416</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0,178</w:t>
            </w:r>
          </w:p>
        </w:tc>
      </w:tr>
      <w:tr w:rsidR="00994253" w:rsidRPr="00E27453" w:rsidTr="005A2D1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0,0208</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0,158</w:t>
            </w:r>
          </w:p>
        </w:tc>
      </w:tr>
      <w:tr w:rsidR="00994253" w:rsidRPr="00E27453" w:rsidTr="005A2D1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0,0000</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48488B">
              <w:t>–</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0,000</w:t>
            </w:r>
          </w:p>
        </w:tc>
      </w:tr>
      <w:tr w:rsidR="00994253" w:rsidRPr="00E27453" w:rsidTr="005A2D1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94253" w:rsidRPr="00E27453" w:rsidRDefault="00994253" w:rsidP="00994253">
            <w:pPr>
              <w:pStyle w:val="a3"/>
              <w:jc w:val="center"/>
              <w:rPr>
                <w:rFonts w:ascii="Times New Roman" w:hAnsi="Times New Roman" w:cs="Times New Roman"/>
                <w:sz w:val="24"/>
                <w:szCs w:val="24"/>
              </w:rPr>
            </w:pPr>
            <w:r w:rsidRPr="0099425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379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68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DC749E">
              <w:t>–</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DC749E">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239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53</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D93EF8">
              <w:t>–</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D93EF8">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488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0003BD">
              <w:t>–</w:t>
            </w:r>
          </w:p>
        </w:tc>
      </w:tr>
      <w:tr w:rsidR="00994253" w:rsidRPr="00E27453" w:rsidTr="005A2D16">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Осложнение</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94253" w:rsidRPr="00E27453" w:rsidRDefault="005A2D16" w:rsidP="00994253">
            <w:pPr>
              <w:pStyle w:val="a3"/>
              <w:jc w:val="center"/>
              <w:rPr>
                <w:rFonts w:ascii="Times New Roman" w:hAnsi="Times New Roman" w:cs="Times New Roman"/>
                <w:sz w:val="24"/>
                <w:szCs w:val="24"/>
              </w:rPr>
            </w:pPr>
            <w:r w:rsidRPr="005A2D16">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DC749E">
              <w:t>–</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DC749E">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94253" w:rsidRPr="00E27453" w:rsidRDefault="00994253" w:rsidP="00994253">
            <w:pPr>
              <w:pStyle w:val="a3"/>
              <w:jc w:val="center"/>
              <w:rPr>
                <w:rFonts w:ascii="Times New Roman" w:hAnsi="Times New Roman" w:cs="Times New Roman"/>
                <w:sz w:val="24"/>
                <w:szCs w:val="24"/>
              </w:rPr>
            </w:pPr>
            <w:r w:rsidRPr="0099425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7</w:t>
            </w:r>
          </w:p>
        </w:tc>
        <w:tc>
          <w:tcPr>
            <w:tcW w:w="15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D93EF8">
              <w:t>–</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D93EF8">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94253" w:rsidRPr="00E27453" w:rsidRDefault="00994253" w:rsidP="00994253">
            <w:pPr>
              <w:pStyle w:val="a3"/>
              <w:jc w:val="center"/>
              <w:rPr>
                <w:rFonts w:ascii="Times New Roman" w:hAnsi="Times New Roman" w:cs="Times New Roman"/>
                <w:sz w:val="24"/>
                <w:szCs w:val="24"/>
              </w:rPr>
            </w:pPr>
            <w:r w:rsidRPr="0099425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94253" w:rsidRPr="00E27453" w:rsidRDefault="00994253" w:rsidP="00994253">
            <w:pPr>
              <w:pStyle w:val="a3"/>
              <w:jc w:val="center"/>
              <w:rPr>
                <w:rFonts w:ascii="Times New Roman" w:hAnsi="Times New Roman" w:cs="Times New Roman"/>
                <w:sz w:val="24"/>
                <w:szCs w:val="24"/>
              </w:rPr>
            </w:pPr>
            <w:r w:rsidRPr="00E27453">
              <w:rPr>
                <w:rFonts w:ascii="Times New Roman"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94253" w:rsidRDefault="00994253" w:rsidP="00994253">
            <w:pPr>
              <w:jc w:val="center"/>
            </w:pPr>
            <w:r w:rsidRPr="000003BD">
              <w:t>–</w:t>
            </w:r>
          </w:p>
        </w:tc>
      </w:tr>
      <w:tr w:rsidR="003F32F2" w:rsidRPr="00E27453" w:rsidTr="00994253">
        <w:trPr>
          <w:trHeight w:val="238"/>
        </w:trPr>
        <w:tc>
          <w:tcPr>
            <w:tcW w:w="13304"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F4533B" w:rsidRPr="00994253" w:rsidRDefault="005A2D16" w:rsidP="00C10E9A">
            <w:pPr>
              <w:pStyle w:val="a3"/>
              <w:ind w:firstLine="694"/>
              <w:jc w:val="both"/>
              <w:rPr>
                <w:rFonts w:ascii="Times New Roman" w:hAnsi="Times New Roman"/>
              </w:rPr>
            </w:pPr>
            <w:r>
              <w:rPr>
                <w:rFonts w:ascii="Times New Roman" w:hAnsi="Times New Roman" w:cs="Times New Roman"/>
                <w:sz w:val="24"/>
                <w:szCs w:val="24"/>
              </w:rPr>
              <w:t>Примечание:</w:t>
            </w:r>
            <w:r>
              <w:t xml:space="preserve"> </w:t>
            </w:r>
            <w:r w:rsidR="00356BE4">
              <w:rPr>
                <w:rFonts w:ascii="Times New Roman" w:hAnsi="Times New Roman" w:cs="Times New Roman"/>
                <w:sz w:val="24"/>
                <w:szCs w:val="24"/>
              </w:rPr>
              <w:t>С</w:t>
            </w:r>
            <w:r w:rsidRPr="005A2D16">
              <w:rPr>
                <w:rFonts w:ascii="Times New Roman" w:hAnsi="Times New Roman" w:cs="Times New Roman"/>
                <w:sz w:val="24"/>
                <w:szCs w:val="24"/>
              </w:rPr>
              <w:t>оставлено автором на основе результатов расчёта</w:t>
            </w:r>
          </w:p>
        </w:tc>
      </w:tr>
    </w:tbl>
    <w:p w:rsidR="003F32F2" w:rsidRPr="00E27453" w:rsidRDefault="003F32F2" w:rsidP="003F32F2">
      <w:pPr>
        <w:pStyle w:val="a3"/>
        <w:ind w:firstLine="709"/>
        <w:jc w:val="both"/>
        <w:rPr>
          <w:rFonts w:cs="Times New Roman"/>
          <w:szCs w:val="28"/>
        </w:rPr>
      </w:pPr>
    </w:p>
    <w:p w:rsidR="003F32F2" w:rsidRPr="00E27453" w:rsidRDefault="003F32F2" w:rsidP="003F32F2">
      <w:pPr>
        <w:pStyle w:val="a3"/>
        <w:ind w:firstLine="709"/>
        <w:jc w:val="both"/>
        <w:rPr>
          <w:rFonts w:cs="Times New Roman"/>
          <w:szCs w:val="28"/>
        </w:rPr>
        <w:sectPr w:rsidR="003F32F2" w:rsidRPr="00E27453" w:rsidSect="006A79BC">
          <w:pgSz w:w="15840" w:h="12240" w:orient="landscape"/>
          <w:pgMar w:top="1440" w:right="1440" w:bottom="1440" w:left="1440" w:header="708" w:footer="708" w:gutter="0"/>
          <w:cols w:space="708"/>
          <w:docGrid w:linePitch="360"/>
        </w:sectPr>
      </w:pPr>
    </w:p>
    <w:p w:rsidR="003F32F2" w:rsidRPr="00E27453" w:rsidRDefault="003F32F2" w:rsidP="003F32F2">
      <w:pPr>
        <w:pStyle w:val="a3"/>
        <w:ind w:firstLine="709"/>
        <w:jc w:val="both"/>
        <w:rPr>
          <w:rFonts w:ascii="Times New Roman" w:hAnsi="Times New Roman" w:cs="Times New Roman"/>
          <w:sz w:val="28"/>
          <w:szCs w:val="28"/>
        </w:rPr>
      </w:pPr>
      <w:r w:rsidRPr="00E27453">
        <w:rPr>
          <w:rFonts w:ascii="Times New Roman" w:hAnsi="Times New Roman" w:cs="Times New Roman"/>
          <w:sz w:val="28"/>
          <w:szCs w:val="28"/>
        </w:rPr>
        <w:lastRenderedPageBreak/>
        <w:t xml:space="preserve">Как видно из параметрической регрессии, указанной в таблице </w:t>
      </w:r>
      <w:r w:rsidR="005A2D16">
        <w:rPr>
          <w:rFonts w:ascii="Times New Roman" w:hAnsi="Times New Roman" w:cs="Times New Roman"/>
          <w:sz w:val="28"/>
          <w:szCs w:val="28"/>
        </w:rPr>
        <w:t>10,</w:t>
      </w:r>
      <w:r w:rsidRPr="00E27453">
        <w:rPr>
          <w:rFonts w:ascii="Times New Roman" w:hAnsi="Times New Roman" w:cs="Times New Roman"/>
          <w:sz w:val="28"/>
          <w:szCs w:val="28"/>
        </w:rPr>
        <w:t xml:space="preserve"> переменная «количество дней после операции» имеет статистическую значимость на уровне 0,001%, сам коэффициент имеет отрицательное значение, а </w:t>
      </w:r>
      <w:r w:rsidRPr="00E27453">
        <w:rPr>
          <w:rFonts w:ascii="Times New Roman" w:hAnsi="Times New Roman" w:cs="Times New Roman"/>
          <w:sz w:val="28"/>
          <w:szCs w:val="28"/>
          <w:shd w:val="clear" w:color="auto" w:fill="FFFFFF"/>
        </w:rPr>
        <w:t>коэффициент риска и и</w:t>
      </w:r>
      <w:r w:rsidRPr="00E27453">
        <w:rPr>
          <w:rFonts w:ascii="Times New Roman" w:hAnsi="Times New Roman" w:cs="Times New Roman"/>
          <w:sz w:val="28"/>
          <w:szCs w:val="28"/>
        </w:rPr>
        <w:t>звлечение стандартных ошибок коэффициентов модели с положительными значениями. Также переменная «Рост» имеет статистическую значимость на уровне 0,1% с положительным значением.</w:t>
      </w:r>
    </w:p>
    <w:p w:rsidR="003F32F2" w:rsidRPr="00356BE4" w:rsidRDefault="003F32F2" w:rsidP="003F32F2">
      <w:pPr>
        <w:pStyle w:val="a3"/>
        <w:ind w:firstLine="709"/>
        <w:jc w:val="both"/>
        <w:rPr>
          <w:rFonts w:ascii="Times New Roman" w:hAnsi="Times New Roman" w:cs="Times New Roman"/>
          <w:sz w:val="28"/>
          <w:szCs w:val="28"/>
        </w:rPr>
      </w:pPr>
    </w:p>
    <w:p w:rsidR="003F32F2" w:rsidRDefault="003F32F2" w:rsidP="003F32F2">
      <w:pPr>
        <w:pStyle w:val="a3"/>
        <w:jc w:val="both"/>
        <w:rPr>
          <w:rFonts w:ascii="Times New Roman" w:hAnsi="Times New Roman" w:cs="Times New Roman"/>
          <w:sz w:val="28"/>
          <w:szCs w:val="28"/>
        </w:rPr>
      </w:pPr>
      <w:r w:rsidRPr="00E27453">
        <w:rPr>
          <w:rFonts w:ascii="Times New Roman" w:hAnsi="Times New Roman" w:cs="Times New Roman"/>
          <w:sz w:val="28"/>
          <w:szCs w:val="28"/>
        </w:rPr>
        <w:t xml:space="preserve">Таблица </w:t>
      </w:r>
      <w:r w:rsidR="005A2D16">
        <w:rPr>
          <w:rFonts w:ascii="Times New Roman" w:hAnsi="Times New Roman" w:cs="Times New Roman"/>
          <w:sz w:val="28"/>
          <w:szCs w:val="28"/>
        </w:rPr>
        <w:t>10</w:t>
      </w:r>
      <w:r w:rsidRPr="00E27453">
        <w:rPr>
          <w:rFonts w:ascii="Times New Roman" w:hAnsi="Times New Roman" w:cs="Times New Roman"/>
          <w:sz w:val="28"/>
          <w:szCs w:val="28"/>
        </w:rPr>
        <w:t xml:space="preserve"> – Коэффиц</w:t>
      </w:r>
      <w:r w:rsidR="005A2D16">
        <w:rPr>
          <w:rFonts w:ascii="Times New Roman" w:hAnsi="Times New Roman" w:cs="Times New Roman"/>
          <w:sz w:val="28"/>
          <w:szCs w:val="28"/>
        </w:rPr>
        <w:t>иенты параметрической регрессии</w:t>
      </w:r>
    </w:p>
    <w:p w:rsidR="001E0947" w:rsidRPr="005A2D16" w:rsidRDefault="001E0947" w:rsidP="003F32F2">
      <w:pPr>
        <w:pStyle w:val="a3"/>
        <w:jc w:val="both"/>
        <w:rPr>
          <w:rFonts w:ascii="Times New Roman" w:hAnsi="Times New Roman" w:cs="Times New Roman"/>
          <w:sz w:val="28"/>
          <w:szCs w:val="28"/>
        </w:rPr>
      </w:pPr>
    </w:p>
    <w:tbl>
      <w:tblPr>
        <w:tblStyle w:val="a8"/>
        <w:tblW w:w="9923" w:type="dxa"/>
        <w:tblInd w:w="108" w:type="dxa"/>
        <w:tblLook w:val="04A0" w:firstRow="1" w:lastRow="0" w:firstColumn="1" w:lastColumn="0" w:noHBand="0" w:noVBand="1"/>
      </w:tblPr>
      <w:tblGrid>
        <w:gridCol w:w="5812"/>
        <w:gridCol w:w="1276"/>
        <w:gridCol w:w="1417"/>
        <w:gridCol w:w="1418"/>
      </w:tblGrid>
      <w:tr w:rsidR="00E27453" w:rsidRPr="00947B7E" w:rsidTr="0096390D">
        <w:trPr>
          <w:trHeight w:val="311"/>
        </w:trPr>
        <w:tc>
          <w:tcPr>
            <w:tcW w:w="5812" w:type="dxa"/>
            <w:vAlign w:val="center"/>
          </w:tcPr>
          <w:p w:rsidR="003F32F2" w:rsidRPr="00947B7E" w:rsidRDefault="003F32F2" w:rsidP="00F4248B">
            <w:pPr>
              <w:pStyle w:val="a3"/>
              <w:jc w:val="center"/>
              <w:rPr>
                <w:rFonts w:ascii="Times New Roman" w:hAnsi="Times New Roman"/>
              </w:rPr>
            </w:pPr>
            <w:r w:rsidRPr="00947B7E">
              <w:rPr>
                <w:rFonts w:ascii="Times New Roman" w:hAnsi="Times New Roman"/>
                <w:lang w:val="kk-KZ"/>
              </w:rPr>
              <w:t>Переменные</w:t>
            </w:r>
          </w:p>
        </w:tc>
        <w:tc>
          <w:tcPr>
            <w:tcW w:w="1276" w:type="dxa"/>
            <w:vAlign w:val="center"/>
          </w:tcPr>
          <w:p w:rsidR="003F32F2" w:rsidRPr="00947B7E" w:rsidRDefault="003F32F2" w:rsidP="00F4248B">
            <w:pPr>
              <w:pStyle w:val="a3"/>
              <w:jc w:val="center"/>
              <w:rPr>
                <w:rFonts w:ascii="Times New Roman" w:hAnsi="Times New Roman"/>
              </w:rPr>
            </w:pPr>
            <w:proofErr w:type="spellStart"/>
            <w:r w:rsidRPr="00947B7E">
              <w:rPr>
                <w:rFonts w:ascii="Times New Roman" w:hAnsi="Times New Roman"/>
              </w:rPr>
              <w:t>coef</w:t>
            </w:r>
            <w:proofErr w:type="spellEnd"/>
          </w:p>
        </w:tc>
        <w:tc>
          <w:tcPr>
            <w:tcW w:w="1417" w:type="dxa"/>
            <w:vAlign w:val="center"/>
          </w:tcPr>
          <w:p w:rsidR="003F32F2" w:rsidRPr="00947B7E" w:rsidRDefault="003F32F2" w:rsidP="00F4248B">
            <w:pPr>
              <w:pStyle w:val="a3"/>
              <w:jc w:val="center"/>
              <w:rPr>
                <w:rFonts w:ascii="Times New Roman" w:hAnsi="Times New Roman"/>
              </w:rPr>
            </w:pPr>
            <w:proofErr w:type="spellStart"/>
            <w:r w:rsidRPr="00947B7E">
              <w:rPr>
                <w:rFonts w:ascii="Times New Roman" w:hAnsi="Times New Roman"/>
              </w:rPr>
              <w:t>exp</w:t>
            </w:r>
            <w:proofErr w:type="spellEnd"/>
            <w:r w:rsidRPr="00947B7E">
              <w:rPr>
                <w:rFonts w:ascii="Times New Roman" w:hAnsi="Times New Roman"/>
              </w:rPr>
              <w:t>(</w:t>
            </w:r>
            <w:proofErr w:type="spellStart"/>
            <w:r w:rsidRPr="00947B7E">
              <w:rPr>
                <w:rFonts w:ascii="Times New Roman" w:hAnsi="Times New Roman"/>
              </w:rPr>
              <w:t>coef</w:t>
            </w:r>
            <w:proofErr w:type="spellEnd"/>
            <w:r w:rsidRPr="00947B7E">
              <w:rPr>
                <w:rFonts w:ascii="Times New Roman" w:hAnsi="Times New Roman"/>
              </w:rPr>
              <w:t>)</w:t>
            </w:r>
          </w:p>
        </w:tc>
        <w:tc>
          <w:tcPr>
            <w:tcW w:w="1418" w:type="dxa"/>
            <w:vAlign w:val="center"/>
          </w:tcPr>
          <w:p w:rsidR="003F32F2" w:rsidRPr="00947B7E" w:rsidRDefault="003F32F2" w:rsidP="00F4248B">
            <w:pPr>
              <w:pStyle w:val="a3"/>
              <w:jc w:val="center"/>
              <w:rPr>
                <w:rFonts w:ascii="Times New Roman" w:hAnsi="Times New Roman"/>
              </w:rPr>
            </w:pPr>
            <w:proofErr w:type="spellStart"/>
            <w:r w:rsidRPr="00947B7E">
              <w:rPr>
                <w:rFonts w:ascii="Times New Roman" w:hAnsi="Times New Roman"/>
              </w:rPr>
              <w:t>se</w:t>
            </w:r>
            <w:proofErr w:type="spellEnd"/>
            <w:r w:rsidRPr="00947B7E">
              <w:rPr>
                <w:rFonts w:ascii="Times New Roman" w:hAnsi="Times New Roman"/>
              </w:rPr>
              <w:t>(</w:t>
            </w:r>
            <w:proofErr w:type="spellStart"/>
            <w:r w:rsidRPr="00947B7E">
              <w:rPr>
                <w:rFonts w:ascii="Times New Roman" w:hAnsi="Times New Roman"/>
              </w:rPr>
              <w:t>coef</w:t>
            </w:r>
            <w:proofErr w:type="spellEnd"/>
            <w:r w:rsidRPr="00947B7E">
              <w:rPr>
                <w:rFonts w:ascii="Times New Roman" w:hAnsi="Times New Roman"/>
              </w:rPr>
              <w:t>)</w:t>
            </w:r>
          </w:p>
        </w:tc>
      </w:tr>
      <w:tr w:rsidR="005A2D16" w:rsidRPr="00947B7E" w:rsidTr="0096390D">
        <w:trPr>
          <w:trHeight w:val="311"/>
        </w:trPr>
        <w:tc>
          <w:tcPr>
            <w:tcW w:w="5812" w:type="dxa"/>
            <w:vAlign w:val="center"/>
          </w:tcPr>
          <w:p w:rsidR="005A2D16" w:rsidRPr="00947B7E" w:rsidRDefault="005A2D16" w:rsidP="00F4248B">
            <w:pPr>
              <w:pStyle w:val="a3"/>
              <w:jc w:val="center"/>
              <w:rPr>
                <w:rFonts w:ascii="Times New Roman" w:hAnsi="Times New Roman"/>
                <w:lang w:val="kk-KZ"/>
              </w:rPr>
            </w:pPr>
            <w:r>
              <w:rPr>
                <w:rFonts w:ascii="Times New Roman" w:hAnsi="Times New Roman"/>
                <w:lang w:val="kk-KZ"/>
              </w:rPr>
              <w:t>1</w:t>
            </w:r>
          </w:p>
        </w:tc>
        <w:tc>
          <w:tcPr>
            <w:tcW w:w="1276" w:type="dxa"/>
            <w:vAlign w:val="center"/>
          </w:tcPr>
          <w:p w:rsidR="005A2D16" w:rsidRPr="00947B7E" w:rsidRDefault="005A2D16" w:rsidP="00F4248B">
            <w:pPr>
              <w:pStyle w:val="a3"/>
              <w:jc w:val="center"/>
              <w:rPr>
                <w:rFonts w:ascii="Times New Roman" w:hAnsi="Times New Roman"/>
              </w:rPr>
            </w:pPr>
            <w:r>
              <w:rPr>
                <w:rFonts w:ascii="Times New Roman" w:hAnsi="Times New Roman"/>
              </w:rPr>
              <w:t>2</w:t>
            </w:r>
          </w:p>
        </w:tc>
        <w:tc>
          <w:tcPr>
            <w:tcW w:w="1417" w:type="dxa"/>
            <w:vAlign w:val="center"/>
          </w:tcPr>
          <w:p w:rsidR="005A2D16" w:rsidRPr="00947B7E" w:rsidRDefault="005A2D16" w:rsidP="00F4248B">
            <w:pPr>
              <w:pStyle w:val="a3"/>
              <w:jc w:val="center"/>
              <w:rPr>
                <w:rFonts w:ascii="Times New Roman" w:hAnsi="Times New Roman"/>
              </w:rPr>
            </w:pPr>
            <w:r>
              <w:rPr>
                <w:rFonts w:ascii="Times New Roman" w:hAnsi="Times New Roman"/>
              </w:rPr>
              <w:t>3</w:t>
            </w:r>
          </w:p>
        </w:tc>
        <w:tc>
          <w:tcPr>
            <w:tcW w:w="1418" w:type="dxa"/>
            <w:vAlign w:val="center"/>
          </w:tcPr>
          <w:p w:rsidR="005A2D16" w:rsidRPr="00947B7E" w:rsidRDefault="005A2D16" w:rsidP="00F4248B">
            <w:pPr>
              <w:pStyle w:val="a3"/>
              <w:jc w:val="center"/>
              <w:rPr>
                <w:rFonts w:ascii="Times New Roman" w:hAnsi="Times New Roman"/>
              </w:rPr>
            </w:pPr>
            <w:r>
              <w:rPr>
                <w:rFonts w:ascii="Times New Roman" w:hAnsi="Times New Roman"/>
              </w:rPr>
              <w:t>4</w:t>
            </w:r>
          </w:p>
        </w:tc>
      </w:tr>
      <w:tr w:rsidR="00E27453" w:rsidRPr="00E27453" w:rsidTr="0096390D">
        <w:trPr>
          <w:trHeight w:val="146"/>
        </w:trPr>
        <w:tc>
          <w:tcPr>
            <w:tcW w:w="5812" w:type="dxa"/>
            <w:vAlign w:val="center"/>
          </w:tcPr>
          <w:p w:rsidR="003F32F2" w:rsidRPr="00E27453" w:rsidRDefault="003F32F2" w:rsidP="00F4248B">
            <w:pPr>
              <w:pStyle w:val="a3"/>
              <w:jc w:val="both"/>
              <w:rPr>
                <w:rFonts w:ascii="Times New Roman" w:hAnsi="Times New Roman"/>
              </w:rPr>
            </w:pPr>
            <w:r w:rsidRPr="00E27453">
              <w:rPr>
                <w:rFonts w:ascii="Times New Roman" w:hAnsi="Times New Roman"/>
              </w:rPr>
              <w:t>Пол</w:t>
            </w:r>
          </w:p>
        </w:tc>
        <w:tc>
          <w:tcPr>
            <w:tcW w:w="1276"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0,097</w:t>
            </w:r>
          </w:p>
        </w:tc>
        <w:tc>
          <w:tcPr>
            <w:tcW w:w="1417"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1,102</w:t>
            </w:r>
          </w:p>
        </w:tc>
        <w:tc>
          <w:tcPr>
            <w:tcW w:w="1418"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0,16</w:t>
            </w:r>
          </w:p>
        </w:tc>
      </w:tr>
      <w:tr w:rsidR="00E27453" w:rsidRPr="00E27453" w:rsidTr="0096390D">
        <w:trPr>
          <w:trHeight w:val="135"/>
        </w:trPr>
        <w:tc>
          <w:tcPr>
            <w:tcW w:w="5812" w:type="dxa"/>
            <w:vAlign w:val="center"/>
          </w:tcPr>
          <w:p w:rsidR="003F32F2" w:rsidRPr="00E27453" w:rsidRDefault="003F32F2" w:rsidP="00F4248B">
            <w:pPr>
              <w:pStyle w:val="a3"/>
              <w:jc w:val="both"/>
              <w:rPr>
                <w:rFonts w:ascii="Times New Roman" w:hAnsi="Times New Roman"/>
              </w:rPr>
            </w:pPr>
            <w:r w:rsidRPr="00E27453">
              <w:rPr>
                <w:rFonts w:ascii="Times New Roman" w:hAnsi="Times New Roman"/>
              </w:rPr>
              <w:t>Возраст</w:t>
            </w:r>
          </w:p>
        </w:tc>
        <w:tc>
          <w:tcPr>
            <w:tcW w:w="1276"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-0,008</w:t>
            </w:r>
          </w:p>
        </w:tc>
        <w:tc>
          <w:tcPr>
            <w:tcW w:w="1417"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0,992</w:t>
            </w:r>
          </w:p>
        </w:tc>
        <w:tc>
          <w:tcPr>
            <w:tcW w:w="1418"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0,007</w:t>
            </w:r>
          </w:p>
        </w:tc>
      </w:tr>
      <w:tr w:rsidR="00E27453" w:rsidRPr="00E27453" w:rsidTr="0096390D">
        <w:tc>
          <w:tcPr>
            <w:tcW w:w="5812" w:type="dxa"/>
            <w:vAlign w:val="center"/>
          </w:tcPr>
          <w:p w:rsidR="003F32F2" w:rsidRPr="00E27453" w:rsidRDefault="003F32F2" w:rsidP="00F4248B">
            <w:pPr>
              <w:pStyle w:val="a3"/>
              <w:jc w:val="both"/>
              <w:rPr>
                <w:rFonts w:ascii="Times New Roman" w:hAnsi="Times New Roman"/>
              </w:rPr>
            </w:pPr>
            <w:r w:rsidRPr="00E27453">
              <w:rPr>
                <w:rFonts w:ascii="Times New Roman" w:hAnsi="Times New Roman"/>
              </w:rPr>
              <w:t>Рост</w:t>
            </w:r>
          </w:p>
        </w:tc>
        <w:tc>
          <w:tcPr>
            <w:tcW w:w="1276"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0,009</w:t>
            </w:r>
            <w:r w:rsidRPr="00E27453">
              <w:rPr>
                <w:rFonts w:ascii="Times New Roman" w:hAnsi="Times New Roman"/>
                <w:b/>
                <w:vertAlign w:val="superscript"/>
                <w:lang w:val="kk-KZ"/>
              </w:rPr>
              <w:t>.</w:t>
            </w:r>
          </w:p>
        </w:tc>
        <w:tc>
          <w:tcPr>
            <w:tcW w:w="1417"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1,009</w:t>
            </w:r>
            <w:r w:rsidRPr="00E27453">
              <w:rPr>
                <w:rFonts w:ascii="Times New Roman" w:hAnsi="Times New Roman"/>
                <w:b/>
                <w:vertAlign w:val="superscript"/>
                <w:lang w:val="kk-KZ"/>
              </w:rPr>
              <w:t>.</w:t>
            </w:r>
          </w:p>
        </w:tc>
        <w:tc>
          <w:tcPr>
            <w:tcW w:w="1418"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0,005</w:t>
            </w:r>
            <w:r w:rsidRPr="00E27453">
              <w:rPr>
                <w:rFonts w:ascii="Times New Roman" w:hAnsi="Times New Roman"/>
                <w:b/>
                <w:vertAlign w:val="superscript"/>
                <w:lang w:val="kk-KZ"/>
              </w:rPr>
              <w:t>.</w:t>
            </w:r>
          </w:p>
        </w:tc>
      </w:tr>
      <w:tr w:rsidR="00E27453" w:rsidRPr="00E27453" w:rsidTr="0096390D">
        <w:trPr>
          <w:trHeight w:val="88"/>
        </w:trPr>
        <w:tc>
          <w:tcPr>
            <w:tcW w:w="5812" w:type="dxa"/>
            <w:vAlign w:val="center"/>
          </w:tcPr>
          <w:p w:rsidR="003F32F2" w:rsidRPr="00E27453" w:rsidRDefault="003F32F2" w:rsidP="00F4248B">
            <w:pPr>
              <w:pStyle w:val="a3"/>
              <w:jc w:val="both"/>
              <w:rPr>
                <w:rFonts w:ascii="Times New Roman" w:hAnsi="Times New Roman"/>
              </w:rPr>
            </w:pPr>
            <w:r w:rsidRPr="00E27453">
              <w:rPr>
                <w:rFonts w:ascii="Times New Roman" w:hAnsi="Times New Roman"/>
              </w:rPr>
              <w:t>Вес</w:t>
            </w:r>
          </w:p>
        </w:tc>
        <w:tc>
          <w:tcPr>
            <w:tcW w:w="1276"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-0,004</w:t>
            </w:r>
          </w:p>
        </w:tc>
        <w:tc>
          <w:tcPr>
            <w:tcW w:w="1417"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0,995</w:t>
            </w:r>
          </w:p>
        </w:tc>
        <w:tc>
          <w:tcPr>
            <w:tcW w:w="1418"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0,005</w:t>
            </w:r>
          </w:p>
        </w:tc>
      </w:tr>
      <w:tr w:rsidR="00E27453" w:rsidRPr="00E27453" w:rsidTr="0096390D">
        <w:trPr>
          <w:trHeight w:val="88"/>
        </w:trPr>
        <w:tc>
          <w:tcPr>
            <w:tcW w:w="5812" w:type="dxa"/>
            <w:vAlign w:val="center"/>
          </w:tcPr>
          <w:p w:rsidR="003F32F2" w:rsidRPr="00E27453" w:rsidRDefault="003F32F2" w:rsidP="00F4248B">
            <w:pPr>
              <w:pStyle w:val="a3"/>
              <w:jc w:val="both"/>
              <w:rPr>
                <w:rFonts w:ascii="Times New Roman" w:hAnsi="Times New Roman"/>
              </w:rPr>
            </w:pPr>
            <w:r w:rsidRPr="00E27453">
              <w:rPr>
                <w:rFonts w:ascii="Times New Roman" w:hAnsi="Times New Roman"/>
              </w:rPr>
              <w:t xml:space="preserve">Кол-во дней </w:t>
            </w:r>
            <w:proofErr w:type="gramStart"/>
            <w:r w:rsidRPr="00E27453">
              <w:rPr>
                <w:rFonts w:ascii="Times New Roman" w:hAnsi="Times New Roman"/>
              </w:rPr>
              <w:t>п</w:t>
            </w:r>
            <w:proofErr w:type="gramEnd"/>
            <w:r w:rsidRPr="00E27453">
              <w:rPr>
                <w:rFonts w:ascii="Times New Roman" w:hAnsi="Times New Roman"/>
              </w:rPr>
              <w:t>/о</w:t>
            </w:r>
          </w:p>
        </w:tc>
        <w:tc>
          <w:tcPr>
            <w:tcW w:w="1276"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-0,307</w:t>
            </w:r>
            <w:r w:rsidRPr="00E27453">
              <w:rPr>
                <w:rFonts w:ascii="Times New Roman" w:hAnsi="Times New Roman"/>
                <w:lang w:val="kk-KZ"/>
              </w:rPr>
              <w:t>***</w:t>
            </w:r>
          </w:p>
        </w:tc>
        <w:tc>
          <w:tcPr>
            <w:tcW w:w="1417"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0,735</w:t>
            </w:r>
            <w:r w:rsidRPr="00E27453">
              <w:rPr>
                <w:rFonts w:ascii="Times New Roman" w:hAnsi="Times New Roman"/>
                <w:lang w:val="kk-KZ"/>
              </w:rPr>
              <w:t>***</w:t>
            </w:r>
          </w:p>
        </w:tc>
        <w:tc>
          <w:tcPr>
            <w:tcW w:w="1418"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0,047</w:t>
            </w:r>
            <w:r w:rsidRPr="00E27453">
              <w:rPr>
                <w:rFonts w:ascii="Times New Roman" w:hAnsi="Times New Roman"/>
                <w:lang w:val="kk-KZ"/>
              </w:rPr>
              <w:t>***</w:t>
            </w:r>
          </w:p>
        </w:tc>
      </w:tr>
      <w:tr w:rsidR="00E27453" w:rsidRPr="00E27453" w:rsidTr="0096390D">
        <w:trPr>
          <w:trHeight w:val="88"/>
        </w:trPr>
        <w:tc>
          <w:tcPr>
            <w:tcW w:w="5812" w:type="dxa"/>
            <w:vAlign w:val="center"/>
          </w:tcPr>
          <w:p w:rsidR="003F32F2" w:rsidRPr="00E27453" w:rsidRDefault="0096390D" w:rsidP="00F4248B">
            <w:pPr>
              <w:pStyle w:val="a3"/>
              <w:jc w:val="both"/>
              <w:rPr>
                <w:rFonts w:ascii="Times New Roman" w:hAnsi="Times New Roman"/>
              </w:rPr>
            </w:pPr>
            <w:r>
              <w:rPr>
                <w:rFonts w:ascii="Times New Roman" w:hAnsi="Times New Roman"/>
              </w:rPr>
              <w:t xml:space="preserve">Продолжительность </w:t>
            </w:r>
            <w:r w:rsidR="003F32F2" w:rsidRPr="00E27453">
              <w:rPr>
                <w:rFonts w:ascii="Times New Roman" w:hAnsi="Times New Roman"/>
              </w:rPr>
              <w:t>операций</w:t>
            </w:r>
          </w:p>
        </w:tc>
        <w:tc>
          <w:tcPr>
            <w:tcW w:w="1276"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0,001</w:t>
            </w:r>
          </w:p>
        </w:tc>
        <w:tc>
          <w:tcPr>
            <w:tcW w:w="1417"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1,000</w:t>
            </w:r>
          </w:p>
        </w:tc>
        <w:tc>
          <w:tcPr>
            <w:tcW w:w="1418"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0,001</w:t>
            </w:r>
          </w:p>
        </w:tc>
      </w:tr>
      <w:tr w:rsidR="00E27453" w:rsidRPr="00E27453" w:rsidTr="0096390D">
        <w:trPr>
          <w:trHeight w:val="88"/>
        </w:trPr>
        <w:tc>
          <w:tcPr>
            <w:tcW w:w="5812" w:type="dxa"/>
            <w:vAlign w:val="center"/>
          </w:tcPr>
          <w:p w:rsidR="003F32F2" w:rsidRPr="00E27453" w:rsidRDefault="003F32F2" w:rsidP="00F4248B">
            <w:pPr>
              <w:pStyle w:val="a3"/>
              <w:jc w:val="both"/>
              <w:rPr>
                <w:rFonts w:ascii="Times New Roman" w:hAnsi="Times New Roman"/>
              </w:rPr>
            </w:pPr>
            <w:r w:rsidRPr="00E27453">
              <w:rPr>
                <w:rFonts w:ascii="Times New Roman" w:hAnsi="Times New Roman"/>
              </w:rPr>
              <w:t>Время в реанимации</w:t>
            </w:r>
          </w:p>
        </w:tc>
        <w:tc>
          <w:tcPr>
            <w:tcW w:w="1276"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0,013</w:t>
            </w:r>
          </w:p>
        </w:tc>
        <w:tc>
          <w:tcPr>
            <w:tcW w:w="1417"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1,013</w:t>
            </w:r>
          </w:p>
        </w:tc>
        <w:tc>
          <w:tcPr>
            <w:tcW w:w="1418"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0,012</w:t>
            </w:r>
          </w:p>
        </w:tc>
      </w:tr>
      <w:tr w:rsidR="00E27453" w:rsidRPr="00E27453" w:rsidTr="0096390D">
        <w:trPr>
          <w:trHeight w:val="88"/>
        </w:trPr>
        <w:tc>
          <w:tcPr>
            <w:tcW w:w="5812" w:type="dxa"/>
            <w:vAlign w:val="center"/>
          </w:tcPr>
          <w:p w:rsidR="003F32F2" w:rsidRPr="00E27453" w:rsidRDefault="003F32F2" w:rsidP="00F4248B">
            <w:pPr>
              <w:pStyle w:val="a3"/>
              <w:jc w:val="both"/>
              <w:rPr>
                <w:rFonts w:ascii="Times New Roman" w:hAnsi="Times New Roman"/>
              </w:rPr>
            </w:pPr>
            <w:r w:rsidRPr="00E27453">
              <w:rPr>
                <w:rFonts w:ascii="Times New Roman" w:hAnsi="Times New Roman"/>
              </w:rPr>
              <w:t>Длина разреза</w:t>
            </w:r>
          </w:p>
        </w:tc>
        <w:tc>
          <w:tcPr>
            <w:tcW w:w="1276"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0,005</w:t>
            </w:r>
          </w:p>
        </w:tc>
        <w:tc>
          <w:tcPr>
            <w:tcW w:w="1417"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1,005</w:t>
            </w:r>
          </w:p>
        </w:tc>
        <w:tc>
          <w:tcPr>
            <w:tcW w:w="1418"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0,009</w:t>
            </w:r>
          </w:p>
        </w:tc>
      </w:tr>
      <w:tr w:rsidR="00E27453" w:rsidRPr="00E27453" w:rsidTr="0096390D">
        <w:trPr>
          <w:trHeight w:val="88"/>
        </w:trPr>
        <w:tc>
          <w:tcPr>
            <w:tcW w:w="5812" w:type="dxa"/>
            <w:vAlign w:val="center"/>
          </w:tcPr>
          <w:p w:rsidR="003F32F2" w:rsidRPr="00E27453" w:rsidRDefault="003F32F2" w:rsidP="00F4248B">
            <w:pPr>
              <w:pStyle w:val="a3"/>
              <w:jc w:val="both"/>
              <w:rPr>
                <w:rFonts w:ascii="Times New Roman" w:hAnsi="Times New Roman"/>
              </w:rPr>
            </w:pPr>
            <w:r w:rsidRPr="00E27453">
              <w:rPr>
                <w:rFonts w:ascii="Times New Roman" w:hAnsi="Times New Roman"/>
              </w:rPr>
              <w:t>Время аппарата ИК</w:t>
            </w:r>
          </w:p>
        </w:tc>
        <w:tc>
          <w:tcPr>
            <w:tcW w:w="1276"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-0,002</w:t>
            </w:r>
          </w:p>
        </w:tc>
        <w:tc>
          <w:tcPr>
            <w:tcW w:w="1417"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0,998</w:t>
            </w:r>
          </w:p>
        </w:tc>
        <w:tc>
          <w:tcPr>
            <w:tcW w:w="1418" w:type="dxa"/>
            <w:vAlign w:val="center"/>
          </w:tcPr>
          <w:p w:rsidR="003F32F2" w:rsidRPr="00E27453" w:rsidRDefault="003F32F2" w:rsidP="0096390D">
            <w:pPr>
              <w:pStyle w:val="a3"/>
              <w:jc w:val="center"/>
              <w:rPr>
                <w:rFonts w:ascii="Times New Roman" w:hAnsi="Times New Roman"/>
              </w:rPr>
            </w:pPr>
            <w:r w:rsidRPr="00E27453">
              <w:rPr>
                <w:rFonts w:ascii="Times New Roman" w:hAnsi="Times New Roman"/>
              </w:rPr>
              <w:t>0,003</w:t>
            </w:r>
          </w:p>
        </w:tc>
      </w:tr>
      <w:tr w:rsidR="003F32F2" w:rsidRPr="00E27453" w:rsidTr="00547194">
        <w:tc>
          <w:tcPr>
            <w:tcW w:w="9923" w:type="dxa"/>
            <w:gridSpan w:val="4"/>
          </w:tcPr>
          <w:p w:rsidR="005A2D16" w:rsidRDefault="00356BE4" w:rsidP="00C10E9A">
            <w:pPr>
              <w:pStyle w:val="a3"/>
              <w:ind w:firstLine="743"/>
              <w:jc w:val="both"/>
              <w:rPr>
                <w:rFonts w:ascii="Times New Roman" w:hAnsi="Times New Roman"/>
              </w:rPr>
            </w:pPr>
            <w:r>
              <w:rPr>
                <w:rFonts w:ascii="Times New Roman" w:hAnsi="Times New Roman"/>
              </w:rPr>
              <w:t>Примечание: С</w:t>
            </w:r>
            <w:r w:rsidR="005A2D16" w:rsidRPr="005A2D16">
              <w:rPr>
                <w:rFonts w:ascii="Times New Roman" w:hAnsi="Times New Roman"/>
              </w:rPr>
              <w:t xml:space="preserve">оставлено автором на основе результатов расчёта </w:t>
            </w:r>
          </w:p>
          <w:p w:rsidR="00F45BF0" w:rsidRPr="00E27453" w:rsidRDefault="00731A27" w:rsidP="00C10E9A">
            <w:pPr>
              <w:pStyle w:val="a3"/>
              <w:ind w:firstLine="743"/>
              <w:jc w:val="both"/>
              <w:rPr>
                <w:rFonts w:ascii="Times New Roman" w:hAnsi="Times New Roman"/>
                <w:lang w:eastAsia="zh-CN"/>
              </w:rPr>
            </w:pPr>
            <w:r w:rsidRPr="00731A27">
              <w:rPr>
                <w:rFonts w:ascii="Times New Roman" w:hAnsi="Times New Roman"/>
              </w:rPr>
              <w:t xml:space="preserve">*** </w:t>
            </w:r>
            <w:r w:rsidR="00C60898">
              <w:rPr>
                <w:rFonts w:ascii="Times New Roman" w:hAnsi="Times New Roman"/>
              </w:rPr>
              <w:t>=</w:t>
            </w:r>
            <w:r w:rsidR="005A2D16">
              <w:rPr>
                <w:rFonts w:ascii="Times New Roman" w:hAnsi="Times New Roman"/>
              </w:rPr>
              <w:t xml:space="preserve"> </w:t>
            </w:r>
            <w:r w:rsidRPr="00731A27">
              <w:rPr>
                <w:rFonts w:ascii="Times New Roman" w:hAnsi="Times New Roman"/>
              </w:rPr>
              <w:t xml:space="preserve">p-значение </w:t>
            </w:r>
            <w:r w:rsidRPr="00731A27">
              <w:rPr>
                <w:rFonts w:ascii="Calibri" w:hAnsi="Calibri" w:cs="Calibri"/>
              </w:rPr>
              <w:t>&lt;</w:t>
            </w:r>
            <w:r w:rsidR="005A2D16">
              <w:rPr>
                <w:rFonts w:ascii="Times New Roman" w:hAnsi="Times New Roman"/>
              </w:rPr>
              <w:t xml:space="preserve"> 0,</w:t>
            </w:r>
            <w:r w:rsidRPr="00731A27">
              <w:rPr>
                <w:rFonts w:ascii="Times New Roman" w:hAnsi="Times New Roman"/>
              </w:rPr>
              <w:t>001</w:t>
            </w:r>
          </w:p>
        </w:tc>
      </w:tr>
    </w:tbl>
    <w:p w:rsidR="003F32F2" w:rsidRPr="00E27453" w:rsidRDefault="003F32F2" w:rsidP="00F4248B">
      <w:pPr>
        <w:pStyle w:val="a3"/>
        <w:jc w:val="both"/>
        <w:rPr>
          <w:rFonts w:cs="Times New Roman"/>
          <w:szCs w:val="28"/>
        </w:rPr>
      </w:pPr>
    </w:p>
    <w:p w:rsidR="005A2D16" w:rsidRDefault="005A2D16" w:rsidP="005A2D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Изучая информацию т</w:t>
      </w:r>
      <w:r w:rsidRPr="002D59FD">
        <w:rPr>
          <w:rFonts w:ascii="Times New Roman" w:hAnsi="Times New Roman" w:cs="Times New Roman"/>
          <w:sz w:val="28"/>
          <w:szCs w:val="28"/>
        </w:rPr>
        <w:t xml:space="preserve">аблицы </w:t>
      </w:r>
      <w:r>
        <w:rPr>
          <w:rFonts w:ascii="Times New Roman" w:hAnsi="Times New Roman" w:cs="Times New Roman"/>
          <w:sz w:val="28"/>
          <w:szCs w:val="28"/>
        </w:rPr>
        <w:t>11</w:t>
      </w:r>
      <w:r w:rsidRPr="002D59FD">
        <w:rPr>
          <w:rFonts w:ascii="Times New Roman" w:hAnsi="Times New Roman" w:cs="Times New Roman"/>
          <w:sz w:val="28"/>
          <w:szCs w:val="28"/>
        </w:rPr>
        <w:t xml:space="preserve"> о продолжительности нахождения больных в стационаре после операций с использованием разных технологий, нужно отметить, что при коррекции ДМПП самое длительное пребывание в стационар</w:t>
      </w:r>
      <w:r>
        <w:rPr>
          <w:rFonts w:ascii="Times New Roman" w:hAnsi="Times New Roman" w:cs="Times New Roman"/>
          <w:sz w:val="28"/>
          <w:szCs w:val="28"/>
        </w:rPr>
        <w:t xml:space="preserve">е наблюдается при </w:t>
      </w:r>
      <w:proofErr w:type="spellStart"/>
      <w:r>
        <w:rPr>
          <w:rFonts w:ascii="Times New Roman" w:hAnsi="Times New Roman" w:cs="Times New Roman"/>
          <w:sz w:val="28"/>
          <w:szCs w:val="28"/>
        </w:rPr>
        <w:t>стернотомии</w:t>
      </w:r>
      <w:proofErr w:type="spellEnd"/>
      <w:r>
        <w:rPr>
          <w:rFonts w:ascii="Times New Roman" w:hAnsi="Times New Roman" w:cs="Times New Roman"/>
          <w:sz w:val="28"/>
          <w:szCs w:val="28"/>
        </w:rPr>
        <w:t xml:space="preserve"> (</w:t>
      </w:r>
      <w:r w:rsidRPr="002D59FD">
        <w:rPr>
          <w:rFonts w:ascii="Times New Roman" w:hAnsi="Times New Roman" w:cs="Times New Roman"/>
          <w:sz w:val="28"/>
          <w:szCs w:val="28"/>
        </w:rPr>
        <w:t>11 дней</w:t>
      </w:r>
      <w:r>
        <w:rPr>
          <w:rFonts w:ascii="Times New Roman" w:hAnsi="Times New Roman" w:cs="Times New Roman"/>
          <w:sz w:val="28"/>
          <w:szCs w:val="28"/>
        </w:rPr>
        <w:t>).</w:t>
      </w:r>
    </w:p>
    <w:p w:rsidR="00221844" w:rsidRDefault="00221844" w:rsidP="005A2D16">
      <w:pPr>
        <w:spacing w:after="0" w:line="240" w:lineRule="auto"/>
        <w:jc w:val="both"/>
        <w:rPr>
          <w:rFonts w:ascii="Times New Roman" w:hAnsi="Times New Roman" w:cs="Times New Roman"/>
          <w:sz w:val="28"/>
          <w:szCs w:val="28"/>
        </w:rPr>
      </w:pPr>
    </w:p>
    <w:p w:rsidR="003F32F2" w:rsidRDefault="003F32F2" w:rsidP="005A2D16">
      <w:pPr>
        <w:spacing w:after="0" w:line="240" w:lineRule="auto"/>
        <w:jc w:val="both"/>
        <w:rPr>
          <w:rFonts w:ascii="Times New Roman" w:hAnsi="Times New Roman" w:cs="Times New Roman"/>
          <w:sz w:val="28"/>
          <w:szCs w:val="28"/>
        </w:rPr>
      </w:pPr>
      <w:r w:rsidRPr="002D59FD">
        <w:rPr>
          <w:rFonts w:ascii="Times New Roman" w:hAnsi="Times New Roman" w:cs="Times New Roman"/>
          <w:sz w:val="28"/>
          <w:szCs w:val="28"/>
        </w:rPr>
        <w:t xml:space="preserve">Таблица </w:t>
      </w:r>
      <w:r w:rsidR="005A2D16">
        <w:rPr>
          <w:rFonts w:ascii="Times New Roman" w:hAnsi="Times New Roman" w:cs="Times New Roman"/>
          <w:sz w:val="28"/>
          <w:szCs w:val="28"/>
        </w:rPr>
        <w:t>11</w:t>
      </w:r>
      <w:r w:rsidRPr="002D59FD">
        <w:rPr>
          <w:rFonts w:ascii="Times New Roman" w:hAnsi="Times New Roman" w:cs="Times New Roman"/>
          <w:sz w:val="28"/>
          <w:szCs w:val="28"/>
        </w:rPr>
        <w:t xml:space="preserve"> </w:t>
      </w:r>
      <w:r w:rsidRPr="002D59FD">
        <w:rPr>
          <w:rFonts w:ascii="Times New Roman" w:hAnsi="Times New Roman" w:cs="Times New Roman"/>
          <w:sz w:val="24"/>
          <w:szCs w:val="24"/>
        </w:rPr>
        <w:t>–</w:t>
      </w:r>
      <w:r w:rsidRPr="002D59FD">
        <w:rPr>
          <w:rFonts w:ascii="Times New Roman" w:hAnsi="Times New Roman" w:cs="Times New Roman"/>
          <w:sz w:val="28"/>
          <w:szCs w:val="28"/>
        </w:rPr>
        <w:t xml:space="preserve"> Зависимость </w:t>
      </w:r>
      <w:r w:rsidRPr="00E27453">
        <w:rPr>
          <w:rFonts w:ascii="Times New Roman" w:hAnsi="Times New Roman" w:cs="Times New Roman"/>
          <w:sz w:val="28"/>
          <w:szCs w:val="28"/>
        </w:rPr>
        <w:t>времени пребывания в стационаре, от технологии проведения операции по корр</w:t>
      </w:r>
      <w:r w:rsidR="005A2D16">
        <w:rPr>
          <w:rFonts w:ascii="Times New Roman" w:hAnsi="Times New Roman" w:cs="Times New Roman"/>
          <w:sz w:val="28"/>
          <w:szCs w:val="28"/>
        </w:rPr>
        <w:t>екции врожденных пороков сердца</w:t>
      </w:r>
    </w:p>
    <w:p w:rsidR="001E0947" w:rsidRPr="005A2D16" w:rsidRDefault="001E0947" w:rsidP="005A2D16">
      <w:pPr>
        <w:spacing w:after="0" w:line="240" w:lineRule="auto"/>
        <w:jc w:val="both"/>
        <w:rPr>
          <w:rFonts w:ascii="Times New Roman" w:hAnsi="Times New Roman" w:cs="Times New Roman"/>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7"/>
        <w:gridCol w:w="1417"/>
        <w:gridCol w:w="1134"/>
        <w:gridCol w:w="1276"/>
        <w:gridCol w:w="1559"/>
        <w:gridCol w:w="1300"/>
      </w:tblGrid>
      <w:tr w:rsidR="00E27453" w:rsidRPr="00541719" w:rsidTr="00956459">
        <w:trPr>
          <w:cantSplit/>
          <w:trHeight w:val="2340"/>
          <w:jc w:val="center"/>
        </w:trPr>
        <w:tc>
          <w:tcPr>
            <w:tcW w:w="3237" w:type="dxa"/>
            <w:noWrap/>
            <w:vAlign w:val="center"/>
            <w:hideMark/>
          </w:tcPr>
          <w:p w:rsidR="00F45BF0" w:rsidRPr="00541719" w:rsidRDefault="003F32F2" w:rsidP="0095645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Виды технологий</w:t>
            </w:r>
          </w:p>
        </w:tc>
        <w:tc>
          <w:tcPr>
            <w:tcW w:w="1417" w:type="dxa"/>
            <w:textDirection w:val="btLr"/>
            <w:vAlign w:val="center"/>
          </w:tcPr>
          <w:p w:rsidR="00F45BF0" w:rsidRPr="00541719" w:rsidRDefault="005A2D16" w:rsidP="005A2D16">
            <w:pPr>
              <w:spacing w:after="0" w:line="240" w:lineRule="auto"/>
              <w:ind w:left="113" w:right="113"/>
              <w:jc w:val="center"/>
              <w:rPr>
                <w:rFonts w:ascii="Times New Roman" w:hAnsi="Times New Roman" w:cs="Times New Roman"/>
                <w:sz w:val="24"/>
                <w:szCs w:val="24"/>
              </w:rPr>
            </w:pPr>
            <w:r w:rsidRPr="00541719">
              <w:rPr>
                <w:rFonts w:ascii="Times New Roman" w:hAnsi="Times New Roman" w:cs="Times New Roman"/>
                <w:sz w:val="24"/>
                <w:szCs w:val="24"/>
              </w:rPr>
              <w:t>Средняя продолжи</w:t>
            </w:r>
            <w:r w:rsidR="003F32F2" w:rsidRPr="00541719">
              <w:rPr>
                <w:rFonts w:ascii="Times New Roman" w:hAnsi="Times New Roman" w:cs="Times New Roman"/>
                <w:sz w:val="24"/>
                <w:szCs w:val="24"/>
              </w:rPr>
              <w:t>тельность пребывания, койко-дней</w:t>
            </w:r>
          </w:p>
        </w:tc>
        <w:tc>
          <w:tcPr>
            <w:tcW w:w="1134" w:type="dxa"/>
            <w:textDirection w:val="btLr"/>
            <w:vAlign w:val="center"/>
          </w:tcPr>
          <w:p w:rsidR="00F45BF0" w:rsidRPr="00541719" w:rsidRDefault="005A2D16" w:rsidP="005A2D16">
            <w:pPr>
              <w:spacing w:after="0" w:line="240" w:lineRule="auto"/>
              <w:ind w:left="113" w:right="113"/>
              <w:jc w:val="center"/>
              <w:rPr>
                <w:rFonts w:ascii="Times New Roman" w:hAnsi="Times New Roman" w:cs="Times New Roman"/>
                <w:sz w:val="24"/>
                <w:szCs w:val="24"/>
              </w:rPr>
            </w:pPr>
            <w:r w:rsidRPr="00541719">
              <w:rPr>
                <w:rFonts w:ascii="Times New Roman" w:hAnsi="Times New Roman" w:cs="Times New Roman"/>
                <w:sz w:val="24"/>
                <w:szCs w:val="24"/>
              </w:rPr>
              <w:t>Количество проопери</w:t>
            </w:r>
            <w:r w:rsidR="003F32F2" w:rsidRPr="00541719">
              <w:rPr>
                <w:rFonts w:ascii="Times New Roman" w:hAnsi="Times New Roman" w:cs="Times New Roman"/>
                <w:sz w:val="24"/>
                <w:szCs w:val="24"/>
              </w:rPr>
              <w:t>рован</w:t>
            </w:r>
            <w:r w:rsidRPr="00541719">
              <w:rPr>
                <w:rFonts w:ascii="Times New Roman" w:hAnsi="Times New Roman" w:cs="Times New Roman"/>
                <w:sz w:val="24"/>
                <w:szCs w:val="24"/>
              </w:rPr>
              <w:t>ных, чел.</w:t>
            </w:r>
          </w:p>
        </w:tc>
        <w:tc>
          <w:tcPr>
            <w:tcW w:w="1276" w:type="dxa"/>
            <w:textDirection w:val="btLr"/>
            <w:vAlign w:val="center"/>
          </w:tcPr>
          <w:p w:rsidR="00F45BF0" w:rsidRPr="00541719" w:rsidRDefault="005A2D16" w:rsidP="005A2D16">
            <w:pPr>
              <w:spacing w:after="0" w:line="240" w:lineRule="auto"/>
              <w:ind w:left="113" w:right="113"/>
              <w:jc w:val="center"/>
              <w:rPr>
                <w:rFonts w:ascii="Times New Roman" w:hAnsi="Times New Roman" w:cs="Times New Roman"/>
                <w:sz w:val="24"/>
                <w:szCs w:val="24"/>
              </w:rPr>
            </w:pPr>
            <w:r w:rsidRPr="00541719">
              <w:rPr>
                <w:rFonts w:ascii="Times New Roman" w:hAnsi="Times New Roman" w:cs="Times New Roman"/>
                <w:sz w:val="24"/>
                <w:szCs w:val="24"/>
              </w:rPr>
              <w:t>Общая продолжи</w:t>
            </w:r>
            <w:r w:rsidR="003F32F2" w:rsidRPr="00541719">
              <w:rPr>
                <w:rFonts w:ascii="Times New Roman" w:hAnsi="Times New Roman" w:cs="Times New Roman"/>
                <w:sz w:val="24"/>
                <w:szCs w:val="24"/>
              </w:rPr>
              <w:t>тельность пребывания койко-дней</w:t>
            </w:r>
          </w:p>
        </w:tc>
        <w:tc>
          <w:tcPr>
            <w:tcW w:w="1559" w:type="dxa"/>
            <w:textDirection w:val="btLr"/>
            <w:vAlign w:val="center"/>
          </w:tcPr>
          <w:p w:rsidR="003F32F2" w:rsidRPr="00541719" w:rsidRDefault="005A2D16" w:rsidP="005A2D16">
            <w:pPr>
              <w:spacing w:after="0" w:line="240" w:lineRule="auto"/>
              <w:ind w:left="113" w:right="113"/>
              <w:jc w:val="center"/>
              <w:rPr>
                <w:rFonts w:ascii="Times New Roman" w:hAnsi="Times New Roman" w:cs="Times New Roman"/>
                <w:sz w:val="24"/>
                <w:szCs w:val="24"/>
              </w:rPr>
            </w:pPr>
            <w:r w:rsidRPr="00541719">
              <w:rPr>
                <w:rFonts w:ascii="Times New Roman" w:hAnsi="Times New Roman" w:cs="Times New Roman"/>
                <w:sz w:val="24"/>
                <w:szCs w:val="24"/>
              </w:rPr>
              <w:t>Средняя продолжительность</w:t>
            </w:r>
            <w:r w:rsidR="003F32F2" w:rsidRPr="00541719">
              <w:rPr>
                <w:rFonts w:ascii="Times New Roman" w:hAnsi="Times New Roman" w:cs="Times New Roman"/>
                <w:sz w:val="24"/>
                <w:szCs w:val="24"/>
              </w:rPr>
              <w:t xml:space="preserve"> пребывания после операции, койко-дней</w:t>
            </w:r>
          </w:p>
        </w:tc>
        <w:tc>
          <w:tcPr>
            <w:tcW w:w="1300" w:type="dxa"/>
            <w:textDirection w:val="btLr"/>
            <w:vAlign w:val="center"/>
          </w:tcPr>
          <w:p w:rsidR="00F45BF0" w:rsidRPr="00541719" w:rsidRDefault="005A2D16" w:rsidP="005A2D16">
            <w:pPr>
              <w:spacing w:after="0" w:line="240" w:lineRule="auto"/>
              <w:ind w:left="113" w:right="113"/>
              <w:jc w:val="center"/>
              <w:rPr>
                <w:rFonts w:ascii="Times New Roman" w:hAnsi="Times New Roman" w:cs="Times New Roman"/>
                <w:sz w:val="24"/>
                <w:szCs w:val="24"/>
              </w:rPr>
            </w:pPr>
            <w:r w:rsidRPr="00541719">
              <w:rPr>
                <w:rFonts w:ascii="Times New Roman" w:hAnsi="Times New Roman" w:cs="Times New Roman"/>
                <w:sz w:val="24"/>
                <w:szCs w:val="24"/>
              </w:rPr>
              <w:t>Продолжительность</w:t>
            </w:r>
            <w:r w:rsidR="003F32F2" w:rsidRPr="00541719">
              <w:rPr>
                <w:rFonts w:ascii="Times New Roman" w:hAnsi="Times New Roman" w:cs="Times New Roman"/>
                <w:sz w:val="24"/>
                <w:szCs w:val="24"/>
              </w:rPr>
              <w:t xml:space="preserve"> пребывания после операции, койко-дней</w:t>
            </w:r>
          </w:p>
        </w:tc>
      </w:tr>
      <w:tr w:rsidR="00221844" w:rsidRPr="00541719" w:rsidTr="00541719">
        <w:trPr>
          <w:cantSplit/>
          <w:trHeight w:val="83"/>
          <w:jc w:val="center"/>
        </w:trPr>
        <w:tc>
          <w:tcPr>
            <w:tcW w:w="3237" w:type="dxa"/>
            <w:noWrap/>
          </w:tcPr>
          <w:p w:rsidR="00221844" w:rsidRPr="00541719" w:rsidRDefault="00221844" w:rsidP="0096390D">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w:t>
            </w:r>
          </w:p>
        </w:tc>
        <w:tc>
          <w:tcPr>
            <w:tcW w:w="1417" w:type="dxa"/>
            <w:vAlign w:val="center"/>
          </w:tcPr>
          <w:p w:rsidR="00221844" w:rsidRPr="00541719" w:rsidRDefault="00221844" w:rsidP="00221844">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2</w:t>
            </w:r>
          </w:p>
        </w:tc>
        <w:tc>
          <w:tcPr>
            <w:tcW w:w="1134" w:type="dxa"/>
            <w:vAlign w:val="center"/>
          </w:tcPr>
          <w:p w:rsidR="00221844" w:rsidRPr="00541719" w:rsidRDefault="00221844" w:rsidP="00221844">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w:t>
            </w:r>
          </w:p>
        </w:tc>
        <w:tc>
          <w:tcPr>
            <w:tcW w:w="1276" w:type="dxa"/>
            <w:vAlign w:val="center"/>
          </w:tcPr>
          <w:p w:rsidR="00221844" w:rsidRPr="00541719" w:rsidRDefault="00221844" w:rsidP="00221844">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4</w:t>
            </w:r>
          </w:p>
        </w:tc>
        <w:tc>
          <w:tcPr>
            <w:tcW w:w="1559" w:type="dxa"/>
            <w:vAlign w:val="center"/>
          </w:tcPr>
          <w:p w:rsidR="00221844" w:rsidRPr="00541719" w:rsidRDefault="00221844" w:rsidP="00221844">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5</w:t>
            </w:r>
          </w:p>
        </w:tc>
        <w:tc>
          <w:tcPr>
            <w:tcW w:w="1300" w:type="dxa"/>
            <w:vAlign w:val="center"/>
          </w:tcPr>
          <w:p w:rsidR="00221844" w:rsidRPr="00541719" w:rsidRDefault="00221844" w:rsidP="00221844">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6</w:t>
            </w:r>
          </w:p>
        </w:tc>
      </w:tr>
      <w:tr w:rsidR="00E27453" w:rsidRPr="00541719" w:rsidTr="00541719">
        <w:trPr>
          <w:trHeight w:val="83"/>
          <w:jc w:val="center"/>
        </w:trPr>
        <w:tc>
          <w:tcPr>
            <w:tcW w:w="3237" w:type="dxa"/>
            <w:noWrap/>
            <w:vAlign w:val="center"/>
            <w:hideMark/>
          </w:tcPr>
          <w:p w:rsidR="003F32F2" w:rsidRPr="00541719" w:rsidRDefault="003F32F2" w:rsidP="00347E26">
            <w:pPr>
              <w:spacing w:after="0" w:line="240" w:lineRule="auto"/>
              <w:jc w:val="both"/>
              <w:rPr>
                <w:rFonts w:ascii="Times New Roman" w:hAnsi="Times New Roman" w:cs="Times New Roman"/>
                <w:sz w:val="24"/>
                <w:szCs w:val="24"/>
              </w:rPr>
            </w:pPr>
            <w:proofErr w:type="spellStart"/>
            <w:r w:rsidRPr="00541719">
              <w:rPr>
                <w:rFonts w:ascii="Times New Roman" w:hAnsi="Times New Roman" w:cs="Times New Roman"/>
                <w:sz w:val="24"/>
                <w:szCs w:val="24"/>
              </w:rPr>
              <w:t>Стернотомия</w:t>
            </w:r>
            <w:proofErr w:type="spellEnd"/>
            <w:r w:rsidRPr="00541719">
              <w:rPr>
                <w:rFonts w:ascii="Times New Roman" w:hAnsi="Times New Roman" w:cs="Times New Roman"/>
                <w:sz w:val="24"/>
                <w:szCs w:val="24"/>
              </w:rPr>
              <w:t xml:space="preserve"> ДМПП</w:t>
            </w:r>
          </w:p>
        </w:tc>
        <w:tc>
          <w:tcPr>
            <w:tcW w:w="1417" w:type="dxa"/>
            <w:vAlign w:val="center"/>
          </w:tcPr>
          <w:p w:rsidR="003F32F2" w:rsidRPr="00541719" w:rsidRDefault="003F32F2"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11</w:t>
            </w:r>
          </w:p>
        </w:tc>
        <w:tc>
          <w:tcPr>
            <w:tcW w:w="1134" w:type="dxa"/>
            <w:vAlign w:val="center"/>
          </w:tcPr>
          <w:p w:rsidR="003F32F2" w:rsidRPr="00541719" w:rsidRDefault="003F32F2"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43</w:t>
            </w:r>
          </w:p>
        </w:tc>
        <w:tc>
          <w:tcPr>
            <w:tcW w:w="1276" w:type="dxa"/>
            <w:vAlign w:val="center"/>
          </w:tcPr>
          <w:p w:rsidR="003F32F2" w:rsidRPr="00541719" w:rsidRDefault="003F32F2"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473</w:t>
            </w:r>
          </w:p>
        </w:tc>
        <w:tc>
          <w:tcPr>
            <w:tcW w:w="1559" w:type="dxa"/>
            <w:vAlign w:val="center"/>
          </w:tcPr>
          <w:p w:rsidR="003F32F2" w:rsidRPr="00541719" w:rsidRDefault="003F32F2"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8,6</w:t>
            </w:r>
          </w:p>
        </w:tc>
        <w:tc>
          <w:tcPr>
            <w:tcW w:w="1300" w:type="dxa"/>
            <w:vAlign w:val="center"/>
          </w:tcPr>
          <w:p w:rsidR="003F32F2" w:rsidRPr="00541719" w:rsidRDefault="003F32F2"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371</w:t>
            </w:r>
          </w:p>
        </w:tc>
      </w:tr>
      <w:tr w:rsidR="00D7395E" w:rsidRPr="00541719" w:rsidTr="00541719">
        <w:trPr>
          <w:trHeight w:val="83"/>
          <w:jc w:val="center"/>
        </w:trPr>
        <w:tc>
          <w:tcPr>
            <w:tcW w:w="3237" w:type="dxa"/>
            <w:noWrap/>
            <w:vAlign w:val="center"/>
          </w:tcPr>
          <w:p w:rsidR="00D7395E" w:rsidRPr="00541719" w:rsidRDefault="00D7395E" w:rsidP="00D7395E">
            <w:pPr>
              <w:spacing w:after="0" w:line="240" w:lineRule="auto"/>
              <w:jc w:val="both"/>
              <w:rPr>
                <w:rFonts w:ascii="Times New Roman" w:hAnsi="Times New Roman" w:cs="Times New Roman"/>
                <w:sz w:val="24"/>
                <w:szCs w:val="24"/>
              </w:rPr>
            </w:pPr>
            <w:r w:rsidRPr="00541719">
              <w:rPr>
                <w:rFonts w:ascii="Times New Roman" w:hAnsi="Times New Roman" w:cs="Times New Roman"/>
                <w:sz w:val="24"/>
                <w:szCs w:val="24"/>
              </w:rPr>
              <w:t>Торакоскопия ДМПП</w:t>
            </w:r>
          </w:p>
        </w:tc>
        <w:tc>
          <w:tcPr>
            <w:tcW w:w="1417" w:type="dxa"/>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8,4</w:t>
            </w:r>
          </w:p>
        </w:tc>
        <w:tc>
          <w:tcPr>
            <w:tcW w:w="1134" w:type="dxa"/>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47</w:t>
            </w:r>
          </w:p>
        </w:tc>
        <w:tc>
          <w:tcPr>
            <w:tcW w:w="1276" w:type="dxa"/>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399</w:t>
            </w:r>
          </w:p>
        </w:tc>
        <w:tc>
          <w:tcPr>
            <w:tcW w:w="1559" w:type="dxa"/>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5,9</w:t>
            </w:r>
          </w:p>
        </w:tc>
        <w:tc>
          <w:tcPr>
            <w:tcW w:w="1300" w:type="dxa"/>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277</w:t>
            </w:r>
          </w:p>
        </w:tc>
      </w:tr>
      <w:tr w:rsidR="00D7395E" w:rsidRPr="00541719" w:rsidTr="001E0947">
        <w:trPr>
          <w:trHeight w:val="83"/>
          <w:jc w:val="center"/>
        </w:trPr>
        <w:tc>
          <w:tcPr>
            <w:tcW w:w="3237" w:type="dxa"/>
            <w:tcBorders>
              <w:bottom w:val="single" w:sz="4" w:space="0" w:color="auto"/>
            </w:tcBorders>
            <w:noWrap/>
            <w:vAlign w:val="center"/>
          </w:tcPr>
          <w:p w:rsidR="00D7395E" w:rsidRPr="00541719" w:rsidRDefault="00D7395E" w:rsidP="00D7395E">
            <w:pPr>
              <w:spacing w:after="0" w:line="240" w:lineRule="auto"/>
              <w:jc w:val="both"/>
              <w:rPr>
                <w:rFonts w:ascii="Times New Roman" w:hAnsi="Times New Roman" w:cs="Times New Roman"/>
                <w:sz w:val="24"/>
                <w:szCs w:val="24"/>
              </w:rPr>
            </w:pPr>
            <w:r w:rsidRPr="00541719">
              <w:rPr>
                <w:rFonts w:ascii="Times New Roman" w:hAnsi="Times New Roman" w:cs="Times New Roman"/>
                <w:sz w:val="24"/>
                <w:szCs w:val="24"/>
              </w:rPr>
              <w:t>Торакотомия ДМПП</w:t>
            </w:r>
          </w:p>
        </w:tc>
        <w:tc>
          <w:tcPr>
            <w:tcW w:w="1417" w:type="dxa"/>
            <w:tcBorders>
              <w:bottom w:val="single" w:sz="4" w:space="0" w:color="auto"/>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12,3</w:t>
            </w:r>
          </w:p>
        </w:tc>
        <w:tc>
          <w:tcPr>
            <w:tcW w:w="1134" w:type="dxa"/>
            <w:tcBorders>
              <w:bottom w:val="single" w:sz="4" w:space="0" w:color="auto"/>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74</w:t>
            </w:r>
          </w:p>
        </w:tc>
        <w:tc>
          <w:tcPr>
            <w:tcW w:w="1276" w:type="dxa"/>
            <w:tcBorders>
              <w:bottom w:val="single" w:sz="4" w:space="0" w:color="auto"/>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909</w:t>
            </w:r>
          </w:p>
        </w:tc>
        <w:tc>
          <w:tcPr>
            <w:tcW w:w="1559" w:type="dxa"/>
            <w:tcBorders>
              <w:bottom w:val="single" w:sz="4" w:space="0" w:color="auto"/>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10</w:t>
            </w:r>
          </w:p>
        </w:tc>
        <w:tc>
          <w:tcPr>
            <w:tcW w:w="1300" w:type="dxa"/>
            <w:tcBorders>
              <w:bottom w:val="single" w:sz="4" w:space="0" w:color="auto"/>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738</w:t>
            </w:r>
          </w:p>
        </w:tc>
      </w:tr>
      <w:tr w:rsidR="00D7395E" w:rsidRPr="00541719" w:rsidTr="001E0947">
        <w:trPr>
          <w:trHeight w:val="83"/>
          <w:jc w:val="center"/>
        </w:trPr>
        <w:tc>
          <w:tcPr>
            <w:tcW w:w="3237" w:type="dxa"/>
            <w:tcBorders>
              <w:bottom w:val="nil"/>
            </w:tcBorders>
            <w:noWrap/>
            <w:vAlign w:val="center"/>
          </w:tcPr>
          <w:p w:rsidR="00D7395E" w:rsidRPr="00541719" w:rsidRDefault="00D7395E" w:rsidP="00D7395E">
            <w:pPr>
              <w:spacing w:after="0" w:line="240" w:lineRule="auto"/>
              <w:jc w:val="both"/>
              <w:rPr>
                <w:rFonts w:ascii="Times New Roman" w:hAnsi="Times New Roman" w:cs="Times New Roman"/>
                <w:sz w:val="24"/>
                <w:szCs w:val="24"/>
              </w:rPr>
            </w:pPr>
            <w:r w:rsidRPr="00541719">
              <w:rPr>
                <w:rFonts w:ascii="Times New Roman" w:hAnsi="Times New Roman" w:cs="Times New Roman"/>
                <w:sz w:val="24"/>
                <w:szCs w:val="24"/>
              </w:rPr>
              <w:t>Торакоскопия ДМЖП</w:t>
            </w:r>
          </w:p>
        </w:tc>
        <w:tc>
          <w:tcPr>
            <w:tcW w:w="1417" w:type="dxa"/>
            <w:tcBorders>
              <w:bottom w:val="nil"/>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7,3</w:t>
            </w:r>
          </w:p>
        </w:tc>
        <w:tc>
          <w:tcPr>
            <w:tcW w:w="1134" w:type="dxa"/>
            <w:tcBorders>
              <w:bottom w:val="nil"/>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13</w:t>
            </w:r>
          </w:p>
        </w:tc>
        <w:tc>
          <w:tcPr>
            <w:tcW w:w="1276" w:type="dxa"/>
            <w:tcBorders>
              <w:bottom w:val="nil"/>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95</w:t>
            </w:r>
          </w:p>
        </w:tc>
        <w:tc>
          <w:tcPr>
            <w:tcW w:w="1559" w:type="dxa"/>
            <w:tcBorders>
              <w:bottom w:val="nil"/>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6,8</w:t>
            </w:r>
          </w:p>
        </w:tc>
        <w:tc>
          <w:tcPr>
            <w:tcW w:w="1300" w:type="dxa"/>
            <w:tcBorders>
              <w:bottom w:val="nil"/>
            </w:tcBorders>
            <w:vAlign w:val="center"/>
          </w:tcPr>
          <w:p w:rsidR="00D7395E" w:rsidRPr="00541719" w:rsidRDefault="00D7395E"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89</w:t>
            </w:r>
          </w:p>
        </w:tc>
      </w:tr>
      <w:tr w:rsidR="001E0947" w:rsidRPr="00541719" w:rsidTr="001E0947">
        <w:trPr>
          <w:trHeight w:val="83"/>
          <w:jc w:val="center"/>
        </w:trPr>
        <w:tc>
          <w:tcPr>
            <w:tcW w:w="9923" w:type="dxa"/>
            <w:gridSpan w:val="6"/>
            <w:tcBorders>
              <w:top w:val="nil"/>
              <w:left w:val="nil"/>
              <w:right w:val="nil"/>
            </w:tcBorders>
            <w:noWrap/>
            <w:vAlign w:val="center"/>
          </w:tcPr>
          <w:p w:rsidR="001E0947" w:rsidRPr="00541719" w:rsidRDefault="001E0947" w:rsidP="001E0947">
            <w:pPr>
              <w:spacing w:after="0" w:line="240" w:lineRule="auto"/>
              <w:rPr>
                <w:rFonts w:ascii="Times New Roman" w:hAnsi="Times New Roman" w:cs="Times New Roman"/>
                <w:sz w:val="24"/>
                <w:szCs w:val="24"/>
              </w:rPr>
            </w:pPr>
            <w:r>
              <w:rPr>
                <w:rFonts w:ascii="Times New Roman" w:hAnsi="Times New Roman"/>
                <w:sz w:val="28"/>
                <w:szCs w:val="28"/>
              </w:rPr>
              <w:lastRenderedPageBreak/>
              <w:t>Продолжение таблицы 11</w:t>
            </w:r>
          </w:p>
        </w:tc>
      </w:tr>
      <w:tr w:rsidR="001E0947" w:rsidRPr="00541719" w:rsidTr="0066677C">
        <w:trPr>
          <w:trHeight w:val="83"/>
          <w:jc w:val="center"/>
        </w:trPr>
        <w:tc>
          <w:tcPr>
            <w:tcW w:w="3237" w:type="dxa"/>
            <w:noWrap/>
          </w:tcPr>
          <w:p w:rsidR="001E0947" w:rsidRPr="00541719" w:rsidRDefault="001E0947" w:rsidP="0066677C">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w:t>
            </w:r>
          </w:p>
        </w:tc>
        <w:tc>
          <w:tcPr>
            <w:tcW w:w="1417"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2</w:t>
            </w:r>
          </w:p>
        </w:tc>
        <w:tc>
          <w:tcPr>
            <w:tcW w:w="1134"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w:t>
            </w:r>
          </w:p>
        </w:tc>
        <w:tc>
          <w:tcPr>
            <w:tcW w:w="1276"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4</w:t>
            </w:r>
          </w:p>
        </w:tc>
        <w:tc>
          <w:tcPr>
            <w:tcW w:w="1559"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5</w:t>
            </w:r>
          </w:p>
        </w:tc>
        <w:tc>
          <w:tcPr>
            <w:tcW w:w="1300"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6</w:t>
            </w:r>
          </w:p>
        </w:tc>
      </w:tr>
      <w:tr w:rsidR="001E0947" w:rsidRPr="00541719" w:rsidTr="00541719">
        <w:trPr>
          <w:trHeight w:val="83"/>
          <w:jc w:val="center"/>
        </w:trPr>
        <w:tc>
          <w:tcPr>
            <w:tcW w:w="3237" w:type="dxa"/>
            <w:noWrap/>
            <w:vAlign w:val="center"/>
            <w:hideMark/>
          </w:tcPr>
          <w:p w:rsidR="001E0947" w:rsidRPr="00541719" w:rsidRDefault="001E0947" w:rsidP="00D7395E">
            <w:pPr>
              <w:spacing w:after="0" w:line="240" w:lineRule="auto"/>
              <w:jc w:val="both"/>
              <w:rPr>
                <w:rFonts w:ascii="Times New Roman" w:hAnsi="Times New Roman" w:cs="Times New Roman"/>
                <w:sz w:val="24"/>
                <w:szCs w:val="24"/>
              </w:rPr>
            </w:pPr>
            <w:proofErr w:type="spellStart"/>
            <w:r w:rsidRPr="00541719">
              <w:rPr>
                <w:rFonts w:ascii="Times New Roman" w:hAnsi="Times New Roman" w:cs="Times New Roman"/>
                <w:sz w:val="24"/>
                <w:szCs w:val="24"/>
              </w:rPr>
              <w:t>Стернотомия</w:t>
            </w:r>
            <w:proofErr w:type="spellEnd"/>
            <w:r w:rsidRPr="00541719">
              <w:rPr>
                <w:rFonts w:ascii="Times New Roman" w:hAnsi="Times New Roman" w:cs="Times New Roman"/>
                <w:sz w:val="24"/>
                <w:szCs w:val="24"/>
              </w:rPr>
              <w:t xml:space="preserve"> ДМЖП</w:t>
            </w:r>
          </w:p>
        </w:tc>
        <w:tc>
          <w:tcPr>
            <w:tcW w:w="1417"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9,6</w:t>
            </w:r>
          </w:p>
        </w:tc>
        <w:tc>
          <w:tcPr>
            <w:tcW w:w="1134"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28</w:t>
            </w:r>
          </w:p>
        </w:tc>
        <w:tc>
          <w:tcPr>
            <w:tcW w:w="1276"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269</w:t>
            </w:r>
          </w:p>
        </w:tc>
        <w:tc>
          <w:tcPr>
            <w:tcW w:w="1559"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7,3</w:t>
            </w:r>
          </w:p>
        </w:tc>
        <w:tc>
          <w:tcPr>
            <w:tcW w:w="1300"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204</w:t>
            </w:r>
          </w:p>
        </w:tc>
      </w:tr>
      <w:tr w:rsidR="001E0947" w:rsidRPr="00541719" w:rsidTr="00541719">
        <w:trPr>
          <w:trHeight w:val="83"/>
          <w:jc w:val="center"/>
        </w:trPr>
        <w:tc>
          <w:tcPr>
            <w:tcW w:w="3237" w:type="dxa"/>
            <w:noWrap/>
            <w:vAlign w:val="center"/>
            <w:hideMark/>
          </w:tcPr>
          <w:p w:rsidR="001E0947" w:rsidRPr="00541719" w:rsidRDefault="001E0947" w:rsidP="00D7395E">
            <w:pPr>
              <w:spacing w:after="0" w:line="240" w:lineRule="auto"/>
              <w:jc w:val="both"/>
              <w:rPr>
                <w:rFonts w:ascii="Times New Roman" w:hAnsi="Times New Roman" w:cs="Times New Roman"/>
                <w:sz w:val="24"/>
                <w:szCs w:val="24"/>
              </w:rPr>
            </w:pPr>
            <w:r w:rsidRPr="00541719">
              <w:rPr>
                <w:rFonts w:ascii="Times New Roman" w:hAnsi="Times New Roman" w:cs="Times New Roman"/>
                <w:sz w:val="24"/>
                <w:szCs w:val="24"/>
              </w:rPr>
              <w:t>Торакотомия ДМЖП</w:t>
            </w:r>
          </w:p>
        </w:tc>
        <w:tc>
          <w:tcPr>
            <w:tcW w:w="1417"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9,4</w:t>
            </w:r>
          </w:p>
        </w:tc>
        <w:tc>
          <w:tcPr>
            <w:tcW w:w="1134"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14</w:t>
            </w:r>
          </w:p>
        </w:tc>
        <w:tc>
          <w:tcPr>
            <w:tcW w:w="1276"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131</w:t>
            </w:r>
          </w:p>
        </w:tc>
        <w:tc>
          <w:tcPr>
            <w:tcW w:w="1559"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7,2</w:t>
            </w:r>
          </w:p>
        </w:tc>
        <w:tc>
          <w:tcPr>
            <w:tcW w:w="1300" w:type="dxa"/>
            <w:vAlign w:val="center"/>
          </w:tcPr>
          <w:p w:rsidR="001E0947" w:rsidRPr="00541719" w:rsidRDefault="001E0947" w:rsidP="005A2D1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101</w:t>
            </w:r>
          </w:p>
        </w:tc>
      </w:tr>
      <w:tr w:rsidR="001E0947" w:rsidRPr="00541719" w:rsidTr="005A2D16">
        <w:trPr>
          <w:trHeight w:val="83"/>
          <w:jc w:val="center"/>
        </w:trPr>
        <w:tc>
          <w:tcPr>
            <w:tcW w:w="9923" w:type="dxa"/>
            <w:gridSpan w:val="6"/>
            <w:noWrap/>
            <w:vAlign w:val="center"/>
          </w:tcPr>
          <w:p w:rsidR="001E0947" w:rsidRPr="00541719" w:rsidRDefault="001E0947" w:rsidP="00C10E9A">
            <w:pPr>
              <w:spacing w:after="0" w:line="240" w:lineRule="auto"/>
              <w:ind w:firstLine="719"/>
              <w:jc w:val="both"/>
              <w:rPr>
                <w:rFonts w:ascii="Times New Roman" w:hAnsi="Times New Roman" w:cs="Times New Roman"/>
                <w:sz w:val="24"/>
                <w:szCs w:val="24"/>
              </w:rPr>
            </w:pPr>
            <w:r>
              <w:rPr>
                <w:rFonts w:ascii="Times New Roman" w:hAnsi="Times New Roman" w:cs="Times New Roman"/>
                <w:sz w:val="24"/>
                <w:szCs w:val="24"/>
              </w:rPr>
              <w:t>Примечание: С</w:t>
            </w:r>
            <w:r w:rsidRPr="00541719">
              <w:rPr>
                <w:rFonts w:ascii="Times New Roman" w:hAnsi="Times New Roman" w:cs="Times New Roman"/>
                <w:sz w:val="24"/>
                <w:szCs w:val="24"/>
              </w:rPr>
              <w:t xml:space="preserve">оставлено автором на основе результатов расчёта </w:t>
            </w:r>
          </w:p>
        </w:tc>
      </w:tr>
    </w:tbl>
    <w:p w:rsidR="001E0947" w:rsidRDefault="001E0947" w:rsidP="00221844">
      <w:pPr>
        <w:spacing w:after="0" w:line="240" w:lineRule="auto"/>
        <w:ind w:firstLine="709"/>
        <w:jc w:val="both"/>
        <w:rPr>
          <w:rFonts w:ascii="Times New Roman" w:hAnsi="Times New Roman" w:cs="Times New Roman"/>
          <w:sz w:val="28"/>
          <w:szCs w:val="28"/>
        </w:rPr>
      </w:pPr>
    </w:p>
    <w:p w:rsidR="00221844" w:rsidRDefault="00221844" w:rsidP="00221844">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 xml:space="preserve">Сравнивая </w:t>
      </w:r>
      <w:r w:rsidR="00541719">
        <w:rPr>
          <w:rFonts w:ascii="Times New Roman" w:hAnsi="Times New Roman" w:cs="Times New Roman"/>
          <w:sz w:val="28"/>
          <w:szCs w:val="28"/>
        </w:rPr>
        <w:t>данный</w:t>
      </w:r>
      <w:r w:rsidRPr="002D59FD">
        <w:rPr>
          <w:rFonts w:ascii="Times New Roman" w:hAnsi="Times New Roman" w:cs="Times New Roman"/>
          <w:sz w:val="28"/>
          <w:szCs w:val="28"/>
        </w:rPr>
        <w:t xml:space="preserve"> показатель с длительностью нахождения в стационаре пациентов после проведения торакоскопии ДМПП (8,5 дней), отмечаем, что разница составила 2,5 койко-дня, или на 22,7%. В случае применения торакотомии ДМПП средняя продолжительность лечения составила 12,3 дня, что на 3,8 койко-дня (30,9%) больше, чем посл</w:t>
      </w:r>
      <w:r>
        <w:rPr>
          <w:rFonts w:ascii="Times New Roman" w:hAnsi="Times New Roman" w:cs="Times New Roman"/>
          <w:sz w:val="28"/>
          <w:szCs w:val="28"/>
        </w:rPr>
        <w:t>е проведении торакоскопии ДМПП.</w:t>
      </w:r>
    </w:p>
    <w:p w:rsidR="00221844" w:rsidRDefault="00221844" w:rsidP="00221844">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 xml:space="preserve">Сравнивая длительность нахождения в стационаре после технологий торакоскопии ДМЖП и </w:t>
      </w:r>
      <w:proofErr w:type="spellStart"/>
      <w:r w:rsidRPr="002D59FD">
        <w:rPr>
          <w:rFonts w:ascii="Times New Roman" w:hAnsi="Times New Roman" w:cs="Times New Roman"/>
          <w:sz w:val="28"/>
          <w:szCs w:val="28"/>
        </w:rPr>
        <w:t>стернотомии</w:t>
      </w:r>
      <w:proofErr w:type="spellEnd"/>
      <w:r w:rsidRPr="002D59FD">
        <w:rPr>
          <w:rFonts w:ascii="Times New Roman" w:hAnsi="Times New Roman" w:cs="Times New Roman"/>
          <w:sz w:val="28"/>
          <w:szCs w:val="28"/>
        </w:rPr>
        <w:t xml:space="preserve"> ДМЖП, следует отметить снижение среднего количества пребывания койко-дней на 23,9% (2,3 койко-дня) и торакотомии</w:t>
      </w:r>
      <w:r>
        <w:rPr>
          <w:rFonts w:ascii="Times New Roman" w:hAnsi="Times New Roman" w:cs="Times New Roman"/>
          <w:sz w:val="28"/>
          <w:szCs w:val="28"/>
        </w:rPr>
        <w:t xml:space="preserve"> ДМЖП на 22,3% (2,1 койко-дня).</w:t>
      </w:r>
    </w:p>
    <w:p w:rsidR="003F32F2" w:rsidRPr="00E27453"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Также рассмотрим экономию Центра при внедрении торакоскопической технологии, для этого бер</w:t>
      </w:r>
      <w:r w:rsidR="00221844">
        <w:rPr>
          <w:rFonts w:ascii="Times New Roman" w:hAnsi="Times New Roman" w:cs="Times New Roman"/>
          <w:sz w:val="28"/>
          <w:szCs w:val="28"/>
        </w:rPr>
        <w:t>ё</w:t>
      </w:r>
      <w:r w:rsidRPr="00E27453">
        <w:rPr>
          <w:rFonts w:ascii="Times New Roman" w:hAnsi="Times New Roman" w:cs="Times New Roman"/>
          <w:sz w:val="28"/>
          <w:szCs w:val="28"/>
        </w:rPr>
        <w:t>м среднюю продолжительность пребывания тр</w:t>
      </w:r>
      <w:r w:rsidR="00221844">
        <w:rPr>
          <w:rFonts w:ascii="Times New Roman" w:hAnsi="Times New Roman" w:cs="Times New Roman"/>
          <w:sz w:val="28"/>
          <w:szCs w:val="28"/>
        </w:rPr>
        <w:t>ё</w:t>
      </w:r>
      <w:r w:rsidRPr="00E27453">
        <w:rPr>
          <w:rFonts w:ascii="Times New Roman" w:hAnsi="Times New Roman" w:cs="Times New Roman"/>
          <w:sz w:val="28"/>
          <w:szCs w:val="28"/>
        </w:rPr>
        <w:t>х технологий по двум нозологиям:</w:t>
      </w:r>
    </w:p>
    <w:p w:rsidR="003F32F2" w:rsidRPr="00E27453" w:rsidRDefault="00221844"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3F32F2" w:rsidRPr="00E27453">
        <w:rPr>
          <w:rFonts w:ascii="Times New Roman" w:hAnsi="Times New Roman" w:cs="Times New Roman"/>
          <w:sz w:val="28"/>
          <w:szCs w:val="28"/>
        </w:rPr>
        <w:t>58 койко-дней/6 видов = 9,6 средняя</w:t>
      </w:r>
      <w:r>
        <w:rPr>
          <w:rFonts w:ascii="Times New Roman" w:hAnsi="Times New Roman" w:cs="Times New Roman"/>
          <w:sz w:val="28"/>
          <w:szCs w:val="28"/>
        </w:rPr>
        <w:t xml:space="preserve"> норма</w:t>
      </w:r>
      <w:r w:rsidR="003F32F2" w:rsidRPr="00E27453">
        <w:rPr>
          <w:rFonts w:ascii="Times New Roman" w:hAnsi="Times New Roman" w:cs="Times New Roman"/>
          <w:sz w:val="28"/>
          <w:szCs w:val="28"/>
        </w:rPr>
        <w:t xml:space="preserve"> пребывания </w:t>
      </w:r>
      <w:r>
        <w:rPr>
          <w:rFonts w:ascii="Times New Roman" w:hAnsi="Times New Roman" w:cs="Times New Roman"/>
          <w:sz w:val="28"/>
          <w:szCs w:val="28"/>
        </w:rPr>
        <w:t>(</w:t>
      </w:r>
      <w:r w:rsidR="003F32F2" w:rsidRPr="00E27453">
        <w:rPr>
          <w:rFonts w:ascii="Times New Roman" w:hAnsi="Times New Roman" w:cs="Times New Roman"/>
          <w:sz w:val="28"/>
          <w:szCs w:val="28"/>
        </w:rPr>
        <w:t>койко-дн</w:t>
      </w:r>
      <w:r>
        <w:rPr>
          <w:rFonts w:ascii="Times New Roman" w:hAnsi="Times New Roman" w:cs="Times New Roman"/>
          <w:sz w:val="28"/>
          <w:szCs w:val="28"/>
        </w:rPr>
        <w:t>и)</w:t>
      </w:r>
    </w:p>
    <w:p w:rsidR="003F32F2" w:rsidRPr="00E27453" w:rsidRDefault="00221844"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(9,6 – </w:t>
      </w:r>
      <w:r w:rsidR="003F32F2" w:rsidRPr="00E27453">
        <w:rPr>
          <w:rFonts w:ascii="Times New Roman" w:hAnsi="Times New Roman" w:cs="Times New Roman"/>
          <w:sz w:val="28"/>
          <w:szCs w:val="28"/>
        </w:rPr>
        <w:t xml:space="preserve">8,4) </w:t>
      </w:r>
      <w:r>
        <w:rPr>
          <w:rFonts w:ascii="Times New Roman" w:hAnsi="Times New Roman" w:cs="Times New Roman"/>
          <w:sz w:val="28"/>
          <w:szCs w:val="28"/>
        </w:rPr>
        <w:t>*</w:t>
      </w:r>
      <w:r w:rsidR="003F32F2" w:rsidRPr="00E27453">
        <w:rPr>
          <w:rFonts w:ascii="Times New Roman" w:hAnsi="Times New Roman" w:cs="Times New Roman"/>
          <w:sz w:val="28"/>
          <w:szCs w:val="28"/>
        </w:rPr>
        <w:t xml:space="preserve"> 60 </w:t>
      </w:r>
      <w:r>
        <w:rPr>
          <w:rFonts w:ascii="Times New Roman" w:hAnsi="Times New Roman" w:cs="Times New Roman"/>
          <w:sz w:val="28"/>
          <w:szCs w:val="28"/>
        </w:rPr>
        <w:t>*</w:t>
      </w:r>
      <w:r w:rsidR="003F32F2" w:rsidRPr="00E27453">
        <w:rPr>
          <w:rFonts w:ascii="Times New Roman" w:hAnsi="Times New Roman" w:cs="Times New Roman"/>
          <w:sz w:val="28"/>
          <w:szCs w:val="28"/>
        </w:rPr>
        <w:t xml:space="preserve"> 12 000 = 864 000 </w:t>
      </w:r>
      <w:r>
        <w:rPr>
          <w:rFonts w:ascii="Times New Roman" w:hAnsi="Times New Roman" w:cs="Times New Roman"/>
          <w:sz w:val="28"/>
          <w:szCs w:val="28"/>
        </w:rPr>
        <w:t>(</w:t>
      </w:r>
      <w:r w:rsidR="003F32F2" w:rsidRPr="00E27453">
        <w:rPr>
          <w:rFonts w:ascii="Times New Roman" w:hAnsi="Times New Roman" w:cs="Times New Roman"/>
          <w:sz w:val="28"/>
          <w:szCs w:val="28"/>
        </w:rPr>
        <w:t>тенге</w:t>
      </w:r>
      <w:r>
        <w:rPr>
          <w:rFonts w:ascii="Times New Roman" w:hAnsi="Times New Roman" w:cs="Times New Roman"/>
          <w:sz w:val="28"/>
          <w:szCs w:val="28"/>
        </w:rPr>
        <w:t>)</w:t>
      </w:r>
    </w:p>
    <w:p w:rsidR="003F32F2" w:rsidRPr="00E27453" w:rsidRDefault="00221844" w:rsidP="003F32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(9,6 – </w:t>
      </w:r>
      <w:r w:rsidR="003F32F2" w:rsidRPr="00E27453">
        <w:rPr>
          <w:rFonts w:ascii="Times New Roman" w:hAnsi="Times New Roman" w:cs="Times New Roman"/>
          <w:sz w:val="28"/>
          <w:szCs w:val="28"/>
        </w:rPr>
        <w:t xml:space="preserve">7,3) </w:t>
      </w:r>
      <w:r>
        <w:rPr>
          <w:rFonts w:ascii="Times New Roman" w:hAnsi="Times New Roman" w:cs="Times New Roman"/>
          <w:sz w:val="28"/>
          <w:szCs w:val="28"/>
        </w:rPr>
        <w:t>*</w:t>
      </w:r>
      <w:r w:rsidR="003F32F2" w:rsidRPr="00E27453">
        <w:rPr>
          <w:rFonts w:ascii="Times New Roman" w:hAnsi="Times New Roman" w:cs="Times New Roman"/>
          <w:sz w:val="28"/>
          <w:szCs w:val="28"/>
        </w:rPr>
        <w:t xml:space="preserve"> 60 </w:t>
      </w:r>
      <w:r>
        <w:rPr>
          <w:rFonts w:ascii="Times New Roman" w:hAnsi="Times New Roman" w:cs="Times New Roman"/>
          <w:sz w:val="28"/>
          <w:szCs w:val="28"/>
        </w:rPr>
        <w:t>*</w:t>
      </w:r>
      <w:r w:rsidR="003F32F2" w:rsidRPr="00E27453">
        <w:rPr>
          <w:rFonts w:ascii="Times New Roman" w:hAnsi="Times New Roman" w:cs="Times New Roman"/>
          <w:sz w:val="28"/>
          <w:szCs w:val="28"/>
        </w:rPr>
        <w:t xml:space="preserve"> 12 000 = 1 656 000 </w:t>
      </w:r>
      <w:r>
        <w:rPr>
          <w:rFonts w:ascii="Times New Roman" w:hAnsi="Times New Roman" w:cs="Times New Roman"/>
          <w:sz w:val="28"/>
          <w:szCs w:val="28"/>
        </w:rPr>
        <w:t>(</w:t>
      </w:r>
      <w:r w:rsidR="003F32F2" w:rsidRPr="00E27453">
        <w:rPr>
          <w:rFonts w:ascii="Times New Roman" w:hAnsi="Times New Roman" w:cs="Times New Roman"/>
          <w:sz w:val="28"/>
          <w:szCs w:val="28"/>
        </w:rPr>
        <w:t>тенге</w:t>
      </w:r>
      <w:r>
        <w:rPr>
          <w:rFonts w:ascii="Times New Roman" w:hAnsi="Times New Roman" w:cs="Times New Roman"/>
          <w:sz w:val="28"/>
          <w:szCs w:val="28"/>
        </w:rPr>
        <w:t>)</w:t>
      </w:r>
    </w:p>
    <w:p w:rsidR="003F32F2" w:rsidRPr="00E27453"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Общая сумма экономии составила 2 520 000 тенге.</w:t>
      </w:r>
    </w:p>
    <w:p w:rsidR="003F32F2" w:rsidRPr="00E27453"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Рассмотрим среднюю продолжительность пребывания пациентов после операции согласно результатам таблицы 10.</w:t>
      </w:r>
    </w:p>
    <w:p w:rsidR="003F32F2" w:rsidRPr="00E27453" w:rsidRDefault="003F32F2" w:rsidP="003F32F2">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Сравнивая длительность послеоперационной реабилитации, следует отметить, что техноло</w:t>
      </w:r>
      <w:r w:rsidR="005A620E" w:rsidRPr="00E27453">
        <w:rPr>
          <w:rFonts w:ascii="Times New Roman" w:hAnsi="Times New Roman" w:cs="Times New Roman"/>
          <w:sz w:val="28"/>
          <w:szCs w:val="28"/>
        </w:rPr>
        <w:t>гия торакоскопии ДМПП показала</w:t>
      </w:r>
      <w:r w:rsidRPr="00E27453">
        <w:rPr>
          <w:rFonts w:ascii="Times New Roman" w:hAnsi="Times New Roman" w:cs="Times New Roman"/>
          <w:sz w:val="28"/>
          <w:szCs w:val="28"/>
        </w:rPr>
        <w:t xml:space="preserve"> самое низкое значение: 5,9 койко-дней против 8,6 койко-дней при проведении технологии </w:t>
      </w:r>
      <w:proofErr w:type="spellStart"/>
      <w:r w:rsidRPr="00E27453">
        <w:rPr>
          <w:rFonts w:ascii="Times New Roman" w:hAnsi="Times New Roman" w:cs="Times New Roman"/>
          <w:sz w:val="28"/>
          <w:szCs w:val="28"/>
        </w:rPr>
        <w:t>стернотомии</w:t>
      </w:r>
      <w:proofErr w:type="spellEnd"/>
      <w:r w:rsidRPr="00E27453">
        <w:rPr>
          <w:rFonts w:ascii="Times New Roman" w:hAnsi="Times New Roman" w:cs="Times New Roman"/>
          <w:sz w:val="28"/>
          <w:szCs w:val="28"/>
        </w:rPr>
        <w:t xml:space="preserve"> ДМПП (на 2,7 койко-дня или 31,4%). При сравнении торакоскопии ДМПП с торакотомией ДМПП разница составляет 4,1 койко-день или 41,0%</w:t>
      </w:r>
      <w:r w:rsidRPr="00A42A46">
        <w:rPr>
          <w:rFonts w:ascii="Times New Roman" w:hAnsi="Times New Roman" w:cs="Times New Roman"/>
          <w:sz w:val="28"/>
          <w:szCs w:val="28"/>
        </w:rPr>
        <w:t>.</w:t>
      </w:r>
      <w:r w:rsidRPr="00547194">
        <w:rPr>
          <w:rFonts w:ascii="Times New Roman" w:hAnsi="Times New Roman" w:cs="Times New Roman"/>
          <w:color w:val="FF0000"/>
          <w:sz w:val="28"/>
          <w:szCs w:val="28"/>
        </w:rPr>
        <w:t xml:space="preserve"> </w:t>
      </w:r>
    </w:p>
    <w:p w:rsidR="003F32F2" w:rsidRPr="00E27453" w:rsidRDefault="003F32F2" w:rsidP="00547194">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Рассмотрим, как изменится пропускная способность стационара при применении торакоскопии, по сравнению с другими лечебными технологиями </w:t>
      </w:r>
      <w:r w:rsidR="00356BE4">
        <w:rPr>
          <w:rFonts w:ascii="Times New Roman" w:hAnsi="Times New Roman" w:cs="Times New Roman"/>
          <w:sz w:val="28"/>
          <w:szCs w:val="28"/>
        </w:rPr>
        <w:t xml:space="preserve">(таблица </w:t>
      </w:r>
      <w:r w:rsidR="00221844">
        <w:rPr>
          <w:rFonts w:ascii="Times New Roman" w:hAnsi="Times New Roman" w:cs="Times New Roman"/>
          <w:sz w:val="28"/>
          <w:szCs w:val="28"/>
        </w:rPr>
        <w:t>12).</w:t>
      </w:r>
    </w:p>
    <w:p w:rsidR="003F32F2" w:rsidRPr="00E27453" w:rsidRDefault="003F32F2" w:rsidP="003F32F2">
      <w:pPr>
        <w:spacing w:after="0" w:line="240" w:lineRule="auto"/>
        <w:ind w:firstLine="425"/>
        <w:jc w:val="both"/>
        <w:rPr>
          <w:rFonts w:ascii="Times New Roman" w:hAnsi="Times New Roman" w:cs="Times New Roman"/>
          <w:sz w:val="28"/>
          <w:szCs w:val="28"/>
        </w:rPr>
      </w:pPr>
    </w:p>
    <w:p w:rsidR="003F32F2" w:rsidRDefault="00356BE4" w:rsidP="003F32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221844">
        <w:rPr>
          <w:rFonts w:ascii="Times New Roman" w:hAnsi="Times New Roman" w:cs="Times New Roman"/>
          <w:sz w:val="28"/>
          <w:szCs w:val="28"/>
        </w:rPr>
        <w:t>12</w:t>
      </w:r>
      <w:r w:rsidR="003F32F2" w:rsidRPr="00E27453">
        <w:rPr>
          <w:rFonts w:ascii="Times New Roman" w:hAnsi="Times New Roman" w:cs="Times New Roman"/>
          <w:sz w:val="28"/>
          <w:szCs w:val="28"/>
        </w:rPr>
        <w:t xml:space="preserve"> </w:t>
      </w:r>
      <w:r w:rsidR="003F32F2" w:rsidRPr="00E27453">
        <w:rPr>
          <w:rFonts w:ascii="Times New Roman" w:hAnsi="Times New Roman" w:cs="Times New Roman"/>
          <w:sz w:val="24"/>
          <w:szCs w:val="24"/>
        </w:rPr>
        <w:t>–</w:t>
      </w:r>
      <w:r w:rsidR="003F32F2" w:rsidRPr="00E27453">
        <w:rPr>
          <w:rFonts w:ascii="Times New Roman" w:hAnsi="Times New Roman" w:cs="Times New Roman"/>
          <w:sz w:val="28"/>
          <w:szCs w:val="28"/>
        </w:rPr>
        <w:t xml:space="preserve"> Пропускная способность стационара</w:t>
      </w:r>
      <w:r w:rsidR="00221844">
        <w:rPr>
          <w:rFonts w:ascii="Times New Roman" w:hAnsi="Times New Roman" w:cs="Times New Roman"/>
          <w:sz w:val="28"/>
          <w:szCs w:val="28"/>
        </w:rPr>
        <w:t xml:space="preserve"> ТОО «НЦКТ»</w:t>
      </w:r>
    </w:p>
    <w:p w:rsidR="001E0947" w:rsidRPr="00E27453" w:rsidRDefault="001E0947" w:rsidP="003F32F2">
      <w:pPr>
        <w:spacing w:after="0" w:line="240" w:lineRule="auto"/>
        <w:jc w:val="both"/>
        <w:rPr>
          <w:rFonts w:ascii="Times New Roman" w:hAnsi="Times New Roman" w:cs="Times New Roman"/>
          <w:sz w:val="28"/>
          <w:szCs w:val="28"/>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9"/>
        <w:gridCol w:w="1496"/>
        <w:gridCol w:w="1417"/>
        <w:gridCol w:w="1825"/>
        <w:gridCol w:w="1984"/>
      </w:tblGrid>
      <w:tr w:rsidR="00E27453" w:rsidRPr="00541719" w:rsidTr="00541719">
        <w:trPr>
          <w:trHeight w:val="83"/>
          <w:jc w:val="center"/>
        </w:trPr>
        <w:tc>
          <w:tcPr>
            <w:tcW w:w="3059" w:type="dxa"/>
            <w:vAlign w:val="center"/>
          </w:tcPr>
          <w:p w:rsidR="003F32F2" w:rsidRPr="00541719" w:rsidRDefault="003F32F2" w:rsidP="00347E26">
            <w:pPr>
              <w:spacing w:after="0" w:line="240" w:lineRule="auto"/>
              <w:ind w:firstLine="426"/>
              <w:jc w:val="both"/>
              <w:rPr>
                <w:rFonts w:ascii="Times New Roman" w:hAnsi="Times New Roman" w:cs="Times New Roman"/>
                <w:sz w:val="24"/>
                <w:szCs w:val="24"/>
              </w:rPr>
            </w:pPr>
            <w:r w:rsidRPr="00541719">
              <w:rPr>
                <w:rFonts w:ascii="Times New Roman" w:hAnsi="Times New Roman" w:cs="Times New Roman"/>
                <w:sz w:val="24"/>
                <w:szCs w:val="24"/>
              </w:rPr>
              <w:t>Виды технологий</w:t>
            </w:r>
          </w:p>
        </w:tc>
        <w:tc>
          <w:tcPr>
            <w:tcW w:w="1496" w:type="dxa"/>
            <w:vAlign w:val="center"/>
          </w:tcPr>
          <w:p w:rsidR="003F32F2" w:rsidRPr="00541719" w:rsidRDefault="003F32F2" w:rsidP="00347E2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Количество койко-дней в году</w:t>
            </w:r>
          </w:p>
        </w:tc>
        <w:tc>
          <w:tcPr>
            <w:tcW w:w="1417" w:type="dxa"/>
            <w:vAlign w:val="center"/>
          </w:tcPr>
          <w:p w:rsidR="003F32F2" w:rsidRPr="00541719" w:rsidRDefault="003F32F2" w:rsidP="00347E2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Количество койко-мест</w:t>
            </w:r>
          </w:p>
          <w:p w:rsidR="00547194" w:rsidRPr="00541719" w:rsidRDefault="00547194" w:rsidP="00347E26">
            <w:pPr>
              <w:spacing w:after="0" w:line="240" w:lineRule="auto"/>
              <w:jc w:val="center"/>
              <w:rPr>
                <w:rFonts w:ascii="Times New Roman" w:hAnsi="Times New Roman" w:cs="Times New Roman"/>
                <w:sz w:val="24"/>
                <w:szCs w:val="24"/>
              </w:rPr>
            </w:pPr>
          </w:p>
        </w:tc>
        <w:tc>
          <w:tcPr>
            <w:tcW w:w="1825" w:type="dxa"/>
            <w:vAlign w:val="center"/>
          </w:tcPr>
          <w:p w:rsidR="003F32F2" w:rsidRPr="00541719" w:rsidRDefault="003F32F2" w:rsidP="00347E2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Среднее кол-во пребывания койко-дней</w:t>
            </w:r>
          </w:p>
        </w:tc>
        <w:tc>
          <w:tcPr>
            <w:tcW w:w="1984" w:type="dxa"/>
            <w:vAlign w:val="center"/>
          </w:tcPr>
          <w:p w:rsidR="003F32F2" w:rsidRPr="00541719" w:rsidRDefault="003F32F2" w:rsidP="00347E26">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Пропускная способность больницы в год</w:t>
            </w:r>
          </w:p>
        </w:tc>
      </w:tr>
      <w:tr w:rsidR="00541719" w:rsidRPr="00541719" w:rsidTr="00541719">
        <w:trPr>
          <w:trHeight w:val="83"/>
          <w:jc w:val="center"/>
        </w:trPr>
        <w:tc>
          <w:tcPr>
            <w:tcW w:w="3059" w:type="dxa"/>
            <w:vAlign w:val="center"/>
          </w:tcPr>
          <w:p w:rsidR="00541719" w:rsidRPr="00541719" w:rsidRDefault="00541719" w:rsidP="005417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96" w:type="dxa"/>
            <w:vAlign w:val="center"/>
          </w:tcPr>
          <w:p w:rsidR="00541719" w:rsidRPr="00541719" w:rsidRDefault="00541719" w:rsidP="005417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vAlign w:val="center"/>
          </w:tcPr>
          <w:p w:rsidR="00541719" w:rsidRPr="00541719" w:rsidRDefault="00541719" w:rsidP="005417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25" w:type="dxa"/>
            <w:vAlign w:val="center"/>
          </w:tcPr>
          <w:p w:rsidR="00541719" w:rsidRPr="00541719" w:rsidRDefault="00541719" w:rsidP="005417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vAlign w:val="center"/>
          </w:tcPr>
          <w:p w:rsidR="00541719" w:rsidRPr="00541719" w:rsidRDefault="00541719" w:rsidP="005417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27453" w:rsidRPr="00541719" w:rsidTr="00541719">
        <w:trPr>
          <w:trHeight w:val="83"/>
          <w:jc w:val="center"/>
        </w:trPr>
        <w:tc>
          <w:tcPr>
            <w:tcW w:w="3059" w:type="dxa"/>
            <w:vAlign w:val="center"/>
          </w:tcPr>
          <w:p w:rsidR="003F32F2" w:rsidRPr="00541719" w:rsidRDefault="00541719" w:rsidP="00541719">
            <w:pPr>
              <w:spacing w:after="0" w:line="240" w:lineRule="auto"/>
              <w:jc w:val="both"/>
              <w:rPr>
                <w:rFonts w:ascii="Times New Roman" w:hAnsi="Times New Roman" w:cs="Times New Roman"/>
                <w:sz w:val="24"/>
                <w:szCs w:val="24"/>
              </w:rPr>
            </w:pPr>
            <w:proofErr w:type="spellStart"/>
            <w:r w:rsidRPr="00541719">
              <w:rPr>
                <w:rFonts w:ascii="Times New Roman" w:hAnsi="Times New Roman" w:cs="Times New Roman"/>
                <w:sz w:val="24"/>
                <w:szCs w:val="24"/>
              </w:rPr>
              <w:t>Стернотомия</w:t>
            </w:r>
            <w:proofErr w:type="spellEnd"/>
            <w:r w:rsidRPr="00541719">
              <w:rPr>
                <w:rFonts w:ascii="Times New Roman" w:hAnsi="Times New Roman" w:cs="Times New Roman"/>
                <w:sz w:val="24"/>
                <w:szCs w:val="24"/>
              </w:rPr>
              <w:t xml:space="preserve"> ДМПП</w:t>
            </w:r>
          </w:p>
        </w:tc>
        <w:tc>
          <w:tcPr>
            <w:tcW w:w="1496" w:type="dxa"/>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36500</w:t>
            </w:r>
          </w:p>
        </w:tc>
        <w:tc>
          <w:tcPr>
            <w:tcW w:w="1417" w:type="dxa"/>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100</w:t>
            </w:r>
          </w:p>
        </w:tc>
        <w:tc>
          <w:tcPr>
            <w:tcW w:w="1825" w:type="dxa"/>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11</w:t>
            </w:r>
          </w:p>
        </w:tc>
        <w:tc>
          <w:tcPr>
            <w:tcW w:w="1984" w:type="dxa"/>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3318</w:t>
            </w:r>
          </w:p>
        </w:tc>
      </w:tr>
      <w:tr w:rsidR="00E27453" w:rsidRPr="00541719" w:rsidTr="00541719">
        <w:trPr>
          <w:jc w:val="center"/>
        </w:trPr>
        <w:tc>
          <w:tcPr>
            <w:tcW w:w="3059" w:type="dxa"/>
            <w:vAlign w:val="center"/>
          </w:tcPr>
          <w:p w:rsidR="003F32F2" w:rsidRPr="00541719" w:rsidRDefault="00541719" w:rsidP="00541719">
            <w:pPr>
              <w:spacing w:after="0" w:line="240" w:lineRule="auto"/>
              <w:jc w:val="both"/>
              <w:rPr>
                <w:rFonts w:ascii="Times New Roman" w:hAnsi="Times New Roman" w:cs="Times New Roman"/>
                <w:sz w:val="24"/>
                <w:szCs w:val="24"/>
              </w:rPr>
            </w:pPr>
            <w:r w:rsidRPr="00541719">
              <w:rPr>
                <w:rFonts w:ascii="Times New Roman" w:hAnsi="Times New Roman" w:cs="Times New Roman"/>
                <w:sz w:val="24"/>
                <w:szCs w:val="24"/>
              </w:rPr>
              <w:t>Торакотомия ДМПП</w:t>
            </w:r>
          </w:p>
        </w:tc>
        <w:tc>
          <w:tcPr>
            <w:tcW w:w="1496" w:type="dxa"/>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36500</w:t>
            </w:r>
          </w:p>
        </w:tc>
        <w:tc>
          <w:tcPr>
            <w:tcW w:w="1417" w:type="dxa"/>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100</w:t>
            </w:r>
          </w:p>
        </w:tc>
        <w:tc>
          <w:tcPr>
            <w:tcW w:w="1825" w:type="dxa"/>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12,3</w:t>
            </w:r>
          </w:p>
        </w:tc>
        <w:tc>
          <w:tcPr>
            <w:tcW w:w="1984" w:type="dxa"/>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2967</w:t>
            </w:r>
          </w:p>
        </w:tc>
      </w:tr>
      <w:tr w:rsidR="00E27453" w:rsidRPr="00541719" w:rsidTr="001E0947">
        <w:trPr>
          <w:jc w:val="center"/>
        </w:trPr>
        <w:tc>
          <w:tcPr>
            <w:tcW w:w="3059" w:type="dxa"/>
            <w:tcBorders>
              <w:bottom w:val="single" w:sz="4" w:space="0" w:color="000000"/>
            </w:tcBorders>
            <w:vAlign w:val="center"/>
          </w:tcPr>
          <w:p w:rsidR="003F32F2" w:rsidRPr="00541719" w:rsidRDefault="00541719" w:rsidP="00541719">
            <w:pPr>
              <w:spacing w:after="0" w:line="240" w:lineRule="auto"/>
              <w:jc w:val="both"/>
              <w:rPr>
                <w:rFonts w:ascii="Times New Roman" w:hAnsi="Times New Roman" w:cs="Times New Roman"/>
                <w:sz w:val="24"/>
                <w:szCs w:val="24"/>
              </w:rPr>
            </w:pPr>
            <w:r w:rsidRPr="00541719">
              <w:rPr>
                <w:rFonts w:ascii="Times New Roman" w:hAnsi="Times New Roman" w:cs="Times New Roman"/>
                <w:sz w:val="24"/>
                <w:szCs w:val="24"/>
              </w:rPr>
              <w:t>Торакоскопия ДМПП</w:t>
            </w:r>
          </w:p>
        </w:tc>
        <w:tc>
          <w:tcPr>
            <w:tcW w:w="1496" w:type="dxa"/>
            <w:tcBorders>
              <w:bottom w:val="single" w:sz="4" w:space="0" w:color="000000"/>
            </w:tcBorders>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36500</w:t>
            </w:r>
          </w:p>
        </w:tc>
        <w:tc>
          <w:tcPr>
            <w:tcW w:w="1417" w:type="dxa"/>
            <w:tcBorders>
              <w:bottom w:val="single" w:sz="4" w:space="0" w:color="000000"/>
            </w:tcBorders>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100</w:t>
            </w:r>
          </w:p>
        </w:tc>
        <w:tc>
          <w:tcPr>
            <w:tcW w:w="1825" w:type="dxa"/>
            <w:tcBorders>
              <w:bottom w:val="single" w:sz="4" w:space="0" w:color="000000"/>
            </w:tcBorders>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8,5</w:t>
            </w:r>
          </w:p>
        </w:tc>
        <w:tc>
          <w:tcPr>
            <w:tcW w:w="1984" w:type="dxa"/>
            <w:tcBorders>
              <w:bottom w:val="single" w:sz="4" w:space="0" w:color="000000"/>
            </w:tcBorders>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4294</w:t>
            </w:r>
          </w:p>
        </w:tc>
      </w:tr>
      <w:tr w:rsidR="00E27453" w:rsidRPr="00541719" w:rsidTr="001E0947">
        <w:trPr>
          <w:jc w:val="center"/>
        </w:trPr>
        <w:tc>
          <w:tcPr>
            <w:tcW w:w="3059" w:type="dxa"/>
            <w:tcBorders>
              <w:bottom w:val="nil"/>
            </w:tcBorders>
            <w:vAlign w:val="center"/>
          </w:tcPr>
          <w:p w:rsidR="003F32F2" w:rsidRPr="00541719" w:rsidRDefault="00541719" w:rsidP="00541719">
            <w:pPr>
              <w:spacing w:after="0" w:line="240" w:lineRule="auto"/>
              <w:jc w:val="both"/>
              <w:rPr>
                <w:rFonts w:ascii="Times New Roman" w:hAnsi="Times New Roman" w:cs="Times New Roman"/>
                <w:sz w:val="24"/>
                <w:szCs w:val="24"/>
              </w:rPr>
            </w:pPr>
            <w:proofErr w:type="spellStart"/>
            <w:r w:rsidRPr="00541719">
              <w:rPr>
                <w:rFonts w:ascii="Times New Roman" w:hAnsi="Times New Roman" w:cs="Times New Roman"/>
                <w:sz w:val="24"/>
                <w:szCs w:val="24"/>
              </w:rPr>
              <w:t>Стернотомия</w:t>
            </w:r>
            <w:proofErr w:type="spellEnd"/>
            <w:r w:rsidRPr="00541719">
              <w:rPr>
                <w:rFonts w:ascii="Times New Roman" w:hAnsi="Times New Roman" w:cs="Times New Roman"/>
                <w:sz w:val="24"/>
                <w:szCs w:val="24"/>
              </w:rPr>
              <w:t xml:space="preserve"> ДМЖП</w:t>
            </w:r>
          </w:p>
        </w:tc>
        <w:tc>
          <w:tcPr>
            <w:tcW w:w="1496" w:type="dxa"/>
            <w:tcBorders>
              <w:bottom w:val="nil"/>
            </w:tcBorders>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36500</w:t>
            </w:r>
          </w:p>
        </w:tc>
        <w:tc>
          <w:tcPr>
            <w:tcW w:w="1417" w:type="dxa"/>
            <w:tcBorders>
              <w:bottom w:val="nil"/>
            </w:tcBorders>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100</w:t>
            </w:r>
          </w:p>
        </w:tc>
        <w:tc>
          <w:tcPr>
            <w:tcW w:w="1825" w:type="dxa"/>
            <w:tcBorders>
              <w:bottom w:val="nil"/>
            </w:tcBorders>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9,6</w:t>
            </w:r>
          </w:p>
        </w:tc>
        <w:tc>
          <w:tcPr>
            <w:tcW w:w="1984" w:type="dxa"/>
            <w:tcBorders>
              <w:bottom w:val="nil"/>
            </w:tcBorders>
            <w:vAlign w:val="center"/>
          </w:tcPr>
          <w:p w:rsidR="003F32F2" w:rsidRPr="00541719" w:rsidRDefault="003F32F2"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3802</w:t>
            </w:r>
          </w:p>
        </w:tc>
      </w:tr>
      <w:tr w:rsidR="001E0947" w:rsidRPr="00541719" w:rsidTr="001E0947">
        <w:trPr>
          <w:jc w:val="center"/>
        </w:trPr>
        <w:tc>
          <w:tcPr>
            <w:tcW w:w="9781" w:type="dxa"/>
            <w:gridSpan w:val="5"/>
            <w:tcBorders>
              <w:top w:val="nil"/>
              <w:left w:val="nil"/>
              <w:right w:val="nil"/>
            </w:tcBorders>
            <w:vAlign w:val="center"/>
          </w:tcPr>
          <w:p w:rsidR="001E0947" w:rsidRPr="00541719" w:rsidRDefault="001E0947" w:rsidP="001E0947">
            <w:pPr>
              <w:spacing w:after="0" w:line="240" w:lineRule="auto"/>
              <w:rPr>
                <w:rFonts w:ascii="Times New Roman" w:hAnsi="Times New Roman" w:cs="Times New Roman"/>
                <w:sz w:val="24"/>
                <w:szCs w:val="24"/>
              </w:rPr>
            </w:pPr>
            <w:r>
              <w:rPr>
                <w:rFonts w:ascii="Times New Roman" w:hAnsi="Times New Roman"/>
                <w:sz w:val="28"/>
                <w:szCs w:val="28"/>
              </w:rPr>
              <w:lastRenderedPageBreak/>
              <w:t>Продолжение таблицы 12</w:t>
            </w:r>
          </w:p>
        </w:tc>
      </w:tr>
      <w:tr w:rsidR="001E0947" w:rsidRPr="00541719" w:rsidTr="00541719">
        <w:trPr>
          <w:jc w:val="center"/>
        </w:trPr>
        <w:tc>
          <w:tcPr>
            <w:tcW w:w="3059"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96"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25"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vAlign w:val="center"/>
          </w:tcPr>
          <w:p w:rsidR="001E0947" w:rsidRPr="00541719" w:rsidRDefault="001E0947" w:rsidP="00666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1E0947" w:rsidRPr="00541719" w:rsidTr="00541719">
        <w:trPr>
          <w:jc w:val="center"/>
        </w:trPr>
        <w:tc>
          <w:tcPr>
            <w:tcW w:w="3059" w:type="dxa"/>
            <w:tcBorders>
              <w:bottom w:val="single" w:sz="4" w:space="0" w:color="000000"/>
            </w:tcBorders>
            <w:vAlign w:val="center"/>
          </w:tcPr>
          <w:p w:rsidR="001E0947" w:rsidRPr="00541719" w:rsidRDefault="001E0947" w:rsidP="00541719">
            <w:pPr>
              <w:spacing w:after="0" w:line="240" w:lineRule="auto"/>
              <w:jc w:val="both"/>
              <w:rPr>
                <w:rFonts w:ascii="Times New Roman" w:hAnsi="Times New Roman" w:cs="Times New Roman"/>
                <w:sz w:val="24"/>
                <w:szCs w:val="24"/>
              </w:rPr>
            </w:pPr>
            <w:r w:rsidRPr="00541719">
              <w:rPr>
                <w:rFonts w:ascii="Times New Roman" w:hAnsi="Times New Roman" w:cs="Times New Roman"/>
                <w:sz w:val="24"/>
                <w:szCs w:val="24"/>
              </w:rPr>
              <w:t>Торакотомия ДМЖП</w:t>
            </w:r>
          </w:p>
        </w:tc>
        <w:tc>
          <w:tcPr>
            <w:tcW w:w="1496" w:type="dxa"/>
            <w:tcBorders>
              <w:bottom w:val="single" w:sz="4" w:space="0" w:color="000000"/>
            </w:tcBorders>
            <w:vAlign w:val="center"/>
          </w:tcPr>
          <w:p w:rsidR="001E0947" w:rsidRPr="00541719" w:rsidRDefault="001E0947"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36500</w:t>
            </w:r>
          </w:p>
        </w:tc>
        <w:tc>
          <w:tcPr>
            <w:tcW w:w="1417" w:type="dxa"/>
            <w:tcBorders>
              <w:bottom w:val="single" w:sz="4" w:space="0" w:color="000000"/>
            </w:tcBorders>
            <w:vAlign w:val="center"/>
          </w:tcPr>
          <w:p w:rsidR="001E0947" w:rsidRPr="00541719" w:rsidRDefault="001E0947"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100</w:t>
            </w:r>
          </w:p>
        </w:tc>
        <w:tc>
          <w:tcPr>
            <w:tcW w:w="1825" w:type="dxa"/>
            <w:tcBorders>
              <w:bottom w:val="single" w:sz="4" w:space="0" w:color="000000"/>
            </w:tcBorders>
            <w:vAlign w:val="center"/>
          </w:tcPr>
          <w:p w:rsidR="001E0947" w:rsidRPr="00541719" w:rsidRDefault="001E0947"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9,4</w:t>
            </w:r>
          </w:p>
        </w:tc>
        <w:tc>
          <w:tcPr>
            <w:tcW w:w="1984" w:type="dxa"/>
            <w:tcBorders>
              <w:bottom w:val="single" w:sz="4" w:space="0" w:color="000000"/>
            </w:tcBorders>
            <w:vAlign w:val="center"/>
          </w:tcPr>
          <w:p w:rsidR="001E0947" w:rsidRPr="00541719" w:rsidRDefault="001E0947"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3883</w:t>
            </w:r>
          </w:p>
        </w:tc>
      </w:tr>
      <w:tr w:rsidR="001E0947" w:rsidRPr="00541719" w:rsidTr="00541719">
        <w:trPr>
          <w:jc w:val="center"/>
        </w:trPr>
        <w:tc>
          <w:tcPr>
            <w:tcW w:w="3059" w:type="dxa"/>
            <w:vAlign w:val="center"/>
          </w:tcPr>
          <w:p w:rsidR="001E0947" w:rsidRPr="00541719" w:rsidRDefault="001E0947" w:rsidP="00541719">
            <w:pPr>
              <w:spacing w:after="0" w:line="240" w:lineRule="auto"/>
              <w:jc w:val="both"/>
              <w:rPr>
                <w:rFonts w:ascii="Times New Roman" w:hAnsi="Times New Roman" w:cs="Times New Roman"/>
                <w:sz w:val="24"/>
                <w:szCs w:val="24"/>
              </w:rPr>
            </w:pPr>
            <w:r w:rsidRPr="00541719">
              <w:rPr>
                <w:rFonts w:ascii="Times New Roman" w:hAnsi="Times New Roman" w:cs="Times New Roman"/>
                <w:sz w:val="24"/>
                <w:szCs w:val="24"/>
              </w:rPr>
              <w:t>Торакоскопия ДМЖП</w:t>
            </w:r>
          </w:p>
        </w:tc>
        <w:tc>
          <w:tcPr>
            <w:tcW w:w="1496" w:type="dxa"/>
            <w:vAlign w:val="center"/>
          </w:tcPr>
          <w:p w:rsidR="001E0947" w:rsidRPr="00541719" w:rsidRDefault="001E0947"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36500</w:t>
            </w:r>
          </w:p>
        </w:tc>
        <w:tc>
          <w:tcPr>
            <w:tcW w:w="1417" w:type="dxa"/>
            <w:vAlign w:val="center"/>
          </w:tcPr>
          <w:p w:rsidR="001E0947" w:rsidRPr="00541719" w:rsidRDefault="001E0947"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100</w:t>
            </w:r>
          </w:p>
        </w:tc>
        <w:tc>
          <w:tcPr>
            <w:tcW w:w="1825" w:type="dxa"/>
            <w:vAlign w:val="center"/>
          </w:tcPr>
          <w:p w:rsidR="001E0947" w:rsidRPr="00541719" w:rsidRDefault="001E0947"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7,3</w:t>
            </w:r>
          </w:p>
        </w:tc>
        <w:tc>
          <w:tcPr>
            <w:tcW w:w="1984" w:type="dxa"/>
            <w:vAlign w:val="center"/>
          </w:tcPr>
          <w:p w:rsidR="001E0947" w:rsidRPr="00541719" w:rsidRDefault="001E0947" w:rsidP="00541719">
            <w:pPr>
              <w:spacing w:after="0" w:line="240" w:lineRule="auto"/>
              <w:jc w:val="center"/>
              <w:rPr>
                <w:rFonts w:ascii="Times New Roman" w:hAnsi="Times New Roman" w:cs="Times New Roman"/>
                <w:sz w:val="24"/>
                <w:szCs w:val="24"/>
              </w:rPr>
            </w:pPr>
            <w:r w:rsidRPr="00541719">
              <w:rPr>
                <w:rFonts w:ascii="Times New Roman" w:hAnsi="Times New Roman" w:cs="Times New Roman"/>
                <w:sz w:val="24"/>
                <w:szCs w:val="24"/>
              </w:rPr>
              <w:t>5000</w:t>
            </w:r>
          </w:p>
        </w:tc>
      </w:tr>
      <w:tr w:rsidR="001E0947" w:rsidRPr="00541719" w:rsidTr="00541719">
        <w:trPr>
          <w:jc w:val="center"/>
        </w:trPr>
        <w:tc>
          <w:tcPr>
            <w:tcW w:w="9781" w:type="dxa"/>
            <w:gridSpan w:val="5"/>
            <w:vAlign w:val="center"/>
          </w:tcPr>
          <w:p w:rsidR="001E0947" w:rsidRPr="00541719" w:rsidRDefault="001E0947" w:rsidP="00C10E9A">
            <w:pPr>
              <w:spacing w:after="0" w:line="240" w:lineRule="auto"/>
              <w:ind w:firstLine="790"/>
              <w:jc w:val="both"/>
              <w:rPr>
                <w:rFonts w:ascii="Times New Roman" w:hAnsi="Times New Roman" w:cs="Times New Roman"/>
                <w:sz w:val="24"/>
                <w:szCs w:val="24"/>
              </w:rPr>
            </w:pPr>
            <w:r>
              <w:rPr>
                <w:rFonts w:ascii="Times New Roman" w:hAnsi="Times New Roman" w:cs="Times New Roman"/>
                <w:sz w:val="24"/>
                <w:szCs w:val="24"/>
              </w:rPr>
              <w:t>Примечание: С</w:t>
            </w:r>
            <w:r w:rsidRPr="00541719">
              <w:rPr>
                <w:rFonts w:ascii="Times New Roman" w:hAnsi="Times New Roman" w:cs="Times New Roman"/>
                <w:sz w:val="24"/>
                <w:szCs w:val="24"/>
              </w:rPr>
              <w:t>оставлено автором на основе результатов расчёта</w:t>
            </w:r>
          </w:p>
        </w:tc>
      </w:tr>
    </w:tbl>
    <w:p w:rsidR="003F32F2" w:rsidRPr="00E27453" w:rsidRDefault="003F32F2" w:rsidP="003F32F2">
      <w:pPr>
        <w:spacing w:after="0" w:line="240" w:lineRule="auto"/>
        <w:ind w:firstLine="708"/>
        <w:jc w:val="both"/>
        <w:rPr>
          <w:rFonts w:ascii="Times New Roman" w:hAnsi="Times New Roman" w:cs="Times New Roman"/>
          <w:sz w:val="28"/>
          <w:szCs w:val="28"/>
        </w:rPr>
      </w:pPr>
    </w:p>
    <w:p w:rsidR="00541719" w:rsidRDefault="00541719" w:rsidP="005471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Проведённые расчёты, представленные в таблице 12,</w:t>
      </w:r>
      <w:r w:rsidR="003F32F2" w:rsidRPr="00E27453">
        <w:rPr>
          <w:rFonts w:ascii="Times New Roman" w:hAnsi="Times New Roman" w:cs="Times New Roman"/>
          <w:sz w:val="28"/>
          <w:szCs w:val="28"/>
        </w:rPr>
        <w:t xml:space="preserve"> показывают, </w:t>
      </w:r>
      <w:r w:rsidR="003F32F2" w:rsidRPr="00E27453">
        <w:rPr>
          <w:rFonts w:ascii="Times New Roman" w:hAnsi="Times New Roman" w:cs="Times New Roman"/>
          <w:sz w:val="28"/>
          <w:szCs w:val="28"/>
          <w:lang w:eastAsia="zh-CN"/>
        </w:rPr>
        <w:t>ч</w:t>
      </w:r>
      <w:r w:rsidR="003F32F2" w:rsidRPr="00E27453">
        <w:rPr>
          <w:rFonts w:ascii="Times New Roman" w:hAnsi="Times New Roman" w:cs="Times New Roman"/>
          <w:sz w:val="28"/>
          <w:szCs w:val="28"/>
        </w:rPr>
        <w:t xml:space="preserve">то стационар может пропускать в год </w:t>
      </w:r>
      <w:r>
        <w:rPr>
          <w:rFonts w:ascii="Times New Roman" w:hAnsi="Times New Roman" w:cs="Times New Roman"/>
          <w:sz w:val="28"/>
          <w:szCs w:val="28"/>
        </w:rPr>
        <w:t>(</w:t>
      </w:r>
      <w:r w:rsidR="003F32F2" w:rsidRPr="00E27453">
        <w:rPr>
          <w:rFonts w:ascii="Times New Roman" w:hAnsi="Times New Roman" w:cs="Times New Roman"/>
          <w:sz w:val="28"/>
          <w:szCs w:val="28"/>
        </w:rPr>
        <w:t>при наличии в н</w:t>
      </w:r>
      <w:r w:rsidR="000E72F8">
        <w:rPr>
          <w:rFonts w:ascii="Times New Roman" w:hAnsi="Times New Roman" w:cs="Times New Roman"/>
          <w:sz w:val="28"/>
          <w:szCs w:val="28"/>
        </w:rPr>
        <w:t>ё</w:t>
      </w:r>
      <w:r w:rsidR="003F32F2" w:rsidRPr="00E27453">
        <w:rPr>
          <w:rFonts w:ascii="Times New Roman" w:hAnsi="Times New Roman" w:cs="Times New Roman"/>
          <w:sz w:val="28"/>
          <w:szCs w:val="28"/>
        </w:rPr>
        <w:t>м 100 коек</w:t>
      </w:r>
      <w:r>
        <w:rPr>
          <w:rFonts w:ascii="Times New Roman" w:hAnsi="Times New Roman" w:cs="Times New Roman"/>
          <w:sz w:val="28"/>
          <w:szCs w:val="28"/>
        </w:rPr>
        <w:t>)</w:t>
      </w:r>
      <w:r w:rsidR="000E72F8">
        <w:rPr>
          <w:rFonts w:ascii="Times New Roman" w:hAnsi="Times New Roman" w:cs="Times New Roman"/>
          <w:sz w:val="28"/>
          <w:szCs w:val="28"/>
        </w:rPr>
        <w:t>:</w:t>
      </w:r>
    </w:p>
    <w:p w:rsidR="00541719" w:rsidRDefault="000E72F8" w:rsidP="005471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3F32F2" w:rsidRPr="00E27453">
        <w:rPr>
          <w:rFonts w:ascii="Times New Roman" w:hAnsi="Times New Roman" w:cs="Times New Roman"/>
          <w:sz w:val="28"/>
          <w:szCs w:val="28"/>
        </w:rPr>
        <w:t>при нозологии ДМПП станда</w:t>
      </w:r>
      <w:r w:rsidR="00541719">
        <w:rPr>
          <w:rFonts w:ascii="Times New Roman" w:hAnsi="Times New Roman" w:cs="Times New Roman"/>
          <w:sz w:val="28"/>
          <w:szCs w:val="28"/>
        </w:rPr>
        <w:t>ртная технология (</w:t>
      </w:r>
      <w:proofErr w:type="spellStart"/>
      <w:r w:rsidR="00541719">
        <w:rPr>
          <w:rFonts w:ascii="Times New Roman" w:hAnsi="Times New Roman" w:cs="Times New Roman"/>
          <w:sz w:val="28"/>
          <w:szCs w:val="28"/>
        </w:rPr>
        <w:t>стернотомия</w:t>
      </w:r>
      <w:proofErr w:type="spellEnd"/>
      <w:r w:rsidR="00541719">
        <w:rPr>
          <w:rFonts w:ascii="Times New Roman" w:hAnsi="Times New Roman" w:cs="Times New Roman"/>
          <w:sz w:val="28"/>
          <w:szCs w:val="28"/>
        </w:rPr>
        <w:t>) – 3318 больных</w:t>
      </w:r>
      <w:r>
        <w:rPr>
          <w:rFonts w:ascii="Times New Roman" w:hAnsi="Times New Roman" w:cs="Times New Roman"/>
          <w:sz w:val="28"/>
          <w:szCs w:val="28"/>
        </w:rPr>
        <w:t>;</w:t>
      </w:r>
    </w:p>
    <w:p w:rsidR="00541719" w:rsidRDefault="000E72F8" w:rsidP="005471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3F32F2" w:rsidRPr="00E27453">
        <w:rPr>
          <w:rFonts w:ascii="Times New Roman" w:hAnsi="Times New Roman" w:cs="Times New Roman"/>
          <w:sz w:val="28"/>
          <w:szCs w:val="28"/>
        </w:rPr>
        <w:t>п</w:t>
      </w:r>
      <w:r w:rsidR="00541719">
        <w:rPr>
          <w:rFonts w:ascii="Times New Roman" w:hAnsi="Times New Roman" w:cs="Times New Roman"/>
          <w:sz w:val="28"/>
          <w:szCs w:val="28"/>
        </w:rPr>
        <w:t>о торакотомии – 2967 больных</w:t>
      </w:r>
      <w:r>
        <w:rPr>
          <w:rFonts w:ascii="Times New Roman" w:hAnsi="Times New Roman" w:cs="Times New Roman"/>
          <w:sz w:val="28"/>
          <w:szCs w:val="28"/>
        </w:rPr>
        <w:t>;</w:t>
      </w:r>
    </w:p>
    <w:p w:rsidR="00541719" w:rsidRDefault="000E72F8" w:rsidP="00547194">
      <w:pPr>
        <w:spacing w:after="0" w:line="240" w:lineRule="auto"/>
        <w:ind w:firstLine="709"/>
        <w:jc w:val="both"/>
        <w:rPr>
          <w:rFonts w:ascii="Times New Roman" w:hAnsi="Times New Roman" w:cs="Times New Roman"/>
          <w:sz w:val="28"/>
          <w:szCs w:val="28"/>
        </w:rPr>
      </w:pPr>
      <w:r w:rsidRPr="000E72F8">
        <w:rPr>
          <w:rFonts w:ascii="Times New Roman" w:hAnsi="Times New Roman" w:cs="Times New Roman"/>
          <w:sz w:val="28"/>
          <w:szCs w:val="28"/>
        </w:rPr>
        <w:t>–</w:t>
      </w:r>
      <w:r w:rsidRPr="000E72F8">
        <w:rPr>
          <w:rFonts w:ascii="Times New Roman" w:hAnsi="Times New Roman" w:cs="Times New Roman"/>
          <w:sz w:val="28"/>
          <w:szCs w:val="28"/>
        </w:rPr>
        <w:tab/>
      </w:r>
      <w:r w:rsidR="003F32F2" w:rsidRPr="00E27453">
        <w:rPr>
          <w:rFonts w:ascii="Times New Roman" w:hAnsi="Times New Roman" w:cs="Times New Roman"/>
          <w:sz w:val="28"/>
          <w:szCs w:val="28"/>
        </w:rPr>
        <w:t>по инновационной технологи</w:t>
      </w:r>
      <w:r w:rsidR="00541719">
        <w:rPr>
          <w:rFonts w:ascii="Times New Roman" w:hAnsi="Times New Roman" w:cs="Times New Roman"/>
          <w:sz w:val="28"/>
          <w:szCs w:val="28"/>
        </w:rPr>
        <w:t>и</w:t>
      </w:r>
      <w:r w:rsidR="003F32F2" w:rsidRPr="00E27453">
        <w:rPr>
          <w:rFonts w:ascii="Times New Roman" w:hAnsi="Times New Roman" w:cs="Times New Roman"/>
          <w:sz w:val="28"/>
          <w:szCs w:val="28"/>
        </w:rPr>
        <w:t xml:space="preserve"> (т</w:t>
      </w:r>
      <w:r w:rsidR="00541719">
        <w:rPr>
          <w:rFonts w:ascii="Times New Roman" w:hAnsi="Times New Roman" w:cs="Times New Roman"/>
          <w:sz w:val="28"/>
          <w:szCs w:val="28"/>
        </w:rPr>
        <w:t>оракоскопия) – 4294 больных.</w:t>
      </w:r>
    </w:p>
    <w:p w:rsidR="00541719" w:rsidRDefault="00541719" w:rsidP="005471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3F32F2" w:rsidRPr="00E27453">
        <w:rPr>
          <w:rFonts w:ascii="Times New Roman" w:hAnsi="Times New Roman" w:cs="Times New Roman"/>
          <w:sz w:val="28"/>
          <w:szCs w:val="28"/>
        </w:rPr>
        <w:t xml:space="preserve"> разница инновационной технологий от стандартной технологии состав</w:t>
      </w:r>
      <w:r>
        <w:rPr>
          <w:rFonts w:ascii="Times New Roman" w:hAnsi="Times New Roman" w:cs="Times New Roman"/>
          <w:sz w:val="28"/>
          <w:szCs w:val="28"/>
        </w:rPr>
        <w:t>ляет</w:t>
      </w:r>
      <w:r w:rsidR="003F32F2" w:rsidRPr="00E27453">
        <w:rPr>
          <w:rFonts w:ascii="Times New Roman" w:hAnsi="Times New Roman" w:cs="Times New Roman"/>
          <w:sz w:val="28"/>
          <w:szCs w:val="28"/>
        </w:rPr>
        <w:t xml:space="preserve"> 976 больных, </w:t>
      </w:r>
      <w:r>
        <w:rPr>
          <w:rFonts w:ascii="Times New Roman" w:hAnsi="Times New Roman" w:cs="Times New Roman"/>
          <w:sz w:val="28"/>
          <w:szCs w:val="28"/>
        </w:rPr>
        <w:t>то есть</w:t>
      </w:r>
      <w:r w:rsidR="003F32F2" w:rsidRPr="00E27453">
        <w:rPr>
          <w:rFonts w:ascii="Times New Roman" w:hAnsi="Times New Roman" w:cs="Times New Roman"/>
          <w:sz w:val="28"/>
          <w:szCs w:val="28"/>
        </w:rPr>
        <w:t xml:space="preserve"> при </w:t>
      </w:r>
      <w:r>
        <w:rPr>
          <w:rFonts w:ascii="Times New Roman" w:hAnsi="Times New Roman" w:cs="Times New Roman"/>
          <w:sz w:val="28"/>
          <w:szCs w:val="28"/>
        </w:rPr>
        <w:t xml:space="preserve">применении </w:t>
      </w:r>
      <w:r w:rsidR="003F32F2" w:rsidRPr="00E27453">
        <w:rPr>
          <w:rFonts w:ascii="Times New Roman" w:hAnsi="Times New Roman" w:cs="Times New Roman"/>
          <w:sz w:val="28"/>
          <w:szCs w:val="28"/>
        </w:rPr>
        <w:t>инновационных технологи</w:t>
      </w:r>
      <w:r>
        <w:rPr>
          <w:rFonts w:ascii="Times New Roman" w:hAnsi="Times New Roman" w:cs="Times New Roman"/>
          <w:sz w:val="28"/>
          <w:szCs w:val="28"/>
        </w:rPr>
        <w:t xml:space="preserve">й, </w:t>
      </w:r>
      <w:r w:rsidR="003F32F2" w:rsidRPr="00E27453">
        <w:rPr>
          <w:rFonts w:ascii="Times New Roman" w:hAnsi="Times New Roman" w:cs="Times New Roman"/>
          <w:sz w:val="28"/>
          <w:szCs w:val="28"/>
        </w:rPr>
        <w:t>пропускная способность стац</w:t>
      </w:r>
      <w:r>
        <w:rPr>
          <w:rFonts w:ascii="Times New Roman" w:hAnsi="Times New Roman" w:cs="Times New Roman"/>
          <w:sz w:val="28"/>
          <w:szCs w:val="28"/>
        </w:rPr>
        <w:t xml:space="preserve">ионара увеличивается на 29,4%. </w:t>
      </w:r>
    </w:p>
    <w:p w:rsidR="00262F72" w:rsidRDefault="00541719" w:rsidP="005471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62F72">
        <w:rPr>
          <w:rFonts w:ascii="Times New Roman" w:hAnsi="Times New Roman" w:cs="Times New Roman"/>
          <w:sz w:val="28"/>
          <w:szCs w:val="28"/>
        </w:rPr>
        <w:t>ри нозологии ДМЖП</w:t>
      </w:r>
      <w:r w:rsidR="000E72F8">
        <w:rPr>
          <w:rFonts w:ascii="Times New Roman" w:hAnsi="Times New Roman" w:cs="Times New Roman"/>
          <w:sz w:val="28"/>
          <w:szCs w:val="28"/>
        </w:rPr>
        <w:t>:</w:t>
      </w:r>
    </w:p>
    <w:p w:rsidR="00262F72" w:rsidRDefault="000E72F8" w:rsidP="00547194">
      <w:pPr>
        <w:spacing w:after="0" w:line="240" w:lineRule="auto"/>
        <w:ind w:firstLine="709"/>
        <w:jc w:val="both"/>
        <w:rPr>
          <w:rFonts w:ascii="Times New Roman" w:hAnsi="Times New Roman" w:cs="Times New Roman"/>
          <w:sz w:val="28"/>
          <w:szCs w:val="28"/>
        </w:rPr>
      </w:pPr>
      <w:r w:rsidRPr="000E72F8">
        <w:rPr>
          <w:rFonts w:ascii="Times New Roman" w:hAnsi="Times New Roman" w:cs="Times New Roman"/>
          <w:sz w:val="28"/>
          <w:szCs w:val="28"/>
        </w:rPr>
        <w:t>–</w:t>
      </w:r>
      <w:r w:rsidRPr="000E72F8">
        <w:rPr>
          <w:rFonts w:ascii="Times New Roman" w:hAnsi="Times New Roman" w:cs="Times New Roman"/>
          <w:sz w:val="28"/>
          <w:szCs w:val="28"/>
        </w:rPr>
        <w:tab/>
      </w:r>
      <w:r>
        <w:rPr>
          <w:rFonts w:ascii="Times New Roman" w:hAnsi="Times New Roman" w:cs="Times New Roman"/>
          <w:sz w:val="28"/>
          <w:szCs w:val="28"/>
        </w:rPr>
        <w:t xml:space="preserve">при </w:t>
      </w:r>
      <w:r w:rsidR="003F32F2" w:rsidRPr="00E27453">
        <w:rPr>
          <w:rFonts w:ascii="Times New Roman" w:hAnsi="Times New Roman" w:cs="Times New Roman"/>
          <w:sz w:val="28"/>
          <w:szCs w:val="28"/>
        </w:rPr>
        <w:t>использовани</w:t>
      </w:r>
      <w:r>
        <w:rPr>
          <w:rFonts w:ascii="Times New Roman" w:hAnsi="Times New Roman" w:cs="Times New Roman"/>
          <w:sz w:val="28"/>
          <w:szCs w:val="28"/>
        </w:rPr>
        <w:t>и</w:t>
      </w:r>
      <w:r w:rsidR="003F32F2" w:rsidRPr="00E27453">
        <w:rPr>
          <w:rFonts w:ascii="Times New Roman" w:hAnsi="Times New Roman" w:cs="Times New Roman"/>
          <w:sz w:val="28"/>
          <w:szCs w:val="28"/>
        </w:rPr>
        <w:t xml:space="preserve"> стандартной технологии (</w:t>
      </w:r>
      <w:proofErr w:type="spellStart"/>
      <w:r w:rsidR="003F32F2" w:rsidRPr="00E27453">
        <w:rPr>
          <w:rFonts w:ascii="Times New Roman" w:hAnsi="Times New Roman" w:cs="Times New Roman"/>
          <w:sz w:val="28"/>
          <w:szCs w:val="28"/>
        </w:rPr>
        <w:t>сте</w:t>
      </w:r>
      <w:r w:rsidR="00262F72">
        <w:rPr>
          <w:rFonts w:ascii="Times New Roman" w:hAnsi="Times New Roman" w:cs="Times New Roman"/>
          <w:sz w:val="28"/>
          <w:szCs w:val="28"/>
        </w:rPr>
        <w:t>рнотомия</w:t>
      </w:r>
      <w:proofErr w:type="spellEnd"/>
      <w:r w:rsidR="00262F72">
        <w:rPr>
          <w:rFonts w:ascii="Times New Roman" w:hAnsi="Times New Roman" w:cs="Times New Roman"/>
          <w:sz w:val="28"/>
          <w:szCs w:val="28"/>
        </w:rPr>
        <w:t xml:space="preserve">) – 3802 больных </w:t>
      </w:r>
      <w:r>
        <w:rPr>
          <w:rFonts w:ascii="Times New Roman" w:hAnsi="Times New Roman" w:cs="Times New Roman"/>
          <w:sz w:val="28"/>
          <w:szCs w:val="28"/>
        </w:rPr>
        <w:t>в год;</w:t>
      </w:r>
    </w:p>
    <w:p w:rsidR="00262F72" w:rsidRDefault="000E72F8" w:rsidP="00547194">
      <w:pPr>
        <w:spacing w:after="0" w:line="240" w:lineRule="auto"/>
        <w:ind w:firstLine="709"/>
        <w:jc w:val="both"/>
        <w:rPr>
          <w:rFonts w:ascii="Times New Roman" w:hAnsi="Times New Roman" w:cs="Times New Roman"/>
          <w:sz w:val="28"/>
          <w:szCs w:val="28"/>
        </w:rPr>
      </w:pPr>
      <w:r w:rsidRPr="000E72F8">
        <w:rPr>
          <w:rFonts w:ascii="Times New Roman" w:hAnsi="Times New Roman" w:cs="Times New Roman"/>
          <w:sz w:val="28"/>
          <w:szCs w:val="28"/>
        </w:rPr>
        <w:t>–</w:t>
      </w:r>
      <w:r w:rsidRPr="000E72F8">
        <w:rPr>
          <w:rFonts w:ascii="Times New Roman" w:hAnsi="Times New Roman" w:cs="Times New Roman"/>
          <w:sz w:val="28"/>
          <w:szCs w:val="28"/>
        </w:rPr>
        <w:tab/>
      </w:r>
      <w:r w:rsidR="003F32F2" w:rsidRPr="00E27453">
        <w:rPr>
          <w:rFonts w:ascii="Times New Roman" w:hAnsi="Times New Roman" w:cs="Times New Roman"/>
          <w:sz w:val="28"/>
          <w:szCs w:val="28"/>
        </w:rPr>
        <w:t>п</w:t>
      </w:r>
      <w:r>
        <w:rPr>
          <w:rFonts w:ascii="Times New Roman" w:hAnsi="Times New Roman" w:cs="Times New Roman"/>
          <w:sz w:val="28"/>
          <w:szCs w:val="28"/>
        </w:rPr>
        <w:t>о торакотомии – 3883 больных в год;</w:t>
      </w:r>
    </w:p>
    <w:p w:rsidR="00262F72" w:rsidRDefault="000E72F8" w:rsidP="00547194">
      <w:pPr>
        <w:spacing w:after="0" w:line="240" w:lineRule="auto"/>
        <w:ind w:firstLine="709"/>
        <w:jc w:val="both"/>
        <w:rPr>
          <w:rFonts w:ascii="Times New Roman" w:hAnsi="Times New Roman" w:cs="Times New Roman"/>
          <w:sz w:val="28"/>
          <w:szCs w:val="28"/>
        </w:rPr>
      </w:pPr>
      <w:r w:rsidRPr="000E72F8">
        <w:rPr>
          <w:rFonts w:ascii="Times New Roman" w:hAnsi="Times New Roman" w:cs="Times New Roman"/>
          <w:sz w:val="28"/>
          <w:szCs w:val="28"/>
        </w:rPr>
        <w:t>–</w:t>
      </w:r>
      <w:r w:rsidRPr="000E72F8">
        <w:rPr>
          <w:rFonts w:ascii="Times New Roman" w:hAnsi="Times New Roman" w:cs="Times New Roman"/>
          <w:sz w:val="28"/>
          <w:szCs w:val="28"/>
        </w:rPr>
        <w:tab/>
      </w:r>
      <w:r w:rsidR="00262F72">
        <w:rPr>
          <w:rFonts w:ascii="Times New Roman" w:hAnsi="Times New Roman" w:cs="Times New Roman"/>
          <w:sz w:val="28"/>
          <w:szCs w:val="28"/>
        </w:rPr>
        <w:t>по инновационной технологи</w:t>
      </w:r>
      <w:r>
        <w:rPr>
          <w:rFonts w:ascii="Times New Roman" w:hAnsi="Times New Roman" w:cs="Times New Roman"/>
          <w:sz w:val="28"/>
          <w:szCs w:val="28"/>
        </w:rPr>
        <w:t>и</w:t>
      </w:r>
      <w:r w:rsidR="003F32F2" w:rsidRPr="00E27453">
        <w:rPr>
          <w:rFonts w:ascii="Times New Roman" w:hAnsi="Times New Roman" w:cs="Times New Roman"/>
          <w:sz w:val="28"/>
          <w:szCs w:val="28"/>
        </w:rPr>
        <w:t xml:space="preserve"> (торакоскопия) – 5000 бол</w:t>
      </w:r>
      <w:r w:rsidR="00262F72">
        <w:rPr>
          <w:rFonts w:ascii="Times New Roman" w:hAnsi="Times New Roman" w:cs="Times New Roman"/>
          <w:sz w:val="28"/>
          <w:szCs w:val="28"/>
        </w:rPr>
        <w:t>ьных</w:t>
      </w:r>
      <w:r>
        <w:rPr>
          <w:rFonts w:ascii="Times New Roman" w:hAnsi="Times New Roman" w:cs="Times New Roman"/>
          <w:sz w:val="28"/>
          <w:szCs w:val="28"/>
        </w:rPr>
        <w:t xml:space="preserve"> в год</w:t>
      </w:r>
      <w:r w:rsidR="00262F72">
        <w:rPr>
          <w:rFonts w:ascii="Times New Roman" w:hAnsi="Times New Roman" w:cs="Times New Roman"/>
          <w:sz w:val="28"/>
          <w:szCs w:val="28"/>
        </w:rPr>
        <w:t>.</w:t>
      </w:r>
    </w:p>
    <w:p w:rsidR="003F32F2" w:rsidRPr="00E27453" w:rsidRDefault="00262F72" w:rsidP="005471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3F32F2" w:rsidRPr="00E27453">
        <w:rPr>
          <w:rFonts w:ascii="Times New Roman" w:hAnsi="Times New Roman" w:cs="Times New Roman"/>
          <w:sz w:val="28"/>
          <w:szCs w:val="28"/>
        </w:rPr>
        <w:t>разница инновационной технологий от стандартной технологии состав</w:t>
      </w:r>
      <w:r w:rsidR="000E72F8">
        <w:rPr>
          <w:rFonts w:ascii="Times New Roman" w:hAnsi="Times New Roman" w:cs="Times New Roman"/>
          <w:sz w:val="28"/>
          <w:szCs w:val="28"/>
        </w:rPr>
        <w:t>ляет</w:t>
      </w:r>
      <w:r w:rsidR="003F32F2" w:rsidRPr="00E27453">
        <w:rPr>
          <w:rFonts w:ascii="Times New Roman" w:hAnsi="Times New Roman" w:cs="Times New Roman"/>
          <w:sz w:val="28"/>
          <w:szCs w:val="28"/>
        </w:rPr>
        <w:t xml:space="preserve"> 1198 больных, т</w:t>
      </w:r>
      <w:r w:rsidR="000E72F8">
        <w:rPr>
          <w:rFonts w:ascii="Times New Roman" w:hAnsi="Times New Roman" w:cs="Times New Roman"/>
          <w:sz w:val="28"/>
          <w:szCs w:val="28"/>
        </w:rPr>
        <w:t xml:space="preserve">о есть </w:t>
      </w:r>
      <w:r w:rsidR="003F32F2" w:rsidRPr="00E27453">
        <w:rPr>
          <w:rFonts w:ascii="Times New Roman" w:hAnsi="Times New Roman" w:cs="Times New Roman"/>
          <w:sz w:val="28"/>
          <w:szCs w:val="28"/>
        </w:rPr>
        <w:t xml:space="preserve">при </w:t>
      </w:r>
      <w:r w:rsidR="000E72F8">
        <w:rPr>
          <w:rFonts w:ascii="Times New Roman" w:hAnsi="Times New Roman" w:cs="Times New Roman"/>
          <w:sz w:val="28"/>
          <w:szCs w:val="28"/>
        </w:rPr>
        <w:t xml:space="preserve">применении </w:t>
      </w:r>
      <w:r w:rsidR="003F32F2" w:rsidRPr="00E27453">
        <w:rPr>
          <w:rFonts w:ascii="Times New Roman" w:hAnsi="Times New Roman" w:cs="Times New Roman"/>
          <w:sz w:val="28"/>
          <w:szCs w:val="28"/>
        </w:rPr>
        <w:t>инновационных технологи</w:t>
      </w:r>
      <w:r w:rsidR="000E72F8">
        <w:rPr>
          <w:rFonts w:ascii="Times New Roman" w:hAnsi="Times New Roman" w:cs="Times New Roman"/>
          <w:sz w:val="28"/>
          <w:szCs w:val="28"/>
        </w:rPr>
        <w:t>й,</w:t>
      </w:r>
      <w:r w:rsidR="003F32F2" w:rsidRPr="00E27453">
        <w:rPr>
          <w:rFonts w:ascii="Times New Roman" w:hAnsi="Times New Roman" w:cs="Times New Roman"/>
          <w:sz w:val="28"/>
          <w:szCs w:val="28"/>
        </w:rPr>
        <w:t xml:space="preserve"> пропускная способность стаци</w:t>
      </w:r>
      <w:r w:rsidR="000E72F8">
        <w:rPr>
          <w:rFonts w:ascii="Times New Roman" w:hAnsi="Times New Roman" w:cs="Times New Roman"/>
          <w:sz w:val="28"/>
          <w:szCs w:val="28"/>
        </w:rPr>
        <w:t>онара увеличивается на 31,5%.</w:t>
      </w:r>
    </w:p>
    <w:p w:rsidR="003F32F2" w:rsidRDefault="003F32F2" w:rsidP="00547194">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Рассчитаем экономический эффект, который получит стационар</w:t>
      </w:r>
      <w:r w:rsidR="000E72F8">
        <w:rPr>
          <w:rFonts w:ascii="Times New Roman" w:hAnsi="Times New Roman" w:cs="Times New Roman"/>
          <w:sz w:val="28"/>
          <w:szCs w:val="28"/>
        </w:rPr>
        <w:t xml:space="preserve"> ТОО «НЦКТ»</w:t>
      </w:r>
      <w:r w:rsidRPr="00E27453">
        <w:rPr>
          <w:rFonts w:ascii="Times New Roman" w:hAnsi="Times New Roman" w:cs="Times New Roman"/>
          <w:sz w:val="28"/>
          <w:szCs w:val="28"/>
        </w:rPr>
        <w:t>, используя инновационную технологию торакоскопи</w:t>
      </w:r>
      <w:r w:rsidR="000E72F8">
        <w:rPr>
          <w:rFonts w:ascii="Times New Roman" w:hAnsi="Times New Roman" w:cs="Times New Roman"/>
          <w:sz w:val="28"/>
          <w:szCs w:val="28"/>
        </w:rPr>
        <w:t>и</w:t>
      </w:r>
      <w:r w:rsidRPr="00E27453">
        <w:rPr>
          <w:rFonts w:ascii="Times New Roman" w:hAnsi="Times New Roman" w:cs="Times New Roman"/>
          <w:sz w:val="28"/>
          <w:szCs w:val="28"/>
        </w:rPr>
        <w:t xml:space="preserve"> ДМПП вместо традиционной </w:t>
      </w:r>
      <w:proofErr w:type="spellStart"/>
      <w:r w:rsidRPr="00E27453">
        <w:rPr>
          <w:rFonts w:ascii="Times New Roman" w:hAnsi="Times New Roman" w:cs="Times New Roman"/>
          <w:sz w:val="28"/>
          <w:szCs w:val="28"/>
        </w:rPr>
        <w:t>стернотомии</w:t>
      </w:r>
      <w:proofErr w:type="spellEnd"/>
      <w:r w:rsidRPr="00E27453">
        <w:rPr>
          <w:rFonts w:ascii="Times New Roman" w:hAnsi="Times New Roman" w:cs="Times New Roman"/>
          <w:sz w:val="28"/>
          <w:szCs w:val="28"/>
        </w:rPr>
        <w:t xml:space="preserve"> ДМПП и торакотомии ДМПП, при условии, что стоимость койко-дня в</w:t>
      </w:r>
      <w:r w:rsidR="000E72F8">
        <w:rPr>
          <w:rFonts w:ascii="Times New Roman" w:hAnsi="Times New Roman" w:cs="Times New Roman"/>
          <w:sz w:val="28"/>
          <w:szCs w:val="28"/>
        </w:rPr>
        <w:t>о всех</w:t>
      </w:r>
      <w:r w:rsidRPr="00E27453">
        <w:rPr>
          <w:rFonts w:ascii="Times New Roman" w:hAnsi="Times New Roman" w:cs="Times New Roman"/>
          <w:sz w:val="28"/>
          <w:szCs w:val="28"/>
        </w:rPr>
        <w:t xml:space="preserve"> случаях одинакова.</w:t>
      </w:r>
    </w:p>
    <w:p w:rsidR="000E72F8" w:rsidRPr="00E27453" w:rsidRDefault="000E72F8" w:rsidP="00547194">
      <w:pPr>
        <w:spacing w:after="0" w:line="240" w:lineRule="auto"/>
        <w:ind w:firstLine="709"/>
        <w:jc w:val="both"/>
        <w:rPr>
          <w:rFonts w:ascii="Times New Roman" w:hAnsi="Times New Roman" w:cs="Times New Roman"/>
          <w:sz w:val="28"/>
          <w:szCs w:val="28"/>
        </w:rPr>
      </w:pPr>
    </w:p>
    <w:p w:rsidR="003F32F2" w:rsidRPr="00E27453" w:rsidRDefault="003F32F2" w:rsidP="000E72F8">
      <w:pPr>
        <w:spacing w:after="0" w:line="240" w:lineRule="auto"/>
        <w:ind w:left="2880" w:firstLine="720"/>
        <w:jc w:val="center"/>
        <w:rPr>
          <w:rFonts w:ascii="Times New Roman" w:hAnsi="Times New Roman" w:cs="Times New Roman"/>
          <w:sz w:val="28"/>
          <w:szCs w:val="28"/>
        </w:rPr>
      </w:pPr>
      <m:oMath>
        <m:r>
          <w:rPr>
            <w:rFonts w:ascii="Cambria Math" w:hAnsi="Cambria Math" w:cs="Times New Roman"/>
            <w:sz w:val="28"/>
            <w:szCs w:val="28"/>
          </w:rPr>
          <m:t>Э=</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кд</m:t>
            </m:r>
          </m:sub>
        </m:sSub>
        <m:r>
          <w:rPr>
            <w:rFonts w:ascii="Cambria Math" w:hAnsi="Cambria Math" w:cs="Times New Roman"/>
            <w:sz w:val="28"/>
            <w:szCs w:val="28"/>
          </w:rPr>
          <m:t xml:space="preserve"> х ((</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 xml:space="preserve">1 </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2</m:t>
            </m:r>
          </m:sub>
        </m:sSub>
      </m:oMath>
      <w:r w:rsidRPr="00E27453">
        <w:rPr>
          <w:rFonts w:ascii="Times New Roman" w:hAnsi="Times New Roman" w:cs="Times New Roman"/>
          <w:sz w:val="28"/>
          <w:szCs w:val="28"/>
        </w:rPr>
        <w:t>(К</w:t>
      </w:r>
      <w:r w:rsidRPr="00E27453">
        <w:rPr>
          <w:rFonts w:ascii="Times New Roman" w:hAnsi="Times New Roman" w:cs="Times New Roman"/>
          <w:sz w:val="28"/>
          <w:szCs w:val="28"/>
          <w:vertAlign w:val="subscript"/>
        </w:rPr>
        <w:t>3</w:t>
      </w:r>
      <w:r w:rsidRPr="00E27453">
        <w:rPr>
          <w:rFonts w:ascii="Times New Roman" w:hAnsi="Times New Roman" w:cs="Times New Roman"/>
          <w:sz w:val="28"/>
          <w:szCs w:val="28"/>
        </w:rPr>
        <w:t>))</w:t>
      </w:r>
      <w:r w:rsidR="005A2D16">
        <w:rPr>
          <w:rFonts w:ascii="Times New Roman" w:hAnsi="Times New Roman" w:cs="Times New Roman"/>
          <w:sz w:val="28"/>
          <w:szCs w:val="28"/>
        </w:rPr>
        <w:t>,</w:t>
      </w:r>
      <w:r w:rsidRPr="00E27453">
        <w:rPr>
          <w:rFonts w:ascii="Times New Roman" w:hAnsi="Times New Roman" w:cs="Times New Roman"/>
          <w:sz w:val="28"/>
          <w:szCs w:val="28"/>
        </w:rPr>
        <w:t xml:space="preserve"> </w:t>
      </w:r>
      <w:r w:rsidR="000E72F8">
        <w:rPr>
          <w:rFonts w:ascii="Times New Roman" w:hAnsi="Times New Roman" w:cs="Times New Roman"/>
          <w:sz w:val="28"/>
          <w:szCs w:val="28"/>
        </w:rPr>
        <w:tab/>
      </w:r>
      <w:r w:rsidR="000E72F8">
        <w:rPr>
          <w:rFonts w:ascii="Times New Roman" w:hAnsi="Times New Roman" w:cs="Times New Roman"/>
          <w:sz w:val="28"/>
          <w:szCs w:val="28"/>
        </w:rPr>
        <w:tab/>
      </w:r>
      <w:r w:rsidR="000E72F8">
        <w:rPr>
          <w:rFonts w:ascii="Times New Roman" w:hAnsi="Times New Roman" w:cs="Times New Roman"/>
          <w:sz w:val="28"/>
          <w:szCs w:val="28"/>
        </w:rPr>
        <w:tab/>
      </w:r>
      <w:r w:rsidR="000E72F8">
        <w:rPr>
          <w:rFonts w:ascii="Times New Roman" w:hAnsi="Times New Roman" w:cs="Times New Roman"/>
          <w:sz w:val="28"/>
          <w:szCs w:val="28"/>
        </w:rPr>
        <w:tab/>
      </w:r>
      <w:r w:rsidR="00356BE4">
        <w:rPr>
          <w:rFonts w:ascii="Times New Roman" w:hAnsi="Times New Roman" w:cs="Times New Roman"/>
          <w:sz w:val="28"/>
          <w:szCs w:val="28"/>
        </w:rPr>
        <w:t>(</w:t>
      </w:r>
      <w:r w:rsidR="005A2D16">
        <w:rPr>
          <w:rFonts w:ascii="Times New Roman" w:hAnsi="Times New Roman" w:cs="Times New Roman"/>
          <w:sz w:val="28"/>
          <w:szCs w:val="28"/>
        </w:rPr>
        <w:t>2</w:t>
      </w:r>
      <w:r w:rsidRPr="00E27453">
        <w:rPr>
          <w:rFonts w:ascii="Times New Roman" w:hAnsi="Times New Roman" w:cs="Times New Roman"/>
          <w:sz w:val="28"/>
          <w:szCs w:val="28"/>
        </w:rPr>
        <w:t>)</w:t>
      </w:r>
    </w:p>
    <w:p w:rsidR="003F32F2" w:rsidRPr="00E27453" w:rsidRDefault="003F32F2" w:rsidP="003F32F2">
      <w:pPr>
        <w:spacing w:after="0" w:line="240" w:lineRule="auto"/>
        <w:ind w:firstLine="426"/>
        <w:jc w:val="both"/>
        <w:rPr>
          <w:rFonts w:ascii="Times New Roman" w:hAnsi="Times New Roman" w:cs="Times New Roman"/>
          <w:sz w:val="28"/>
          <w:szCs w:val="28"/>
        </w:rPr>
      </w:pPr>
    </w:p>
    <w:p w:rsidR="003F32F2" w:rsidRPr="00E27453" w:rsidRDefault="003F32F2" w:rsidP="0018425A">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где</w:t>
      </w:r>
      <w:proofErr w:type="gramStart"/>
      <w:r w:rsidRPr="00E27453">
        <w:rPr>
          <w:rFonts w:ascii="Times New Roman" w:hAnsi="Times New Roman" w:cs="Times New Roman"/>
          <w:sz w:val="28"/>
          <w:szCs w:val="28"/>
        </w:rPr>
        <w:t xml:space="preserve"> Э</w:t>
      </w:r>
      <w:proofErr w:type="gramEnd"/>
      <w:r w:rsidRPr="00E27453">
        <w:rPr>
          <w:rFonts w:ascii="Times New Roman" w:hAnsi="Times New Roman" w:cs="Times New Roman"/>
          <w:sz w:val="28"/>
          <w:szCs w:val="28"/>
        </w:rPr>
        <w:t xml:space="preserve"> – в</w:t>
      </w:r>
      <w:r w:rsidR="005A2D16">
        <w:rPr>
          <w:rFonts w:ascii="Times New Roman" w:hAnsi="Times New Roman" w:cs="Times New Roman"/>
          <w:sz w:val="28"/>
          <w:szCs w:val="28"/>
        </w:rPr>
        <w:t>еличина экономического эффекта (</w:t>
      </w:r>
      <w:r w:rsidRPr="00E27453">
        <w:rPr>
          <w:rFonts w:ascii="Times New Roman" w:hAnsi="Times New Roman" w:cs="Times New Roman"/>
          <w:sz w:val="28"/>
          <w:szCs w:val="28"/>
        </w:rPr>
        <w:t>тенге</w:t>
      </w:r>
      <w:r w:rsidR="005A2D16">
        <w:rPr>
          <w:rFonts w:ascii="Times New Roman" w:hAnsi="Times New Roman" w:cs="Times New Roman"/>
          <w:sz w:val="28"/>
          <w:szCs w:val="28"/>
        </w:rPr>
        <w:t>);</w:t>
      </w:r>
    </w:p>
    <w:p w:rsidR="003F32F2" w:rsidRPr="00E27453" w:rsidRDefault="003F32F2" w:rsidP="0018425A">
      <w:pPr>
        <w:spacing w:after="0" w:line="240" w:lineRule="auto"/>
        <w:ind w:firstLine="709"/>
        <w:jc w:val="both"/>
        <w:rPr>
          <w:rFonts w:ascii="Times New Roman" w:hAnsi="Times New Roman" w:cs="Times New Roman"/>
          <w:sz w:val="28"/>
          <w:szCs w:val="28"/>
        </w:rPr>
      </w:pPr>
      <w:proofErr w:type="spellStart"/>
      <w:r w:rsidRPr="00E27453">
        <w:rPr>
          <w:rFonts w:ascii="Times New Roman" w:hAnsi="Times New Roman" w:cs="Times New Roman"/>
          <w:sz w:val="28"/>
          <w:szCs w:val="28"/>
        </w:rPr>
        <w:t>С</w:t>
      </w:r>
      <w:r w:rsidRPr="00E27453">
        <w:rPr>
          <w:rFonts w:ascii="Times New Roman" w:hAnsi="Times New Roman" w:cs="Times New Roman"/>
          <w:sz w:val="28"/>
          <w:szCs w:val="28"/>
          <w:vertAlign w:val="subscript"/>
        </w:rPr>
        <w:t>кд</w:t>
      </w:r>
      <w:proofErr w:type="spellEnd"/>
      <w:r w:rsidRPr="00E27453">
        <w:rPr>
          <w:rFonts w:ascii="Times New Roman" w:hAnsi="Times New Roman" w:cs="Times New Roman"/>
          <w:sz w:val="28"/>
          <w:szCs w:val="28"/>
        </w:rPr>
        <w:t xml:space="preserve"> – стоимость одного койко-дня, равна 12000 </w:t>
      </w:r>
      <w:r w:rsidR="000E72F8">
        <w:rPr>
          <w:rFonts w:ascii="Times New Roman" w:hAnsi="Times New Roman" w:cs="Times New Roman"/>
          <w:sz w:val="28"/>
          <w:szCs w:val="28"/>
        </w:rPr>
        <w:t>(</w:t>
      </w:r>
      <w:r w:rsidRPr="00E27453">
        <w:rPr>
          <w:rFonts w:ascii="Times New Roman" w:hAnsi="Times New Roman" w:cs="Times New Roman"/>
          <w:sz w:val="28"/>
          <w:szCs w:val="28"/>
        </w:rPr>
        <w:t>тенге</w:t>
      </w:r>
      <w:r w:rsidR="000E72F8">
        <w:rPr>
          <w:rFonts w:ascii="Times New Roman" w:hAnsi="Times New Roman" w:cs="Times New Roman"/>
          <w:sz w:val="28"/>
          <w:szCs w:val="28"/>
        </w:rPr>
        <w:t>);</w:t>
      </w:r>
      <w:r w:rsidRPr="00E27453">
        <w:rPr>
          <w:rFonts w:ascii="Times New Roman" w:hAnsi="Times New Roman" w:cs="Times New Roman"/>
          <w:sz w:val="28"/>
          <w:szCs w:val="28"/>
        </w:rPr>
        <w:t xml:space="preserve"> </w:t>
      </w:r>
    </w:p>
    <w:p w:rsidR="003F32F2" w:rsidRPr="00E27453" w:rsidRDefault="003F32F2" w:rsidP="0018425A">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К</w:t>
      </w:r>
      <w:proofErr w:type="gramStart"/>
      <w:r w:rsidRPr="00E27453">
        <w:rPr>
          <w:rFonts w:ascii="Times New Roman" w:hAnsi="Times New Roman" w:cs="Times New Roman"/>
          <w:sz w:val="28"/>
          <w:szCs w:val="28"/>
          <w:vertAlign w:val="subscript"/>
        </w:rPr>
        <w:t>1</w:t>
      </w:r>
      <w:proofErr w:type="gramEnd"/>
      <w:r w:rsidR="005A2D16">
        <w:rPr>
          <w:rFonts w:ascii="Times New Roman" w:hAnsi="Times New Roman" w:cs="Times New Roman"/>
          <w:sz w:val="28"/>
          <w:szCs w:val="28"/>
        </w:rPr>
        <w:t xml:space="preserve"> –</w:t>
      </w:r>
      <w:r w:rsidRPr="00E27453">
        <w:rPr>
          <w:rFonts w:ascii="Times New Roman" w:hAnsi="Times New Roman" w:cs="Times New Roman"/>
          <w:sz w:val="28"/>
          <w:szCs w:val="28"/>
        </w:rPr>
        <w:t xml:space="preserve"> пропускная способность стационара при использовании технологии торакоскопи</w:t>
      </w:r>
      <w:r w:rsidR="000E72F8">
        <w:rPr>
          <w:rFonts w:ascii="Times New Roman" w:hAnsi="Times New Roman" w:cs="Times New Roman"/>
          <w:sz w:val="28"/>
          <w:szCs w:val="28"/>
        </w:rPr>
        <w:t>и</w:t>
      </w:r>
      <w:r w:rsidRPr="00E27453">
        <w:rPr>
          <w:rFonts w:ascii="Times New Roman" w:hAnsi="Times New Roman" w:cs="Times New Roman"/>
          <w:sz w:val="28"/>
          <w:szCs w:val="28"/>
        </w:rPr>
        <w:t xml:space="preserve"> ДМПП</w:t>
      </w:r>
      <w:r w:rsidR="000E72F8">
        <w:rPr>
          <w:rFonts w:ascii="Times New Roman" w:hAnsi="Times New Roman" w:cs="Times New Roman"/>
          <w:sz w:val="28"/>
          <w:szCs w:val="28"/>
        </w:rPr>
        <w:t>;</w:t>
      </w:r>
    </w:p>
    <w:p w:rsidR="003F32F2" w:rsidRPr="00E27453" w:rsidRDefault="003F32F2" w:rsidP="0018425A">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К</w:t>
      </w:r>
      <w:proofErr w:type="gramStart"/>
      <w:r w:rsidRPr="00E27453">
        <w:rPr>
          <w:rFonts w:ascii="Times New Roman" w:hAnsi="Times New Roman" w:cs="Times New Roman"/>
          <w:sz w:val="28"/>
          <w:szCs w:val="28"/>
          <w:vertAlign w:val="subscript"/>
        </w:rPr>
        <w:t>2</w:t>
      </w:r>
      <w:proofErr w:type="gramEnd"/>
      <w:r w:rsidR="000E72F8">
        <w:rPr>
          <w:rFonts w:ascii="Times New Roman" w:hAnsi="Times New Roman" w:cs="Times New Roman"/>
          <w:sz w:val="28"/>
          <w:szCs w:val="28"/>
        </w:rPr>
        <w:t xml:space="preserve"> – </w:t>
      </w:r>
      <w:r w:rsidRPr="00E27453">
        <w:rPr>
          <w:rFonts w:ascii="Times New Roman" w:hAnsi="Times New Roman" w:cs="Times New Roman"/>
          <w:sz w:val="28"/>
          <w:szCs w:val="28"/>
        </w:rPr>
        <w:t xml:space="preserve">пропускная способность стационара при использовании технологии </w:t>
      </w:r>
      <w:proofErr w:type="spellStart"/>
      <w:r w:rsidRPr="00E27453">
        <w:rPr>
          <w:rFonts w:ascii="Times New Roman" w:hAnsi="Times New Roman" w:cs="Times New Roman"/>
          <w:sz w:val="28"/>
          <w:szCs w:val="28"/>
        </w:rPr>
        <w:t>стернотоми</w:t>
      </w:r>
      <w:r w:rsidR="000E72F8">
        <w:rPr>
          <w:rFonts w:ascii="Times New Roman" w:hAnsi="Times New Roman" w:cs="Times New Roman"/>
          <w:sz w:val="28"/>
          <w:szCs w:val="28"/>
        </w:rPr>
        <w:t>и</w:t>
      </w:r>
      <w:proofErr w:type="spellEnd"/>
      <w:r w:rsidRPr="00E27453">
        <w:rPr>
          <w:rFonts w:ascii="Times New Roman" w:hAnsi="Times New Roman" w:cs="Times New Roman"/>
          <w:sz w:val="28"/>
          <w:szCs w:val="28"/>
        </w:rPr>
        <w:t xml:space="preserve"> ДМПП</w:t>
      </w:r>
      <w:r w:rsidR="000E72F8">
        <w:rPr>
          <w:rFonts w:ascii="Times New Roman" w:hAnsi="Times New Roman" w:cs="Times New Roman"/>
          <w:sz w:val="28"/>
          <w:szCs w:val="28"/>
        </w:rPr>
        <w:t>;</w:t>
      </w:r>
    </w:p>
    <w:p w:rsidR="003F32F2" w:rsidRPr="00E27453" w:rsidRDefault="003F32F2" w:rsidP="0018425A">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К</w:t>
      </w:r>
      <w:r w:rsidRPr="00E27453">
        <w:rPr>
          <w:rFonts w:ascii="Times New Roman" w:hAnsi="Times New Roman" w:cs="Times New Roman"/>
          <w:sz w:val="28"/>
          <w:szCs w:val="28"/>
          <w:vertAlign w:val="subscript"/>
        </w:rPr>
        <w:t xml:space="preserve">3 </w:t>
      </w:r>
      <w:r w:rsidR="000E72F8">
        <w:rPr>
          <w:rFonts w:ascii="Times New Roman" w:hAnsi="Times New Roman" w:cs="Times New Roman"/>
          <w:sz w:val="28"/>
          <w:szCs w:val="28"/>
        </w:rPr>
        <w:t>–</w:t>
      </w:r>
      <w:r w:rsidRPr="00E27453">
        <w:rPr>
          <w:rFonts w:ascii="Times New Roman" w:hAnsi="Times New Roman" w:cs="Times New Roman"/>
          <w:sz w:val="28"/>
          <w:szCs w:val="28"/>
        </w:rPr>
        <w:t xml:space="preserve"> пропускная способность стационара при использовании технологии торакотомии ДМПП</w:t>
      </w:r>
      <w:r w:rsidR="000E72F8">
        <w:rPr>
          <w:rFonts w:ascii="Times New Roman" w:hAnsi="Times New Roman" w:cs="Times New Roman"/>
          <w:sz w:val="28"/>
          <w:szCs w:val="28"/>
        </w:rPr>
        <w:t>.</w:t>
      </w:r>
    </w:p>
    <w:p w:rsidR="003F32F2" w:rsidRPr="00E27453" w:rsidRDefault="003F32F2" w:rsidP="0018425A">
      <w:pPr>
        <w:tabs>
          <w:tab w:val="left" w:pos="3930"/>
          <w:tab w:val="center" w:pos="5032"/>
        </w:tabs>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Данные о величине К</w:t>
      </w:r>
      <w:proofErr w:type="gramStart"/>
      <w:r w:rsidRPr="00E27453">
        <w:rPr>
          <w:rFonts w:ascii="Times New Roman" w:hAnsi="Times New Roman" w:cs="Times New Roman"/>
          <w:sz w:val="28"/>
          <w:szCs w:val="28"/>
          <w:vertAlign w:val="subscript"/>
        </w:rPr>
        <w:t>1</w:t>
      </w:r>
      <w:proofErr w:type="gramEnd"/>
      <w:r w:rsidRPr="00E27453">
        <w:rPr>
          <w:rFonts w:ascii="Times New Roman" w:hAnsi="Times New Roman" w:cs="Times New Roman"/>
          <w:sz w:val="28"/>
          <w:szCs w:val="28"/>
        </w:rPr>
        <w:t>, К</w:t>
      </w:r>
      <w:r w:rsidRPr="00E27453">
        <w:rPr>
          <w:rFonts w:ascii="Times New Roman" w:hAnsi="Times New Roman" w:cs="Times New Roman"/>
          <w:sz w:val="28"/>
          <w:szCs w:val="28"/>
          <w:vertAlign w:val="subscript"/>
        </w:rPr>
        <w:t>2</w:t>
      </w:r>
      <w:r w:rsidRPr="000E72F8">
        <w:rPr>
          <w:rFonts w:ascii="Times New Roman" w:hAnsi="Times New Roman" w:cs="Times New Roman"/>
          <w:sz w:val="28"/>
          <w:szCs w:val="28"/>
        </w:rPr>
        <w:t xml:space="preserve"> </w:t>
      </w:r>
      <w:r w:rsidRPr="00E27453">
        <w:rPr>
          <w:rFonts w:ascii="Times New Roman" w:hAnsi="Times New Roman" w:cs="Times New Roman"/>
          <w:sz w:val="28"/>
          <w:szCs w:val="28"/>
        </w:rPr>
        <w:t>и К</w:t>
      </w:r>
      <w:r w:rsidRPr="00E27453">
        <w:rPr>
          <w:rFonts w:ascii="Times New Roman" w:hAnsi="Times New Roman" w:cs="Times New Roman"/>
          <w:sz w:val="28"/>
          <w:szCs w:val="28"/>
          <w:vertAlign w:val="subscript"/>
        </w:rPr>
        <w:t xml:space="preserve">3 </w:t>
      </w:r>
      <w:r w:rsidRPr="00E27453">
        <w:rPr>
          <w:rFonts w:ascii="Times New Roman" w:hAnsi="Times New Roman" w:cs="Times New Roman"/>
          <w:sz w:val="28"/>
          <w:szCs w:val="28"/>
        </w:rPr>
        <w:tab/>
        <w:t>примем к расч</w:t>
      </w:r>
      <w:r w:rsidR="000E72F8">
        <w:rPr>
          <w:rFonts w:ascii="Times New Roman" w:hAnsi="Times New Roman" w:cs="Times New Roman"/>
          <w:sz w:val="28"/>
          <w:szCs w:val="28"/>
        </w:rPr>
        <w:t>ё</w:t>
      </w:r>
      <w:r w:rsidRPr="00E27453">
        <w:rPr>
          <w:rFonts w:ascii="Times New Roman" w:hAnsi="Times New Roman" w:cs="Times New Roman"/>
          <w:sz w:val="28"/>
          <w:szCs w:val="28"/>
        </w:rPr>
        <w:t xml:space="preserve">ту из таблицы </w:t>
      </w:r>
      <w:r w:rsidR="000E72F8">
        <w:rPr>
          <w:rFonts w:ascii="Times New Roman" w:hAnsi="Times New Roman" w:cs="Times New Roman"/>
          <w:sz w:val="28"/>
          <w:szCs w:val="28"/>
        </w:rPr>
        <w:t>12</w:t>
      </w:r>
      <w:r w:rsidRPr="00E27453">
        <w:rPr>
          <w:rFonts w:ascii="Times New Roman" w:hAnsi="Times New Roman" w:cs="Times New Roman"/>
          <w:sz w:val="28"/>
          <w:szCs w:val="28"/>
        </w:rPr>
        <w:t>. Следовательно, в результате расчетов получим</w:t>
      </w:r>
      <w:r w:rsidR="000E72F8">
        <w:rPr>
          <w:rFonts w:ascii="Times New Roman" w:hAnsi="Times New Roman" w:cs="Times New Roman"/>
          <w:sz w:val="28"/>
          <w:szCs w:val="28"/>
        </w:rPr>
        <w:t xml:space="preserve"> следующие данные</w:t>
      </w:r>
      <w:r w:rsidRPr="00E27453">
        <w:rPr>
          <w:rFonts w:ascii="Times New Roman" w:hAnsi="Times New Roman" w:cs="Times New Roman"/>
          <w:sz w:val="28"/>
          <w:szCs w:val="28"/>
        </w:rPr>
        <w:t>:</w:t>
      </w:r>
    </w:p>
    <w:p w:rsidR="003F32F2" w:rsidRPr="00E27453" w:rsidRDefault="000E72F8" w:rsidP="000E72F8">
      <w:pPr>
        <w:tabs>
          <w:tab w:val="center"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3F32F2" w:rsidRPr="00E27453">
        <w:rPr>
          <w:rFonts w:ascii="Times New Roman" w:hAnsi="Times New Roman" w:cs="Times New Roman"/>
          <w:sz w:val="28"/>
          <w:szCs w:val="28"/>
        </w:rPr>
        <w:t xml:space="preserve">Э = 12000 </w:t>
      </w:r>
      <w:r>
        <w:rPr>
          <w:rFonts w:ascii="Times New Roman" w:hAnsi="Times New Roman" w:cs="Times New Roman"/>
          <w:sz w:val="28"/>
          <w:szCs w:val="28"/>
        </w:rPr>
        <w:t xml:space="preserve">* (4294 – 3318) = 11 </w:t>
      </w:r>
      <w:r w:rsidR="003F32F2" w:rsidRPr="00E27453">
        <w:rPr>
          <w:rFonts w:ascii="Times New Roman" w:hAnsi="Times New Roman" w:cs="Times New Roman"/>
          <w:sz w:val="28"/>
          <w:szCs w:val="28"/>
        </w:rPr>
        <w:t>712 000 тенге</w:t>
      </w:r>
    </w:p>
    <w:p w:rsidR="003F32F2" w:rsidRPr="00E27453" w:rsidRDefault="000E72F8" w:rsidP="000E72F8">
      <w:pPr>
        <w:tabs>
          <w:tab w:val="center"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3F32F2" w:rsidRPr="00E27453">
        <w:rPr>
          <w:rFonts w:ascii="Times New Roman" w:hAnsi="Times New Roman" w:cs="Times New Roman"/>
          <w:sz w:val="28"/>
          <w:szCs w:val="28"/>
        </w:rPr>
        <w:t xml:space="preserve">Э = 12000 </w:t>
      </w:r>
      <w:r>
        <w:rPr>
          <w:rFonts w:ascii="Times New Roman" w:hAnsi="Times New Roman" w:cs="Times New Roman"/>
          <w:sz w:val="28"/>
          <w:szCs w:val="28"/>
        </w:rPr>
        <w:t xml:space="preserve">* (4294 – 2967) = 15 924 </w:t>
      </w:r>
      <w:r w:rsidR="003F32F2" w:rsidRPr="00E27453">
        <w:rPr>
          <w:rFonts w:ascii="Times New Roman" w:hAnsi="Times New Roman" w:cs="Times New Roman"/>
          <w:sz w:val="28"/>
          <w:szCs w:val="28"/>
        </w:rPr>
        <w:t>000 тенге</w:t>
      </w:r>
    </w:p>
    <w:p w:rsidR="003F32F2" w:rsidRPr="00E27453" w:rsidRDefault="003F32F2" w:rsidP="0018425A">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lastRenderedPageBreak/>
        <w:t>Аналогично про</w:t>
      </w:r>
      <w:r w:rsidR="000E72F8">
        <w:rPr>
          <w:rFonts w:ascii="Times New Roman" w:hAnsi="Times New Roman" w:cs="Times New Roman"/>
          <w:sz w:val="28"/>
          <w:szCs w:val="28"/>
        </w:rPr>
        <w:t>из</w:t>
      </w:r>
      <w:r w:rsidRPr="00E27453">
        <w:rPr>
          <w:rFonts w:ascii="Times New Roman" w:hAnsi="Times New Roman" w:cs="Times New Roman"/>
          <w:sz w:val="28"/>
          <w:szCs w:val="28"/>
        </w:rPr>
        <w:t>вед</w:t>
      </w:r>
      <w:r w:rsidR="000E72F8">
        <w:rPr>
          <w:rFonts w:ascii="Times New Roman" w:hAnsi="Times New Roman" w:cs="Times New Roman"/>
          <w:sz w:val="28"/>
          <w:szCs w:val="28"/>
        </w:rPr>
        <w:t>ё</w:t>
      </w:r>
      <w:r w:rsidRPr="00E27453">
        <w:rPr>
          <w:rFonts w:ascii="Times New Roman" w:hAnsi="Times New Roman" w:cs="Times New Roman"/>
          <w:sz w:val="28"/>
          <w:szCs w:val="28"/>
        </w:rPr>
        <w:t>м расч</w:t>
      </w:r>
      <w:r w:rsidR="000E72F8">
        <w:rPr>
          <w:rFonts w:ascii="Times New Roman" w:hAnsi="Times New Roman" w:cs="Times New Roman"/>
          <w:sz w:val="28"/>
          <w:szCs w:val="28"/>
        </w:rPr>
        <w:t>ё</w:t>
      </w:r>
      <w:r w:rsidRPr="00E27453">
        <w:rPr>
          <w:rFonts w:ascii="Times New Roman" w:hAnsi="Times New Roman" w:cs="Times New Roman"/>
          <w:sz w:val="28"/>
          <w:szCs w:val="28"/>
        </w:rPr>
        <w:t xml:space="preserve">т для определения экономического эффекта от использования технологии инновационной торакоскопии ДМЖП по сравнению с традиционной </w:t>
      </w:r>
      <w:proofErr w:type="spellStart"/>
      <w:r w:rsidRPr="00E27453">
        <w:rPr>
          <w:rFonts w:ascii="Times New Roman" w:hAnsi="Times New Roman" w:cs="Times New Roman"/>
          <w:sz w:val="28"/>
          <w:szCs w:val="28"/>
        </w:rPr>
        <w:t>стернотоми</w:t>
      </w:r>
      <w:r w:rsidR="000E72F8">
        <w:rPr>
          <w:rFonts w:ascii="Times New Roman" w:hAnsi="Times New Roman" w:cs="Times New Roman"/>
          <w:sz w:val="28"/>
          <w:szCs w:val="28"/>
        </w:rPr>
        <w:t>ей</w:t>
      </w:r>
      <w:proofErr w:type="spellEnd"/>
      <w:r w:rsidRPr="00E27453">
        <w:rPr>
          <w:rFonts w:ascii="Times New Roman" w:hAnsi="Times New Roman" w:cs="Times New Roman"/>
          <w:sz w:val="28"/>
          <w:szCs w:val="28"/>
        </w:rPr>
        <w:t xml:space="preserve"> ДМЖП и торакотоми</w:t>
      </w:r>
      <w:r w:rsidR="000E72F8">
        <w:rPr>
          <w:rFonts w:ascii="Times New Roman" w:hAnsi="Times New Roman" w:cs="Times New Roman"/>
          <w:sz w:val="28"/>
          <w:szCs w:val="28"/>
        </w:rPr>
        <w:t>ей</w:t>
      </w:r>
      <w:r w:rsidRPr="00E27453">
        <w:rPr>
          <w:rFonts w:ascii="Times New Roman" w:hAnsi="Times New Roman" w:cs="Times New Roman"/>
          <w:sz w:val="28"/>
          <w:szCs w:val="28"/>
        </w:rPr>
        <w:t xml:space="preserve"> ДМЖП:</w:t>
      </w:r>
    </w:p>
    <w:p w:rsidR="003F32F2" w:rsidRPr="00E27453" w:rsidRDefault="000E72F8" w:rsidP="001842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3F32F2" w:rsidRPr="00E27453">
        <w:rPr>
          <w:rFonts w:ascii="Times New Roman" w:hAnsi="Times New Roman" w:cs="Times New Roman"/>
          <w:sz w:val="28"/>
          <w:szCs w:val="28"/>
        </w:rPr>
        <w:t xml:space="preserve">Э = 12000 </w:t>
      </w:r>
      <w:r>
        <w:rPr>
          <w:rFonts w:ascii="Times New Roman" w:hAnsi="Times New Roman" w:cs="Times New Roman"/>
          <w:sz w:val="28"/>
          <w:szCs w:val="28"/>
        </w:rPr>
        <w:t>* (5000 –</w:t>
      </w:r>
      <w:r w:rsidR="003F32F2" w:rsidRPr="00E27453">
        <w:rPr>
          <w:rFonts w:ascii="Times New Roman" w:hAnsi="Times New Roman" w:cs="Times New Roman"/>
          <w:sz w:val="28"/>
          <w:szCs w:val="28"/>
        </w:rPr>
        <w:t xml:space="preserve"> 3802) = 14 376 000 тенге</w:t>
      </w:r>
    </w:p>
    <w:p w:rsidR="003F32F2" w:rsidRPr="00E27453" w:rsidRDefault="000E72F8" w:rsidP="001842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3F32F2" w:rsidRPr="00E27453">
        <w:rPr>
          <w:rFonts w:ascii="Times New Roman" w:hAnsi="Times New Roman" w:cs="Times New Roman"/>
          <w:sz w:val="28"/>
          <w:szCs w:val="28"/>
        </w:rPr>
        <w:t xml:space="preserve">Э </w:t>
      </w:r>
      <w:r>
        <w:rPr>
          <w:rFonts w:ascii="Times New Roman" w:hAnsi="Times New Roman" w:cs="Times New Roman"/>
          <w:sz w:val="28"/>
          <w:szCs w:val="28"/>
        </w:rPr>
        <w:t xml:space="preserve">= 12000 * (5000 – 3883) = 13 404 </w:t>
      </w:r>
      <w:r w:rsidR="003F32F2" w:rsidRPr="00E27453">
        <w:rPr>
          <w:rFonts w:ascii="Times New Roman" w:hAnsi="Times New Roman" w:cs="Times New Roman"/>
          <w:sz w:val="28"/>
          <w:szCs w:val="28"/>
        </w:rPr>
        <w:t>000 тенге</w:t>
      </w:r>
    </w:p>
    <w:p w:rsidR="003F32F2" w:rsidRPr="00E27453" w:rsidRDefault="003F32F2" w:rsidP="0018425A">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Общая сумма экон</w:t>
      </w:r>
      <w:r w:rsidR="000E72F8">
        <w:rPr>
          <w:rFonts w:ascii="Times New Roman" w:hAnsi="Times New Roman" w:cs="Times New Roman"/>
          <w:sz w:val="28"/>
          <w:szCs w:val="28"/>
        </w:rPr>
        <w:t xml:space="preserve">омического эффекта составила 55 416 </w:t>
      </w:r>
      <w:r w:rsidRPr="00E27453">
        <w:rPr>
          <w:rFonts w:ascii="Times New Roman" w:hAnsi="Times New Roman" w:cs="Times New Roman"/>
          <w:sz w:val="28"/>
          <w:szCs w:val="28"/>
        </w:rPr>
        <w:t>000 тенге.</w:t>
      </w:r>
    </w:p>
    <w:p w:rsidR="000E72F8" w:rsidRDefault="003F32F2" w:rsidP="000E72F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Рассмотрим необходимые единовременные затраты для введения этой технологии, сумм</w:t>
      </w:r>
      <w:r w:rsidR="000E72F8">
        <w:rPr>
          <w:rFonts w:ascii="Times New Roman" w:eastAsia="Times New Roman" w:hAnsi="Times New Roman" w:cs="Times New Roman"/>
          <w:sz w:val="28"/>
          <w:szCs w:val="28"/>
        </w:rPr>
        <w:t xml:space="preserve">а которых составляет 30 174 300 тенге, </w:t>
      </w:r>
      <w:r w:rsidRPr="00E27453">
        <w:rPr>
          <w:rFonts w:ascii="Times New Roman" w:eastAsia="Times New Roman" w:hAnsi="Times New Roman" w:cs="Times New Roman"/>
          <w:sz w:val="28"/>
          <w:szCs w:val="28"/>
        </w:rPr>
        <w:t xml:space="preserve">из них: </w:t>
      </w:r>
    </w:p>
    <w:p w:rsidR="000E72F8" w:rsidRDefault="000E72F8" w:rsidP="000E72F8">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затраты на </w:t>
      </w:r>
      <w:r w:rsidR="0018425A" w:rsidRPr="000E72F8">
        <w:rPr>
          <w:rFonts w:ascii="Times New Roman" w:eastAsia="Times New Roman" w:hAnsi="Times New Roman" w:cs="Times New Roman"/>
          <w:sz w:val="28"/>
          <w:szCs w:val="28"/>
        </w:rPr>
        <w:t>о</w:t>
      </w:r>
      <w:r w:rsidR="003F32F2" w:rsidRPr="000E72F8">
        <w:rPr>
          <w:rFonts w:ascii="Times New Roman" w:eastAsia="Times New Roman" w:hAnsi="Times New Roman" w:cs="Times New Roman"/>
          <w:sz w:val="28"/>
          <w:szCs w:val="28"/>
        </w:rPr>
        <w:t>бучение специалистов и командировочные расходы</w:t>
      </w:r>
      <w:r>
        <w:rPr>
          <w:rFonts w:ascii="Times New Roman" w:eastAsia="Times New Roman" w:hAnsi="Times New Roman" w:cs="Times New Roman"/>
          <w:sz w:val="28"/>
          <w:szCs w:val="28"/>
        </w:rPr>
        <w:t xml:space="preserve"> сотрудников</w:t>
      </w:r>
      <w:r w:rsidR="003F32F2" w:rsidRPr="000E72F8">
        <w:rPr>
          <w:rFonts w:ascii="Times New Roman" w:eastAsia="Times New Roman" w:hAnsi="Times New Roman" w:cs="Times New Roman"/>
          <w:sz w:val="28"/>
          <w:szCs w:val="28"/>
        </w:rPr>
        <w:t xml:space="preserve"> </w:t>
      </w:r>
      <w:r w:rsidRPr="000E72F8">
        <w:rPr>
          <w:rFonts w:ascii="Times New Roman" w:eastAsia="Times New Roman" w:hAnsi="Times New Roman" w:cs="Times New Roman"/>
          <w:sz w:val="28"/>
          <w:szCs w:val="28"/>
        </w:rPr>
        <w:t xml:space="preserve">– 2 </w:t>
      </w:r>
      <w:r w:rsidR="003F32F2" w:rsidRPr="000E72F8">
        <w:rPr>
          <w:rFonts w:ascii="Times New Roman" w:eastAsia="Times New Roman" w:hAnsi="Times New Roman" w:cs="Times New Roman"/>
          <w:sz w:val="28"/>
          <w:szCs w:val="28"/>
        </w:rPr>
        <w:t>518 000 тенге;</w:t>
      </w:r>
    </w:p>
    <w:p w:rsidR="000E72F8" w:rsidRDefault="001F1BC4" w:rsidP="000E72F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F1BC4">
        <w:rPr>
          <w:rFonts w:ascii="Times New Roman" w:eastAsia="Times New Roman" w:hAnsi="Times New Roman" w:cs="Times New Roman"/>
          <w:sz w:val="28"/>
          <w:szCs w:val="28"/>
        </w:rPr>
        <w:t>–</w:t>
      </w:r>
      <w:r w:rsidRPr="001F1BC4">
        <w:rPr>
          <w:rFonts w:ascii="Times New Roman" w:eastAsia="Times New Roman" w:hAnsi="Times New Roman" w:cs="Times New Roman"/>
          <w:sz w:val="28"/>
          <w:szCs w:val="28"/>
        </w:rPr>
        <w:tab/>
      </w:r>
      <w:r w:rsidR="0018425A" w:rsidRPr="000E72F8">
        <w:rPr>
          <w:rFonts w:ascii="Times New Roman" w:eastAsia="Times New Roman" w:hAnsi="Times New Roman" w:cs="Times New Roman"/>
          <w:sz w:val="28"/>
          <w:szCs w:val="28"/>
        </w:rPr>
        <w:t>з</w:t>
      </w:r>
      <w:r w:rsidR="003F32F2" w:rsidRPr="000E72F8">
        <w:rPr>
          <w:rFonts w:ascii="Times New Roman" w:eastAsia="Times New Roman" w:hAnsi="Times New Roman" w:cs="Times New Roman"/>
          <w:sz w:val="28"/>
          <w:szCs w:val="28"/>
        </w:rPr>
        <w:t xml:space="preserve">атраты на эндоскопическое оборудование </w:t>
      </w:r>
      <w:r>
        <w:rPr>
          <w:rFonts w:ascii="Times New Roman" w:eastAsia="Times New Roman" w:hAnsi="Times New Roman" w:cs="Times New Roman"/>
          <w:sz w:val="28"/>
          <w:szCs w:val="28"/>
        </w:rPr>
        <w:t xml:space="preserve">–18 </w:t>
      </w:r>
      <w:r w:rsidR="003F32F2" w:rsidRPr="000E72F8">
        <w:rPr>
          <w:rFonts w:ascii="Times New Roman" w:eastAsia="Times New Roman" w:hAnsi="Times New Roman" w:cs="Times New Roman"/>
          <w:sz w:val="28"/>
          <w:szCs w:val="28"/>
        </w:rPr>
        <w:t>383 100 тенге;</w:t>
      </w:r>
    </w:p>
    <w:p w:rsidR="000E72F8" w:rsidRDefault="002542BA" w:rsidP="000E72F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F1BC4">
        <w:rPr>
          <w:rFonts w:ascii="Times New Roman" w:eastAsia="Times New Roman" w:hAnsi="Times New Roman" w:cs="Times New Roman"/>
          <w:sz w:val="28"/>
          <w:szCs w:val="28"/>
        </w:rPr>
        <w:t>–</w:t>
      </w:r>
      <w:r w:rsidRPr="001F1BC4">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затраты на </w:t>
      </w:r>
      <w:r w:rsidR="0018425A" w:rsidRPr="000E72F8">
        <w:rPr>
          <w:rFonts w:ascii="Times New Roman" w:eastAsia="Times New Roman" w:hAnsi="Times New Roman" w:cs="Times New Roman"/>
          <w:sz w:val="28"/>
          <w:szCs w:val="28"/>
        </w:rPr>
        <w:t>о</w:t>
      </w:r>
      <w:r w:rsidR="003F32F2" w:rsidRPr="000E72F8">
        <w:rPr>
          <w:rFonts w:ascii="Times New Roman" w:eastAsia="Times New Roman" w:hAnsi="Times New Roman" w:cs="Times New Roman"/>
          <w:sz w:val="28"/>
          <w:szCs w:val="28"/>
        </w:rPr>
        <w:t xml:space="preserve">бслуживание </w:t>
      </w:r>
      <w:r>
        <w:rPr>
          <w:rFonts w:ascii="Times New Roman" w:eastAsia="Times New Roman" w:hAnsi="Times New Roman" w:cs="Times New Roman"/>
          <w:sz w:val="28"/>
          <w:szCs w:val="28"/>
        </w:rPr>
        <w:t xml:space="preserve">медицинского </w:t>
      </w:r>
      <w:r w:rsidR="003F32F2" w:rsidRPr="000E72F8">
        <w:rPr>
          <w:rFonts w:ascii="Times New Roman" w:eastAsia="Times New Roman" w:hAnsi="Times New Roman" w:cs="Times New Roman"/>
          <w:sz w:val="28"/>
          <w:szCs w:val="28"/>
        </w:rPr>
        <w:t>оборудования 500 000 тенге;</w:t>
      </w:r>
    </w:p>
    <w:p w:rsidR="003F32F2" w:rsidRPr="000E72F8" w:rsidRDefault="002542BA" w:rsidP="000E72F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542BA">
        <w:rPr>
          <w:rFonts w:ascii="Times New Roman" w:eastAsia="Times New Roman" w:hAnsi="Times New Roman" w:cs="Times New Roman"/>
          <w:sz w:val="28"/>
          <w:szCs w:val="28"/>
        </w:rPr>
        <w:t>–</w:t>
      </w:r>
      <w:r w:rsidRPr="002542BA">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затраты на закупку </w:t>
      </w:r>
      <w:r w:rsidR="0018425A" w:rsidRPr="000E72F8">
        <w:rPr>
          <w:rFonts w:ascii="Times New Roman" w:eastAsia="Times New Roman" w:hAnsi="Times New Roman" w:cs="Times New Roman"/>
          <w:sz w:val="28"/>
          <w:szCs w:val="28"/>
        </w:rPr>
        <w:t>х</w:t>
      </w:r>
      <w:r w:rsidR="003F32F2" w:rsidRPr="000E72F8">
        <w:rPr>
          <w:rFonts w:ascii="Times New Roman" w:eastAsia="Times New Roman" w:hAnsi="Times New Roman" w:cs="Times New Roman"/>
          <w:sz w:val="28"/>
          <w:szCs w:val="28"/>
        </w:rPr>
        <w:t>ирургическ</w:t>
      </w:r>
      <w:r w:rsidR="001F1BC4">
        <w:rPr>
          <w:rFonts w:ascii="Times New Roman" w:eastAsia="Times New Roman" w:hAnsi="Times New Roman" w:cs="Times New Roman"/>
          <w:sz w:val="28"/>
          <w:szCs w:val="28"/>
        </w:rPr>
        <w:t>и</w:t>
      </w:r>
      <w:r>
        <w:rPr>
          <w:rFonts w:ascii="Times New Roman" w:eastAsia="Times New Roman" w:hAnsi="Times New Roman" w:cs="Times New Roman"/>
          <w:sz w:val="28"/>
          <w:szCs w:val="28"/>
        </w:rPr>
        <w:t>х</w:t>
      </w:r>
      <w:r w:rsidR="001F1BC4">
        <w:rPr>
          <w:rFonts w:ascii="Times New Roman" w:eastAsia="Times New Roman" w:hAnsi="Times New Roman" w:cs="Times New Roman"/>
          <w:sz w:val="28"/>
          <w:szCs w:val="28"/>
        </w:rPr>
        <w:t xml:space="preserve"> инструмент</w:t>
      </w:r>
      <w:r>
        <w:rPr>
          <w:rFonts w:ascii="Times New Roman" w:eastAsia="Times New Roman" w:hAnsi="Times New Roman" w:cs="Times New Roman"/>
          <w:sz w:val="28"/>
          <w:szCs w:val="28"/>
        </w:rPr>
        <w:t>ов</w:t>
      </w:r>
      <w:r w:rsidR="001F1BC4">
        <w:rPr>
          <w:rFonts w:ascii="Times New Roman" w:eastAsia="Times New Roman" w:hAnsi="Times New Roman" w:cs="Times New Roman"/>
          <w:sz w:val="28"/>
          <w:szCs w:val="28"/>
        </w:rPr>
        <w:t xml:space="preserve"> для эндоскопии 8 </w:t>
      </w:r>
      <w:r w:rsidR="003F32F2" w:rsidRPr="000E72F8">
        <w:rPr>
          <w:rFonts w:ascii="Times New Roman" w:eastAsia="Times New Roman" w:hAnsi="Times New Roman" w:cs="Times New Roman"/>
          <w:sz w:val="28"/>
          <w:szCs w:val="28"/>
        </w:rPr>
        <w:t>773 200 тенге.</w:t>
      </w:r>
    </w:p>
    <w:p w:rsidR="00321DB4" w:rsidRDefault="001F1BC4" w:rsidP="001F1BC4">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w:t>
      </w:r>
      <w:r w:rsidR="003F32F2" w:rsidRPr="002D59FD">
        <w:rPr>
          <w:rFonts w:ascii="Times New Roman" w:eastAsia="Times New Roman" w:hAnsi="Times New Roman" w:cs="Times New Roman"/>
          <w:sz w:val="28"/>
          <w:szCs w:val="28"/>
        </w:rPr>
        <w:t xml:space="preserve"> годовой доход превышает расход</w:t>
      </w:r>
      <w:r>
        <w:rPr>
          <w:rFonts w:ascii="Times New Roman" w:eastAsia="Times New Roman" w:hAnsi="Times New Roman" w:cs="Times New Roman"/>
          <w:sz w:val="28"/>
          <w:szCs w:val="28"/>
        </w:rPr>
        <w:t xml:space="preserve">ы на 25 </w:t>
      </w:r>
      <w:r w:rsidR="003F32F2" w:rsidRPr="002D59FD">
        <w:rPr>
          <w:rFonts w:ascii="Times New Roman" w:eastAsia="Times New Roman" w:hAnsi="Times New Roman" w:cs="Times New Roman"/>
          <w:sz w:val="28"/>
          <w:szCs w:val="28"/>
        </w:rPr>
        <w:t>241 700 тенге, так же</w:t>
      </w:r>
      <w:r>
        <w:rPr>
          <w:rFonts w:ascii="Times New Roman" w:eastAsia="Times New Roman" w:hAnsi="Times New Roman" w:cs="Times New Roman"/>
          <w:sz w:val="28"/>
          <w:szCs w:val="28"/>
        </w:rPr>
        <w:t xml:space="preserve"> срок</w:t>
      </w:r>
      <w:r w:rsidR="003F32F2" w:rsidRPr="002D59FD">
        <w:rPr>
          <w:rFonts w:ascii="Times New Roman" w:eastAsia="Times New Roman" w:hAnsi="Times New Roman" w:cs="Times New Roman"/>
          <w:sz w:val="28"/>
          <w:szCs w:val="28"/>
        </w:rPr>
        <w:t xml:space="preserve"> окупаемост</w:t>
      </w:r>
      <w:r>
        <w:rPr>
          <w:rFonts w:ascii="Times New Roman" w:eastAsia="Times New Roman" w:hAnsi="Times New Roman" w:cs="Times New Roman"/>
          <w:sz w:val="28"/>
          <w:szCs w:val="28"/>
        </w:rPr>
        <w:t xml:space="preserve">и единовременных затрат составляет 6,5 месяцев. </w:t>
      </w:r>
      <w:r>
        <w:rPr>
          <w:rFonts w:ascii="Times New Roman" w:hAnsi="Times New Roman" w:cs="Times New Roman"/>
          <w:sz w:val="28"/>
          <w:szCs w:val="28"/>
        </w:rPr>
        <w:t>Р</w:t>
      </w:r>
      <w:r w:rsidR="00FA5A14" w:rsidRPr="002D59FD">
        <w:rPr>
          <w:rFonts w:ascii="Times New Roman" w:hAnsi="Times New Roman" w:cs="Times New Roman"/>
          <w:sz w:val="28"/>
          <w:szCs w:val="28"/>
        </w:rPr>
        <w:t>асходы медицинских учреждений на образование и повышение кв</w:t>
      </w:r>
      <w:r w:rsidR="009827FF" w:rsidRPr="002D59FD">
        <w:rPr>
          <w:rFonts w:ascii="Times New Roman" w:hAnsi="Times New Roman" w:cs="Times New Roman"/>
          <w:sz w:val="28"/>
          <w:szCs w:val="28"/>
        </w:rPr>
        <w:t>алификации сотрудников оказывают значимое</w:t>
      </w:r>
      <w:r w:rsidR="00FA5A14" w:rsidRPr="002D59FD">
        <w:rPr>
          <w:rFonts w:ascii="Times New Roman" w:hAnsi="Times New Roman" w:cs="Times New Roman"/>
          <w:sz w:val="28"/>
          <w:szCs w:val="28"/>
        </w:rPr>
        <w:t xml:space="preserve"> влияние н</w:t>
      </w:r>
      <w:r w:rsidR="009827FF" w:rsidRPr="002D59FD">
        <w:rPr>
          <w:rFonts w:ascii="Times New Roman" w:hAnsi="Times New Roman" w:cs="Times New Roman"/>
          <w:sz w:val="28"/>
          <w:szCs w:val="28"/>
        </w:rPr>
        <w:t>а внедрение инноваци</w:t>
      </w:r>
      <w:r>
        <w:rPr>
          <w:rFonts w:ascii="Times New Roman" w:hAnsi="Times New Roman" w:cs="Times New Roman"/>
          <w:sz w:val="28"/>
          <w:szCs w:val="28"/>
        </w:rPr>
        <w:t>онных технологий</w:t>
      </w:r>
      <w:r w:rsidR="009827FF" w:rsidRPr="002D59FD">
        <w:rPr>
          <w:rFonts w:ascii="Times New Roman" w:hAnsi="Times New Roman" w:cs="Times New Roman"/>
          <w:sz w:val="28"/>
          <w:szCs w:val="28"/>
        </w:rPr>
        <w:t xml:space="preserve"> в компаниях. Все потому</w:t>
      </w:r>
      <w:r>
        <w:rPr>
          <w:rFonts w:ascii="Times New Roman" w:hAnsi="Times New Roman" w:cs="Times New Roman"/>
          <w:sz w:val="28"/>
          <w:szCs w:val="28"/>
        </w:rPr>
        <w:t>,</w:t>
      </w:r>
      <w:r w:rsidR="009827FF" w:rsidRPr="002D59FD">
        <w:rPr>
          <w:rFonts w:ascii="Times New Roman" w:hAnsi="Times New Roman" w:cs="Times New Roman"/>
          <w:sz w:val="28"/>
          <w:szCs w:val="28"/>
        </w:rPr>
        <w:t xml:space="preserve"> что они стимулируют научные открытия и развитие медицинских технологий, которые</w:t>
      </w:r>
      <w:r>
        <w:rPr>
          <w:rFonts w:ascii="Times New Roman" w:hAnsi="Times New Roman" w:cs="Times New Roman"/>
          <w:sz w:val="28"/>
          <w:szCs w:val="28"/>
        </w:rPr>
        <w:t>,</w:t>
      </w:r>
      <w:r w:rsidR="009827FF" w:rsidRPr="002D59FD">
        <w:rPr>
          <w:rFonts w:ascii="Times New Roman" w:hAnsi="Times New Roman" w:cs="Times New Roman"/>
          <w:sz w:val="28"/>
          <w:szCs w:val="28"/>
        </w:rPr>
        <w:t xml:space="preserve"> в свою очередь</w:t>
      </w:r>
      <w:r>
        <w:rPr>
          <w:rFonts w:ascii="Times New Roman" w:hAnsi="Times New Roman" w:cs="Times New Roman"/>
          <w:sz w:val="28"/>
          <w:szCs w:val="28"/>
        </w:rPr>
        <w:t>,</w:t>
      </w:r>
      <w:r w:rsidR="009827FF" w:rsidRPr="002D59FD">
        <w:rPr>
          <w:rFonts w:ascii="Times New Roman" w:hAnsi="Times New Roman" w:cs="Times New Roman"/>
          <w:sz w:val="28"/>
          <w:szCs w:val="28"/>
        </w:rPr>
        <w:t xml:space="preserve"> повышают качество лечения и оказываемого сервиса. </w:t>
      </w:r>
      <w:r>
        <w:rPr>
          <w:rFonts w:ascii="Times New Roman" w:hAnsi="Times New Roman" w:cs="Times New Roman"/>
          <w:sz w:val="28"/>
          <w:szCs w:val="28"/>
        </w:rPr>
        <w:t>Кроме того,</w:t>
      </w:r>
      <w:r w:rsidR="009827FF" w:rsidRPr="002D59FD">
        <w:rPr>
          <w:rFonts w:ascii="Times New Roman" w:hAnsi="Times New Roman" w:cs="Times New Roman"/>
          <w:sz w:val="28"/>
          <w:szCs w:val="28"/>
        </w:rPr>
        <w:t xml:space="preserve"> это способствует подбору </w:t>
      </w:r>
      <w:r w:rsidR="009827FF" w:rsidRPr="002D59FD">
        <w:rPr>
          <w:rFonts w:ascii="Times New Roman" w:eastAsia="Times New Roman" w:hAnsi="Times New Roman" w:cs="Times New Roman"/>
          <w:sz w:val="28"/>
          <w:szCs w:val="28"/>
        </w:rPr>
        <w:t>оптимального</w:t>
      </w:r>
      <w:r w:rsidR="00FA5A14" w:rsidRPr="002D59FD">
        <w:rPr>
          <w:rFonts w:ascii="Times New Roman" w:eastAsia="Times New Roman" w:hAnsi="Times New Roman" w:cs="Times New Roman"/>
          <w:sz w:val="28"/>
          <w:szCs w:val="28"/>
        </w:rPr>
        <w:t xml:space="preserve"> управления </w:t>
      </w:r>
      <w:r w:rsidR="009827FF" w:rsidRPr="002D59FD">
        <w:rPr>
          <w:rFonts w:ascii="Times New Roman" w:eastAsia="Times New Roman" w:hAnsi="Times New Roman" w:cs="Times New Roman"/>
          <w:sz w:val="28"/>
          <w:szCs w:val="28"/>
        </w:rPr>
        <w:t>процессами в</w:t>
      </w:r>
      <w:r w:rsidR="002542BA">
        <w:rPr>
          <w:rFonts w:ascii="Times New Roman" w:eastAsia="Times New Roman" w:hAnsi="Times New Roman" w:cs="Times New Roman"/>
          <w:sz w:val="28"/>
          <w:szCs w:val="28"/>
        </w:rPr>
        <w:t xml:space="preserve"> сфере медицины, где создаются </w:t>
      </w:r>
      <w:r w:rsidR="009827FF" w:rsidRPr="002D59FD">
        <w:rPr>
          <w:rFonts w:ascii="Times New Roman" w:eastAsia="Times New Roman" w:hAnsi="Times New Roman" w:cs="Times New Roman"/>
          <w:sz w:val="28"/>
          <w:szCs w:val="28"/>
        </w:rPr>
        <w:t>новые медицинские продукты, технологии</w:t>
      </w:r>
      <w:r w:rsidR="00FA5A14" w:rsidRPr="002D59FD">
        <w:rPr>
          <w:rFonts w:ascii="Times New Roman" w:eastAsia="Times New Roman" w:hAnsi="Times New Roman" w:cs="Times New Roman"/>
          <w:sz w:val="28"/>
          <w:szCs w:val="28"/>
        </w:rPr>
        <w:t xml:space="preserve"> или услуг</w:t>
      </w:r>
      <w:r w:rsidR="009827FF" w:rsidRPr="002D59FD">
        <w:rPr>
          <w:rFonts w:ascii="Times New Roman" w:eastAsia="Times New Roman" w:hAnsi="Times New Roman" w:cs="Times New Roman"/>
          <w:sz w:val="28"/>
          <w:szCs w:val="28"/>
        </w:rPr>
        <w:t>и</w:t>
      </w:r>
      <w:r w:rsidR="00FA5A14" w:rsidRPr="002D59FD">
        <w:rPr>
          <w:rFonts w:ascii="Times New Roman" w:eastAsia="Times New Roman" w:hAnsi="Times New Roman" w:cs="Times New Roman"/>
          <w:sz w:val="28"/>
          <w:szCs w:val="28"/>
        </w:rPr>
        <w:t xml:space="preserve">, </w:t>
      </w:r>
      <w:r w:rsidR="009827FF" w:rsidRPr="002D59FD">
        <w:rPr>
          <w:rFonts w:ascii="Times New Roman" w:eastAsia="Times New Roman" w:hAnsi="Times New Roman" w:cs="Times New Roman"/>
          <w:sz w:val="28"/>
          <w:szCs w:val="28"/>
        </w:rPr>
        <w:t>которые обладают</w:t>
      </w:r>
      <w:r w:rsidR="00321DB4">
        <w:rPr>
          <w:rFonts w:ascii="Times New Roman" w:eastAsia="Times New Roman" w:hAnsi="Times New Roman" w:cs="Times New Roman"/>
          <w:sz w:val="28"/>
          <w:szCs w:val="28"/>
        </w:rPr>
        <w:t xml:space="preserve"> конкурентными преимуществами.</w:t>
      </w:r>
    </w:p>
    <w:p w:rsidR="004A23A3" w:rsidRDefault="004A23A3" w:rsidP="001F1BC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A23A3">
        <w:rPr>
          <w:rFonts w:ascii="Times New Roman" w:eastAsia="Times New Roman" w:hAnsi="Times New Roman" w:cs="Times New Roman"/>
          <w:sz w:val="28"/>
          <w:szCs w:val="28"/>
        </w:rPr>
        <w:t>Уровень технологического развития зависит от общего запаса капитала, то есть для увеличения доходности компаний требуется долгосрочные и краткосрочные активы, а также тесное взаимодействи</w:t>
      </w:r>
      <w:r>
        <w:rPr>
          <w:rFonts w:ascii="Times New Roman" w:eastAsia="Times New Roman" w:hAnsi="Times New Roman" w:cs="Times New Roman"/>
          <w:sz w:val="28"/>
          <w:szCs w:val="28"/>
        </w:rPr>
        <w:t>е</w:t>
      </w:r>
      <w:r w:rsidRPr="004A23A3">
        <w:rPr>
          <w:rFonts w:ascii="Times New Roman" w:eastAsia="Times New Roman" w:hAnsi="Times New Roman" w:cs="Times New Roman"/>
          <w:sz w:val="28"/>
          <w:szCs w:val="28"/>
        </w:rPr>
        <w:t xml:space="preserve"> с государством, что подтверждается эмпирическим исследованием [95].</w:t>
      </w:r>
    </w:p>
    <w:p w:rsidR="006F3C24" w:rsidRDefault="002542BA" w:rsidP="006F3C24">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w:t>
      </w:r>
      <w:r w:rsidR="00FA5A14" w:rsidRPr="002D59FD">
        <w:rPr>
          <w:rFonts w:ascii="Times New Roman" w:hAnsi="Times New Roman" w:cs="Times New Roman"/>
          <w:sz w:val="28"/>
          <w:szCs w:val="28"/>
        </w:rPr>
        <w:t xml:space="preserve">реимуществами </w:t>
      </w:r>
      <w:proofErr w:type="spellStart"/>
      <w:r w:rsidR="00FA5A14" w:rsidRPr="002D59FD">
        <w:rPr>
          <w:rFonts w:ascii="Times New Roman" w:hAnsi="Times New Roman" w:cs="Times New Roman"/>
          <w:sz w:val="28"/>
          <w:szCs w:val="28"/>
        </w:rPr>
        <w:t>торакоскопического</w:t>
      </w:r>
      <w:proofErr w:type="spellEnd"/>
      <w:r w:rsidR="00FA5A14" w:rsidRPr="002D59FD">
        <w:rPr>
          <w:rFonts w:ascii="Times New Roman" w:hAnsi="Times New Roman" w:cs="Times New Roman"/>
          <w:sz w:val="28"/>
          <w:szCs w:val="28"/>
        </w:rPr>
        <w:t xml:space="preserve"> метода явля</w:t>
      </w:r>
      <w:r>
        <w:rPr>
          <w:rFonts w:ascii="Times New Roman" w:hAnsi="Times New Roman" w:cs="Times New Roman"/>
          <w:sz w:val="28"/>
          <w:szCs w:val="28"/>
        </w:rPr>
        <w:t>ю</w:t>
      </w:r>
      <w:r w:rsidR="00FA5A14" w:rsidRPr="002D59FD">
        <w:rPr>
          <w:rFonts w:ascii="Times New Roman" w:hAnsi="Times New Roman" w:cs="Times New Roman"/>
          <w:sz w:val="28"/>
          <w:szCs w:val="28"/>
        </w:rPr>
        <w:t xml:space="preserve">тся уменьшение хирургической травмы, что помогает избежать различных послеоперационных осложнений, </w:t>
      </w:r>
      <w:r w:rsidR="00FA5A14" w:rsidRPr="002D59FD">
        <w:rPr>
          <w:rFonts w:ascii="Times New Roman" w:hAnsi="Times New Roman" w:cs="Times New Roman"/>
          <w:sz w:val="28"/>
          <w:szCs w:val="28"/>
          <w:lang w:val="kk-KZ"/>
        </w:rPr>
        <w:t>уменьшает кровопотерю, снижает болевой синдром,</w:t>
      </w:r>
      <w:r w:rsidR="00FA5A14" w:rsidRPr="002D59FD">
        <w:rPr>
          <w:rFonts w:ascii="Times New Roman" w:hAnsi="Times New Roman" w:cs="Times New Roman"/>
          <w:sz w:val="28"/>
          <w:szCs w:val="28"/>
        </w:rPr>
        <w:t xml:space="preserve"> сокращает сроки пребывания больных в стационаре, способствует их более быстрой реабилитации, снижает материальные затраты на лечение, значительно повышает годовую пропускную способность больницы и приносит </w:t>
      </w:r>
      <w:r w:rsidR="00FA5A14" w:rsidRPr="00DA03C4">
        <w:rPr>
          <w:rFonts w:ascii="Times New Roman" w:hAnsi="Times New Roman" w:cs="Times New Roman"/>
          <w:sz w:val="28"/>
          <w:szCs w:val="28"/>
        </w:rPr>
        <w:t>дополнительную прибыль стационару без увеличения коечного фонда</w:t>
      </w:r>
      <w:r w:rsidR="004937AD" w:rsidRPr="004937AD">
        <w:rPr>
          <w:rFonts w:ascii="Times New Roman" w:hAnsi="Times New Roman" w:cs="Times New Roman"/>
          <w:sz w:val="28"/>
          <w:szCs w:val="28"/>
        </w:rPr>
        <w:t xml:space="preserve"> </w:t>
      </w:r>
      <w:r w:rsidR="004937AD" w:rsidRPr="00E27453">
        <w:rPr>
          <w:rFonts w:ascii="Times New Roman" w:eastAsia="Times New Roman" w:hAnsi="Times New Roman" w:cs="Times New Roman"/>
          <w:sz w:val="28"/>
          <w:szCs w:val="28"/>
        </w:rPr>
        <w:t>[</w:t>
      </w:r>
      <w:r w:rsidR="000C4147">
        <w:rPr>
          <w:rFonts w:ascii="Times New Roman" w:eastAsia="Times New Roman" w:hAnsi="Times New Roman" w:cs="Times New Roman"/>
          <w:sz w:val="28"/>
          <w:szCs w:val="28"/>
        </w:rPr>
        <w:t>9</w:t>
      </w:r>
      <w:r w:rsidR="00B32413">
        <w:rPr>
          <w:rFonts w:ascii="Times New Roman" w:eastAsia="Times New Roman" w:hAnsi="Times New Roman" w:cs="Times New Roman"/>
          <w:sz w:val="28"/>
          <w:szCs w:val="28"/>
        </w:rPr>
        <w:t>6</w:t>
      </w:r>
      <w:r w:rsidR="004937AD" w:rsidRPr="00E27453">
        <w:rPr>
          <w:rFonts w:ascii="Times New Roman" w:eastAsia="Times New Roman" w:hAnsi="Times New Roman" w:cs="Times New Roman"/>
          <w:sz w:val="28"/>
          <w:szCs w:val="28"/>
        </w:rPr>
        <w:t>]</w:t>
      </w:r>
      <w:r w:rsidR="00FA5A14" w:rsidRPr="00DA03C4">
        <w:rPr>
          <w:rFonts w:ascii="Times New Roman" w:hAnsi="Times New Roman" w:cs="Times New Roman"/>
          <w:sz w:val="28"/>
          <w:szCs w:val="28"/>
        </w:rPr>
        <w:t>.</w:t>
      </w:r>
    </w:p>
    <w:p w:rsidR="00FA5A14" w:rsidRDefault="00FA5A14" w:rsidP="006F3C24">
      <w:pPr>
        <w:shd w:val="clear" w:color="auto" w:fill="FFFFFF"/>
        <w:spacing w:after="0" w:line="240" w:lineRule="auto"/>
        <w:ind w:firstLine="709"/>
        <w:jc w:val="both"/>
        <w:rPr>
          <w:rFonts w:ascii="Times New Roman" w:hAnsi="Times New Roman" w:cs="Times New Roman"/>
          <w:sz w:val="28"/>
          <w:szCs w:val="28"/>
        </w:rPr>
      </w:pPr>
    </w:p>
    <w:p w:rsidR="006F3C24" w:rsidRPr="00C10E9A" w:rsidRDefault="006F3C24" w:rsidP="00C10E9A">
      <w:pPr>
        <w:pStyle w:val="2"/>
        <w:spacing w:before="0" w:after="0" w:line="240" w:lineRule="auto"/>
        <w:jc w:val="both"/>
        <w:rPr>
          <w:rFonts w:ascii="Times New Roman" w:hAnsi="Times New Roman"/>
          <w:szCs w:val="28"/>
        </w:rPr>
      </w:pPr>
      <w:bookmarkStart w:id="12" w:name="_Toc82560378"/>
      <w:r w:rsidRPr="00C10E9A">
        <w:rPr>
          <w:rFonts w:ascii="Times New Roman" w:hAnsi="Times New Roman"/>
          <w:szCs w:val="28"/>
        </w:rPr>
        <w:t xml:space="preserve">2.3 </w:t>
      </w:r>
      <w:r w:rsidR="004A23A3">
        <w:rPr>
          <w:rFonts w:ascii="Times New Roman" w:hAnsi="Times New Roman"/>
          <w:szCs w:val="28"/>
          <w:lang w:val="ru-RU"/>
        </w:rPr>
        <w:t>Оценка влия</w:t>
      </w:r>
      <w:r w:rsidR="002E6BDC">
        <w:rPr>
          <w:rFonts w:ascii="Times New Roman" w:hAnsi="Times New Roman"/>
          <w:szCs w:val="28"/>
          <w:lang w:val="ru-RU"/>
        </w:rPr>
        <w:t xml:space="preserve">ния инноваций на улучшение ресурсной базы и качества рабочего процесса </w:t>
      </w:r>
      <w:r w:rsidR="00623911" w:rsidRPr="00C10E9A">
        <w:rPr>
          <w:rFonts w:ascii="Times New Roman" w:hAnsi="Times New Roman"/>
          <w:szCs w:val="28"/>
        </w:rPr>
        <w:t>ТОО «НЦКТ»</w:t>
      </w:r>
      <w:bookmarkEnd w:id="12"/>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Прежде чем рассчитывать производительность труда, провед</w:t>
      </w:r>
      <w:r w:rsidR="00ED7CDC">
        <w:rPr>
          <w:rFonts w:ascii="Times New Roman" w:hAnsi="Times New Roman" w:cs="Times New Roman"/>
          <w:sz w:val="28"/>
          <w:szCs w:val="28"/>
        </w:rPr>
        <w:t>ё</w:t>
      </w:r>
      <w:r w:rsidRPr="00E27453">
        <w:rPr>
          <w:rFonts w:ascii="Times New Roman" w:hAnsi="Times New Roman" w:cs="Times New Roman"/>
          <w:sz w:val="28"/>
          <w:szCs w:val="28"/>
        </w:rPr>
        <w:t xml:space="preserve">м анализ структуры персонала </w:t>
      </w:r>
      <w:r w:rsidR="00ED7CDC">
        <w:rPr>
          <w:rFonts w:ascii="Times New Roman" w:hAnsi="Times New Roman" w:cs="Times New Roman"/>
          <w:sz w:val="28"/>
          <w:szCs w:val="28"/>
        </w:rPr>
        <w:t>ТОО «НЦКТ»</w:t>
      </w:r>
      <w:r w:rsidRPr="00E27453">
        <w:rPr>
          <w:rFonts w:ascii="Times New Roman" w:hAnsi="Times New Roman" w:cs="Times New Roman"/>
          <w:sz w:val="28"/>
          <w:szCs w:val="28"/>
        </w:rPr>
        <w:t xml:space="preserve"> за 2016-2017 гг.</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Отметим, что 2016 г. выступает в качестве планового показателя для дальнейших расч</w:t>
      </w:r>
      <w:r w:rsidR="00ED7CDC">
        <w:rPr>
          <w:rFonts w:ascii="Times New Roman" w:hAnsi="Times New Roman" w:cs="Times New Roman"/>
          <w:sz w:val="28"/>
          <w:szCs w:val="28"/>
        </w:rPr>
        <w:t>ё</w:t>
      </w:r>
      <w:r w:rsidRPr="00E27453">
        <w:rPr>
          <w:rFonts w:ascii="Times New Roman" w:hAnsi="Times New Roman" w:cs="Times New Roman"/>
          <w:sz w:val="28"/>
          <w:szCs w:val="28"/>
        </w:rPr>
        <w:t>тов, а 2017 г. ‒ фактический показатель.</w:t>
      </w:r>
    </w:p>
    <w:p w:rsidR="00E81058" w:rsidRPr="00E27453" w:rsidRDefault="00E81058" w:rsidP="00E81058">
      <w:pPr>
        <w:spacing w:after="0" w:line="240" w:lineRule="auto"/>
        <w:ind w:firstLine="709"/>
        <w:jc w:val="both"/>
        <w:rPr>
          <w:rFonts w:ascii="Times New Roman" w:hAnsi="Times New Roman" w:cs="Times New Roman"/>
          <w:sz w:val="28"/>
          <w:szCs w:val="28"/>
          <w:lang w:bidi="ru-RU"/>
        </w:rPr>
      </w:pPr>
      <w:r w:rsidRPr="00E27453">
        <w:rPr>
          <w:rFonts w:ascii="Times New Roman" w:hAnsi="Times New Roman" w:cs="Times New Roman"/>
          <w:sz w:val="28"/>
          <w:szCs w:val="28"/>
          <w:lang w:bidi="ru-RU"/>
        </w:rPr>
        <w:lastRenderedPageBreak/>
        <w:t>Произвед</w:t>
      </w:r>
      <w:r w:rsidR="00541719">
        <w:rPr>
          <w:rFonts w:ascii="Times New Roman" w:hAnsi="Times New Roman" w:cs="Times New Roman"/>
          <w:sz w:val="28"/>
          <w:szCs w:val="28"/>
          <w:lang w:bidi="ru-RU"/>
        </w:rPr>
        <w:t>ё</w:t>
      </w:r>
      <w:r w:rsidRPr="00E27453">
        <w:rPr>
          <w:rFonts w:ascii="Times New Roman" w:hAnsi="Times New Roman" w:cs="Times New Roman"/>
          <w:sz w:val="28"/>
          <w:szCs w:val="28"/>
          <w:lang w:bidi="ru-RU"/>
        </w:rPr>
        <w:t>м расч</w:t>
      </w:r>
      <w:r w:rsidR="00541719">
        <w:rPr>
          <w:rFonts w:ascii="Times New Roman" w:hAnsi="Times New Roman" w:cs="Times New Roman"/>
          <w:sz w:val="28"/>
          <w:szCs w:val="28"/>
          <w:lang w:bidi="ru-RU"/>
        </w:rPr>
        <w:t>ё</w:t>
      </w:r>
      <w:r w:rsidRPr="00E27453">
        <w:rPr>
          <w:rFonts w:ascii="Times New Roman" w:hAnsi="Times New Roman" w:cs="Times New Roman"/>
          <w:sz w:val="28"/>
          <w:szCs w:val="28"/>
          <w:lang w:bidi="ru-RU"/>
        </w:rPr>
        <w:t>т структуры персонала Центра за 2016-2017 гг. по формуле</w:t>
      </w:r>
      <w:r w:rsidR="00356BE4">
        <w:rPr>
          <w:rFonts w:ascii="Times New Roman" w:hAnsi="Times New Roman" w:cs="Times New Roman"/>
          <w:sz w:val="28"/>
          <w:szCs w:val="28"/>
          <w:lang w:bidi="ru-RU"/>
        </w:rPr>
        <w:t xml:space="preserve"> </w:t>
      </w:r>
      <w:r w:rsidR="00ED7CDC">
        <w:rPr>
          <w:rFonts w:ascii="Times New Roman" w:hAnsi="Times New Roman" w:cs="Times New Roman"/>
          <w:sz w:val="28"/>
          <w:szCs w:val="28"/>
          <w:lang w:bidi="ru-RU"/>
        </w:rPr>
        <w:t>3</w:t>
      </w:r>
      <w:r w:rsidRPr="00E27453">
        <w:rPr>
          <w:rFonts w:ascii="Times New Roman" w:hAnsi="Times New Roman" w:cs="Times New Roman"/>
          <w:sz w:val="28"/>
          <w:szCs w:val="28"/>
          <w:lang w:bidi="ru-RU"/>
        </w:rPr>
        <w:t>:</w:t>
      </w:r>
    </w:p>
    <w:p w:rsidR="00E81058" w:rsidRPr="00E27453" w:rsidRDefault="00E81058" w:rsidP="00E81058">
      <w:pPr>
        <w:spacing w:after="0" w:line="240" w:lineRule="auto"/>
        <w:ind w:firstLine="709"/>
        <w:jc w:val="both"/>
        <w:rPr>
          <w:rFonts w:ascii="Times New Roman" w:hAnsi="Times New Roman" w:cs="Times New Roman"/>
          <w:sz w:val="28"/>
          <w:szCs w:val="28"/>
          <w:lang w:bidi="ru-RU"/>
        </w:rPr>
      </w:pPr>
    </w:p>
    <w:p w:rsidR="00E81058" w:rsidRPr="00E27453" w:rsidRDefault="00E81058" w:rsidP="00ED7CDC">
      <w:pPr>
        <w:spacing w:after="0" w:line="360" w:lineRule="auto"/>
        <w:ind w:left="2160" w:firstLine="720"/>
        <w:jc w:val="center"/>
        <w:rPr>
          <w:rFonts w:ascii="Times New Roman" w:hAnsi="Times New Roman" w:cs="Times New Roman"/>
          <w:sz w:val="28"/>
          <w:szCs w:val="28"/>
          <w:lang w:bidi="ru-RU"/>
        </w:rPr>
      </w:pPr>
      <m:oMath>
        <m:r>
          <w:rPr>
            <w:rFonts w:ascii="Cambria Math" w:hAnsi="Cambria Math" w:cs="Times New Roman"/>
            <w:sz w:val="28"/>
            <w:szCs w:val="28"/>
            <w:lang w:bidi="ru-RU"/>
          </w:rPr>
          <m:t xml:space="preserve">Уд. вес = </m:t>
        </m:r>
        <m:f>
          <m:fPr>
            <m:ctrlPr>
              <w:rPr>
                <w:rFonts w:ascii="Cambria Math" w:hAnsi="Cambria Math" w:cs="Times New Roman"/>
                <w:i/>
                <w:sz w:val="28"/>
                <w:szCs w:val="28"/>
                <w:lang w:bidi="ru-RU"/>
              </w:rPr>
            </m:ctrlPr>
          </m:fPr>
          <m:num>
            <m:r>
              <w:rPr>
                <w:rFonts w:ascii="Cambria Math" w:hAnsi="Cambria Math" w:cs="Times New Roman"/>
                <w:sz w:val="28"/>
                <w:szCs w:val="28"/>
                <w:lang w:bidi="ru-RU"/>
              </w:rPr>
              <m:t>Численность раб. за год*100%</m:t>
            </m:r>
          </m:num>
          <m:den>
            <m:r>
              <w:rPr>
                <w:rFonts w:ascii="Cambria Math" w:hAnsi="Cambria Math" w:cs="Times New Roman"/>
                <w:sz w:val="28"/>
                <w:szCs w:val="28"/>
                <w:lang w:bidi="ru-RU"/>
              </w:rPr>
              <m:t>Все работники</m:t>
            </m:r>
          </m:den>
        </m:f>
      </m:oMath>
      <w:r w:rsidRPr="00E27453">
        <w:rPr>
          <w:rFonts w:ascii="Times New Roman" w:hAnsi="Times New Roman" w:cs="Times New Roman"/>
          <w:sz w:val="28"/>
          <w:szCs w:val="28"/>
          <w:lang w:bidi="ru-RU"/>
        </w:rPr>
        <w:t xml:space="preserve"> </w:t>
      </w:r>
      <w:r w:rsidRPr="00E27453">
        <w:rPr>
          <w:rFonts w:ascii="Times New Roman" w:hAnsi="Times New Roman" w:cs="Times New Roman"/>
          <w:sz w:val="28"/>
          <w:szCs w:val="28"/>
          <w:lang w:bidi="ru-RU"/>
        </w:rPr>
        <w:tab/>
      </w:r>
      <w:r w:rsidRPr="00E27453">
        <w:rPr>
          <w:rFonts w:ascii="Times New Roman" w:hAnsi="Times New Roman" w:cs="Times New Roman"/>
          <w:sz w:val="28"/>
          <w:szCs w:val="28"/>
          <w:lang w:bidi="ru-RU"/>
        </w:rPr>
        <w:tab/>
      </w:r>
      <w:r w:rsidR="00ED7CDC">
        <w:rPr>
          <w:rFonts w:ascii="Times New Roman" w:hAnsi="Times New Roman" w:cs="Times New Roman"/>
          <w:sz w:val="28"/>
          <w:szCs w:val="28"/>
          <w:lang w:bidi="ru-RU"/>
        </w:rPr>
        <w:tab/>
      </w:r>
      <w:r w:rsidRPr="00E27453">
        <w:rPr>
          <w:rFonts w:ascii="Times New Roman" w:hAnsi="Times New Roman" w:cs="Times New Roman"/>
          <w:sz w:val="28"/>
          <w:szCs w:val="28"/>
          <w:lang w:bidi="ru-RU"/>
        </w:rPr>
        <w:tab/>
        <w:t xml:space="preserve"> (3)</w:t>
      </w:r>
    </w:p>
    <w:p w:rsidR="00E81058" w:rsidRPr="00E27453" w:rsidRDefault="00E81058" w:rsidP="001D2215">
      <w:pPr>
        <w:spacing w:after="0" w:line="240" w:lineRule="auto"/>
        <w:ind w:left="2123" w:firstLine="1"/>
        <w:jc w:val="both"/>
        <w:rPr>
          <w:rFonts w:ascii="Cambria Math" w:hAnsi="Cambria Math" w:cs="Times New Roman"/>
          <w:sz w:val="28"/>
          <w:szCs w:val="28"/>
          <w:lang w:bidi="ru-RU"/>
          <w:oMath/>
        </w:rPr>
      </w:pPr>
    </w:p>
    <w:p w:rsidR="00E81058" w:rsidRPr="00E27453" w:rsidRDefault="00623911" w:rsidP="001D22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Служащие 2016 г. = 92*</w:t>
      </w:r>
      <w:r w:rsidR="00ED7CDC">
        <w:rPr>
          <w:rFonts w:ascii="Times New Roman" w:hAnsi="Times New Roman" w:cs="Times New Roman"/>
          <w:sz w:val="28"/>
          <w:szCs w:val="28"/>
        </w:rPr>
        <w:t>100%/</w:t>
      </w:r>
      <w:r>
        <w:rPr>
          <w:rFonts w:ascii="Times New Roman" w:hAnsi="Times New Roman" w:cs="Times New Roman"/>
          <w:sz w:val="28"/>
          <w:szCs w:val="28"/>
        </w:rPr>
        <w:t xml:space="preserve">105 = 87,62, </w:t>
      </w:r>
      <w:r w:rsidR="00E81058" w:rsidRPr="00E27453">
        <w:rPr>
          <w:rFonts w:ascii="Times New Roman" w:hAnsi="Times New Roman" w:cs="Times New Roman"/>
          <w:sz w:val="28"/>
          <w:szCs w:val="28"/>
        </w:rPr>
        <w:t>в том числе:</w:t>
      </w:r>
    </w:p>
    <w:p w:rsidR="00E81058" w:rsidRPr="00E27453" w:rsidRDefault="00623911" w:rsidP="00E81058">
      <w:pPr>
        <w:spacing w:after="0" w:line="360" w:lineRule="auto"/>
        <w:ind w:firstLine="709"/>
        <w:jc w:val="both"/>
        <w:rPr>
          <w:rFonts w:ascii="Times New Roman" w:hAnsi="Times New Roman" w:cs="Times New Roman"/>
          <w:sz w:val="28"/>
          <w:szCs w:val="28"/>
        </w:rPr>
      </w:pPr>
      <w:r w:rsidRPr="00623911">
        <w:rPr>
          <w:rFonts w:ascii="Times New Roman" w:hAnsi="Times New Roman" w:cs="Times New Roman"/>
          <w:sz w:val="28"/>
          <w:szCs w:val="28"/>
        </w:rPr>
        <w:t>‒</w:t>
      </w:r>
      <w:r>
        <w:rPr>
          <w:rFonts w:ascii="Times New Roman" w:hAnsi="Times New Roman" w:cs="Times New Roman"/>
          <w:sz w:val="28"/>
          <w:szCs w:val="28"/>
        </w:rPr>
        <w:tab/>
        <w:t>с</w:t>
      </w:r>
      <w:r w:rsidR="00E81058" w:rsidRPr="00E27453">
        <w:rPr>
          <w:rFonts w:ascii="Times New Roman" w:hAnsi="Times New Roman" w:cs="Times New Roman"/>
          <w:sz w:val="28"/>
          <w:szCs w:val="28"/>
        </w:rPr>
        <w:t>п</w:t>
      </w:r>
      <w:r>
        <w:rPr>
          <w:rFonts w:ascii="Times New Roman" w:hAnsi="Times New Roman" w:cs="Times New Roman"/>
          <w:sz w:val="28"/>
          <w:szCs w:val="28"/>
        </w:rPr>
        <w:t>ециалисты 2016 г. = 71*100%/</w:t>
      </w:r>
      <w:r w:rsidR="00E81058" w:rsidRPr="00E27453">
        <w:rPr>
          <w:rFonts w:ascii="Times New Roman" w:hAnsi="Times New Roman" w:cs="Times New Roman"/>
          <w:sz w:val="28"/>
          <w:szCs w:val="28"/>
        </w:rPr>
        <w:t>105 = 67,62</w:t>
      </w:r>
    </w:p>
    <w:p w:rsidR="00E81058" w:rsidRPr="00E27453" w:rsidRDefault="00623911" w:rsidP="00E81058">
      <w:pPr>
        <w:spacing w:after="0" w:line="360" w:lineRule="auto"/>
        <w:ind w:firstLine="709"/>
        <w:jc w:val="both"/>
        <w:rPr>
          <w:rFonts w:ascii="Times New Roman" w:hAnsi="Times New Roman" w:cs="Times New Roman"/>
          <w:sz w:val="28"/>
          <w:szCs w:val="28"/>
        </w:rPr>
      </w:pPr>
      <w:r w:rsidRPr="00623911">
        <w:rPr>
          <w:rFonts w:ascii="Times New Roman" w:hAnsi="Times New Roman" w:cs="Times New Roman"/>
          <w:sz w:val="28"/>
          <w:szCs w:val="28"/>
        </w:rPr>
        <w:t>‒</w:t>
      </w:r>
      <w:r w:rsidRPr="00623911">
        <w:rPr>
          <w:rFonts w:ascii="Times New Roman" w:hAnsi="Times New Roman" w:cs="Times New Roman"/>
          <w:sz w:val="28"/>
          <w:szCs w:val="28"/>
        </w:rPr>
        <w:tab/>
      </w:r>
      <w:r>
        <w:rPr>
          <w:rFonts w:ascii="Times New Roman" w:hAnsi="Times New Roman" w:cs="Times New Roman"/>
          <w:sz w:val="28"/>
          <w:szCs w:val="28"/>
        </w:rPr>
        <w:t>руководители 2016 г. = 21*100%/</w:t>
      </w:r>
      <w:r w:rsidR="00E81058" w:rsidRPr="00E27453">
        <w:rPr>
          <w:rFonts w:ascii="Times New Roman" w:hAnsi="Times New Roman" w:cs="Times New Roman"/>
          <w:sz w:val="28"/>
          <w:szCs w:val="28"/>
        </w:rPr>
        <w:t>105 = 20,00</w:t>
      </w:r>
    </w:p>
    <w:p w:rsidR="00E81058" w:rsidRPr="00E27453" w:rsidRDefault="00623911" w:rsidP="00E81058">
      <w:pPr>
        <w:spacing w:after="0" w:line="360" w:lineRule="auto"/>
        <w:ind w:firstLine="709"/>
        <w:jc w:val="both"/>
        <w:rPr>
          <w:rFonts w:ascii="Times New Roman" w:hAnsi="Times New Roman" w:cs="Times New Roman"/>
          <w:sz w:val="28"/>
          <w:szCs w:val="28"/>
        </w:rPr>
      </w:pPr>
      <w:r w:rsidRPr="00623911">
        <w:rPr>
          <w:rFonts w:ascii="Times New Roman" w:hAnsi="Times New Roman" w:cs="Times New Roman"/>
          <w:sz w:val="28"/>
          <w:szCs w:val="28"/>
        </w:rPr>
        <w:t>‒</w:t>
      </w:r>
      <w:r>
        <w:rPr>
          <w:rFonts w:ascii="Times New Roman" w:hAnsi="Times New Roman" w:cs="Times New Roman"/>
          <w:sz w:val="28"/>
          <w:szCs w:val="28"/>
        </w:rPr>
        <w:tab/>
        <w:t>рабочие 2016 г. = 13*</w:t>
      </w:r>
      <w:r w:rsidR="000E09C1">
        <w:rPr>
          <w:rFonts w:ascii="Times New Roman" w:hAnsi="Times New Roman" w:cs="Times New Roman"/>
          <w:sz w:val="28"/>
          <w:szCs w:val="28"/>
        </w:rPr>
        <w:t>100%/</w:t>
      </w:r>
      <w:r w:rsidR="00E81058" w:rsidRPr="00E27453">
        <w:rPr>
          <w:rFonts w:ascii="Times New Roman" w:hAnsi="Times New Roman" w:cs="Times New Roman"/>
          <w:sz w:val="28"/>
          <w:szCs w:val="28"/>
        </w:rPr>
        <w:t>105 = 12,38</w:t>
      </w:r>
    </w:p>
    <w:p w:rsidR="00E81058" w:rsidRPr="00E27453" w:rsidRDefault="00E81058" w:rsidP="00623911">
      <w:pPr>
        <w:spacing w:after="0" w:line="36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Служащие 201</w:t>
      </w:r>
      <w:r w:rsidR="00623911">
        <w:rPr>
          <w:rFonts w:ascii="Times New Roman" w:hAnsi="Times New Roman" w:cs="Times New Roman"/>
          <w:sz w:val="28"/>
          <w:szCs w:val="28"/>
        </w:rPr>
        <w:t>7 г. = 116*</w:t>
      </w:r>
      <w:r w:rsidR="000E09C1">
        <w:rPr>
          <w:rFonts w:ascii="Times New Roman" w:hAnsi="Times New Roman" w:cs="Times New Roman"/>
          <w:sz w:val="28"/>
          <w:szCs w:val="28"/>
        </w:rPr>
        <w:t>100%/</w:t>
      </w:r>
      <w:r w:rsidR="00623911">
        <w:rPr>
          <w:rFonts w:ascii="Times New Roman" w:hAnsi="Times New Roman" w:cs="Times New Roman"/>
          <w:sz w:val="28"/>
          <w:szCs w:val="28"/>
        </w:rPr>
        <w:t xml:space="preserve">133 = 87,22, </w:t>
      </w:r>
      <w:r w:rsidRPr="00E27453">
        <w:rPr>
          <w:rFonts w:ascii="Times New Roman" w:hAnsi="Times New Roman" w:cs="Times New Roman"/>
          <w:sz w:val="28"/>
          <w:szCs w:val="28"/>
        </w:rPr>
        <w:t>в том числе:</w:t>
      </w:r>
    </w:p>
    <w:p w:rsidR="00E81058" w:rsidRPr="00E27453" w:rsidRDefault="00623911" w:rsidP="00E81058">
      <w:pPr>
        <w:spacing w:after="0" w:line="360" w:lineRule="auto"/>
        <w:ind w:firstLine="709"/>
        <w:jc w:val="both"/>
        <w:rPr>
          <w:rFonts w:ascii="Times New Roman" w:hAnsi="Times New Roman" w:cs="Times New Roman"/>
          <w:sz w:val="28"/>
          <w:szCs w:val="28"/>
        </w:rPr>
      </w:pPr>
      <w:r w:rsidRPr="00623911">
        <w:rPr>
          <w:rFonts w:ascii="Times New Roman" w:hAnsi="Times New Roman" w:cs="Times New Roman"/>
          <w:sz w:val="28"/>
          <w:szCs w:val="28"/>
        </w:rPr>
        <w:t>‒</w:t>
      </w:r>
      <w:r>
        <w:rPr>
          <w:rFonts w:ascii="Times New Roman" w:hAnsi="Times New Roman" w:cs="Times New Roman"/>
          <w:sz w:val="28"/>
          <w:szCs w:val="28"/>
        </w:rPr>
        <w:tab/>
        <w:t>с</w:t>
      </w:r>
      <w:r w:rsidR="000E09C1">
        <w:rPr>
          <w:rFonts w:ascii="Times New Roman" w:hAnsi="Times New Roman" w:cs="Times New Roman"/>
          <w:sz w:val="28"/>
          <w:szCs w:val="28"/>
        </w:rPr>
        <w:t>пециалисты 2017 г. = 95*100%/</w:t>
      </w:r>
      <w:r w:rsidR="00E81058" w:rsidRPr="00E27453">
        <w:rPr>
          <w:rFonts w:ascii="Times New Roman" w:hAnsi="Times New Roman" w:cs="Times New Roman"/>
          <w:sz w:val="28"/>
          <w:szCs w:val="28"/>
        </w:rPr>
        <w:t>133 = 71,43</w:t>
      </w:r>
    </w:p>
    <w:p w:rsidR="00E81058" w:rsidRPr="00E27453" w:rsidRDefault="00623911" w:rsidP="00E81058">
      <w:pPr>
        <w:spacing w:after="0" w:line="360" w:lineRule="auto"/>
        <w:ind w:firstLine="709"/>
        <w:jc w:val="both"/>
        <w:rPr>
          <w:rFonts w:ascii="Times New Roman" w:hAnsi="Times New Roman" w:cs="Times New Roman"/>
          <w:sz w:val="28"/>
          <w:szCs w:val="28"/>
        </w:rPr>
      </w:pPr>
      <w:r w:rsidRPr="00623911">
        <w:rPr>
          <w:rFonts w:ascii="Times New Roman" w:hAnsi="Times New Roman" w:cs="Times New Roman"/>
          <w:sz w:val="28"/>
          <w:szCs w:val="28"/>
        </w:rPr>
        <w:t>‒</w:t>
      </w:r>
      <w:r>
        <w:rPr>
          <w:rFonts w:ascii="Times New Roman" w:hAnsi="Times New Roman" w:cs="Times New Roman"/>
          <w:sz w:val="28"/>
          <w:szCs w:val="28"/>
        </w:rPr>
        <w:tab/>
        <w:t>р</w:t>
      </w:r>
      <w:r w:rsidR="00E81058" w:rsidRPr="00E27453">
        <w:rPr>
          <w:rFonts w:ascii="Times New Roman" w:hAnsi="Times New Roman" w:cs="Times New Roman"/>
          <w:sz w:val="28"/>
          <w:szCs w:val="28"/>
        </w:rPr>
        <w:t>ук</w:t>
      </w:r>
      <w:r w:rsidR="000E09C1">
        <w:rPr>
          <w:rFonts w:ascii="Times New Roman" w:hAnsi="Times New Roman" w:cs="Times New Roman"/>
          <w:sz w:val="28"/>
          <w:szCs w:val="28"/>
        </w:rPr>
        <w:t>оводители 2017 г. = 21*</w:t>
      </w:r>
      <w:r>
        <w:rPr>
          <w:rFonts w:ascii="Times New Roman" w:hAnsi="Times New Roman" w:cs="Times New Roman"/>
          <w:sz w:val="28"/>
          <w:szCs w:val="28"/>
        </w:rPr>
        <w:t>100%/</w:t>
      </w:r>
      <w:r w:rsidR="00E81058" w:rsidRPr="00E27453">
        <w:rPr>
          <w:rFonts w:ascii="Times New Roman" w:hAnsi="Times New Roman" w:cs="Times New Roman"/>
          <w:sz w:val="28"/>
          <w:szCs w:val="28"/>
        </w:rPr>
        <w:t>133 = 15,79</w:t>
      </w:r>
    </w:p>
    <w:p w:rsidR="00E81058" w:rsidRPr="00E27453" w:rsidRDefault="00623911" w:rsidP="00E81058">
      <w:pPr>
        <w:spacing w:after="0" w:line="360" w:lineRule="auto"/>
        <w:ind w:firstLine="709"/>
        <w:jc w:val="both"/>
        <w:rPr>
          <w:rFonts w:ascii="Times New Roman" w:hAnsi="Times New Roman" w:cs="Times New Roman"/>
          <w:sz w:val="28"/>
          <w:szCs w:val="28"/>
        </w:rPr>
      </w:pPr>
      <w:r w:rsidRPr="00623911">
        <w:rPr>
          <w:rFonts w:ascii="Times New Roman" w:hAnsi="Times New Roman" w:cs="Times New Roman"/>
          <w:sz w:val="28"/>
          <w:szCs w:val="28"/>
        </w:rPr>
        <w:t>‒</w:t>
      </w:r>
      <w:r>
        <w:rPr>
          <w:rFonts w:ascii="Times New Roman" w:hAnsi="Times New Roman" w:cs="Times New Roman"/>
          <w:sz w:val="28"/>
          <w:szCs w:val="28"/>
        </w:rPr>
        <w:tab/>
        <w:t>р</w:t>
      </w:r>
      <w:r w:rsidR="000E09C1">
        <w:rPr>
          <w:rFonts w:ascii="Times New Roman" w:hAnsi="Times New Roman" w:cs="Times New Roman"/>
          <w:sz w:val="28"/>
          <w:szCs w:val="28"/>
        </w:rPr>
        <w:t>абочие 2017 г. = 17*</w:t>
      </w:r>
      <w:r w:rsidR="00E81058" w:rsidRPr="00E27453">
        <w:rPr>
          <w:rFonts w:ascii="Times New Roman" w:hAnsi="Times New Roman" w:cs="Times New Roman"/>
          <w:sz w:val="28"/>
          <w:szCs w:val="28"/>
        </w:rPr>
        <w:t>100%</w:t>
      </w:r>
      <w:r w:rsidR="000E09C1">
        <w:rPr>
          <w:rFonts w:ascii="Times New Roman" w:hAnsi="Times New Roman" w:cs="Times New Roman"/>
          <w:sz w:val="28"/>
          <w:szCs w:val="28"/>
        </w:rPr>
        <w:t>/</w:t>
      </w:r>
      <w:r w:rsidR="00E81058" w:rsidRPr="00E27453">
        <w:rPr>
          <w:rFonts w:ascii="Times New Roman" w:hAnsi="Times New Roman" w:cs="Times New Roman"/>
          <w:sz w:val="28"/>
          <w:szCs w:val="28"/>
        </w:rPr>
        <w:t>133 = 12,78</w:t>
      </w:r>
    </w:p>
    <w:p w:rsidR="00E81058" w:rsidRPr="002D59FD"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По результатам привед</w:t>
      </w:r>
      <w:r w:rsidR="00623911">
        <w:rPr>
          <w:rFonts w:ascii="Times New Roman" w:hAnsi="Times New Roman" w:cs="Times New Roman"/>
          <w:sz w:val="28"/>
          <w:szCs w:val="28"/>
        </w:rPr>
        <w:t>ё</w:t>
      </w:r>
      <w:r w:rsidRPr="00E27453">
        <w:rPr>
          <w:rFonts w:ascii="Times New Roman" w:hAnsi="Times New Roman" w:cs="Times New Roman"/>
          <w:sz w:val="28"/>
          <w:szCs w:val="28"/>
        </w:rPr>
        <w:t>нных выше</w:t>
      </w:r>
      <w:r w:rsidR="00CF055F">
        <w:rPr>
          <w:rFonts w:ascii="Times New Roman" w:hAnsi="Times New Roman" w:cs="Times New Roman"/>
          <w:sz w:val="28"/>
          <w:szCs w:val="28"/>
        </w:rPr>
        <w:t xml:space="preserve"> </w:t>
      </w:r>
      <w:r w:rsidR="00ED7CDC">
        <w:rPr>
          <w:rFonts w:ascii="Times New Roman" w:hAnsi="Times New Roman" w:cs="Times New Roman"/>
          <w:sz w:val="28"/>
          <w:szCs w:val="28"/>
        </w:rPr>
        <w:t xml:space="preserve">расчётов </w:t>
      </w:r>
      <w:r w:rsidRPr="00E27453">
        <w:rPr>
          <w:rFonts w:ascii="Times New Roman" w:hAnsi="Times New Roman" w:cs="Times New Roman"/>
          <w:sz w:val="28"/>
          <w:szCs w:val="28"/>
        </w:rPr>
        <w:t xml:space="preserve">мы видим, что по абсолютному отклонению </w:t>
      </w:r>
      <w:r w:rsidRPr="002D59FD">
        <w:rPr>
          <w:rFonts w:ascii="Times New Roman" w:hAnsi="Times New Roman" w:cs="Times New Roman"/>
          <w:sz w:val="28"/>
          <w:szCs w:val="28"/>
        </w:rPr>
        <w:t xml:space="preserve">заметен рост общей численности персонала на 28 человек, </w:t>
      </w:r>
      <w:r w:rsidRPr="002D1BEA">
        <w:rPr>
          <w:rFonts w:ascii="Times New Roman" w:hAnsi="Times New Roman" w:cs="Times New Roman"/>
          <w:sz w:val="28"/>
          <w:szCs w:val="28"/>
        </w:rPr>
        <w:t>из них численность служащих</w:t>
      </w:r>
      <w:r w:rsidR="00ED7CDC" w:rsidRPr="002D1BEA">
        <w:rPr>
          <w:rFonts w:ascii="Times New Roman" w:hAnsi="Times New Roman" w:cs="Times New Roman"/>
          <w:sz w:val="28"/>
          <w:szCs w:val="28"/>
        </w:rPr>
        <w:t xml:space="preserve"> возросла</w:t>
      </w:r>
      <w:r w:rsidRPr="002D1BEA">
        <w:rPr>
          <w:rFonts w:ascii="Times New Roman" w:hAnsi="Times New Roman" w:cs="Times New Roman"/>
          <w:sz w:val="28"/>
          <w:szCs w:val="28"/>
        </w:rPr>
        <w:t xml:space="preserve"> на 24 человека</w:t>
      </w:r>
      <w:r w:rsidR="002D1BEA" w:rsidRPr="002D1BEA">
        <w:rPr>
          <w:rFonts w:ascii="Times New Roman" w:hAnsi="Times New Roman" w:cs="Times New Roman"/>
          <w:sz w:val="28"/>
          <w:szCs w:val="28"/>
        </w:rPr>
        <w:t xml:space="preserve">, составив </w:t>
      </w:r>
      <w:r w:rsidRPr="002D1BEA">
        <w:rPr>
          <w:rFonts w:ascii="Times New Roman" w:hAnsi="Times New Roman" w:cs="Times New Roman"/>
          <w:sz w:val="28"/>
          <w:szCs w:val="28"/>
        </w:rPr>
        <w:t xml:space="preserve">116 человек, а по категориям рабочих увеличилась на 4 человека, </w:t>
      </w:r>
      <w:r w:rsidR="002D1BEA" w:rsidRPr="002D1BEA">
        <w:rPr>
          <w:rFonts w:ascii="Times New Roman" w:hAnsi="Times New Roman" w:cs="Times New Roman"/>
          <w:sz w:val="28"/>
          <w:szCs w:val="28"/>
        </w:rPr>
        <w:t>их численность составила</w:t>
      </w:r>
      <w:r w:rsidRPr="002D1BEA">
        <w:rPr>
          <w:rFonts w:ascii="Times New Roman" w:hAnsi="Times New Roman" w:cs="Times New Roman"/>
          <w:sz w:val="28"/>
          <w:szCs w:val="28"/>
        </w:rPr>
        <w:t xml:space="preserve"> 17 человек.</w:t>
      </w:r>
    </w:p>
    <w:p w:rsidR="00E81058" w:rsidRPr="002D59FD"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 xml:space="preserve">Если </w:t>
      </w:r>
      <w:r w:rsidR="00BE36AC" w:rsidRPr="002D59FD">
        <w:rPr>
          <w:rFonts w:ascii="Times New Roman" w:hAnsi="Times New Roman" w:cs="Times New Roman"/>
          <w:sz w:val="28"/>
          <w:szCs w:val="28"/>
        </w:rPr>
        <w:t>смотреть</w:t>
      </w:r>
      <w:r w:rsidRPr="002D59FD">
        <w:rPr>
          <w:rFonts w:ascii="Times New Roman" w:hAnsi="Times New Roman" w:cs="Times New Roman"/>
          <w:sz w:val="28"/>
          <w:szCs w:val="28"/>
        </w:rPr>
        <w:t xml:space="preserve"> по удельному весу на 2017 год, то </w:t>
      </w:r>
      <w:r w:rsidR="00B6111C" w:rsidRPr="002D59FD">
        <w:rPr>
          <w:rFonts w:ascii="Times New Roman" w:hAnsi="Times New Roman" w:cs="Times New Roman"/>
          <w:sz w:val="28"/>
          <w:szCs w:val="28"/>
        </w:rPr>
        <w:t xml:space="preserve">удельный </w:t>
      </w:r>
      <w:r w:rsidRPr="002D59FD">
        <w:rPr>
          <w:rFonts w:ascii="Times New Roman" w:hAnsi="Times New Roman" w:cs="Times New Roman"/>
          <w:sz w:val="28"/>
          <w:szCs w:val="28"/>
        </w:rPr>
        <w:t>вес служащих увеличился на 0,4%, а по категории рабочих увеличение составило 12,8%.</w:t>
      </w:r>
    </w:p>
    <w:p w:rsidR="00E81058" w:rsidRDefault="00E81058" w:rsidP="00E81058">
      <w:pPr>
        <w:spacing w:after="0" w:line="240" w:lineRule="auto"/>
        <w:ind w:firstLine="709"/>
        <w:jc w:val="both"/>
        <w:rPr>
          <w:rFonts w:ascii="Times New Roman" w:hAnsi="Times New Roman" w:cs="Times New Roman"/>
          <w:sz w:val="28"/>
          <w:szCs w:val="28"/>
          <w:lang w:bidi="ru-RU"/>
        </w:rPr>
      </w:pPr>
      <w:r w:rsidRPr="00E27453">
        <w:rPr>
          <w:rFonts w:ascii="Times New Roman" w:hAnsi="Times New Roman" w:cs="Times New Roman"/>
          <w:sz w:val="28"/>
          <w:szCs w:val="28"/>
          <w:lang w:bidi="ru-RU"/>
        </w:rPr>
        <w:t xml:space="preserve">Согласно данным </w:t>
      </w:r>
      <w:r w:rsidR="00623911">
        <w:rPr>
          <w:rFonts w:ascii="Times New Roman" w:hAnsi="Times New Roman" w:cs="Times New Roman"/>
          <w:sz w:val="28"/>
          <w:szCs w:val="28"/>
          <w:lang w:bidi="ru-RU"/>
        </w:rPr>
        <w:t xml:space="preserve">рисунка </w:t>
      </w:r>
      <w:r w:rsidR="00356BE4">
        <w:rPr>
          <w:rFonts w:ascii="Times New Roman" w:hAnsi="Times New Roman" w:cs="Times New Roman"/>
          <w:sz w:val="28"/>
          <w:szCs w:val="28"/>
          <w:lang w:bidi="ru-RU"/>
        </w:rPr>
        <w:t>6</w:t>
      </w:r>
      <w:r w:rsidRPr="00E27453">
        <w:rPr>
          <w:rFonts w:ascii="Times New Roman" w:hAnsi="Times New Roman" w:cs="Times New Roman"/>
          <w:sz w:val="28"/>
          <w:szCs w:val="28"/>
          <w:lang w:bidi="ru-RU"/>
        </w:rPr>
        <w:t xml:space="preserve"> </w:t>
      </w:r>
      <w:r w:rsidR="00623911">
        <w:rPr>
          <w:rFonts w:ascii="Times New Roman" w:hAnsi="Times New Roman" w:cs="Times New Roman"/>
          <w:sz w:val="28"/>
          <w:szCs w:val="28"/>
          <w:lang w:bidi="ru-RU"/>
        </w:rPr>
        <w:t xml:space="preserve">в ТОО «НЦКТ» </w:t>
      </w:r>
      <w:r w:rsidRPr="00E27453">
        <w:rPr>
          <w:rFonts w:ascii="Times New Roman" w:hAnsi="Times New Roman" w:cs="Times New Roman"/>
          <w:sz w:val="28"/>
          <w:szCs w:val="28"/>
          <w:lang w:bidi="ru-RU"/>
        </w:rPr>
        <w:t>прослеживается положительная динамика в увеличении численности персонала, текучесть кадров отсутствует. Численность руководителей за 2016-2017 гг. осталась неизменной (21 человек), а по остальным категориям персонала произошло увеличение штата.</w:t>
      </w:r>
    </w:p>
    <w:p w:rsidR="001E0947" w:rsidRDefault="001E0947" w:rsidP="00E81058">
      <w:pPr>
        <w:spacing w:after="0" w:line="240" w:lineRule="auto"/>
        <w:ind w:firstLine="709"/>
        <w:jc w:val="both"/>
        <w:rPr>
          <w:rFonts w:ascii="Times New Roman" w:hAnsi="Times New Roman" w:cs="Times New Roman"/>
          <w:sz w:val="28"/>
          <w:szCs w:val="28"/>
          <w:lang w:bidi="ru-RU"/>
        </w:rPr>
      </w:pPr>
    </w:p>
    <w:p w:rsidR="00623911" w:rsidRDefault="001E0947" w:rsidP="001E0947">
      <w:pPr>
        <w:spacing w:after="0" w:line="240" w:lineRule="auto"/>
        <w:ind w:hanging="142"/>
        <w:jc w:val="center"/>
        <w:rPr>
          <w:rFonts w:ascii="Times New Roman" w:hAnsi="Times New Roman" w:cs="Times New Roman"/>
          <w:sz w:val="28"/>
          <w:szCs w:val="28"/>
          <w:lang w:val="en-US" w:bidi="ru-RU"/>
        </w:rPr>
      </w:pPr>
      <w:r>
        <w:rPr>
          <w:rFonts w:ascii="Times New Roman" w:hAnsi="Times New Roman" w:cs="Times New Roman"/>
          <w:sz w:val="28"/>
          <w:szCs w:val="28"/>
          <w:lang w:bidi="ru-RU"/>
        </w:rPr>
        <w:object w:dxaOrig="723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114pt" o:ole="">
            <v:imagedata r:id="rId35" o:title=""/>
          </v:shape>
          <o:OLEObject Type="Embed" ProgID="MSGraph.Chart.8" ShapeID="_x0000_i1025" DrawAspect="Content" ObjectID="_1696685480" r:id="rId36">
            <o:FieldCodes>\s</o:FieldCodes>
          </o:OLEObject>
        </w:object>
      </w:r>
    </w:p>
    <w:p w:rsidR="0066677C" w:rsidRPr="0066677C" w:rsidRDefault="0066677C" w:rsidP="001E0947">
      <w:pPr>
        <w:spacing w:after="0" w:line="240" w:lineRule="auto"/>
        <w:ind w:hanging="142"/>
        <w:jc w:val="center"/>
        <w:rPr>
          <w:rFonts w:ascii="Times New Roman" w:hAnsi="Times New Roman" w:cs="Times New Roman"/>
          <w:sz w:val="28"/>
          <w:szCs w:val="28"/>
          <w:lang w:val="en-US" w:bidi="ru-RU"/>
        </w:rPr>
      </w:pPr>
    </w:p>
    <w:p w:rsidR="00C10E9A" w:rsidRDefault="00356BE4" w:rsidP="00C10E9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6</w:t>
      </w:r>
      <w:r w:rsidR="002D1BEA" w:rsidRPr="005B0F68">
        <w:rPr>
          <w:rFonts w:ascii="Times New Roman" w:hAnsi="Times New Roman" w:cs="Times New Roman"/>
          <w:sz w:val="28"/>
          <w:szCs w:val="28"/>
        </w:rPr>
        <w:t xml:space="preserve"> ‒ Динамика численности персонала</w:t>
      </w:r>
      <w:r w:rsidR="00C10E9A">
        <w:rPr>
          <w:rFonts w:ascii="Times New Roman" w:hAnsi="Times New Roman" w:cs="Times New Roman"/>
          <w:sz w:val="28"/>
          <w:szCs w:val="28"/>
        </w:rPr>
        <w:t xml:space="preserve"> ТОО «НКЦТ»</w:t>
      </w:r>
    </w:p>
    <w:p w:rsidR="002D1BEA" w:rsidRDefault="004D624C" w:rsidP="00C10E9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за 2015-201</w:t>
      </w:r>
      <w:r w:rsidR="00C10E9A">
        <w:rPr>
          <w:rFonts w:ascii="Times New Roman" w:hAnsi="Times New Roman" w:cs="Times New Roman"/>
          <w:sz w:val="28"/>
          <w:szCs w:val="28"/>
        </w:rPr>
        <w:t>7</w:t>
      </w:r>
      <w:r>
        <w:rPr>
          <w:rFonts w:ascii="Times New Roman" w:hAnsi="Times New Roman" w:cs="Times New Roman"/>
          <w:sz w:val="28"/>
          <w:szCs w:val="28"/>
        </w:rPr>
        <w:t xml:space="preserve"> гг.</w:t>
      </w:r>
    </w:p>
    <w:p w:rsidR="002D1BEA" w:rsidRPr="00AE0F74" w:rsidRDefault="00356BE4" w:rsidP="00AE0F74">
      <w:pPr>
        <w:spacing w:after="0" w:line="240" w:lineRule="auto"/>
        <w:ind w:firstLine="709"/>
        <w:rPr>
          <w:rFonts w:ascii="Times New Roman" w:hAnsi="Times New Roman" w:cs="Times New Roman"/>
          <w:sz w:val="28"/>
          <w:szCs w:val="28"/>
          <w:lang w:bidi="ru-RU"/>
        </w:rPr>
      </w:pPr>
      <w:r w:rsidRPr="00AE0F74">
        <w:rPr>
          <w:rFonts w:ascii="Times New Roman" w:hAnsi="Times New Roman" w:cs="Times New Roman"/>
          <w:sz w:val="28"/>
          <w:szCs w:val="28"/>
          <w:lang w:bidi="ru-RU"/>
        </w:rPr>
        <w:t>Примечание: С</w:t>
      </w:r>
      <w:r w:rsidR="002D1BEA" w:rsidRPr="00AE0F74">
        <w:rPr>
          <w:rFonts w:ascii="Times New Roman" w:hAnsi="Times New Roman" w:cs="Times New Roman"/>
          <w:sz w:val="28"/>
          <w:szCs w:val="28"/>
          <w:lang w:bidi="ru-RU"/>
        </w:rPr>
        <w:t>оставлено автором на основе данных отдела кадров Центр</w:t>
      </w:r>
      <w:r w:rsidR="00C10E9A" w:rsidRPr="00AE0F74">
        <w:rPr>
          <w:rFonts w:ascii="Times New Roman" w:hAnsi="Times New Roman" w:cs="Times New Roman"/>
          <w:sz w:val="28"/>
          <w:szCs w:val="28"/>
          <w:lang w:bidi="ru-RU"/>
        </w:rPr>
        <w:t>а</w:t>
      </w:r>
      <w:r w:rsidR="00AE0F74" w:rsidRPr="00AE0F74">
        <w:rPr>
          <w:rFonts w:ascii="Times New Roman" w:hAnsi="Times New Roman" w:cs="Times New Roman"/>
          <w:sz w:val="28"/>
          <w:szCs w:val="28"/>
          <w:lang w:bidi="ru-RU"/>
        </w:rPr>
        <w:t xml:space="preserve"> </w:t>
      </w:r>
      <w:r w:rsidR="002D1BEA" w:rsidRPr="00AE0F74">
        <w:rPr>
          <w:rFonts w:ascii="Times New Roman" w:hAnsi="Times New Roman" w:cs="Times New Roman"/>
          <w:sz w:val="28"/>
          <w:szCs w:val="28"/>
          <w:lang w:bidi="ru-RU"/>
        </w:rPr>
        <w:t>за 20</w:t>
      </w:r>
      <w:r w:rsidR="004D624C" w:rsidRPr="00AE0F74">
        <w:rPr>
          <w:rFonts w:ascii="Times New Roman" w:hAnsi="Times New Roman" w:cs="Times New Roman"/>
          <w:sz w:val="28"/>
          <w:szCs w:val="28"/>
          <w:lang w:bidi="ru-RU"/>
        </w:rPr>
        <w:t>15</w:t>
      </w:r>
      <w:r w:rsidR="002D1BEA" w:rsidRPr="00AE0F74">
        <w:rPr>
          <w:rFonts w:ascii="Times New Roman" w:hAnsi="Times New Roman" w:cs="Times New Roman"/>
          <w:sz w:val="28"/>
          <w:szCs w:val="28"/>
          <w:lang w:bidi="ru-RU"/>
        </w:rPr>
        <w:t>-2017 гг.</w:t>
      </w:r>
    </w:p>
    <w:p w:rsidR="00E81058" w:rsidRPr="00E27453" w:rsidRDefault="00E81058" w:rsidP="00E81058">
      <w:pPr>
        <w:spacing w:after="0" w:line="240" w:lineRule="auto"/>
        <w:ind w:firstLine="709"/>
        <w:jc w:val="both"/>
        <w:rPr>
          <w:rFonts w:ascii="Times New Roman" w:hAnsi="Times New Roman" w:cs="Times New Roman"/>
          <w:sz w:val="28"/>
          <w:szCs w:val="28"/>
          <w:lang w:bidi="ru-RU"/>
        </w:rPr>
      </w:pPr>
      <w:r w:rsidRPr="00E27453">
        <w:rPr>
          <w:rFonts w:ascii="Times New Roman" w:hAnsi="Times New Roman" w:cs="Times New Roman"/>
          <w:sz w:val="28"/>
          <w:szCs w:val="28"/>
          <w:lang w:bidi="ru-RU"/>
        </w:rPr>
        <w:lastRenderedPageBreak/>
        <w:t xml:space="preserve">Самое больше увеличение численности штатных единиц произошло в категории специалистов, в 2017 г. их численность увеличилась на 24 человека с 71 человека до 94 человек. </w:t>
      </w:r>
    </w:p>
    <w:p w:rsidR="00E81058" w:rsidRPr="002D59FD" w:rsidRDefault="00E81058" w:rsidP="002E6BDC">
      <w:pPr>
        <w:spacing w:after="0" w:line="240" w:lineRule="auto"/>
        <w:ind w:firstLine="709"/>
        <w:jc w:val="both"/>
        <w:rPr>
          <w:rFonts w:ascii="Times New Roman" w:hAnsi="Times New Roman" w:cs="Times New Roman"/>
          <w:sz w:val="28"/>
          <w:szCs w:val="28"/>
          <w:lang w:bidi="ru-RU"/>
        </w:rPr>
      </w:pPr>
      <w:r w:rsidRPr="00E27453">
        <w:rPr>
          <w:rFonts w:ascii="Times New Roman" w:hAnsi="Times New Roman" w:cs="Times New Roman"/>
          <w:sz w:val="28"/>
          <w:szCs w:val="28"/>
          <w:lang w:bidi="ru-RU"/>
        </w:rPr>
        <w:t>Расширился и штат рабочих (административный персонал) на 4 единицы в 2017 г., с 13 человек до 17 человек.</w:t>
      </w:r>
      <w:r w:rsidR="002E6BDC">
        <w:rPr>
          <w:rFonts w:ascii="Times New Roman" w:hAnsi="Times New Roman" w:cs="Times New Roman"/>
          <w:sz w:val="28"/>
          <w:szCs w:val="28"/>
          <w:lang w:bidi="ru-RU"/>
        </w:rPr>
        <w:t xml:space="preserve"> </w:t>
      </w:r>
      <w:r w:rsidRPr="00E27453">
        <w:rPr>
          <w:rFonts w:ascii="Times New Roman" w:hAnsi="Times New Roman" w:cs="Times New Roman"/>
          <w:sz w:val="28"/>
          <w:szCs w:val="28"/>
          <w:lang w:bidi="ru-RU"/>
        </w:rPr>
        <w:t xml:space="preserve">Общая численность персонала Центра в анализируемом периоде увеличилась на </w:t>
      </w:r>
      <w:r w:rsidR="004D624C">
        <w:rPr>
          <w:rFonts w:ascii="Times New Roman" w:hAnsi="Times New Roman" w:cs="Times New Roman"/>
          <w:sz w:val="28"/>
          <w:szCs w:val="28"/>
          <w:lang w:bidi="ru-RU"/>
        </w:rPr>
        <w:t>28</w:t>
      </w:r>
      <w:r w:rsidR="002E6BDC">
        <w:rPr>
          <w:rFonts w:ascii="Times New Roman" w:hAnsi="Times New Roman" w:cs="Times New Roman"/>
          <w:sz w:val="28"/>
          <w:szCs w:val="28"/>
          <w:lang w:bidi="ru-RU"/>
        </w:rPr>
        <w:t xml:space="preserve"> сотрудников. </w:t>
      </w:r>
      <w:r w:rsidRPr="00E27453">
        <w:rPr>
          <w:rFonts w:ascii="Times New Roman" w:hAnsi="Times New Roman" w:cs="Times New Roman"/>
          <w:sz w:val="28"/>
          <w:szCs w:val="28"/>
          <w:lang w:bidi="ru-RU"/>
        </w:rPr>
        <w:t>Следовательно, можно сделать вывод, что численность персонала Цен</w:t>
      </w:r>
      <w:r w:rsidR="009B3B1E">
        <w:rPr>
          <w:rFonts w:ascii="Times New Roman" w:hAnsi="Times New Roman" w:cs="Times New Roman"/>
          <w:sz w:val="28"/>
          <w:szCs w:val="28"/>
          <w:lang w:bidi="ru-RU"/>
        </w:rPr>
        <w:t>тра за 2016-2017 гг. стабильна. Д</w:t>
      </w:r>
      <w:r w:rsidRPr="002D59FD">
        <w:rPr>
          <w:rFonts w:ascii="Times New Roman" w:hAnsi="Times New Roman" w:cs="Times New Roman"/>
          <w:sz w:val="28"/>
          <w:szCs w:val="28"/>
          <w:lang w:bidi="ru-RU"/>
        </w:rPr>
        <w:t xml:space="preserve">анные рисунка </w:t>
      </w:r>
      <w:r w:rsidR="00A550D4">
        <w:rPr>
          <w:rFonts w:ascii="Times New Roman" w:hAnsi="Times New Roman" w:cs="Times New Roman"/>
          <w:sz w:val="28"/>
          <w:szCs w:val="28"/>
          <w:lang w:bidi="ru-RU"/>
        </w:rPr>
        <w:t>6</w:t>
      </w:r>
      <w:r w:rsidRPr="002D59FD">
        <w:rPr>
          <w:rFonts w:ascii="Times New Roman" w:hAnsi="Times New Roman" w:cs="Times New Roman"/>
          <w:sz w:val="28"/>
          <w:szCs w:val="28"/>
          <w:lang w:bidi="ru-RU"/>
        </w:rPr>
        <w:t xml:space="preserve"> подтверждают отсутстви</w:t>
      </w:r>
      <w:r w:rsidR="002D1BEA">
        <w:rPr>
          <w:rFonts w:ascii="Times New Roman" w:hAnsi="Times New Roman" w:cs="Times New Roman"/>
          <w:sz w:val="28"/>
          <w:szCs w:val="28"/>
          <w:lang w:bidi="ru-RU"/>
        </w:rPr>
        <w:t>е</w:t>
      </w:r>
      <w:r w:rsidRPr="002D59FD">
        <w:rPr>
          <w:rFonts w:ascii="Times New Roman" w:hAnsi="Times New Roman" w:cs="Times New Roman"/>
          <w:sz w:val="28"/>
          <w:szCs w:val="28"/>
          <w:lang w:bidi="ru-RU"/>
        </w:rPr>
        <w:t xml:space="preserve"> текучести кадров в Центре </w:t>
      </w:r>
      <w:r w:rsidR="00437A3A" w:rsidRPr="002D59FD">
        <w:rPr>
          <w:rFonts w:ascii="Times New Roman" w:hAnsi="Times New Roman" w:cs="Times New Roman"/>
          <w:sz w:val="28"/>
          <w:szCs w:val="28"/>
          <w:lang w:bidi="ru-RU"/>
        </w:rPr>
        <w:t>за последние три</w:t>
      </w:r>
      <w:r w:rsidRPr="002D59FD">
        <w:rPr>
          <w:rFonts w:ascii="Times New Roman" w:hAnsi="Times New Roman" w:cs="Times New Roman"/>
          <w:sz w:val="28"/>
          <w:szCs w:val="28"/>
          <w:lang w:bidi="ru-RU"/>
        </w:rPr>
        <w:t xml:space="preserve"> </w:t>
      </w:r>
      <w:r w:rsidR="00437A3A" w:rsidRPr="002D59FD">
        <w:rPr>
          <w:rFonts w:ascii="Times New Roman" w:hAnsi="Times New Roman" w:cs="Times New Roman"/>
          <w:sz w:val="28"/>
          <w:szCs w:val="28"/>
          <w:lang w:bidi="ru-RU"/>
        </w:rPr>
        <w:t>года</w:t>
      </w:r>
      <w:r w:rsidRPr="002D59FD">
        <w:rPr>
          <w:rFonts w:ascii="Times New Roman" w:hAnsi="Times New Roman" w:cs="Times New Roman"/>
          <w:sz w:val="28"/>
          <w:szCs w:val="28"/>
          <w:lang w:bidi="ru-RU"/>
        </w:rPr>
        <w:t xml:space="preserve"> деятельности.</w:t>
      </w:r>
    </w:p>
    <w:p w:rsidR="004D624C" w:rsidRDefault="00E81058" w:rsidP="004D624C">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При оценке производительности труда о</w:t>
      </w:r>
      <w:r w:rsidR="004D624C">
        <w:rPr>
          <w:rFonts w:ascii="Times New Roman" w:hAnsi="Times New Roman" w:cs="Times New Roman"/>
          <w:sz w:val="28"/>
          <w:szCs w:val="28"/>
        </w:rPr>
        <w:t>сновными показателями являются:</w:t>
      </w:r>
    </w:p>
    <w:p w:rsidR="004D624C" w:rsidRDefault="004D624C" w:rsidP="004D624C">
      <w:pPr>
        <w:spacing w:after="0" w:line="240" w:lineRule="auto"/>
        <w:ind w:firstLine="709"/>
        <w:jc w:val="both"/>
        <w:rPr>
          <w:rFonts w:ascii="Times New Roman" w:hAnsi="Times New Roman" w:cs="Times New Roman"/>
          <w:sz w:val="28"/>
          <w:szCs w:val="28"/>
        </w:rPr>
      </w:pPr>
      <w:r w:rsidRPr="005B0F68">
        <w:rPr>
          <w:rFonts w:ascii="Times New Roman" w:hAnsi="Times New Roman" w:cs="Times New Roman"/>
          <w:sz w:val="28"/>
          <w:szCs w:val="28"/>
        </w:rPr>
        <w:t>‒</w:t>
      </w:r>
      <w:r>
        <w:rPr>
          <w:rFonts w:ascii="Times New Roman" w:hAnsi="Times New Roman" w:cs="Times New Roman"/>
          <w:sz w:val="28"/>
          <w:szCs w:val="28"/>
        </w:rPr>
        <w:tab/>
        <w:t>показатели выработки;</w:t>
      </w:r>
    </w:p>
    <w:p w:rsidR="00E81058" w:rsidRPr="002D59FD" w:rsidRDefault="004D624C" w:rsidP="004D624C">
      <w:pPr>
        <w:spacing w:after="0" w:line="240" w:lineRule="auto"/>
        <w:ind w:firstLine="709"/>
        <w:jc w:val="both"/>
        <w:rPr>
          <w:rFonts w:ascii="Times New Roman" w:hAnsi="Times New Roman" w:cs="Times New Roman"/>
          <w:sz w:val="28"/>
          <w:szCs w:val="28"/>
        </w:rPr>
      </w:pPr>
      <w:r w:rsidRPr="005B0F68">
        <w:rPr>
          <w:rFonts w:ascii="Times New Roman" w:hAnsi="Times New Roman" w:cs="Times New Roman"/>
          <w:sz w:val="28"/>
          <w:szCs w:val="28"/>
        </w:rPr>
        <w:t>‒</w:t>
      </w:r>
      <w:r>
        <w:rPr>
          <w:rFonts w:ascii="Times New Roman" w:hAnsi="Times New Roman" w:cs="Times New Roman"/>
          <w:sz w:val="28"/>
          <w:szCs w:val="28"/>
        </w:rPr>
        <w:tab/>
        <w:t xml:space="preserve">показатели </w:t>
      </w:r>
      <w:r w:rsidR="00E81058" w:rsidRPr="002D59FD">
        <w:rPr>
          <w:rFonts w:ascii="Times New Roman" w:hAnsi="Times New Roman" w:cs="Times New Roman"/>
          <w:sz w:val="28"/>
          <w:szCs w:val="28"/>
        </w:rPr>
        <w:t>трудо</w:t>
      </w:r>
      <w:r>
        <w:rPr>
          <w:rFonts w:ascii="Times New Roman" w:hAnsi="Times New Roman" w:cs="Times New Roman"/>
          <w:sz w:val="28"/>
          <w:szCs w:val="28"/>
        </w:rPr>
        <w:t>ё</w:t>
      </w:r>
      <w:r w:rsidR="00E81058" w:rsidRPr="002D59FD">
        <w:rPr>
          <w:rFonts w:ascii="Times New Roman" w:hAnsi="Times New Roman" w:cs="Times New Roman"/>
          <w:sz w:val="28"/>
          <w:szCs w:val="28"/>
        </w:rPr>
        <w:t>мкости.</w:t>
      </w:r>
    </w:p>
    <w:p w:rsidR="00E81058" w:rsidRPr="002D59FD" w:rsidRDefault="00E81058" w:rsidP="002E6BDC">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Отношение выручки от реализации услуг и/или товаров к трудовым затратам является показателем выработки изделий (услуг), что показывает производственный объем организации, который рас</w:t>
      </w:r>
      <w:r w:rsidR="002E6BDC">
        <w:rPr>
          <w:rFonts w:ascii="Times New Roman" w:hAnsi="Times New Roman" w:cs="Times New Roman"/>
          <w:sz w:val="28"/>
          <w:szCs w:val="28"/>
        </w:rPr>
        <w:t xml:space="preserve">считан на единицу затрат труда. </w:t>
      </w:r>
      <w:r w:rsidRPr="002D59FD">
        <w:rPr>
          <w:rFonts w:ascii="Times New Roman" w:hAnsi="Times New Roman" w:cs="Times New Roman"/>
          <w:sz w:val="28"/>
          <w:szCs w:val="28"/>
        </w:rPr>
        <w:t>Данный показатель в общем виде рассчитывают по формуле</w:t>
      </w:r>
      <w:r w:rsidR="00356BE4">
        <w:rPr>
          <w:rFonts w:ascii="Times New Roman" w:hAnsi="Times New Roman" w:cs="Times New Roman"/>
          <w:sz w:val="28"/>
          <w:szCs w:val="28"/>
        </w:rPr>
        <w:t xml:space="preserve"> </w:t>
      </w:r>
      <w:r w:rsidR="004D624C">
        <w:rPr>
          <w:rFonts w:ascii="Times New Roman" w:hAnsi="Times New Roman" w:cs="Times New Roman"/>
          <w:sz w:val="28"/>
          <w:szCs w:val="28"/>
        </w:rPr>
        <w:t>4:</w:t>
      </w:r>
    </w:p>
    <w:p w:rsidR="00E81058" w:rsidRPr="002D59FD" w:rsidRDefault="00E81058" w:rsidP="00E81058">
      <w:pPr>
        <w:spacing w:after="0" w:line="240" w:lineRule="auto"/>
        <w:ind w:firstLine="709"/>
        <w:jc w:val="both"/>
        <w:rPr>
          <w:rFonts w:ascii="Times New Roman" w:hAnsi="Times New Roman" w:cs="Times New Roman"/>
          <w:sz w:val="28"/>
          <w:szCs w:val="28"/>
        </w:rPr>
      </w:pPr>
    </w:p>
    <w:p w:rsidR="00E81058" w:rsidRPr="002D59FD" w:rsidRDefault="00E81058" w:rsidP="00D85AA7">
      <w:pPr>
        <w:spacing w:after="0" w:line="240" w:lineRule="auto"/>
        <w:ind w:left="3600" w:firstLine="720"/>
        <w:jc w:val="center"/>
        <w:rPr>
          <w:rFonts w:ascii="Times New Roman" w:hAnsi="Times New Roman" w:cs="Times New Roman"/>
          <w:bCs/>
          <w:sz w:val="28"/>
          <w:szCs w:val="28"/>
        </w:rPr>
      </w:pPr>
      <m:oMath>
        <m:r>
          <w:rPr>
            <w:rFonts w:ascii="Cambria Math" w:hAnsi="Cambria Math" w:cs="Times New Roman"/>
            <w:sz w:val="28"/>
            <w:szCs w:val="28"/>
          </w:rPr>
          <m:t>-Пв</m:t>
        </m:r>
        <m:r>
          <m:rPr>
            <m:sty m:val="p"/>
          </m:rPr>
          <w:rPr>
            <w:rFonts w:ascii="Cambria Math" w:hAnsi="Cambria Math" w:cs="Times New Roman"/>
            <w:sz w:val="16"/>
            <w:szCs w:val="16"/>
            <w:vertAlign w:val="superscript"/>
          </w:rPr>
          <m:t>2</m:t>
        </m:r>
        <m:r>
          <w:rPr>
            <w:rFonts w:ascii="Cambria Math" w:hAnsi="Cambria Math" w:cs="Times New Roman"/>
            <w:sz w:val="28"/>
            <w:szCs w:val="28"/>
          </w:rPr>
          <m:t xml:space="preserve">= </m:t>
        </m:r>
        <m:f>
          <m:fPr>
            <m:ctrlPr>
              <w:rPr>
                <w:rFonts w:ascii="Cambria Math" w:hAnsi="Cambria Math" w:cs="Times New Roman"/>
                <w:bCs/>
                <w:i/>
                <w:sz w:val="28"/>
                <w:szCs w:val="28"/>
              </w:rPr>
            </m:ctrlPr>
          </m:fPr>
          <m:num>
            <m:r>
              <w:rPr>
                <w:rFonts w:ascii="Cambria Math" w:hAnsi="Cambria Math" w:cs="Times New Roman"/>
                <w:sz w:val="28"/>
                <w:szCs w:val="28"/>
              </w:rPr>
              <m:t>В</m:t>
            </m:r>
          </m:num>
          <m:den>
            <m:r>
              <w:rPr>
                <w:rFonts w:ascii="Cambria Math" w:hAnsi="Cambria Math" w:cs="Times New Roman"/>
                <w:sz w:val="28"/>
                <w:szCs w:val="28"/>
              </w:rPr>
              <m:t>Т</m:t>
            </m:r>
          </m:den>
        </m:f>
        <m:r>
          <w:rPr>
            <w:rFonts w:ascii="Cambria Math" w:hAnsi="Cambria Math" w:cs="Times New Roman"/>
            <w:sz w:val="28"/>
            <w:szCs w:val="28"/>
          </w:rPr>
          <m:t>-</m:t>
        </m:r>
      </m:oMath>
      <w:r w:rsidR="0055529A">
        <w:rPr>
          <w:rFonts w:ascii="Times New Roman" w:hAnsi="Times New Roman" w:cs="Times New Roman"/>
          <w:bCs/>
          <w:sz w:val="28"/>
          <w:szCs w:val="28"/>
        </w:rPr>
        <w:t xml:space="preserve">, </w:t>
      </w:r>
      <w:r w:rsidR="0055529A">
        <w:rPr>
          <w:rFonts w:ascii="Times New Roman" w:hAnsi="Times New Roman" w:cs="Times New Roman"/>
          <w:bCs/>
          <w:sz w:val="28"/>
          <w:szCs w:val="28"/>
        </w:rPr>
        <w:tab/>
      </w:r>
      <w:r w:rsidR="0055529A">
        <w:rPr>
          <w:rFonts w:ascii="Times New Roman" w:hAnsi="Times New Roman" w:cs="Times New Roman"/>
          <w:bCs/>
          <w:sz w:val="28"/>
          <w:szCs w:val="28"/>
        </w:rPr>
        <w:tab/>
      </w:r>
      <w:r w:rsidR="0055529A">
        <w:rPr>
          <w:rFonts w:ascii="Times New Roman" w:hAnsi="Times New Roman" w:cs="Times New Roman"/>
          <w:bCs/>
          <w:sz w:val="28"/>
          <w:szCs w:val="28"/>
        </w:rPr>
        <w:tab/>
      </w:r>
      <w:r w:rsidR="0055529A">
        <w:rPr>
          <w:rFonts w:ascii="Times New Roman" w:hAnsi="Times New Roman" w:cs="Times New Roman"/>
          <w:bCs/>
          <w:sz w:val="28"/>
          <w:szCs w:val="28"/>
        </w:rPr>
        <w:tab/>
      </w:r>
      <w:r w:rsidR="0055529A">
        <w:rPr>
          <w:rFonts w:ascii="Times New Roman" w:hAnsi="Times New Roman" w:cs="Times New Roman"/>
          <w:bCs/>
          <w:sz w:val="28"/>
          <w:szCs w:val="28"/>
        </w:rPr>
        <w:tab/>
        <w:t>(</w:t>
      </w:r>
      <w:r w:rsidR="00347E26" w:rsidRPr="002D59FD">
        <w:rPr>
          <w:rFonts w:ascii="Times New Roman" w:hAnsi="Times New Roman" w:cs="Times New Roman"/>
          <w:bCs/>
          <w:sz w:val="28"/>
          <w:szCs w:val="28"/>
        </w:rPr>
        <w:t>4</w:t>
      </w:r>
      <w:r w:rsidRPr="002D59FD">
        <w:rPr>
          <w:rFonts w:ascii="Times New Roman" w:hAnsi="Times New Roman" w:cs="Times New Roman"/>
          <w:bCs/>
          <w:sz w:val="28"/>
          <w:szCs w:val="28"/>
        </w:rPr>
        <w:t>)</w:t>
      </w:r>
    </w:p>
    <w:p w:rsidR="00E81058" w:rsidRPr="002D59FD" w:rsidRDefault="00E81058" w:rsidP="00E81058">
      <w:pPr>
        <w:spacing w:after="0" w:line="240" w:lineRule="auto"/>
        <w:ind w:firstLine="709"/>
        <w:jc w:val="both"/>
        <w:rPr>
          <w:rFonts w:ascii="Times New Roman" w:hAnsi="Times New Roman" w:cs="Times New Roman"/>
          <w:bCs/>
          <w:sz w:val="28"/>
          <w:szCs w:val="28"/>
        </w:rPr>
      </w:pPr>
    </w:p>
    <w:p w:rsidR="00E81058" w:rsidRPr="002D59FD" w:rsidRDefault="004D624C"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Г</w:t>
      </w:r>
      <w:r w:rsidR="00E81058" w:rsidRPr="002D59FD">
        <w:rPr>
          <w:rFonts w:ascii="Times New Roman" w:hAnsi="Times New Roman" w:cs="Times New Roman"/>
          <w:sz w:val="28"/>
          <w:szCs w:val="28"/>
        </w:rPr>
        <w:t>д</w:t>
      </w:r>
      <w:r>
        <w:rPr>
          <w:rFonts w:ascii="Times New Roman" w:hAnsi="Times New Roman" w:cs="Times New Roman"/>
          <w:sz w:val="28"/>
          <w:szCs w:val="28"/>
        </w:rPr>
        <w:t xml:space="preserve">е </w:t>
      </w:r>
      <w:r w:rsidR="00E81058" w:rsidRPr="002D59FD">
        <w:rPr>
          <w:rFonts w:ascii="Times New Roman" w:hAnsi="Times New Roman" w:cs="Times New Roman"/>
          <w:sz w:val="28"/>
          <w:szCs w:val="28"/>
        </w:rPr>
        <w:t>Пв</w:t>
      </w:r>
      <w:proofErr w:type="gramStart"/>
      <w:r w:rsidR="00E81058" w:rsidRPr="002D59FD">
        <w:rPr>
          <w:rFonts w:ascii="Times New Roman" w:hAnsi="Times New Roman" w:cs="Times New Roman"/>
          <w:sz w:val="16"/>
          <w:szCs w:val="16"/>
          <w:vertAlign w:val="superscript"/>
        </w:rPr>
        <w:t>2</w:t>
      </w:r>
      <w:proofErr w:type="gramEnd"/>
      <w:r w:rsidR="00E81058" w:rsidRPr="002D59FD">
        <w:rPr>
          <w:rFonts w:ascii="Times New Roman" w:hAnsi="Times New Roman" w:cs="Times New Roman"/>
          <w:sz w:val="28"/>
          <w:szCs w:val="28"/>
        </w:rPr>
        <w:t xml:space="preserve"> ‒ показатель выработки услуги одним специалистам;</w:t>
      </w:r>
    </w:p>
    <w:p w:rsidR="00E81058" w:rsidRPr="002D59FD" w:rsidRDefault="00E81058" w:rsidP="00E81058">
      <w:pPr>
        <w:spacing w:after="0" w:line="240" w:lineRule="auto"/>
        <w:ind w:firstLine="709"/>
        <w:jc w:val="both"/>
        <w:rPr>
          <w:rFonts w:ascii="Times New Roman" w:hAnsi="Times New Roman" w:cs="Times New Roman"/>
          <w:sz w:val="28"/>
          <w:szCs w:val="28"/>
        </w:rPr>
      </w:pPr>
      <w:proofErr w:type="gramStart"/>
      <w:r w:rsidRPr="002D59FD">
        <w:rPr>
          <w:rFonts w:ascii="Times New Roman" w:hAnsi="Times New Roman" w:cs="Times New Roman"/>
          <w:sz w:val="28"/>
          <w:szCs w:val="28"/>
        </w:rPr>
        <w:t>В</w:t>
      </w:r>
      <w:proofErr w:type="gramEnd"/>
      <w:r w:rsidRPr="002D59FD">
        <w:rPr>
          <w:rFonts w:ascii="Times New Roman" w:hAnsi="Times New Roman" w:cs="Times New Roman"/>
          <w:sz w:val="28"/>
          <w:szCs w:val="28"/>
        </w:rPr>
        <w:t xml:space="preserve"> ‒ </w:t>
      </w:r>
      <w:proofErr w:type="gramStart"/>
      <w:r w:rsidRPr="002D59FD">
        <w:rPr>
          <w:rFonts w:ascii="Times New Roman" w:hAnsi="Times New Roman" w:cs="Times New Roman"/>
          <w:sz w:val="28"/>
          <w:szCs w:val="28"/>
        </w:rPr>
        <w:t>выручка</w:t>
      </w:r>
      <w:proofErr w:type="gramEnd"/>
      <w:r w:rsidRPr="002D59FD">
        <w:rPr>
          <w:rFonts w:ascii="Times New Roman" w:hAnsi="Times New Roman" w:cs="Times New Roman"/>
          <w:sz w:val="28"/>
          <w:szCs w:val="28"/>
        </w:rPr>
        <w:t xml:space="preserve"> организации;</w:t>
      </w:r>
    </w:p>
    <w:p w:rsidR="00E81058" w:rsidRPr="002D59FD"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Т ‒ показатель труда.</w:t>
      </w:r>
    </w:p>
    <w:p w:rsidR="00E81058" w:rsidRDefault="00E81058" w:rsidP="009B3B1E">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Соотношение объ</w:t>
      </w:r>
      <w:r w:rsidR="0055529A">
        <w:rPr>
          <w:rFonts w:ascii="Times New Roman" w:hAnsi="Times New Roman" w:cs="Times New Roman"/>
          <w:sz w:val="28"/>
          <w:szCs w:val="28"/>
        </w:rPr>
        <w:t>ё</w:t>
      </w:r>
      <w:r w:rsidRPr="002D59FD">
        <w:rPr>
          <w:rFonts w:ascii="Times New Roman" w:hAnsi="Times New Roman" w:cs="Times New Roman"/>
          <w:sz w:val="28"/>
          <w:szCs w:val="28"/>
        </w:rPr>
        <w:t>ма выручки и трудовых затрат характеризует трудо</w:t>
      </w:r>
      <w:r w:rsidR="0055529A">
        <w:rPr>
          <w:rFonts w:ascii="Times New Roman" w:hAnsi="Times New Roman" w:cs="Times New Roman"/>
          <w:sz w:val="28"/>
          <w:szCs w:val="28"/>
        </w:rPr>
        <w:t>ё</w:t>
      </w:r>
      <w:r w:rsidRPr="002D59FD">
        <w:rPr>
          <w:rFonts w:ascii="Times New Roman" w:hAnsi="Times New Roman" w:cs="Times New Roman"/>
          <w:sz w:val="28"/>
          <w:szCs w:val="28"/>
        </w:rPr>
        <w:t>мкость продукции</w:t>
      </w:r>
      <w:r w:rsidR="0055529A">
        <w:rPr>
          <w:rFonts w:ascii="Times New Roman" w:hAnsi="Times New Roman" w:cs="Times New Roman"/>
          <w:sz w:val="28"/>
          <w:szCs w:val="28"/>
        </w:rPr>
        <w:t xml:space="preserve"> или услуг</w:t>
      </w:r>
      <w:r w:rsidRPr="002D59FD">
        <w:rPr>
          <w:rFonts w:ascii="Times New Roman" w:hAnsi="Times New Roman" w:cs="Times New Roman"/>
          <w:sz w:val="28"/>
          <w:szCs w:val="28"/>
        </w:rPr>
        <w:t>, что является показателем обратн</w:t>
      </w:r>
      <w:r w:rsidR="0055529A">
        <w:rPr>
          <w:rFonts w:ascii="Times New Roman" w:hAnsi="Times New Roman" w:cs="Times New Roman"/>
          <w:sz w:val="28"/>
          <w:szCs w:val="28"/>
        </w:rPr>
        <w:t>ым</w:t>
      </w:r>
      <w:r w:rsidRPr="002D59FD">
        <w:rPr>
          <w:rFonts w:ascii="Times New Roman" w:hAnsi="Times New Roman" w:cs="Times New Roman"/>
          <w:sz w:val="28"/>
          <w:szCs w:val="28"/>
        </w:rPr>
        <w:t xml:space="preserve"> показателю выработки.</w:t>
      </w:r>
      <w:r w:rsidR="009B3B1E">
        <w:rPr>
          <w:rFonts w:ascii="Times New Roman" w:hAnsi="Times New Roman" w:cs="Times New Roman"/>
          <w:sz w:val="28"/>
          <w:szCs w:val="28"/>
        </w:rPr>
        <w:t xml:space="preserve"> </w:t>
      </w:r>
      <w:r w:rsidRPr="002D59FD">
        <w:rPr>
          <w:rFonts w:ascii="Times New Roman" w:hAnsi="Times New Roman" w:cs="Times New Roman"/>
          <w:sz w:val="28"/>
          <w:szCs w:val="28"/>
        </w:rPr>
        <w:t>Формула показателя трудо</w:t>
      </w:r>
      <w:r w:rsidR="0055529A">
        <w:rPr>
          <w:rFonts w:ascii="Times New Roman" w:hAnsi="Times New Roman" w:cs="Times New Roman"/>
          <w:sz w:val="28"/>
          <w:szCs w:val="28"/>
        </w:rPr>
        <w:t>ё</w:t>
      </w:r>
      <w:r w:rsidRPr="002D59FD">
        <w:rPr>
          <w:rFonts w:ascii="Times New Roman" w:hAnsi="Times New Roman" w:cs="Times New Roman"/>
          <w:sz w:val="28"/>
          <w:szCs w:val="28"/>
        </w:rPr>
        <w:t>мкости рассчитывается в натуральном выражении</w:t>
      </w:r>
      <w:r w:rsidR="004D624C">
        <w:rPr>
          <w:rFonts w:ascii="Times New Roman" w:hAnsi="Times New Roman" w:cs="Times New Roman"/>
          <w:sz w:val="28"/>
          <w:szCs w:val="28"/>
        </w:rPr>
        <w:t xml:space="preserve"> </w:t>
      </w:r>
      <w:r w:rsidR="0055529A">
        <w:rPr>
          <w:rFonts w:ascii="Times New Roman" w:hAnsi="Times New Roman" w:cs="Times New Roman"/>
          <w:sz w:val="28"/>
          <w:szCs w:val="28"/>
        </w:rPr>
        <w:t xml:space="preserve">по формуле </w:t>
      </w:r>
      <w:r w:rsidR="004D624C">
        <w:rPr>
          <w:rFonts w:ascii="Times New Roman" w:hAnsi="Times New Roman" w:cs="Times New Roman"/>
          <w:sz w:val="28"/>
          <w:szCs w:val="28"/>
        </w:rPr>
        <w:t>5</w:t>
      </w:r>
      <w:r w:rsidRPr="002D59FD">
        <w:rPr>
          <w:rFonts w:ascii="Times New Roman" w:hAnsi="Times New Roman" w:cs="Times New Roman"/>
          <w:sz w:val="28"/>
          <w:szCs w:val="28"/>
        </w:rPr>
        <w:t>:</w:t>
      </w:r>
    </w:p>
    <w:p w:rsidR="0055529A" w:rsidRPr="002D59FD" w:rsidRDefault="0055529A" w:rsidP="00E81058">
      <w:pPr>
        <w:spacing w:after="0" w:line="240" w:lineRule="auto"/>
        <w:ind w:firstLine="709"/>
        <w:jc w:val="both"/>
        <w:rPr>
          <w:rFonts w:ascii="Times New Roman" w:hAnsi="Times New Roman" w:cs="Times New Roman"/>
          <w:sz w:val="28"/>
          <w:szCs w:val="28"/>
        </w:rPr>
      </w:pPr>
    </w:p>
    <w:p w:rsidR="00E81058" w:rsidRPr="002D59FD" w:rsidRDefault="00E81058" w:rsidP="00D85AA7">
      <w:pPr>
        <w:spacing w:after="0" w:line="240" w:lineRule="auto"/>
        <w:ind w:left="3600" w:firstLine="720"/>
        <w:jc w:val="center"/>
        <w:rPr>
          <w:rFonts w:ascii="Times New Roman" w:hAnsi="Times New Roman" w:cs="Times New Roman"/>
          <w:sz w:val="28"/>
          <w:szCs w:val="28"/>
        </w:rPr>
      </w:pPr>
      <w:r w:rsidRPr="002D59FD">
        <w:rPr>
          <w:rFonts w:ascii="Times New Roman" w:hAnsi="Times New Roman" w:cs="Times New Roman"/>
          <w:sz w:val="28"/>
          <w:szCs w:val="28"/>
        </w:rPr>
        <w:t>Пт</w:t>
      </w:r>
      <w:proofErr w:type="gramStart"/>
      <w:r w:rsidRPr="002D59FD">
        <w:rPr>
          <w:rFonts w:ascii="Times New Roman" w:hAnsi="Times New Roman" w:cs="Times New Roman"/>
          <w:sz w:val="28"/>
          <w:szCs w:val="28"/>
          <w:vertAlign w:val="superscript"/>
        </w:rPr>
        <w:t>2</w:t>
      </w:r>
      <w:proofErr w:type="gramEnd"/>
      <w:r w:rsidRPr="002D59FD">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 Т</m:t>
            </m:r>
          </m:num>
          <m:den>
            <m:r>
              <w:rPr>
                <w:rFonts w:ascii="Cambria Math" w:hAnsi="Cambria Math" w:cs="Times New Roman"/>
                <w:sz w:val="28"/>
                <w:szCs w:val="28"/>
              </w:rPr>
              <m:t>В</m:t>
            </m:r>
          </m:den>
        </m:f>
      </m:oMath>
      <w:r w:rsidRPr="002D59FD">
        <w:rPr>
          <w:rFonts w:ascii="Times New Roman" w:hAnsi="Times New Roman" w:cs="Times New Roman"/>
          <w:sz w:val="28"/>
          <w:szCs w:val="28"/>
        </w:rPr>
        <w:t xml:space="preserve"> </w:t>
      </w:r>
      <w:r w:rsidR="0055529A">
        <w:rPr>
          <w:rFonts w:ascii="Times New Roman" w:hAnsi="Times New Roman" w:cs="Times New Roman"/>
          <w:sz w:val="28"/>
          <w:szCs w:val="28"/>
        </w:rPr>
        <w:tab/>
      </w:r>
      <w:r w:rsidR="0055529A">
        <w:rPr>
          <w:rFonts w:ascii="Times New Roman" w:hAnsi="Times New Roman" w:cs="Times New Roman"/>
          <w:sz w:val="28"/>
          <w:szCs w:val="28"/>
        </w:rPr>
        <w:tab/>
      </w:r>
      <w:r w:rsidR="0055529A">
        <w:rPr>
          <w:rFonts w:ascii="Times New Roman" w:hAnsi="Times New Roman" w:cs="Times New Roman"/>
          <w:sz w:val="28"/>
          <w:szCs w:val="28"/>
        </w:rPr>
        <w:tab/>
      </w:r>
      <w:r w:rsidR="0055529A">
        <w:rPr>
          <w:rFonts w:ascii="Times New Roman" w:hAnsi="Times New Roman" w:cs="Times New Roman"/>
          <w:sz w:val="28"/>
          <w:szCs w:val="28"/>
        </w:rPr>
        <w:tab/>
      </w:r>
      <w:r w:rsidR="0055529A">
        <w:rPr>
          <w:rFonts w:ascii="Times New Roman" w:hAnsi="Times New Roman" w:cs="Times New Roman"/>
          <w:sz w:val="28"/>
          <w:szCs w:val="28"/>
        </w:rPr>
        <w:tab/>
      </w:r>
      <w:r w:rsidR="0055529A">
        <w:rPr>
          <w:rFonts w:ascii="Times New Roman" w:hAnsi="Times New Roman" w:cs="Times New Roman"/>
          <w:sz w:val="28"/>
          <w:szCs w:val="28"/>
        </w:rPr>
        <w:tab/>
      </w:r>
      <w:r w:rsidRPr="002D59FD">
        <w:rPr>
          <w:rFonts w:ascii="Times New Roman" w:hAnsi="Times New Roman" w:cs="Times New Roman"/>
          <w:sz w:val="28"/>
          <w:szCs w:val="28"/>
        </w:rPr>
        <w:t>(</w:t>
      </w:r>
      <w:r w:rsidR="00347E26" w:rsidRPr="002D59FD">
        <w:rPr>
          <w:rFonts w:ascii="Times New Roman" w:hAnsi="Times New Roman" w:cs="Times New Roman"/>
          <w:sz w:val="28"/>
          <w:szCs w:val="28"/>
        </w:rPr>
        <w:t>5</w:t>
      </w:r>
      <w:r w:rsidRPr="002D59FD">
        <w:rPr>
          <w:rFonts w:ascii="Times New Roman" w:hAnsi="Times New Roman" w:cs="Times New Roman"/>
          <w:sz w:val="28"/>
          <w:szCs w:val="28"/>
        </w:rPr>
        <w:t>)</w:t>
      </w:r>
    </w:p>
    <w:p w:rsidR="00E81058" w:rsidRPr="002D59FD"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 xml:space="preserve">Проанализируем эффективность и динамику </w:t>
      </w:r>
      <w:r w:rsidRPr="002D59FD">
        <w:rPr>
          <w:rFonts w:ascii="Times New Roman" w:hAnsi="Times New Roman" w:cs="Times New Roman"/>
          <w:bCs/>
          <w:sz w:val="28"/>
          <w:szCs w:val="28"/>
        </w:rPr>
        <w:t>выработки труда</w:t>
      </w:r>
      <w:r w:rsidR="009B3B1E">
        <w:rPr>
          <w:rFonts w:ascii="Times New Roman" w:hAnsi="Times New Roman" w:cs="Times New Roman"/>
          <w:bCs/>
          <w:sz w:val="28"/>
          <w:szCs w:val="28"/>
        </w:rPr>
        <w:t xml:space="preserve"> сотрудников</w:t>
      </w:r>
      <w:r w:rsidRPr="002D59FD">
        <w:t xml:space="preserve"> </w:t>
      </w:r>
      <w:r w:rsidRPr="002D59FD">
        <w:rPr>
          <w:rFonts w:ascii="Times New Roman" w:hAnsi="Times New Roman" w:cs="Times New Roman"/>
          <w:bCs/>
          <w:sz w:val="28"/>
          <w:szCs w:val="28"/>
        </w:rPr>
        <w:t>Центра</w:t>
      </w:r>
      <w:r w:rsidRPr="00E27453">
        <w:rPr>
          <w:rFonts w:ascii="Times New Roman" w:hAnsi="Times New Roman" w:cs="Times New Roman"/>
          <w:sz w:val="28"/>
          <w:szCs w:val="28"/>
        </w:rPr>
        <w:t xml:space="preserve"> </w:t>
      </w:r>
      <w:r w:rsidR="00EC1320">
        <w:rPr>
          <w:rFonts w:ascii="Times New Roman" w:hAnsi="Times New Roman" w:cs="Times New Roman"/>
          <w:sz w:val="28"/>
          <w:szCs w:val="28"/>
        </w:rPr>
        <w:t>(таблица</w:t>
      </w:r>
      <w:r w:rsidRPr="00E27453">
        <w:rPr>
          <w:rFonts w:ascii="Times New Roman" w:hAnsi="Times New Roman" w:cs="Times New Roman"/>
          <w:sz w:val="28"/>
          <w:szCs w:val="28"/>
        </w:rPr>
        <w:t xml:space="preserve"> </w:t>
      </w:r>
      <w:r w:rsidR="0055529A">
        <w:rPr>
          <w:rFonts w:ascii="Times New Roman" w:hAnsi="Times New Roman" w:cs="Times New Roman"/>
          <w:sz w:val="28"/>
          <w:szCs w:val="28"/>
        </w:rPr>
        <w:t>13</w:t>
      </w:r>
      <w:r w:rsidR="00EC1320">
        <w:rPr>
          <w:rFonts w:ascii="Times New Roman" w:hAnsi="Times New Roman" w:cs="Times New Roman"/>
          <w:sz w:val="28"/>
          <w:szCs w:val="28"/>
        </w:rPr>
        <w:t>)</w:t>
      </w:r>
      <w:r w:rsidRPr="00E27453">
        <w:rPr>
          <w:rFonts w:ascii="Times New Roman" w:hAnsi="Times New Roman" w:cs="Times New Roman"/>
          <w:sz w:val="28"/>
          <w:szCs w:val="28"/>
        </w:rPr>
        <w:t>.</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Default="00356BE4" w:rsidP="00E810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5529A">
        <w:rPr>
          <w:rFonts w:ascii="Times New Roman" w:hAnsi="Times New Roman" w:cs="Times New Roman"/>
          <w:sz w:val="28"/>
          <w:szCs w:val="28"/>
        </w:rPr>
        <w:t>13</w:t>
      </w:r>
      <w:r w:rsidR="00E81058" w:rsidRPr="00E27453">
        <w:rPr>
          <w:rFonts w:ascii="Times New Roman" w:hAnsi="Times New Roman" w:cs="Times New Roman"/>
          <w:sz w:val="28"/>
          <w:szCs w:val="28"/>
        </w:rPr>
        <w:t xml:space="preserve"> </w:t>
      </w:r>
      <w:r w:rsidR="00E81058" w:rsidRPr="009B3B1E">
        <w:rPr>
          <w:rFonts w:ascii="Times New Roman" w:hAnsi="Times New Roman" w:cs="Times New Roman"/>
          <w:sz w:val="28"/>
          <w:szCs w:val="28"/>
        </w:rPr>
        <w:t xml:space="preserve">‒ </w:t>
      </w:r>
      <w:r w:rsidR="009B3B1E">
        <w:rPr>
          <w:rFonts w:ascii="Times New Roman" w:hAnsi="Times New Roman" w:cs="Times New Roman"/>
          <w:sz w:val="28"/>
          <w:szCs w:val="28"/>
        </w:rPr>
        <w:t>Выработка</w:t>
      </w:r>
      <w:r w:rsidR="00E81058" w:rsidRPr="009B3B1E">
        <w:rPr>
          <w:rFonts w:ascii="Times New Roman" w:hAnsi="Times New Roman" w:cs="Times New Roman"/>
          <w:sz w:val="28"/>
          <w:szCs w:val="28"/>
        </w:rPr>
        <w:t xml:space="preserve"> труда </w:t>
      </w:r>
      <w:r w:rsidR="0055529A" w:rsidRPr="009B3B1E">
        <w:rPr>
          <w:rFonts w:ascii="Times New Roman" w:hAnsi="Times New Roman" w:cs="Times New Roman"/>
          <w:sz w:val="28"/>
          <w:szCs w:val="28"/>
        </w:rPr>
        <w:t>сотрудник</w:t>
      </w:r>
      <w:r w:rsidR="009B3B1E">
        <w:rPr>
          <w:rFonts w:ascii="Times New Roman" w:hAnsi="Times New Roman" w:cs="Times New Roman"/>
          <w:sz w:val="28"/>
          <w:szCs w:val="28"/>
        </w:rPr>
        <w:t>ами</w:t>
      </w:r>
      <w:r w:rsidR="0055529A" w:rsidRPr="009B3B1E">
        <w:rPr>
          <w:rFonts w:ascii="Times New Roman" w:hAnsi="Times New Roman" w:cs="Times New Roman"/>
          <w:sz w:val="28"/>
          <w:szCs w:val="28"/>
        </w:rPr>
        <w:t xml:space="preserve"> ТОО «НКЦТ» за</w:t>
      </w:r>
      <w:r w:rsidR="00E81058" w:rsidRPr="009B3B1E">
        <w:rPr>
          <w:rFonts w:ascii="Times New Roman" w:hAnsi="Times New Roman" w:cs="Times New Roman"/>
          <w:sz w:val="28"/>
          <w:szCs w:val="28"/>
        </w:rPr>
        <w:t xml:space="preserve"> 2016-2017 гг</w:t>
      </w:r>
      <w:r w:rsidR="00EC1320" w:rsidRPr="009B3B1E">
        <w:rPr>
          <w:rFonts w:ascii="Times New Roman" w:hAnsi="Times New Roman" w:cs="Times New Roman"/>
          <w:sz w:val="28"/>
          <w:szCs w:val="28"/>
        </w:rPr>
        <w:t>.</w:t>
      </w:r>
    </w:p>
    <w:p w:rsidR="00CA1893" w:rsidRDefault="00CA1893" w:rsidP="00E81058">
      <w:pPr>
        <w:spacing w:after="0" w:line="240" w:lineRule="auto"/>
        <w:jc w:val="both"/>
        <w:rPr>
          <w:rFonts w:ascii="Times New Roman" w:hAnsi="Times New Roman" w:cs="Times New Roman"/>
          <w:sz w:val="28"/>
          <w:szCs w:val="28"/>
        </w:rPr>
      </w:pPr>
    </w:p>
    <w:tbl>
      <w:tblPr>
        <w:tblStyle w:val="a8"/>
        <w:tblW w:w="9871" w:type="dxa"/>
        <w:jc w:val="center"/>
        <w:tblLayout w:type="fixed"/>
        <w:tblLook w:val="04A0" w:firstRow="1" w:lastRow="0" w:firstColumn="1" w:lastColumn="0" w:noHBand="0" w:noVBand="1"/>
      </w:tblPr>
      <w:tblGrid>
        <w:gridCol w:w="3778"/>
        <w:gridCol w:w="1417"/>
        <w:gridCol w:w="1418"/>
        <w:gridCol w:w="1559"/>
        <w:gridCol w:w="1699"/>
      </w:tblGrid>
      <w:tr w:rsidR="00E27453" w:rsidRPr="00E27453" w:rsidTr="002E6BDC">
        <w:trPr>
          <w:trHeight w:val="83"/>
          <w:jc w:val="center"/>
        </w:trPr>
        <w:tc>
          <w:tcPr>
            <w:tcW w:w="3778" w:type="dxa"/>
            <w:vAlign w:val="center"/>
          </w:tcPr>
          <w:p w:rsidR="00E81058" w:rsidRPr="00E27453" w:rsidRDefault="00E81058" w:rsidP="009D661E">
            <w:pPr>
              <w:jc w:val="center"/>
              <w:rPr>
                <w:rFonts w:ascii="Times New Roman" w:hAnsi="Times New Roman"/>
              </w:rPr>
            </w:pPr>
            <w:r w:rsidRPr="00E27453">
              <w:rPr>
                <w:rFonts w:ascii="Times New Roman" w:hAnsi="Times New Roman"/>
              </w:rPr>
              <w:t>Параметры</w:t>
            </w:r>
          </w:p>
        </w:tc>
        <w:tc>
          <w:tcPr>
            <w:tcW w:w="1417" w:type="dxa"/>
            <w:vAlign w:val="center"/>
          </w:tcPr>
          <w:p w:rsidR="00E81058" w:rsidRPr="00E27453" w:rsidRDefault="00E81058" w:rsidP="009D661E">
            <w:pPr>
              <w:jc w:val="center"/>
              <w:rPr>
                <w:rFonts w:ascii="Times New Roman" w:hAnsi="Times New Roman"/>
              </w:rPr>
            </w:pPr>
            <w:r w:rsidRPr="00E27453">
              <w:rPr>
                <w:rFonts w:ascii="Times New Roman" w:hAnsi="Times New Roman"/>
              </w:rPr>
              <w:t>2016 г.</w:t>
            </w:r>
          </w:p>
        </w:tc>
        <w:tc>
          <w:tcPr>
            <w:tcW w:w="1418" w:type="dxa"/>
            <w:vAlign w:val="center"/>
          </w:tcPr>
          <w:p w:rsidR="00E81058" w:rsidRPr="00E27453" w:rsidRDefault="00E81058" w:rsidP="009D661E">
            <w:pPr>
              <w:jc w:val="center"/>
              <w:rPr>
                <w:rFonts w:ascii="Times New Roman" w:hAnsi="Times New Roman"/>
              </w:rPr>
            </w:pPr>
            <w:r w:rsidRPr="00E27453">
              <w:rPr>
                <w:rFonts w:ascii="Times New Roman" w:hAnsi="Times New Roman"/>
              </w:rPr>
              <w:t>2017 г.</w:t>
            </w:r>
          </w:p>
        </w:tc>
        <w:tc>
          <w:tcPr>
            <w:tcW w:w="1559" w:type="dxa"/>
            <w:vAlign w:val="center"/>
          </w:tcPr>
          <w:p w:rsidR="00E81058" w:rsidRPr="00E27453" w:rsidRDefault="00E81058" w:rsidP="009D661E">
            <w:pPr>
              <w:jc w:val="center"/>
              <w:rPr>
                <w:rFonts w:ascii="Times New Roman" w:hAnsi="Times New Roman"/>
              </w:rPr>
            </w:pPr>
            <w:r w:rsidRPr="00E27453">
              <w:rPr>
                <w:rFonts w:ascii="Times New Roman" w:hAnsi="Times New Roman"/>
              </w:rPr>
              <w:t>Выполнение плана, %</w:t>
            </w:r>
          </w:p>
        </w:tc>
        <w:tc>
          <w:tcPr>
            <w:tcW w:w="1699" w:type="dxa"/>
            <w:vAlign w:val="center"/>
          </w:tcPr>
          <w:p w:rsidR="00E81058" w:rsidRPr="00E27453" w:rsidRDefault="00E81058" w:rsidP="009D661E">
            <w:pPr>
              <w:jc w:val="center"/>
              <w:rPr>
                <w:rFonts w:ascii="Times New Roman" w:hAnsi="Times New Roman"/>
              </w:rPr>
            </w:pPr>
            <w:r w:rsidRPr="00E27453">
              <w:rPr>
                <w:rFonts w:ascii="Times New Roman" w:hAnsi="Times New Roman"/>
              </w:rPr>
              <w:t>Отклонение от плана</w:t>
            </w:r>
            <w:proofErr w:type="gramStart"/>
            <w:r w:rsidRPr="00E27453">
              <w:rPr>
                <w:rFonts w:ascii="Times New Roman" w:hAnsi="Times New Roman"/>
              </w:rPr>
              <w:t xml:space="preserve"> (+/-)</w:t>
            </w:r>
            <w:proofErr w:type="gramEnd"/>
          </w:p>
        </w:tc>
      </w:tr>
      <w:tr w:rsidR="00CA1893" w:rsidRPr="00E27453" w:rsidTr="002E6BDC">
        <w:trPr>
          <w:trHeight w:val="83"/>
          <w:jc w:val="center"/>
        </w:trPr>
        <w:tc>
          <w:tcPr>
            <w:tcW w:w="3778" w:type="dxa"/>
            <w:vAlign w:val="center"/>
          </w:tcPr>
          <w:p w:rsidR="00CA1893" w:rsidRPr="00E27453" w:rsidRDefault="00CA1893" w:rsidP="009D661E">
            <w:pPr>
              <w:jc w:val="center"/>
              <w:rPr>
                <w:rFonts w:ascii="Times New Roman" w:hAnsi="Times New Roman"/>
              </w:rPr>
            </w:pPr>
            <w:r>
              <w:rPr>
                <w:rFonts w:ascii="Times New Roman" w:hAnsi="Times New Roman"/>
              </w:rPr>
              <w:t>1</w:t>
            </w:r>
          </w:p>
        </w:tc>
        <w:tc>
          <w:tcPr>
            <w:tcW w:w="1417" w:type="dxa"/>
            <w:vAlign w:val="center"/>
          </w:tcPr>
          <w:p w:rsidR="00CA1893" w:rsidRPr="00E27453" w:rsidRDefault="00CA1893" w:rsidP="009D661E">
            <w:pPr>
              <w:jc w:val="center"/>
              <w:rPr>
                <w:rFonts w:ascii="Times New Roman" w:hAnsi="Times New Roman"/>
              </w:rPr>
            </w:pPr>
            <w:r>
              <w:rPr>
                <w:rFonts w:ascii="Times New Roman" w:hAnsi="Times New Roman"/>
              </w:rPr>
              <w:t>2</w:t>
            </w:r>
          </w:p>
        </w:tc>
        <w:tc>
          <w:tcPr>
            <w:tcW w:w="1418" w:type="dxa"/>
            <w:vAlign w:val="center"/>
          </w:tcPr>
          <w:p w:rsidR="00CA1893" w:rsidRPr="00E27453" w:rsidRDefault="00CA1893" w:rsidP="009D661E">
            <w:pPr>
              <w:jc w:val="center"/>
              <w:rPr>
                <w:rFonts w:ascii="Times New Roman" w:hAnsi="Times New Roman"/>
              </w:rPr>
            </w:pPr>
            <w:r>
              <w:rPr>
                <w:rFonts w:ascii="Times New Roman" w:hAnsi="Times New Roman"/>
              </w:rPr>
              <w:t>3</w:t>
            </w:r>
          </w:p>
        </w:tc>
        <w:tc>
          <w:tcPr>
            <w:tcW w:w="1559" w:type="dxa"/>
            <w:vAlign w:val="center"/>
          </w:tcPr>
          <w:p w:rsidR="00CA1893" w:rsidRPr="00E27453" w:rsidRDefault="00CA1893" w:rsidP="009D661E">
            <w:pPr>
              <w:jc w:val="center"/>
              <w:rPr>
                <w:rFonts w:ascii="Times New Roman" w:hAnsi="Times New Roman"/>
              </w:rPr>
            </w:pPr>
            <w:r>
              <w:rPr>
                <w:rFonts w:ascii="Times New Roman" w:hAnsi="Times New Roman"/>
              </w:rPr>
              <w:t>4</w:t>
            </w:r>
          </w:p>
        </w:tc>
        <w:tc>
          <w:tcPr>
            <w:tcW w:w="1699" w:type="dxa"/>
            <w:vAlign w:val="center"/>
          </w:tcPr>
          <w:p w:rsidR="00CA1893" w:rsidRPr="00E27453" w:rsidRDefault="00CA1893" w:rsidP="009D661E">
            <w:pPr>
              <w:jc w:val="center"/>
              <w:rPr>
                <w:rFonts w:ascii="Times New Roman" w:hAnsi="Times New Roman"/>
              </w:rPr>
            </w:pPr>
            <w:r>
              <w:rPr>
                <w:rFonts w:ascii="Times New Roman" w:hAnsi="Times New Roman"/>
              </w:rPr>
              <w:t>5</w:t>
            </w:r>
          </w:p>
        </w:tc>
      </w:tr>
      <w:tr w:rsidR="00E27453" w:rsidRPr="00E27453" w:rsidTr="00FB7C8A">
        <w:trPr>
          <w:trHeight w:val="92"/>
          <w:jc w:val="center"/>
        </w:trPr>
        <w:tc>
          <w:tcPr>
            <w:tcW w:w="3778" w:type="dxa"/>
            <w:tcBorders>
              <w:bottom w:val="single" w:sz="4" w:space="0" w:color="auto"/>
            </w:tcBorders>
          </w:tcPr>
          <w:p w:rsidR="00E81058" w:rsidRPr="00E27453" w:rsidRDefault="00E81058" w:rsidP="004D624C">
            <w:pPr>
              <w:jc w:val="both"/>
              <w:rPr>
                <w:rFonts w:ascii="Times New Roman" w:hAnsi="Times New Roman"/>
              </w:rPr>
            </w:pPr>
            <w:r w:rsidRPr="00E27453">
              <w:rPr>
                <w:rFonts w:ascii="Times New Roman" w:hAnsi="Times New Roman"/>
              </w:rPr>
              <w:t>Объ</w:t>
            </w:r>
            <w:r w:rsidR="004D624C">
              <w:rPr>
                <w:rFonts w:ascii="Times New Roman" w:hAnsi="Times New Roman"/>
              </w:rPr>
              <w:t>ё</w:t>
            </w:r>
            <w:r w:rsidRPr="00E27453">
              <w:rPr>
                <w:rFonts w:ascii="Times New Roman" w:hAnsi="Times New Roman"/>
              </w:rPr>
              <w:t>м продаж, тенге</w:t>
            </w:r>
          </w:p>
        </w:tc>
        <w:tc>
          <w:tcPr>
            <w:tcW w:w="1417"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1036212568</w:t>
            </w:r>
          </w:p>
        </w:tc>
        <w:tc>
          <w:tcPr>
            <w:tcW w:w="1418"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1087215478</w:t>
            </w:r>
          </w:p>
        </w:tc>
        <w:tc>
          <w:tcPr>
            <w:tcW w:w="1559"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104,9</w:t>
            </w:r>
          </w:p>
        </w:tc>
        <w:tc>
          <w:tcPr>
            <w:tcW w:w="1699"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+51002910</w:t>
            </w:r>
          </w:p>
        </w:tc>
      </w:tr>
      <w:tr w:rsidR="00E27453" w:rsidRPr="00E27453" w:rsidTr="00FB7C8A">
        <w:trPr>
          <w:trHeight w:val="92"/>
          <w:jc w:val="center"/>
        </w:trPr>
        <w:tc>
          <w:tcPr>
            <w:tcW w:w="3778" w:type="dxa"/>
            <w:tcBorders>
              <w:bottom w:val="single" w:sz="4" w:space="0" w:color="auto"/>
            </w:tcBorders>
          </w:tcPr>
          <w:p w:rsidR="00E81058" w:rsidRPr="00E27453" w:rsidRDefault="00E81058" w:rsidP="00347E26">
            <w:pPr>
              <w:jc w:val="both"/>
              <w:rPr>
                <w:rFonts w:ascii="Times New Roman" w:hAnsi="Times New Roman"/>
              </w:rPr>
            </w:pPr>
            <w:r w:rsidRPr="00E27453">
              <w:rPr>
                <w:rFonts w:ascii="Times New Roman" w:hAnsi="Times New Roman"/>
              </w:rPr>
              <w:t>Среднесписочная численность специалистов, чел.</w:t>
            </w:r>
          </w:p>
        </w:tc>
        <w:tc>
          <w:tcPr>
            <w:tcW w:w="1417" w:type="dxa"/>
            <w:tcBorders>
              <w:bottom w:val="single" w:sz="4" w:space="0" w:color="auto"/>
            </w:tcBorders>
            <w:vAlign w:val="center"/>
          </w:tcPr>
          <w:p w:rsidR="00E81058" w:rsidRPr="00E27453" w:rsidRDefault="00E81058" w:rsidP="009B3B1E">
            <w:pPr>
              <w:jc w:val="center"/>
              <w:rPr>
                <w:rFonts w:ascii="Times New Roman" w:hAnsi="Times New Roman"/>
              </w:rPr>
            </w:pPr>
            <w:r w:rsidRPr="00E27453">
              <w:rPr>
                <w:rFonts w:ascii="Times New Roman" w:hAnsi="Times New Roman"/>
              </w:rPr>
              <w:t>71</w:t>
            </w:r>
          </w:p>
        </w:tc>
        <w:tc>
          <w:tcPr>
            <w:tcW w:w="1418" w:type="dxa"/>
            <w:tcBorders>
              <w:bottom w:val="single" w:sz="4" w:space="0" w:color="auto"/>
            </w:tcBorders>
            <w:vAlign w:val="center"/>
          </w:tcPr>
          <w:p w:rsidR="00E81058" w:rsidRPr="00E27453" w:rsidRDefault="00E81058" w:rsidP="009B3B1E">
            <w:pPr>
              <w:jc w:val="center"/>
              <w:rPr>
                <w:rFonts w:ascii="Times New Roman" w:hAnsi="Times New Roman"/>
              </w:rPr>
            </w:pPr>
            <w:r w:rsidRPr="00E27453">
              <w:rPr>
                <w:rFonts w:ascii="Times New Roman" w:hAnsi="Times New Roman"/>
              </w:rPr>
              <w:t>95</w:t>
            </w:r>
          </w:p>
        </w:tc>
        <w:tc>
          <w:tcPr>
            <w:tcW w:w="1559" w:type="dxa"/>
            <w:tcBorders>
              <w:bottom w:val="single" w:sz="4" w:space="0" w:color="auto"/>
            </w:tcBorders>
            <w:vAlign w:val="center"/>
          </w:tcPr>
          <w:p w:rsidR="00E81058" w:rsidRPr="00E27453" w:rsidRDefault="00E81058" w:rsidP="009B3B1E">
            <w:pPr>
              <w:jc w:val="center"/>
              <w:rPr>
                <w:rFonts w:ascii="Times New Roman" w:hAnsi="Times New Roman"/>
              </w:rPr>
            </w:pPr>
            <w:r w:rsidRPr="00E27453">
              <w:rPr>
                <w:rFonts w:ascii="Times New Roman" w:hAnsi="Times New Roman"/>
              </w:rPr>
              <w:t>133,8</w:t>
            </w:r>
          </w:p>
        </w:tc>
        <w:tc>
          <w:tcPr>
            <w:tcW w:w="1699" w:type="dxa"/>
            <w:tcBorders>
              <w:bottom w:val="single" w:sz="4" w:space="0" w:color="auto"/>
            </w:tcBorders>
            <w:vAlign w:val="center"/>
          </w:tcPr>
          <w:p w:rsidR="00E81058" w:rsidRPr="00E27453" w:rsidRDefault="00E81058" w:rsidP="009B3B1E">
            <w:pPr>
              <w:jc w:val="center"/>
              <w:rPr>
                <w:rFonts w:ascii="Times New Roman" w:hAnsi="Times New Roman"/>
              </w:rPr>
            </w:pPr>
            <w:r w:rsidRPr="00E27453">
              <w:rPr>
                <w:rFonts w:ascii="Times New Roman" w:hAnsi="Times New Roman"/>
              </w:rPr>
              <w:t>+24</w:t>
            </w:r>
          </w:p>
        </w:tc>
      </w:tr>
      <w:tr w:rsidR="00E27453" w:rsidRPr="00E27453" w:rsidTr="00FB7C8A">
        <w:trPr>
          <w:trHeight w:val="92"/>
          <w:jc w:val="center"/>
        </w:trPr>
        <w:tc>
          <w:tcPr>
            <w:tcW w:w="3778" w:type="dxa"/>
            <w:tcBorders>
              <w:top w:val="single" w:sz="4" w:space="0" w:color="auto"/>
              <w:bottom w:val="nil"/>
            </w:tcBorders>
          </w:tcPr>
          <w:p w:rsidR="00E81058" w:rsidRPr="00E27453" w:rsidRDefault="00E81058" w:rsidP="00347E26">
            <w:pPr>
              <w:jc w:val="both"/>
              <w:rPr>
                <w:rFonts w:ascii="Times New Roman" w:hAnsi="Times New Roman"/>
              </w:rPr>
            </w:pPr>
            <w:r w:rsidRPr="00E27453">
              <w:rPr>
                <w:rFonts w:ascii="Times New Roman" w:hAnsi="Times New Roman"/>
              </w:rPr>
              <w:t>Среднесписочная численность персонала, чел.</w:t>
            </w:r>
          </w:p>
        </w:tc>
        <w:tc>
          <w:tcPr>
            <w:tcW w:w="1417" w:type="dxa"/>
            <w:tcBorders>
              <w:top w:val="single" w:sz="4" w:space="0" w:color="auto"/>
              <w:bottom w:val="nil"/>
            </w:tcBorders>
            <w:vAlign w:val="center"/>
          </w:tcPr>
          <w:p w:rsidR="00E81058" w:rsidRPr="00E27453" w:rsidRDefault="00E81058" w:rsidP="009B3B1E">
            <w:pPr>
              <w:jc w:val="center"/>
              <w:rPr>
                <w:rFonts w:ascii="Times New Roman" w:hAnsi="Times New Roman"/>
              </w:rPr>
            </w:pPr>
            <w:r w:rsidRPr="00E27453">
              <w:rPr>
                <w:rFonts w:ascii="Times New Roman" w:hAnsi="Times New Roman"/>
              </w:rPr>
              <w:t>105</w:t>
            </w:r>
          </w:p>
        </w:tc>
        <w:tc>
          <w:tcPr>
            <w:tcW w:w="1418" w:type="dxa"/>
            <w:tcBorders>
              <w:top w:val="single" w:sz="4" w:space="0" w:color="auto"/>
              <w:bottom w:val="nil"/>
            </w:tcBorders>
            <w:vAlign w:val="center"/>
          </w:tcPr>
          <w:p w:rsidR="00E81058" w:rsidRPr="00E27453" w:rsidRDefault="00E81058" w:rsidP="009B3B1E">
            <w:pPr>
              <w:jc w:val="center"/>
              <w:rPr>
                <w:rFonts w:ascii="Times New Roman" w:hAnsi="Times New Roman"/>
              </w:rPr>
            </w:pPr>
            <w:r w:rsidRPr="00E27453">
              <w:rPr>
                <w:rFonts w:ascii="Times New Roman" w:hAnsi="Times New Roman"/>
              </w:rPr>
              <w:t>133</w:t>
            </w:r>
          </w:p>
        </w:tc>
        <w:tc>
          <w:tcPr>
            <w:tcW w:w="1559" w:type="dxa"/>
            <w:tcBorders>
              <w:top w:val="single" w:sz="4" w:space="0" w:color="auto"/>
              <w:bottom w:val="nil"/>
            </w:tcBorders>
            <w:vAlign w:val="center"/>
          </w:tcPr>
          <w:p w:rsidR="00E81058" w:rsidRPr="00E27453" w:rsidRDefault="00E81058" w:rsidP="009B3B1E">
            <w:pPr>
              <w:jc w:val="center"/>
              <w:rPr>
                <w:rFonts w:ascii="Times New Roman" w:hAnsi="Times New Roman"/>
              </w:rPr>
            </w:pPr>
            <w:r w:rsidRPr="00E27453">
              <w:rPr>
                <w:rFonts w:ascii="Times New Roman" w:hAnsi="Times New Roman"/>
              </w:rPr>
              <w:t>126,7</w:t>
            </w:r>
          </w:p>
        </w:tc>
        <w:tc>
          <w:tcPr>
            <w:tcW w:w="1699" w:type="dxa"/>
            <w:tcBorders>
              <w:top w:val="single" w:sz="4" w:space="0" w:color="auto"/>
              <w:bottom w:val="nil"/>
            </w:tcBorders>
            <w:vAlign w:val="center"/>
          </w:tcPr>
          <w:p w:rsidR="00E81058" w:rsidRPr="00E27453" w:rsidRDefault="00E81058" w:rsidP="009B3B1E">
            <w:pPr>
              <w:jc w:val="center"/>
              <w:rPr>
                <w:rFonts w:ascii="Times New Roman" w:hAnsi="Times New Roman"/>
              </w:rPr>
            </w:pPr>
            <w:r w:rsidRPr="00E27453">
              <w:rPr>
                <w:rFonts w:ascii="Times New Roman" w:hAnsi="Times New Roman"/>
              </w:rPr>
              <w:t>+28</w:t>
            </w:r>
          </w:p>
        </w:tc>
      </w:tr>
      <w:tr w:rsidR="00FB7C8A" w:rsidRPr="00E27453" w:rsidTr="00FB7C8A">
        <w:trPr>
          <w:trHeight w:val="92"/>
          <w:jc w:val="center"/>
        </w:trPr>
        <w:tc>
          <w:tcPr>
            <w:tcW w:w="9871" w:type="dxa"/>
            <w:gridSpan w:val="5"/>
            <w:tcBorders>
              <w:top w:val="nil"/>
              <w:left w:val="nil"/>
              <w:right w:val="nil"/>
            </w:tcBorders>
          </w:tcPr>
          <w:p w:rsidR="00FB7C8A" w:rsidRPr="00E27453" w:rsidRDefault="00FB7C8A" w:rsidP="00FB7C8A">
            <w:pPr>
              <w:ind w:hanging="16"/>
              <w:jc w:val="both"/>
              <w:rPr>
                <w:rFonts w:ascii="Times New Roman" w:hAnsi="Times New Roman"/>
              </w:rPr>
            </w:pPr>
            <w:r>
              <w:rPr>
                <w:rFonts w:ascii="Times New Roman" w:hAnsi="Times New Roman"/>
                <w:sz w:val="28"/>
                <w:szCs w:val="28"/>
              </w:rPr>
              <w:lastRenderedPageBreak/>
              <w:t>Продолжение таблицы 13</w:t>
            </w:r>
          </w:p>
        </w:tc>
      </w:tr>
      <w:tr w:rsidR="00FB7C8A" w:rsidRPr="00E27453" w:rsidTr="00FB7C8A">
        <w:trPr>
          <w:trHeight w:val="92"/>
          <w:jc w:val="center"/>
        </w:trPr>
        <w:tc>
          <w:tcPr>
            <w:tcW w:w="3778" w:type="dxa"/>
            <w:tcBorders>
              <w:top w:val="single" w:sz="4" w:space="0" w:color="auto"/>
            </w:tcBorders>
          </w:tcPr>
          <w:p w:rsidR="00FB7C8A" w:rsidRPr="00E27453" w:rsidRDefault="00FB7C8A" w:rsidP="00FB7C8A">
            <w:pPr>
              <w:jc w:val="center"/>
              <w:rPr>
                <w:rFonts w:ascii="Times New Roman" w:hAnsi="Times New Roman"/>
              </w:rPr>
            </w:pPr>
            <w:r>
              <w:rPr>
                <w:rFonts w:ascii="Times New Roman" w:hAnsi="Times New Roman"/>
              </w:rPr>
              <w:t>1</w:t>
            </w:r>
          </w:p>
        </w:tc>
        <w:tc>
          <w:tcPr>
            <w:tcW w:w="1417" w:type="dxa"/>
            <w:tcBorders>
              <w:top w:val="single" w:sz="4" w:space="0" w:color="auto"/>
            </w:tcBorders>
            <w:vAlign w:val="center"/>
          </w:tcPr>
          <w:p w:rsidR="00FB7C8A" w:rsidRPr="00E27453" w:rsidRDefault="00FB7C8A" w:rsidP="009B3B1E">
            <w:pPr>
              <w:jc w:val="center"/>
              <w:rPr>
                <w:rFonts w:ascii="Times New Roman" w:hAnsi="Times New Roman"/>
              </w:rPr>
            </w:pPr>
            <w:r>
              <w:rPr>
                <w:rFonts w:ascii="Times New Roman" w:hAnsi="Times New Roman"/>
              </w:rPr>
              <w:t>2</w:t>
            </w:r>
          </w:p>
        </w:tc>
        <w:tc>
          <w:tcPr>
            <w:tcW w:w="1418" w:type="dxa"/>
            <w:tcBorders>
              <w:top w:val="single" w:sz="4" w:space="0" w:color="auto"/>
            </w:tcBorders>
            <w:vAlign w:val="center"/>
          </w:tcPr>
          <w:p w:rsidR="00FB7C8A" w:rsidRPr="00E27453" w:rsidRDefault="00FB7C8A" w:rsidP="009B3B1E">
            <w:pPr>
              <w:jc w:val="center"/>
              <w:rPr>
                <w:rFonts w:ascii="Times New Roman" w:hAnsi="Times New Roman"/>
              </w:rPr>
            </w:pPr>
            <w:r>
              <w:rPr>
                <w:rFonts w:ascii="Times New Roman" w:hAnsi="Times New Roman"/>
              </w:rPr>
              <w:t>3</w:t>
            </w:r>
          </w:p>
        </w:tc>
        <w:tc>
          <w:tcPr>
            <w:tcW w:w="1559" w:type="dxa"/>
            <w:tcBorders>
              <w:top w:val="single" w:sz="4" w:space="0" w:color="auto"/>
            </w:tcBorders>
            <w:vAlign w:val="center"/>
          </w:tcPr>
          <w:p w:rsidR="00FB7C8A" w:rsidRPr="00E27453" w:rsidRDefault="00FB7C8A" w:rsidP="009B3B1E">
            <w:pPr>
              <w:jc w:val="center"/>
              <w:rPr>
                <w:rFonts w:ascii="Times New Roman" w:hAnsi="Times New Roman"/>
              </w:rPr>
            </w:pPr>
            <w:r>
              <w:rPr>
                <w:rFonts w:ascii="Times New Roman" w:hAnsi="Times New Roman"/>
              </w:rPr>
              <w:t>4</w:t>
            </w:r>
          </w:p>
        </w:tc>
        <w:tc>
          <w:tcPr>
            <w:tcW w:w="1699" w:type="dxa"/>
            <w:tcBorders>
              <w:top w:val="single" w:sz="4" w:space="0" w:color="auto"/>
            </w:tcBorders>
            <w:vAlign w:val="center"/>
          </w:tcPr>
          <w:p w:rsidR="00FB7C8A" w:rsidRPr="00E27453" w:rsidRDefault="00FB7C8A" w:rsidP="009B3B1E">
            <w:pPr>
              <w:jc w:val="center"/>
              <w:rPr>
                <w:rFonts w:ascii="Times New Roman" w:hAnsi="Times New Roman"/>
              </w:rPr>
            </w:pPr>
            <w:r>
              <w:rPr>
                <w:rFonts w:ascii="Times New Roman" w:hAnsi="Times New Roman"/>
              </w:rPr>
              <w:t>5</w:t>
            </w:r>
          </w:p>
        </w:tc>
      </w:tr>
      <w:tr w:rsidR="00E27453" w:rsidRPr="00E27453" w:rsidTr="002E6BDC">
        <w:trPr>
          <w:trHeight w:val="458"/>
          <w:jc w:val="center"/>
        </w:trPr>
        <w:tc>
          <w:tcPr>
            <w:tcW w:w="3778" w:type="dxa"/>
          </w:tcPr>
          <w:p w:rsidR="00E81058" w:rsidRPr="00E27453" w:rsidRDefault="00E81058" w:rsidP="00347E26">
            <w:pPr>
              <w:jc w:val="both"/>
              <w:rPr>
                <w:rFonts w:ascii="Times New Roman" w:hAnsi="Times New Roman"/>
              </w:rPr>
            </w:pPr>
            <w:r w:rsidRPr="00E27453">
              <w:rPr>
                <w:rFonts w:ascii="Times New Roman" w:hAnsi="Times New Roman"/>
              </w:rPr>
              <w:t>Время, отработанное специалистами:</w:t>
            </w:r>
          </w:p>
        </w:tc>
        <w:tc>
          <w:tcPr>
            <w:tcW w:w="1417" w:type="dxa"/>
          </w:tcPr>
          <w:p w:rsidR="005B0F68" w:rsidRPr="00E27453" w:rsidRDefault="009B3B1E" w:rsidP="009B3B1E">
            <w:pPr>
              <w:jc w:val="center"/>
              <w:rPr>
                <w:rFonts w:ascii="Times New Roman" w:hAnsi="Times New Roman"/>
              </w:rPr>
            </w:pPr>
            <w:r w:rsidRPr="009B3B1E">
              <w:rPr>
                <w:rFonts w:ascii="Times New Roman" w:hAnsi="Times New Roman"/>
              </w:rPr>
              <w:t>‒</w:t>
            </w:r>
          </w:p>
        </w:tc>
        <w:tc>
          <w:tcPr>
            <w:tcW w:w="1418" w:type="dxa"/>
          </w:tcPr>
          <w:p w:rsidR="005B0F68" w:rsidRPr="00E27453" w:rsidRDefault="009B3B1E" w:rsidP="009B3B1E">
            <w:pPr>
              <w:jc w:val="center"/>
              <w:rPr>
                <w:rFonts w:ascii="Times New Roman" w:hAnsi="Times New Roman"/>
              </w:rPr>
            </w:pPr>
            <w:r w:rsidRPr="009B3B1E">
              <w:rPr>
                <w:rFonts w:ascii="Times New Roman" w:hAnsi="Times New Roman"/>
              </w:rPr>
              <w:t>‒</w:t>
            </w:r>
          </w:p>
        </w:tc>
        <w:tc>
          <w:tcPr>
            <w:tcW w:w="1559" w:type="dxa"/>
          </w:tcPr>
          <w:p w:rsidR="005B0F68" w:rsidRPr="00E27453" w:rsidRDefault="00FB7C8A" w:rsidP="009B3B1E">
            <w:pPr>
              <w:jc w:val="center"/>
              <w:rPr>
                <w:rFonts w:ascii="Times New Roman" w:hAnsi="Times New Roman"/>
              </w:rPr>
            </w:pPr>
            <w:r w:rsidRPr="009B3B1E">
              <w:rPr>
                <w:rFonts w:ascii="Times New Roman" w:hAnsi="Times New Roman"/>
              </w:rPr>
              <w:t>‒</w:t>
            </w:r>
          </w:p>
        </w:tc>
        <w:tc>
          <w:tcPr>
            <w:tcW w:w="1699" w:type="dxa"/>
          </w:tcPr>
          <w:p w:rsidR="005B0F68" w:rsidRPr="00E27453" w:rsidRDefault="009B3B1E" w:rsidP="009B3B1E">
            <w:pPr>
              <w:jc w:val="center"/>
              <w:rPr>
                <w:rFonts w:ascii="Times New Roman" w:hAnsi="Times New Roman"/>
              </w:rPr>
            </w:pPr>
            <w:r w:rsidRPr="009B3B1E">
              <w:rPr>
                <w:rFonts w:ascii="Times New Roman" w:hAnsi="Times New Roman"/>
              </w:rPr>
              <w:t>‒</w:t>
            </w:r>
          </w:p>
        </w:tc>
      </w:tr>
      <w:tr w:rsidR="00E27453" w:rsidRPr="00E27453" w:rsidTr="002E6BDC">
        <w:trPr>
          <w:trHeight w:val="92"/>
          <w:jc w:val="center"/>
        </w:trPr>
        <w:tc>
          <w:tcPr>
            <w:tcW w:w="3778" w:type="dxa"/>
          </w:tcPr>
          <w:p w:rsidR="00E81058" w:rsidRPr="00E27453" w:rsidRDefault="00E81058" w:rsidP="00347E26">
            <w:pPr>
              <w:jc w:val="both"/>
              <w:rPr>
                <w:rFonts w:ascii="Times New Roman" w:hAnsi="Times New Roman"/>
              </w:rPr>
            </w:pPr>
            <w:r w:rsidRPr="00E27453">
              <w:rPr>
                <w:rFonts w:ascii="Times New Roman" w:hAnsi="Times New Roman"/>
              </w:rPr>
              <w:t>человеко-часов</w:t>
            </w:r>
          </w:p>
        </w:tc>
        <w:tc>
          <w:tcPr>
            <w:tcW w:w="1417" w:type="dxa"/>
            <w:vAlign w:val="bottom"/>
          </w:tcPr>
          <w:p w:rsidR="00E81058" w:rsidRPr="00E27453" w:rsidRDefault="00E81058" w:rsidP="009B3B1E">
            <w:pPr>
              <w:jc w:val="center"/>
              <w:rPr>
                <w:rFonts w:ascii="Times New Roman" w:hAnsi="Times New Roman"/>
              </w:rPr>
            </w:pPr>
            <w:r w:rsidRPr="00E27453">
              <w:rPr>
                <w:rFonts w:ascii="Times New Roman" w:hAnsi="Times New Roman"/>
              </w:rPr>
              <w:t>118711</w:t>
            </w:r>
          </w:p>
        </w:tc>
        <w:tc>
          <w:tcPr>
            <w:tcW w:w="1418" w:type="dxa"/>
            <w:vAlign w:val="bottom"/>
          </w:tcPr>
          <w:p w:rsidR="00E81058" w:rsidRPr="00E27453" w:rsidRDefault="00E81058" w:rsidP="009B3B1E">
            <w:pPr>
              <w:jc w:val="center"/>
              <w:rPr>
                <w:rFonts w:ascii="Times New Roman" w:hAnsi="Times New Roman"/>
              </w:rPr>
            </w:pPr>
            <w:r w:rsidRPr="00E27453">
              <w:rPr>
                <w:rFonts w:ascii="Times New Roman" w:hAnsi="Times New Roman"/>
              </w:rPr>
              <w:t>157320</w:t>
            </w:r>
          </w:p>
        </w:tc>
        <w:tc>
          <w:tcPr>
            <w:tcW w:w="1559" w:type="dxa"/>
            <w:vAlign w:val="bottom"/>
          </w:tcPr>
          <w:p w:rsidR="00E81058" w:rsidRPr="00E27453" w:rsidRDefault="00E81058" w:rsidP="009B3B1E">
            <w:pPr>
              <w:jc w:val="center"/>
              <w:rPr>
                <w:rFonts w:ascii="Times New Roman" w:hAnsi="Times New Roman"/>
              </w:rPr>
            </w:pPr>
            <w:r w:rsidRPr="00E27453">
              <w:rPr>
                <w:rFonts w:ascii="Times New Roman" w:hAnsi="Times New Roman"/>
              </w:rPr>
              <w:t>132,5</w:t>
            </w:r>
          </w:p>
        </w:tc>
        <w:tc>
          <w:tcPr>
            <w:tcW w:w="1699" w:type="dxa"/>
            <w:vAlign w:val="bottom"/>
          </w:tcPr>
          <w:p w:rsidR="00E81058" w:rsidRPr="00E27453" w:rsidRDefault="00E81058" w:rsidP="009B3B1E">
            <w:pPr>
              <w:jc w:val="center"/>
              <w:rPr>
                <w:rFonts w:ascii="Times New Roman" w:hAnsi="Times New Roman"/>
              </w:rPr>
            </w:pPr>
            <w:r w:rsidRPr="00E27453">
              <w:rPr>
                <w:rFonts w:ascii="Times New Roman" w:hAnsi="Times New Roman"/>
              </w:rPr>
              <w:t>+38609</w:t>
            </w:r>
          </w:p>
        </w:tc>
      </w:tr>
      <w:tr w:rsidR="00E27453" w:rsidRPr="00E27453" w:rsidTr="002E6BDC">
        <w:trPr>
          <w:trHeight w:val="92"/>
          <w:jc w:val="center"/>
        </w:trPr>
        <w:tc>
          <w:tcPr>
            <w:tcW w:w="3778" w:type="dxa"/>
          </w:tcPr>
          <w:p w:rsidR="00E81058" w:rsidRPr="00E27453" w:rsidRDefault="00E81058" w:rsidP="00347E26">
            <w:pPr>
              <w:jc w:val="both"/>
              <w:rPr>
                <w:rFonts w:ascii="Times New Roman" w:hAnsi="Times New Roman"/>
              </w:rPr>
            </w:pPr>
            <w:r w:rsidRPr="00E27453">
              <w:rPr>
                <w:rFonts w:ascii="Times New Roman" w:hAnsi="Times New Roman"/>
              </w:rPr>
              <w:t>койко-дней</w:t>
            </w:r>
          </w:p>
        </w:tc>
        <w:tc>
          <w:tcPr>
            <w:tcW w:w="1417" w:type="dxa"/>
            <w:vAlign w:val="bottom"/>
          </w:tcPr>
          <w:p w:rsidR="00E81058" w:rsidRPr="00E27453" w:rsidRDefault="00E81058" w:rsidP="009B3B1E">
            <w:pPr>
              <w:jc w:val="center"/>
              <w:rPr>
                <w:rFonts w:ascii="Times New Roman" w:hAnsi="Times New Roman"/>
              </w:rPr>
            </w:pPr>
            <w:r w:rsidRPr="00E27453">
              <w:rPr>
                <w:rFonts w:ascii="Times New Roman" w:hAnsi="Times New Roman"/>
              </w:rPr>
              <w:t>14839</w:t>
            </w:r>
          </w:p>
        </w:tc>
        <w:tc>
          <w:tcPr>
            <w:tcW w:w="1418" w:type="dxa"/>
            <w:vAlign w:val="bottom"/>
          </w:tcPr>
          <w:p w:rsidR="00E81058" w:rsidRPr="00E27453" w:rsidRDefault="00E81058" w:rsidP="009B3B1E">
            <w:pPr>
              <w:jc w:val="center"/>
              <w:rPr>
                <w:rFonts w:ascii="Times New Roman" w:hAnsi="Times New Roman"/>
              </w:rPr>
            </w:pPr>
            <w:r w:rsidRPr="00E27453">
              <w:rPr>
                <w:rFonts w:ascii="Times New Roman" w:hAnsi="Times New Roman"/>
              </w:rPr>
              <w:t>16995</w:t>
            </w:r>
          </w:p>
        </w:tc>
        <w:tc>
          <w:tcPr>
            <w:tcW w:w="1559" w:type="dxa"/>
            <w:vAlign w:val="bottom"/>
          </w:tcPr>
          <w:p w:rsidR="00E81058" w:rsidRPr="00E27453" w:rsidRDefault="00E81058" w:rsidP="009B3B1E">
            <w:pPr>
              <w:jc w:val="center"/>
              <w:rPr>
                <w:rFonts w:ascii="Times New Roman" w:hAnsi="Times New Roman"/>
              </w:rPr>
            </w:pPr>
            <w:r w:rsidRPr="00E27453">
              <w:rPr>
                <w:rFonts w:ascii="Times New Roman" w:hAnsi="Times New Roman"/>
              </w:rPr>
              <w:t>114,5</w:t>
            </w:r>
          </w:p>
        </w:tc>
        <w:tc>
          <w:tcPr>
            <w:tcW w:w="1699" w:type="dxa"/>
            <w:vAlign w:val="bottom"/>
          </w:tcPr>
          <w:p w:rsidR="00E81058" w:rsidRPr="00E27453" w:rsidRDefault="00E81058" w:rsidP="009B3B1E">
            <w:pPr>
              <w:jc w:val="center"/>
              <w:rPr>
                <w:rFonts w:ascii="Times New Roman" w:hAnsi="Times New Roman"/>
              </w:rPr>
            </w:pPr>
            <w:r w:rsidRPr="00E27453">
              <w:rPr>
                <w:rFonts w:ascii="Times New Roman" w:hAnsi="Times New Roman"/>
              </w:rPr>
              <w:t>+4826</w:t>
            </w:r>
          </w:p>
        </w:tc>
      </w:tr>
      <w:tr w:rsidR="00E27453" w:rsidRPr="00E27453" w:rsidTr="002E6BDC">
        <w:trPr>
          <w:jc w:val="center"/>
        </w:trPr>
        <w:tc>
          <w:tcPr>
            <w:tcW w:w="3778" w:type="dxa"/>
          </w:tcPr>
          <w:p w:rsidR="00E81058" w:rsidRPr="00E27453" w:rsidRDefault="00E81058" w:rsidP="00347E26">
            <w:pPr>
              <w:jc w:val="both"/>
              <w:rPr>
                <w:rFonts w:ascii="Times New Roman" w:hAnsi="Times New Roman"/>
              </w:rPr>
            </w:pPr>
            <w:r w:rsidRPr="00E27453">
              <w:rPr>
                <w:rFonts w:ascii="Times New Roman" w:hAnsi="Times New Roman"/>
              </w:rPr>
              <w:t>Средняя продолжительность рабочего дня, час</w:t>
            </w:r>
          </w:p>
        </w:tc>
        <w:tc>
          <w:tcPr>
            <w:tcW w:w="1417" w:type="dxa"/>
            <w:vAlign w:val="center"/>
          </w:tcPr>
          <w:p w:rsidR="00E81058" w:rsidRPr="00E27453" w:rsidRDefault="00E81058" w:rsidP="009B3B1E">
            <w:pPr>
              <w:jc w:val="center"/>
              <w:rPr>
                <w:rFonts w:ascii="Times New Roman" w:hAnsi="Times New Roman"/>
              </w:rPr>
            </w:pPr>
            <w:r w:rsidRPr="00E27453">
              <w:rPr>
                <w:rFonts w:ascii="Times New Roman" w:hAnsi="Times New Roman"/>
              </w:rPr>
              <w:t>8,0</w:t>
            </w:r>
          </w:p>
        </w:tc>
        <w:tc>
          <w:tcPr>
            <w:tcW w:w="1418" w:type="dxa"/>
            <w:vAlign w:val="center"/>
          </w:tcPr>
          <w:p w:rsidR="00E81058" w:rsidRPr="00E27453" w:rsidRDefault="00E81058" w:rsidP="009B3B1E">
            <w:pPr>
              <w:jc w:val="center"/>
              <w:rPr>
                <w:rFonts w:ascii="Times New Roman" w:hAnsi="Times New Roman"/>
              </w:rPr>
            </w:pPr>
            <w:r w:rsidRPr="00E27453">
              <w:rPr>
                <w:rFonts w:ascii="Times New Roman" w:hAnsi="Times New Roman"/>
              </w:rPr>
              <w:t>8,0</w:t>
            </w:r>
          </w:p>
        </w:tc>
        <w:tc>
          <w:tcPr>
            <w:tcW w:w="1559" w:type="dxa"/>
            <w:vAlign w:val="center"/>
          </w:tcPr>
          <w:p w:rsidR="00E81058" w:rsidRPr="00E27453" w:rsidRDefault="00E81058" w:rsidP="009B3B1E">
            <w:pPr>
              <w:jc w:val="center"/>
              <w:rPr>
                <w:rFonts w:ascii="Times New Roman" w:hAnsi="Times New Roman"/>
              </w:rPr>
            </w:pPr>
            <w:r w:rsidRPr="00E27453">
              <w:rPr>
                <w:rFonts w:ascii="Times New Roman" w:hAnsi="Times New Roman"/>
              </w:rPr>
              <w:t>0,0</w:t>
            </w:r>
          </w:p>
        </w:tc>
        <w:tc>
          <w:tcPr>
            <w:tcW w:w="1699" w:type="dxa"/>
            <w:vAlign w:val="center"/>
          </w:tcPr>
          <w:p w:rsidR="00E81058" w:rsidRPr="00E27453" w:rsidRDefault="00E81058" w:rsidP="009B3B1E">
            <w:pPr>
              <w:jc w:val="center"/>
              <w:rPr>
                <w:rFonts w:ascii="Times New Roman" w:hAnsi="Times New Roman"/>
              </w:rPr>
            </w:pPr>
            <w:r w:rsidRPr="00E27453">
              <w:rPr>
                <w:rFonts w:ascii="Times New Roman" w:hAnsi="Times New Roman"/>
              </w:rPr>
              <w:t>0,0</w:t>
            </w:r>
          </w:p>
        </w:tc>
      </w:tr>
      <w:tr w:rsidR="009D661E" w:rsidRPr="00E27453" w:rsidTr="009B3B1E">
        <w:trPr>
          <w:trHeight w:val="83"/>
          <w:jc w:val="center"/>
        </w:trPr>
        <w:tc>
          <w:tcPr>
            <w:tcW w:w="9871" w:type="dxa"/>
            <w:gridSpan w:val="5"/>
            <w:vAlign w:val="center"/>
          </w:tcPr>
          <w:p w:rsidR="00E81058" w:rsidRPr="00E27453" w:rsidRDefault="00356BE4" w:rsidP="00C10E9A">
            <w:pPr>
              <w:ind w:firstLine="693"/>
              <w:rPr>
                <w:rFonts w:ascii="Times New Roman" w:hAnsi="Times New Roman"/>
              </w:rPr>
            </w:pPr>
            <w:r>
              <w:rPr>
                <w:rFonts w:ascii="Times New Roman" w:hAnsi="Times New Roman"/>
              </w:rPr>
              <w:t>Примечание: С</w:t>
            </w:r>
            <w:r w:rsidR="009B3B1E">
              <w:rPr>
                <w:rFonts w:ascii="Times New Roman" w:hAnsi="Times New Roman"/>
              </w:rPr>
              <w:t>оставлено</w:t>
            </w:r>
            <w:r w:rsidR="00A54584" w:rsidRPr="00E27453">
              <w:rPr>
                <w:rFonts w:ascii="Times New Roman" w:hAnsi="Times New Roman"/>
              </w:rPr>
              <w:t xml:space="preserve"> </w:t>
            </w:r>
            <w:r w:rsidR="00A54584" w:rsidRPr="00A256BC">
              <w:rPr>
                <w:rFonts w:ascii="Times New Roman" w:hAnsi="Times New Roman"/>
              </w:rPr>
              <w:t>автор</w:t>
            </w:r>
            <w:r w:rsidR="00A256BC" w:rsidRPr="00A256BC">
              <w:rPr>
                <w:rFonts w:ascii="Times New Roman" w:hAnsi="Times New Roman"/>
              </w:rPr>
              <w:t>о</w:t>
            </w:r>
            <w:r w:rsidR="00A54584" w:rsidRPr="00A256BC">
              <w:rPr>
                <w:rFonts w:ascii="Times New Roman" w:hAnsi="Times New Roman"/>
              </w:rPr>
              <w:t>м</w:t>
            </w:r>
            <w:r w:rsidR="00A54584" w:rsidRPr="00E27453">
              <w:rPr>
                <w:rFonts w:ascii="Times New Roman" w:hAnsi="Times New Roman"/>
              </w:rPr>
              <w:t xml:space="preserve"> на основе данных</w:t>
            </w:r>
            <w:r w:rsidR="009B3B1E">
              <w:rPr>
                <w:rFonts w:ascii="Times New Roman" w:hAnsi="Times New Roman"/>
              </w:rPr>
              <w:t xml:space="preserve"> расчёта </w:t>
            </w:r>
          </w:p>
        </w:tc>
      </w:tr>
    </w:tbl>
    <w:p w:rsidR="00FB7C8A" w:rsidRDefault="00FB7C8A" w:rsidP="00E81058">
      <w:pPr>
        <w:spacing w:after="0" w:line="240" w:lineRule="auto"/>
        <w:ind w:firstLine="709"/>
        <w:jc w:val="both"/>
        <w:rPr>
          <w:rFonts w:ascii="Times New Roman" w:hAnsi="Times New Roman" w:cs="Times New Roman"/>
          <w:sz w:val="28"/>
          <w:szCs w:val="28"/>
        </w:rPr>
      </w:pPr>
    </w:p>
    <w:p w:rsidR="00E81058"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Проанализируем среднегодовую выработку сотрудниками Центра </w:t>
      </w:r>
      <w:r w:rsidR="009B3B1E">
        <w:rPr>
          <w:rFonts w:ascii="Times New Roman" w:hAnsi="Times New Roman" w:cs="Times New Roman"/>
          <w:sz w:val="28"/>
          <w:szCs w:val="28"/>
        </w:rPr>
        <w:t>за</w:t>
      </w:r>
      <w:r w:rsidRPr="00E27453">
        <w:rPr>
          <w:rFonts w:ascii="Times New Roman" w:hAnsi="Times New Roman" w:cs="Times New Roman"/>
          <w:sz w:val="28"/>
          <w:szCs w:val="28"/>
        </w:rPr>
        <w:t xml:space="preserve"> 2016-2017 гг. </w:t>
      </w:r>
      <w:r w:rsidR="006756CF">
        <w:rPr>
          <w:rFonts w:ascii="Times New Roman" w:hAnsi="Times New Roman" w:cs="Times New Roman"/>
          <w:sz w:val="28"/>
          <w:szCs w:val="28"/>
        </w:rPr>
        <w:t>(</w:t>
      </w:r>
      <w:r w:rsidR="00356BE4">
        <w:rPr>
          <w:rFonts w:ascii="Times New Roman" w:hAnsi="Times New Roman" w:cs="Times New Roman"/>
          <w:sz w:val="28"/>
          <w:szCs w:val="28"/>
        </w:rPr>
        <w:t xml:space="preserve">таблица </w:t>
      </w:r>
      <w:r w:rsidR="009B3B1E">
        <w:rPr>
          <w:rFonts w:ascii="Times New Roman" w:hAnsi="Times New Roman" w:cs="Times New Roman"/>
          <w:sz w:val="28"/>
          <w:szCs w:val="28"/>
        </w:rPr>
        <w:t>14</w:t>
      </w:r>
      <w:r w:rsidR="006756CF">
        <w:rPr>
          <w:rFonts w:ascii="Times New Roman" w:hAnsi="Times New Roman" w:cs="Times New Roman"/>
          <w:sz w:val="28"/>
          <w:szCs w:val="28"/>
        </w:rPr>
        <w:t>)</w:t>
      </w:r>
      <w:r w:rsidRPr="00E27453">
        <w:rPr>
          <w:rFonts w:ascii="Times New Roman" w:hAnsi="Times New Roman" w:cs="Times New Roman"/>
          <w:sz w:val="28"/>
          <w:szCs w:val="28"/>
        </w:rPr>
        <w:t>.</w:t>
      </w:r>
    </w:p>
    <w:p w:rsidR="009B3B1E" w:rsidRPr="00E27453" w:rsidRDefault="009B3B1E" w:rsidP="00E81058">
      <w:pPr>
        <w:spacing w:after="0" w:line="240" w:lineRule="auto"/>
        <w:ind w:firstLine="709"/>
        <w:jc w:val="both"/>
        <w:rPr>
          <w:rFonts w:ascii="Times New Roman" w:hAnsi="Times New Roman" w:cs="Times New Roman"/>
          <w:sz w:val="28"/>
          <w:szCs w:val="28"/>
        </w:rPr>
      </w:pPr>
    </w:p>
    <w:p w:rsidR="00E81058" w:rsidRDefault="00356BE4" w:rsidP="00E810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B3B1E">
        <w:rPr>
          <w:rFonts w:ascii="Times New Roman" w:hAnsi="Times New Roman" w:cs="Times New Roman"/>
          <w:sz w:val="28"/>
          <w:szCs w:val="28"/>
        </w:rPr>
        <w:t>14</w:t>
      </w:r>
      <w:r w:rsidR="00E81058" w:rsidRPr="00E27453">
        <w:rPr>
          <w:rFonts w:ascii="Times New Roman" w:hAnsi="Times New Roman" w:cs="Times New Roman"/>
          <w:sz w:val="28"/>
          <w:szCs w:val="28"/>
        </w:rPr>
        <w:t xml:space="preserve"> ‒ Анализ </w:t>
      </w:r>
      <w:r w:rsidR="009B3B1E">
        <w:rPr>
          <w:rFonts w:ascii="Times New Roman" w:hAnsi="Times New Roman" w:cs="Times New Roman"/>
          <w:sz w:val="28"/>
          <w:szCs w:val="28"/>
        </w:rPr>
        <w:t xml:space="preserve">динамики </w:t>
      </w:r>
      <w:r w:rsidR="00E81058" w:rsidRPr="00E27453">
        <w:rPr>
          <w:rFonts w:ascii="Times New Roman" w:hAnsi="Times New Roman" w:cs="Times New Roman"/>
          <w:sz w:val="28"/>
          <w:szCs w:val="28"/>
        </w:rPr>
        <w:t>среднегодовой выработки сотрудник</w:t>
      </w:r>
      <w:r w:rsidR="009B3B1E">
        <w:rPr>
          <w:rFonts w:ascii="Times New Roman" w:hAnsi="Times New Roman" w:cs="Times New Roman"/>
          <w:sz w:val="28"/>
          <w:szCs w:val="28"/>
        </w:rPr>
        <w:t>ами</w:t>
      </w:r>
      <w:r w:rsidR="00E81058" w:rsidRPr="00E27453">
        <w:t xml:space="preserve"> </w:t>
      </w:r>
      <w:r w:rsidR="009B3B1E">
        <w:rPr>
          <w:rFonts w:ascii="Times New Roman" w:hAnsi="Times New Roman" w:cs="Times New Roman"/>
          <w:sz w:val="28"/>
          <w:szCs w:val="28"/>
        </w:rPr>
        <w:t>ТОО «НЦКТ» за</w:t>
      </w:r>
      <w:r w:rsidR="00E81058" w:rsidRPr="00E27453">
        <w:rPr>
          <w:rFonts w:ascii="Times New Roman" w:hAnsi="Times New Roman" w:cs="Times New Roman"/>
          <w:sz w:val="28"/>
          <w:szCs w:val="28"/>
        </w:rPr>
        <w:t xml:space="preserve"> 2016-2017 гг</w:t>
      </w:r>
      <w:r w:rsidR="005B0F68">
        <w:rPr>
          <w:rFonts w:ascii="Times New Roman" w:hAnsi="Times New Roman" w:cs="Times New Roman"/>
          <w:sz w:val="28"/>
          <w:szCs w:val="28"/>
        </w:rPr>
        <w:t>.</w:t>
      </w:r>
    </w:p>
    <w:p w:rsidR="00C2303F" w:rsidRPr="00E27453" w:rsidRDefault="00C2303F" w:rsidP="00E81058">
      <w:pPr>
        <w:spacing w:after="0" w:line="240" w:lineRule="auto"/>
        <w:jc w:val="both"/>
        <w:rPr>
          <w:rFonts w:ascii="Times New Roman" w:hAnsi="Times New Roman" w:cs="Times New Roman"/>
          <w:sz w:val="28"/>
          <w:szCs w:val="28"/>
        </w:rPr>
      </w:pPr>
    </w:p>
    <w:tbl>
      <w:tblPr>
        <w:tblStyle w:val="a8"/>
        <w:tblW w:w="9871" w:type="dxa"/>
        <w:jc w:val="center"/>
        <w:tblLayout w:type="fixed"/>
        <w:tblLook w:val="04A0" w:firstRow="1" w:lastRow="0" w:firstColumn="1" w:lastColumn="0" w:noHBand="0" w:noVBand="1"/>
      </w:tblPr>
      <w:tblGrid>
        <w:gridCol w:w="3636"/>
        <w:gridCol w:w="1559"/>
        <w:gridCol w:w="1418"/>
        <w:gridCol w:w="1557"/>
        <w:gridCol w:w="1701"/>
      </w:tblGrid>
      <w:tr w:rsidR="00E27453" w:rsidRPr="00E27453" w:rsidTr="009B3B1E">
        <w:trPr>
          <w:trHeight w:val="83"/>
          <w:jc w:val="center"/>
        </w:trPr>
        <w:tc>
          <w:tcPr>
            <w:tcW w:w="3636" w:type="dxa"/>
            <w:vAlign w:val="center"/>
          </w:tcPr>
          <w:p w:rsidR="00E81058" w:rsidRPr="00E27453" w:rsidRDefault="00E81058" w:rsidP="009D661E">
            <w:pPr>
              <w:jc w:val="center"/>
              <w:rPr>
                <w:rFonts w:ascii="Times New Roman" w:hAnsi="Times New Roman"/>
              </w:rPr>
            </w:pPr>
            <w:r w:rsidRPr="00E27453">
              <w:rPr>
                <w:rFonts w:ascii="Times New Roman" w:hAnsi="Times New Roman"/>
              </w:rPr>
              <w:t>Показатели</w:t>
            </w:r>
          </w:p>
        </w:tc>
        <w:tc>
          <w:tcPr>
            <w:tcW w:w="1559" w:type="dxa"/>
            <w:vAlign w:val="center"/>
          </w:tcPr>
          <w:p w:rsidR="00E81058" w:rsidRPr="00E27453" w:rsidRDefault="00E81058" w:rsidP="009D661E">
            <w:pPr>
              <w:jc w:val="center"/>
              <w:rPr>
                <w:rFonts w:ascii="Times New Roman" w:hAnsi="Times New Roman"/>
              </w:rPr>
            </w:pPr>
            <w:r w:rsidRPr="00E27453">
              <w:rPr>
                <w:rFonts w:ascii="Times New Roman" w:hAnsi="Times New Roman"/>
              </w:rPr>
              <w:t>2016 г.</w:t>
            </w:r>
          </w:p>
        </w:tc>
        <w:tc>
          <w:tcPr>
            <w:tcW w:w="1418" w:type="dxa"/>
            <w:vAlign w:val="center"/>
          </w:tcPr>
          <w:p w:rsidR="00E81058" w:rsidRPr="00E27453" w:rsidRDefault="00E81058" w:rsidP="009D661E">
            <w:pPr>
              <w:jc w:val="center"/>
              <w:rPr>
                <w:rFonts w:ascii="Times New Roman" w:hAnsi="Times New Roman"/>
              </w:rPr>
            </w:pPr>
            <w:r w:rsidRPr="00E27453">
              <w:rPr>
                <w:rFonts w:ascii="Times New Roman" w:hAnsi="Times New Roman"/>
              </w:rPr>
              <w:t>2017 г.</w:t>
            </w:r>
          </w:p>
        </w:tc>
        <w:tc>
          <w:tcPr>
            <w:tcW w:w="1557" w:type="dxa"/>
            <w:vAlign w:val="center"/>
          </w:tcPr>
          <w:p w:rsidR="00E81058" w:rsidRPr="00E27453" w:rsidRDefault="00E81058" w:rsidP="009D661E">
            <w:pPr>
              <w:jc w:val="center"/>
              <w:rPr>
                <w:rFonts w:ascii="Times New Roman" w:hAnsi="Times New Roman"/>
              </w:rPr>
            </w:pPr>
            <w:r w:rsidRPr="00E27453">
              <w:rPr>
                <w:rFonts w:ascii="Times New Roman" w:hAnsi="Times New Roman"/>
              </w:rPr>
              <w:t>Выполнение плана, %</w:t>
            </w:r>
          </w:p>
        </w:tc>
        <w:tc>
          <w:tcPr>
            <w:tcW w:w="1701" w:type="dxa"/>
            <w:vAlign w:val="center"/>
          </w:tcPr>
          <w:p w:rsidR="00E81058" w:rsidRPr="00E27453" w:rsidRDefault="00E81058" w:rsidP="009D661E">
            <w:pPr>
              <w:jc w:val="center"/>
              <w:rPr>
                <w:rFonts w:ascii="Times New Roman" w:hAnsi="Times New Roman"/>
              </w:rPr>
            </w:pPr>
            <w:r w:rsidRPr="00E27453">
              <w:rPr>
                <w:rFonts w:ascii="Times New Roman" w:hAnsi="Times New Roman"/>
              </w:rPr>
              <w:t>Отклонение от плана</w:t>
            </w:r>
            <w:proofErr w:type="gramStart"/>
            <w:r w:rsidRPr="00E27453">
              <w:rPr>
                <w:rFonts w:ascii="Times New Roman" w:hAnsi="Times New Roman"/>
              </w:rPr>
              <w:t xml:space="preserve"> (+/-)</w:t>
            </w:r>
            <w:proofErr w:type="gramEnd"/>
          </w:p>
        </w:tc>
      </w:tr>
      <w:tr w:rsidR="00E27453" w:rsidRPr="00E27453" w:rsidTr="009B3B1E">
        <w:trPr>
          <w:trHeight w:val="83"/>
          <w:jc w:val="center"/>
        </w:trPr>
        <w:tc>
          <w:tcPr>
            <w:tcW w:w="3636" w:type="dxa"/>
            <w:tcBorders>
              <w:bottom w:val="single" w:sz="4" w:space="0" w:color="auto"/>
            </w:tcBorders>
          </w:tcPr>
          <w:p w:rsidR="00E81058" w:rsidRPr="00E27453" w:rsidRDefault="00E81058" w:rsidP="00347E26">
            <w:pPr>
              <w:jc w:val="both"/>
              <w:rPr>
                <w:rFonts w:ascii="Times New Roman" w:hAnsi="Times New Roman"/>
              </w:rPr>
            </w:pPr>
            <w:r w:rsidRPr="00E27453">
              <w:rPr>
                <w:rFonts w:ascii="Times New Roman" w:hAnsi="Times New Roman"/>
              </w:rPr>
              <w:t>на одного работающего, тенге</w:t>
            </w:r>
          </w:p>
        </w:tc>
        <w:tc>
          <w:tcPr>
            <w:tcW w:w="1559"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9868691,1</w:t>
            </w:r>
          </w:p>
        </w:tc>
        <w:tc>
          <w:tcPr>
            <w:tcW w:w="1418"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8174552,5</w:t>
            </w:r>
          </w:p>
        </w:tc>
        <w:tc>
          <w:tcPr>
            <w:tcW w:w="1557"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82,8</w:t>
            </w:r>
          </w:p>
        </w:tc>
        <w:tc>
          <w:tcPr>
            <w:tcW w:w="1701"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-1694138,6</w:t>
            </w:r>
          </w:p>
        </w:tc>
      </w:tr>
      <w:tr w:rsidR="00E27453" w:rsidRPr="00E27453" w:rsidTr="009B3B1E">
        <w:trPr>
          <w:trHeight w:val="83"/>
          <w:jc w:val="center"/>
        </w:trPr>
        <w:tc>
          <w:tcPr>
            <w:tcW w:w="3636" w:type="dxa"/>
            <w:tcBorders>
              <w:bottom w:val="single" w:sz="4" w:space="0" w:color="auto"/>
            </w:tcBorders>
          </w:tcPr>
          <w:p w:rsidR="00E81058" w:rsidRPr="00E27453" w:rsidRDefault="00E81058" w:rsidP="00347E26">
            <w:pPr>
              <w:jc w:val="both"/>
              <w:rPr>
                <w:rFonts w:ascii="Times New Roman" w:hAnsi="Times New Roman"/>
              </w:rPr>
            </w:pPr>
            <w:r w:rsidRPr="00E27453">
              <w:rPr>
                <w:rFonts w:ascii="Times New Roman" w:hAnsi="Times New Roman"/>
              </w:rPr>
              <w:t>на одного специалиста тыс. тенге</w:t>
            </w:r>
          </w:p>
        </w:tc>
        <w:tc>
          <w:tcPr>
            <w:tcW w:w="1559"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14594543,2</w:t>
            </w:r>
          </w:p>
        </w:tc>
        <w:tc>
          <w:tcPr>
            <w:tcW w:w="1418"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11444373,5</w:t>
            </w:r>
          </w:p>
        </w:tc>
        <w:tc>
          <w:tcPr>
            <w:tcW w:w="1557"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78,4</w:t>
            </w:r>
          </w:p>
        </w:tc>
        <w:tc>
          <w:tcPr>
            <w:tcW w:w="1701"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-3150169,7</w:t>
            </w:r>
          </w:p>
        </w:tc>
      </w:tr>
      <w:tr w:rsidR="00E27453" w:rsidRPr="00E27453" w:rsidTr="009B3B1E">
        <w:trPr>
          <w:trHeight w:val="230"/>
          <w:jc w:val="center"/>
        </w:trPr>
        <w:tc>
          <w:tcPr>
            <w:tcW w:w="3636" w:type="dxa"/>
            <w:tcBorders>
              <w:bottom w:val="single" w:sz="4" w:space="0" w:color="auto"/>
            </w:tcBorders>
          </w:tcPr>
          <w:p w:rsidR="00E81058" w:rsidRPr="00E27453" w:rsidRDefault="00E81058" w:rsidP="00347E26">
            <w:pPr>
              <w:jc w:val="both"/>
              <w:rPr>
                <w:rFonts w:ascii="Times New Roman" w:hAnsi="Times New Roman"/>
              </w:rPr>
            </w:pPr>
            <w:r w:rsidRPr="00E27453">
              <w:rPr>
                <w:rFonts w:ascii="Times New Roman" w:hAnsi="Times New Roman"/>
              </w:rPr>
              <w:t>Выработка на одного специалиста:</w:t>
            </w:r>
          </w:p>
        </w:tc>
        <w:tc>
          <w:tcPr>
            <w:tcW w:w="1559" w:type="dxa"/>
            <w:tcBorders>
              <w:bottom w:val="single" w:sz="4" w:space="0" w:color="auto"/>
            </w:tcBorders>
            <w:vAlign w:val="center"/>
          </w:tcPr>
          <w:p w:rsidR="00E81058" w:rsidRPr="00E27453" w:rsidRDefault="009B3B1E" w:rsidP="0045572E">
            <w:pPr>
              <w:jc w:val="center"/>
              <w:rPr>
                <w:rFonts w:ascii="Times New Roman" w:hAnsi="Times New Roman"/>
              </w:rPr>
            </w:pPr>
            <w:r w:rsidRPr="009B3B1E">
              <w:rPr>
                <w:rFonts w:ascii="Times New Roman" w:hAnsi="Times New Roman"/>
              </w:rPr>
              <w:t>‒</w:t>
            </w:r>
          </w:p>
        </w:tc>
        <w:tc>
          <w:tcPr>
            <w:tcW w:w="1418" w:type="dxa"/>
            <w:tcBorders>
              <w:bottom w:val="single" w:sz="4" w:space="0" w:color="auto"/>
            </w:tcBorders>
            <w:vAlign w:val="center"/>
          </w:tcPr>
          <w:p w:rsidR="00E81058" w:rsidRPr="00E27453" w:rsidRDefault="009B3B1E" w:rsidP="0045572E">
            <w:pPr>
              <w:jc w:val="center"/>
              <w:rPr>
                <w:rFonts w:ascii="Times New Roman" w:hAnsi="Times New Roman"/>
              </w:rPr>
            </w:pPr>
            <w:r w:rsidRPr="009B3B1E">
              <w:rPr>
                <w:rFonts w:ascii="Times New Roman" w:hAnsi="Times New Roman"/>
              </w:rPr>
              <w:t>‒</w:t>
            </w:r>
          </w:p>
        </w:tc>
        <w:tc>
          <w:tcPr>
            <w:tcW w:w="1557" w:type="dxa"/>
            <w:tcBorders>
              <w:bottom w:val="single" w:sz="4" w:space="0" w:color="auto"/>
            </w:tcBorders>
            <w:vAlign w:val="center"/>
          </w:tcPr>
          <w:p w:rsidR="00E81058" w:rsidRPr="00E27453" w:rsidRDefault="009B3B1E" w:rsidP="0045572E">
            <w:pPr>
              <w:jc w:val="center"/>
              <w:rPr>
                <w:rFonts w:ascii="Times New Roman" w:hAnsi="Times New Roman"/>
              </w:rPr>
            </w:pPr>
            <w:r w:rsidRPr="009B3B1E">
              <w:rPr>
                <w:rFonts w:ascii="Times New Roman" w:hAnsi="Times New Roman"/>
              </w:rPr>
              <w:t>‒</w:t>
            </w:r>
          </w:p>
        </w:tc>
        <w:tc>
          <w:tcPr>
            <w:tcW w:w="1701" w:type="dxa"/>
            <w:tcBorders>
              <w:bottom w:val="single" w:sz="4" w:space="0" w:color="auto"/>
            </w:tcBorders>
            <w:vAlign w:val="center"/>
          </w:tcPr>
          <w:p w:rsidR="00E81058" w:rsidRPr="00E27453" w:rsidRDefault="009B3B1E" w:rsidP="0045572E">
            <w:pPr>
              <w:jc w:val="center"/>
              <w:rPr>
                <w:rFonts w:ascii="Times New Roman" w:hAnsi="Times New Roman"/>
              </w:rPr>
            </w:pPr>
            <w:r w:rsidRPr="009B3B1E">
              <w:rPr>
                <w:rFonts w:ascii="Times New Roman" w:hAnsi="Times New Roman"/>
              </w:rPr>
              <w:t>‒</w:t>
            </w:r>
          </w:p>
        </w:tc>
      </w:tr>
      <w:tr w:rsidR="00E27453" w:rsidRPr="00E27453" w:rsidTr="009B3B1E">
        <w:trPr>
          <w:trHeight w:val="83"/>
          <w:jc w:val="center"/>
        </w:trPr>
        <w:tc>
          <w:tcPr>
            <w:tcW w:w="3636" w:type="dxa"/>
            <w:tcBorders>
              <w:bottom w:val="single" w:sz="4" w:space="0" w:color="auto"/>
            </w:tcBorders>
          </w:tcPr>
          <w:p w:rsidR="00E81058" w:rsidRPr="00E27453" w:rsidRDefault="00E81058" w:rsidP="00347E26">
            <w:pPr>
              <w:jc w:val="both"/>
              <w:rPr>
                <w:rFonts w:ascii="Times New Roman" w:hAnsi="Times New Roman"/>
              </w:rPr>
            </w:pPr>
            <w:r w:rsidRPr="00E27453">
              <w:rPr>
                <w:rFonts w:ascii="Times New Roman" w:hAnsi="Times New Roman"/>
              </w:rPr>
              <w:t>выработка среднечасовая, тенге</w:t>
            </w:r>
          </w:p>
        </w:tc>
        <w:tc>
          <w:tcPr>
            <w:tcW w:w="1559"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8728,8</w:t>
            </w:r>
          </w:p>
        </w:tc>
        <w:tc>
          <w:tcPr>
            <w:tcW w:w="1418" w:type="dxa"/>
            <w:tcBorders>
              <w:bottom w:val="single" w:sz="4" w:space="0" w:color="auto"/>
            </w:tcBorders>
          </w:tcPr>
          <w:p w:rsidR="00E81058" w:rsidRPr="00E27453" w:rsidRDefault="00E81058" w:rsidP="00347E26">
            <w:pPr>
              <w:tabs>
                <w:tab w:val="left" w:pos="598"/>
              </w:tabs>
              <w:jc w:val="center"/>
              <w:rPr>
                <w:rFonts w:ascii="Times New Roman" w:hAnsi="Times New Roman"/>
              </w:rPr>
            </w:pPr>
            <w:r w:rsidRPr="00E27453">
              <w:rPr>
                <w:rFonts w:ascii="Times New Roman" w:hAnsi="Times New Roman"/>
              </w:rPr>
              <w:t>6910,9</w:t>
            </w:r>
          </w:p>
        </w:tc>
        <w:tc>
          <w:tcPr>
            <w:tcW w:w="1557"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79,2</w:t>
            </w:r>
          </w:p>
        </w:tc>
        <w:tc>
          <w:tcPr>
            <w:tcW w:w="1701"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1817,9</w:t>
            </w:r>
          </w:p>
        </w:tc>
      </w:tr>
      <w:tr w:rsidR="00E27453" w:rsidRPr="00E27453" w:rsidTr="009B3B1E">
        <w:trPr>
          <w:trHeight w:val="83"/>
          <w:jc w:val="center"/>
        </w:trPr>
        <w:tc>
          <w:tcPr>
            <w:tcW w:w="3636" w:type="dxa"/>
            <w:tcBorders>
              <w:bottom w:val="single" w:sz="4" w:space="0" w:color="auto"/>
            </w:tcBorders>
          </w:tcPr>
          <w:p w:rsidR="00E81058" w:rsidRPr="00E27453" w:rsidRDefault="00E81058" w:rsidP="00347E26">
            <w:pPr>
              <w:jc w:val="both"/>
              <w:rPr>
                <w:rFonts w:ascii="Times New Roman" w:hAnsi="Times New Roman"/>
              </w:rPr>
            </w:pPr>
            <w:r w:rsidRPr="00E27453">
              <w:rPr>
                <w:rFonts w:ascii="Times New Roman" w:hAnsi="Times New Roman"/>
              </w:rPr>
              <w:t>выработка среднедневная, тенге</w:t>
            </w:r>
          </w:p>
        </w:tc>
        <w:tc>
          <w:tcPr>
            <w:tcW w:w="1559"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69830,4</w:t>
            </w:r>
          </w:p>
        </w:tc>
        <w:tc>
          <w:tcPr>
            <w:tcW w:w="1418"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55286,8</w:t>
            </w:r>
          </w:p>
        </w:tc>
        <w:tc>
          <w:tcPr>
            <w:tcW w:w="1557"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79,2</w:t>
            </w:r>
          </w:p>
        </w:tc>
        <w:tc>
          <w:tcPr>
            <w:tcW w:w="1701" w:type="dxa"/>
            <w:tcBorders>
              <w:bottom w:val="single" w:sz="4" w:space="0" w:color="auto"/>
            </w:tcBorders>
          </w:tcPr>
          <w:p w:rsidR="00E81058" w:rsidRPr="00E27453" w:rsidRDefault="00E81058" w:rsidP="00347E26">
            <w:pPr>
              <w:jc w:val="center"/>
              <w:rPr>
                <w:rFonts w:ascii="Times New Roman" w:hAnsi="Times New Roman"/>
              </w:rPr>
            </w:pPr>
            <w:r w:rsidRPr="00E27453">
              <w:rPr>
                <w:rFonts w:ascii="Times New Roman" w:hAnsi="Times New Roman"/>
              </w:rPr>
              <w:t>-14543,6</w:t>
            </w:r>
          </w:p>
        </w:tc>
      </w:tr>
      <w:tr w:rsidR="00E27453" w:rsidRPr="00E27453" w:rsidTr="009B3B1E">
        <w:trPr>
          <w:trHeight w:val="83"/>
          <w:jc w:val="center"/>
        </w:trPr>
        <w:tc>
          <w:tcPr>
            <w:tcW w:w="3636" w:type="dxa"/>
          </w:tcPr>
          <w:p w:rsidR="00E81058" w:rsidRPr="00E27453" w:rsidRDefault="00E81058" w:rsidP="009B3B1E">
            <w:pPr>
              <w:jc w:val="both"/>
              <w:rPr>
                <w:rFonts w:ascii="Times New Roman" w:hAnsi="Times New Roman"/>
              </w:rPr>
            </w:pPr>
            <w:r w:rsidRPr="00E27453">
              <w:rPr>
                <w:rFonts w:ascii="Times New Roman" w:hAnsi="Times New Roman"/>
              </w:rPr>
              <w:t>Отработанн</w:t>
            </w:r>
            <w:r w:rsidR="009B3B1E">
              <w:rPr>
                <w:rFonts w:ascii="Times New Roman" w:hAnsi="Times New Roman"/>
              </w:rPr>
              <w:t>о</w:t>
            </w:r>
            <w:r w:rsidRPr="00E27453">
              <w:rPr>
                <w:rFonts w:ascii="Times New Roman" w:hAnsi="Times New Roman"/>
              </w:rPr>
              <w:t>е одним с</w:t>
            </w:r>
            <w:r w:rsidR="009B3B1E">
              <w:rPr>
                <w:rFonts w:ascii="Times New Roman" w:hAnsi="Times New Roman"/>
              </w:rPr>
              <w:t>пециалистом среднее число часов</w:t>
            </w:r>
          </w:p>
        </w:tc>
        <w:tc>
          <w:tcPr>
            <w:tcW w:w="1559" w:type="dxa"/>
          </w:tcPr>
          <w:p w:rsidR="00E81058" w:rsidRPr="00E27453" w:rsidRDefault="00E81058" w:rsidP="00347E26">
            <w:pPr>
              <w:jc w:val="center"/>
              <w:rPr>
                <w:rFonts w:ascii="Times New Roman" w:hAnsi="Times New Roman"/>
              </w:rPr>
            </w:pPr>
            <w:r w:rsidRPr="00E27453">
              <w:rPr>
                <w:rFonts w:ascii="Times New Roman" w:hAnsi="Times New Roman"/>
              </w:rPr>
              <w:t>1672</w:t>
            </w:r>
          </w:p>
        </w:tc>
        <w:tc>
          <w:tcPr>
            <w:tcW w:w="1418" w:type="dxa"/>
          </w:tcPr>
          <w:p w:rsidR="00E81058" w:rsidRPr="00E27453" w:rsidRDefault="00E81058" w:rsidP="00347E26">
            <w:pPr>
              <w:jc w:val="center"/>
              <w:rPr>
                <w:rFonts w:ascii="Times New Roman" w:hAnsi="Times New Roman"/>
              </w:rPr>
            </w:pPr>
            <w:r w:rsidRPr="00E27453">
              <w:rPr>
                <w:rFonts w:ascii="Times New Roman" w:hAnsi="Times New Roman"/>
              </w:rPr>
              <w:t>1656</w:t>
            </w:r>
          </w:p>
        </w:tc>
        <w:tc>
          <w:tcPr>
            <w:tcW w:w="1557" w:type="dxa"/>
          </w:tcPr>
          <w:p w:rsidR="00E81058" w:rsidRPr="00E27453" w:rsidRDefault="00E81058" w:rsidP="00347E26">
            <w:pPr>
              <w:jc w:val="center"/>
              <w:rPr>
                <w:rFonts w:ascii="Times New Roman" w:hAnsi="Times New Roman"/>
              </w:rPr>
            </w:pPr>
            <w:r w:rsidRPr="00E27453">
              <w:rPr>
                <w:rFonts w:ascii="Times New Roman" w:hAnsi="Times New Roman"/>
              </w:rPr>
              <w:t>99,04</w:t>
            </w:r>
          </w:p>
        </w:tc>
        <w:tc>
          <w:tcPr>
            <w:tcW w:w="1701" w:type="dxa"/>
          </w:tcPr>
          <w:p w:rsidR="00E81058" w:rsidRPr="00E27453" w:rsidRDefault="00E81058" w:rsidP="00347E26">
            <w:pPr>
              <w:jc w:val="center"/>
              <w:rPr>
                <w:rFonts w:ascii="Times New Roman" w:hAnsi="Times New Roman"/>
              </w:rPr>
            </w:pPr>
            <w:r w:rsidRPr="00E27453">
              <w:rPr>
                <w:rFonts w:ascii="Times New Roman" w:hAnsi="Times New Roman"/>
              </w:rPr>
              <w:t>-16</w:t>
            </w:r>
          </w:p>
        </w:tc>
      </w:tr>
      <w:tr w:rsidR="00E27453" w:rsidRPr="00E27453" w:rsidTr="009B3B1E">
        <w:trPr>
          <w:trHeight w:val="83"/>
          <w:jc w:val="center"/>
        </w:trPr>
        <w:tc>
          <w:tcPr>
            <w:tcW w:w="3636" w:type="dxa"/>
          </w:tcPr>
          <w:p w:rsidR="00E81058" w:rsidRPr="00E27453" w:rsidRDefault="00E81058" w:rsidP="009B3B1E">
            <w:pPr>
              <w:jc w:val="both"/>
              <w:rPr>
                <w:rFonts w:ascii="Times New Roman" w:hAnsi="Times New Roman"/>
              </w:rPr>
            </w:pPr>
            <w:r w:rsidRPr="00E27453">
              <w:rPr>
                <w:rFonts w:ascii="Times New Roman" w:hAnsi="Times New Roman"/>
              </w:rPr>
              <w:t>Отработанн</w:t>
            </w:r>
            <w:r w:rsidR="009B3B1E">
              <w:rPr>
                <w:rFonts w:ascii="Times New Roman" w:hAnsi="Times New Roman"/>
              </w:rPr>
              <w:t>о</w:t>
            </w:r>
            <w:r w:rsidRPr="00E27453">
              <w:rPr>
                <w:rFonts w:ascii="Times New Roman" w:hAnsi="Times New Roman"/>
              </w:rPr>
              <w:t xml:space="preserve">е одним </w:t>
            </w:r>
            <w:r w:rsidR="009B3B1E">
              <w:rPr>
                <w:rFonts w:ascii="Times New Roman" w:hAnsi="Times New Roman"/>
              </w:rPr>
              <w:t>специалистом среднее число дней</w:t>
            </w:r>
          </w:p>
        </w:tc>
        <w:tc>
          <w:tcPr>
            <w:tcW w:w="1559" w:type="dxa"/>
          </w:tcPr>
          <w:p w:rsidR="00E81058" w:rsidRPr="00E27453" w:rsidRDefault="00E81058" w:rsidP="00347E26">
            <w:pPr>
              <w:jc w:val="center"/>
              <w:rPr>
                <w:rFonts w:ascii="Times New Roman" w:hAnsi="Times New Roman"/>
              </w:rPr>
            </w:pPr>
            <w:r w:rsidRPr="00E27453">
              <w:rPr>
                <w:rFonts w:ascii="Times New Roman" w:hAnsi="Times New Roman"/>
              </w:rPr>
              <w:t>209</w:t>
            </w:r>
          </w:p>
        </w:tc>
        <w:tc>
          <w:tcPr>
            <w:tcW w:w="1418" w:type="dxa"/>
          </w:tcPr>
          <w:p w:rsidR="00E81058" w:rsidRPr="00E27453" w:rsidRDefault="00E81058" w:rsidP="00347E26">
            <w:pPr>
              <w:jc w:val="center"/>
              <w:rPr>
                <w:rFonts w:ascii="Times New Roman" w:hAnsi="Times New Roman"/>
              </w:rPr>
            </w:pPr>
            <w:r w:rsidRPr="00E27453">
              <w:rPr>
                <w:rFonts w:ascii="Times New Roman" w:hAnsi="Times New Roman"/>
              </w:rPr>
              <w:t>207</w:t>
            </w:r>
          </w:p>
        </w:tc>
        <w:tc>
          <w:tcPr>
            <w:tcW w:w="1557" w:type="dxa"/>
          </w:tcPr>
          <w:p w:rsidR="00E81058" w:rsidRPr="00E27453" w:rsidRDefault="00E81058" w:rsidP="00347E26">
            <w:pPr>
              <w:jc w:val="center"/>
              <w:rPr>
                <w:rFonts w:ascii="Times New Roman" w:hAnsi="Times New Roman"/>
              </w:rPr>
            </w:pPr>
            <w:r w:rsidRPr="00E27453">
              <w:rPr>
                <w:rFonts w:ascii="Times New Roman" w:hAnsi="Times New Roman"/>
              </w:rPr>
              <w:t>99,04</w:t>
            </w:r>
          </w:p>
        </w:tc>
        <w:tc>
          <w:tcPr>
            <w:tcW w:w="1701" w:type="dxa"/>
          </w:tcPr>
          <w:p w:rsidR="00E81058" w:rsidRPr="00E27453" w:rsidRDefault="00E81058" w:rsidP="00347E26">
            <w:pPr>
              <w:jc w:val="center"/>
              <w:rPr>
                <w:rFonts w:ascii="Times New Roman" w:hAnsi="Times New Roman"/>
              </w:rPr>
            </w:pPr>
            <w:r w:rsidRPr="00E27453">
              <w:rPr>
                <w:rFonts w:ascii="Times New Roman" w:hAnsi="Times New Roman"/>
              </w:rPr>
              <w:t>-2</w:t>
            </w:r>
          </w:p>
        </w:tc>
      </w:tr>
      <w:tr w:rsidR="00E81058" w:rsidRPr="00E27453" w:rsidTr="009B3B1E">
        <w:trPr>
          <w:jc w:val="center"/>
        </w:trPr>
        <w:tc>
          <w:tcPr>
            <w:tcW w:w="9871" w:type="dxa"/>
            <w:gridSpan w:val="5"/>
          </w:tcPr>
          <w:p w:rsidR="00E81058" w:rsidRPr="00E27453" w:rsidRDefault="00356BE4" w:rsidP="00AD4DD9">
            <w:pPr>
              <w:ind w:firstLine="693"/>
              <w:jc w:val="both"/>
              <w:rPr>
                <w:rFonts w:ascii="Times New Roman" w:hAnsi="Times New Roman"/>
              </w:rPr>
            </w:pPr>
            <w:r>
              <w:rPr>
                <w:rFonts w:ascii="Times New Roman" w:hAnsi="Times New Roman"/>
              </w:rPr>
              <w:t>Примечание: С</w:t>
            </w:r>
            <w:r w:rsidR="009B3B1E" w:rsidRPr="009B3B1E">
              <w:rPr>
                <w:rFonts w:ascii="Times New Roman" w:hAnsi="Times New Roman"/>
              </w:rPr>
              <w:t>оставлено автором на основе данных расчёта</w:t>
            </w:r>
          </w:p>
        </w:tc>
      </w:tr>
    </w:tbl>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Согласно данным, указанным в таблице </w:t>
      </w:r>
      <w:r w:rsidR="009B3B1E">
        <w:rPr>
          <w:rFonts w:ascii="Times New Roman" w:hAnsi="Times New Roman" w:cs="Times New Roman"/>
          <w:sz w:val="28"/>
          <w:szCs w:val="28"/>
        </w:rPr>
        <w:t>14</w:t>
      </w:r>
      <w:r w:rsidRPr="00E27453">
        <w:rPr>
          <w:rFonts w:ascii="Times New Roman" w:hAnsi="Times New Roman" w:cs="Times New Roman"/>
          <w:sz w:val="28"/>
          <w:szCs w:val="28"/>
        </w:rPr>
        <w:t>, плановое выполнение по</w:t>
      </w:r>
      <w:r w:rsidR="009B3B1E">
        <w:rPr>
          <w:rFonts w:ascii="Times New Roman" w:hAnsi="Times New Roman" w:cs="Times New Roman"/>
          <w:sz w:val="28"/>
          <w:szCs w:val="28"/>
        </w:rPr>
        <w:t>казателей 2016 г.</w:t>
      </w:r>
      <w:r w:rsidRPr="00E27453">
        <w:rPr>
          <w:rFonts w:ascii="Times New Roman" w:hAnsi="Times New Roman" w:cs="Times New Roman"/>
          <w:sz w:val="28"/>
          <w:szCs w:val="28"/>
        </w:rPr>
        <w:t xml:space="preserve"> среднедневной и среднегодовой выработк</w:t>
      </w:r>
      <w:r w:rsidR="007A426B">
        <w:rPr>
          <w:rFonts w:ascii="Times New Roman" w:hAnsi="Times New Roman" w:cs="Times New Roman"/>
          <w:sz w:val="28"/>
          <w:szCs w:val="28"/>
        </w:rPr>
        <w:t>е</w:t>
      </w:r>
      <w:r w:rsidRPr="00E27453">
        <w:rPr>
          <w:rFonts w:ascii="Times New Roman" w:hAnsi="Times New Roman" w:cs="Times New Roman"/>
          <w:sz w:val="28"/>
          <w:szCs w:val="28"/>
        </w:rPr>
        <w:t xml:space="preserve"> одного сотрудника Центра в 2017 г</w:t>
      </w:r>
      <w:r w:rsidR="009B3B1E">
        <w:rPr>
          <w:rFonts w:ascii="Times New Roman" w:hAnsi="Times New Roman" w:cs="Times New Roman"/>
          <w:sz w:val="28"/>
          <w:szCs w:val="28"/>
        </w:rPr>
        <w:t>.</w:t>
      </w:r>
      <w:r w:rsidRPr="00E27453">
        <w:rPr>
          <w:rFonts w:ascii="Times New Roman" w:hAnsi="Times New Roman" w:cs="Times New Roman"/>
          <w:sz w:val="28"/>
          <w:szCs w:val="28"/>
        </w:rPr>
        <w:t xml:space="preserve"> различаются на 0,8% (79,2% и 78,4%</w:t>
      </w:r>
      <w:r w:rsidR="007A426B">
        <w:rPr>
          <w:rFonts w:ascii="Times New Roman" w:hAnsi="Times New Roman" w:cs="Times New Roman"/>
          <w:sz w:val="28"/>
          <w:szCs w:val="28"/>
        </w:rPr>
        <w:t xml:space="preserve"> соответственно</w:t>
      </w:r>
      <w:r w:rsidRPr="00E27453">
        <w:rPr>
          <w:rFonts w:ascii="Times New Roman" w:hAnsi="Times New Roman" w:cs="Times New Roman"/>
          <w:sz w:val="28"/>
          <w:szCs w:val="28"/>
        </w:rPr>
        <w:t xml:space="preserve">), </w:t>
      </w:r>
      <w:r w:rsidR="007A426B">
        <w:rPr>
          <w:rFonts w:ascii="Times New Roman" w:hAnsi="Times New Roman" w:cs="Times New Roman"/>
          <w:sz w:val="28"/>
          <w:szCs w:val="28"/>
        </w:rPr>
        <w:t xml:space="preserve">что </w:t>
      </w:r>
      <w:r w:rsidRPr="00E27453">
        <w:rPr>
          <w:rFonts w:ascii="Times New Roman" w:hAnsi="Times New Roman" w:cs="Times New Roman"/>
          <w:sz w:val="28"/>
          <w:szCs w:val="28"/>
        </w:rPr>
        <w:t>объясняется отклонением в сравнении с 2016 г</w:t>
      </w:r>
      <w:r w:rsidR="007A426B">
        <w:rPr>
          <w:rFonts w:ascii="Times New Roman" w:hAnsi="Times New Roman" w:cs="Times New Roman"/>
          <w:sz w:val="28"/>
          <w:szCs w:val="28"/>
        </w:rPr>
        <w:t>.</w:t>
      </w:r>
      <w:r w:rsidRPr="00E27453">
        <w:rPr>
          <w:rFonts w:ascii="Times New Roman" w:hAnsi="Times New Roman" w:cs="Times New Roman"/>
          <w:sz w:val="28"/>
          <w:szCs w:val="28"/>
        </w:rPr>
        <w:t xml:space="preserve"> числа отработанных сотрудниками дней. </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В 2016 году планов</w:t>
      </w:r>
      <w:r w:rsidR="007A426B">
        <w:rPr>
          <w:rFonts w:ascii="Times New Roman" w:hAnsi="Times New Roman" w:cs="Times New Roman"/>
          <w:sz w:val="28"/>
          <w:szCs w:val="28"/>
        </w:rPr>
        <w:t>о</w:t>
      </w:r>
      <w:r w:rsidRPr="00E27453">
        <w:rPr>
          <w:rFonts w:ascii="Times New Roman" w:hAnsi="Times New Roman" w:cs="Times New Roman"/>
          <w:sz w:val="28"/>
          <w:szCs w:val="28"/>
        </w:rPr>
        <w:t>е значение по сравнению с</w:t>
      </w:r>
      <w:r w:rsidR="007A426B">
        <w:rPr>
          <w:rFonts w:ascii="Times New Roman" w:hAnsi="Times New Roman" w:cs="Times New Roman"/>
          <w:sz w:val="28"/>
          <w:szCs w:val="28"/>
        </w:rPr>
        <w:t>о</w:t>
      </w:r>
      <w:r w:rsidRPr="00E27453">
        <w:rPr>
          <w:rFonts w:ascii="Times New Roman" w:hAnsi="Times New Roman" w:cs="Times New Roman"/>
          <w:sz w:val="28"/>
          <w:szCs w:val="28"/>
        </w:rPr>
        <w:t xml:space="preserve"> сре</w:t>
      </w:r>
      <w:r w:rsidR="007C230B" w:rsidRPr="00E27453">
        <w:rPr>
          <w:rFonts w:ascii="Times New Roman" w:hAnsi="Times New Roman" w:cs="Times New Roman"/>
          <w:sz w:val="28"/>
          <w:szCs w:val="28"/>
        </w:rPr>
        <w:t>днедневной фактической выработкой</w:t>
      </w:r>
      <w:r w:rsidRPr="00E27453">
        <w:rPr>
          <w:rFonts w:ascii="Times New Roman" w:hAnsi="Times New Roman" w:cs="Times New Roman"/>
          <w:sz w:val="28"/>
          <w:szCs w:val="28"/>
        </w:rPr>
        <w:t xml:space="preserve"> работника </w:t>
      </w:r>
      <w:r w:rsidR="007C230B" w:rsidRPr="00E27453">
        <w:rPr>
          <w:rFonts w:ascii="Times New Roman" w:hAnsi="Times New Roman" w:cs="Times New Roman"/>
          <w:sz w:val="28"/>
          <w:szCs w:val="28"/>
        </w:rPr>
        <w:t xml:space="preserve">уменьшилось </w:t>
      </w:r>
      <w:r w:rsidR="009B3B1E">
        <w:rPr>
          <w:rFonts w:ascii="Times New Roman" w:hAnsi="Times New Roman" w:cs="Times New Roman"/>
          <w:sz w:val="28"/>
          <w:szCs w:val="28"/>
        </w:rPr>
        <w:t>на 14</w:t>
      </w:r>
      <w:r w:rsidRPr="00E27453">
        <w:rPr>
          <w:rFonts w:ascii="Times New Roman" w:hAnsi="Times New Roman" w:cs="Times New Roman"/>
          <w:sz w:val="28"/>
          <w:szCs w:val="28"/>
        </w:rPr>
        <w:t>543,6 тенге, что</w:t>
      </w:r>
      <w:r w:rsidR="007C230B" w:rsidRPr="00E27453">
        <w:rPr>
          <w:rFonts w:ascii="Times New Roman" w:hAnsi="Times New Roman" w:cs="Times New Roman"/>
          <w:sz w:val="28"/>
          <w:szCs w:val="28"/>
        </w:rPr>
        <w:t xml:space="preserve"> в суммарном</w:t>
      </w:r>
      <w:r w:rsidRPr="00E27453">
        <w:rPr>
          <w:rFonts w:ascii="Times New Roman" w:hAnsi="Times New Roman" w:cs="Times New Roman"/>
          <w:sz w:val="28"/>
          <w:szCs w:val="28"/>
        </w:rPr>
        <w:t xml:space="preserve"> </w:t>
      </w:r>
      <w:r w:rsidR="007C230B" w:rsidRPr="00E27453">
        <w:rPr>
          <w:rFonts w:ascii="Times New Roman" w:hAnsi="Times New Roman" w:cs="Times New Roman"/>
          <w:sz w:val="28"/>
          <w:szCs w:val="28"/>
        </w:rPr>
        <w:t>выражении дает 79,2%</w:t>
      </w:r>
      <w:r w:rsidRPr="00E27453">
        <w:rPr>
          <w:rFonts w:ascii="Times New Roman" w:hAnsi="Times New Roman" w:cs="Times New Roman"/>
          <w:sz w:val="28"/>
          <w:szCs w:val="28"/>
        </w:rPr>
        <w:t>, то</w:t>
      </w:r>
      <w:r w:rsidR="007A426B">
        <w:rPr>
          <w:rFonts w:ascii="Times New Roman" w:hAnsi="Times New Roman" w:cs="Times New Roman"/>
          <w:sz w:val="28"/>
          <w:szCs w:val="28"/>
        </w:rPr>
        <w:t xml:space="preserve"> есть 55</w:t>
      </w:r>
      <w:r w:rsidRPr="00E27453">
        <w:rPr>
          <w:rFonts w:ascii="Times New Roman" w:hAnsi="Times New Roman" w:cs="Times New Roman"/>
          <w:sz w:val="28"/>
          <w:szCs w:val="28"/>
        </w:rPr>
        <w:t>286,8 тенге (2016 г</w:t>
      </w:r>
      <w:r w:rsidR="009B3B1E">
        <w:rPr>
          <w:rFonts w:ascii="Times New Roman" w:hAnsi="Times New Roman" w:cs="Times New Roman"/>
          <w:sz w:val="28"/>
          <w:szCs w:val="28"/>
        </w:rPr>
        <w:t>.</w:t>
      </w:r>
      <w:r w:rsidRPr="00E27453">
        <w:rPr>
          <w:rFonts w:ascii="Times New Roman" w:hAnsi="Times New Roman" w:cs="Times New Roman"/>
          <w:sz w:val="28"/>
          <w:szCs w:val="28"/>
        </w:rPr>
        <w:t>) от планового значения, в то же время 79,2% составила среднечасовая фактическая выработка от плана, друг</w:t>
      </w:r>
      <w:r w:rsidR="00A42A46">
        <w:rPr>
          <w:rFonts w:ascii="Times New Roman" w:hAnsi="Times New Roman" w:cs="Times New Roman"/>
          <w:sz w:val="28"/>
          <w:szCs w:val="28"/>
        </w:rPr>
        <w:t>ими словами осталась неизменной</w:t>
      </w:r>
      <w:r w:rsidRPr="00A42A46">
        <w:rPr>
          <w:rFonts w:ascii="Times New Roman" w:hAnsi="Times New Roman" w:cs="Times New Roman"/>
          <w:sz w:val="28"/>
          <w:szCs w:val="28"/>
        </w:rPr>
        <w:t>.</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В процентном соотношении разница между выполнением плана показателей одного сотрудника по выработк</w:t>
      </w:r>
      <w:r w:rsidR="007A426B">
        <w:rPr>
          <w:rFonts w:ascii="Times New Roman" w:hAnsi="Times New Roman" w:cs="Times New Roman"/>
          <w:sz w:val="28"/>
          <w:szCs w:val="28"/>
        </w:rPr>
        <w:t>е</w:t>
      </w:r>
      <w:r w:rsidRPr="00E27453">
        <w:rPr>
          <w:rFonts w:ascii="Times New Roman" w:hAnsi="Times New Roman" w:cs="Times New Roman"/>
          <w:sz w:val="28"/>
          <w:szCs w:val="28"/>
        </w:rPr>
        <w:t xml:space="preserve"> как среднечасовой, так и среднедневной равна 0, </w:t>
      </w:r>
      <w:r w:rsidRPr="00E27453">
        <w:rPr>
          <w:rFonts w:ascii="Times New Roman" w:hAnsi="Times New Roman" w:cs="Times New Roman"/>
          <w:sz w:val="28"/>
          <w:szCs w:val="28"/>
        </w:rPr>
        <w:lastRenderedPageBreak/>
        <w:t>данное значение показывает</w:t>
      </w:r>
      <w:r w:rsidR="009B3B1E">
        <w:rPr>
          <w:rFonts w:ascii="Times New Roman" w:hAnsi="Times New Roman" w:cs="Times New Roman"/>
          <w:sz w:val="28"/>
          <w:szCs w:val="28"/>
        </w:rPr>
        <w:t>, что и в 2016 г., и в 2017 г.</w:t>
      </w:r>
      <w:r w:rsidRPr="00E27453">
        <w:rPr>
          <w:rFonts w:ascii="Times New Roman" w:hAnsi="Times New Roman" w:cs="Times New Roman"/>
          <w:sz w:val="28"/>
          <w:szCs w:val="28"/>
        </w:rPr>
        <w:t>, продолжительно</w:t>
      </w:r>
      <w:r w:rsidR="007A426B">
        <w:rPr>
          <w:rFonts w:ascii="Times New Roman" w:hAnsi="Times New Roman" w:cs="Times New Roman"/>
          <w:sz w:val="28"/>
          <w:szCs w:val="28"/>
        </w:rPr>
        <w:t>сть рабочего дня не менялась, то есть</w:t>
      </w:r>
      <w:r w:rsidRPr="00E27453">
        <w:rPr>
          <w:rFonts w:ascii="Times New Roman" w:hAnsi="Times New Roman" w:cs="Times New Roman"/>
          <w:sz w:val="28"/>
          <w:szCs w:val="28"/>
        </w:rPr>
        <w:t xml:space="preserve"> рабочий день</w:t>
      </w:r>
      <w:r w:rsidR="007A426B">
        <w:rPr>
          <w:rFonts w:ascii="Times New Roman" w:hAnsi="Times New Roman" w:cs="Times New Roman"/>
          <w:sz w:val="28"/>
          <w:szCs w:val="28"/>
        </w:rPr>
        <w:t xml:space="preserve"> был равен 8 часам</w:t>
      </w:r>
      <w:r w:rsidRPr="00E27453">
        <w:rPr>
          <w:rFonts w:ascii="Times New Roman" w:hAnsi="Times New Roman" w:cs="Times New Roman"/>
          <w:sz w:val="28"/>
          <w:szCs w:val="28"/>
        </w:rPr>
        <w:t xml:space="preserve">. </w:t>
      </w:r>
    </w:p>
    <w:p w:rsidR="00E81058" w:rsidRPr="002D59FD"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В связи с целодневными потерями и с увеличением рабочего времени рассчитаем общую сумму потерь</w:t>
      </w:r>
      <w:r w:rsidR="007A426B" w:rsidRPr="007A426B">
        <w:t xml:space="preserve"> </w:t>
      </w:r>
      <w:r w:rsidR="007A426B" w:rsidRPr="007A426B">
        <w:rPr>
          <w:rFonts w:ascii="Times New Roman" w:hAnsi="Times New Roman" w:cs="Times New Roman"/>
          <w:sz w:val="28"/>
          <w:szCs w:val="28"/>
        </w:rPr>
        <w:t>от снижения объ</w:t>
      </w:r>
      <w:r w:rsidR="007A426B">
        <w:rPr>
          <w:rFonts w:ascii="Times New Roman" w:hAnsi="Times New Roman" w:cs="Times New Roman"/>
          <w:sz w:val="28"/>
          <w:szCs w:val="28"/>
        </w:rPr>
        <w:t>ё</w:t>
      </w:r>
      <w:r w:rsidR="007A426B" w:rsidRPr="007A426B">
        <w:rPr>
          <w:rFonts w:ascii="Times New Roman" w:hAnsi="Times New Roman" w:cs="Times New Roman"/>
          <w:sz w:val="28"/>
          <w:szCs w:val="28"/>
        </w:rPr>
        <w:t>мов оказанных медицинских услуг</w:t>
      </w:r>
      <w:r w:rsidRPr="00E27453">
        <w:rPr>
          <w:rFonts w:ascii="Times New Roman" w:hAnsi="Times New Roman" w:cs="Times New Roman"/>
          <w:sz w:val="28"/>
          <w:szCs w:val="28"/>
        </w:rPr>
        <w:t>. Пут</w:t>
      </w:r>
      <w:r w:rsidR="007A426B">
        <w:rPr>
          <w:rFonts w:ascii="Times New Roman" w:hAnsi="Times New Roman" w:cs="Times New Roman"/>
          <w:sz w:val="28"/>
          <w:szCs w:val="28"/>
        </w:rPr>
        <w:t>ё</w:t>
      </w:r>
      <w:r w:rsidRPr="00E27453">
        <w:rPr>
          <w:rFonts w:ascii="Times New Roman" w:hAnsi="Times New Roman" w:cs="Times New Roman"/>
          <w:sz w:val="28"/>
          <w:szCs w:val="28"/>
        </w:rPr>
        <w:t xml:space="preserve">м </w:t>
      </w:r>
      <w:r w:rsidRPr="002D59FD">
        <w:rPr>
          <w:rFonts w:ascii="Times New Roman" w:hAnsi="Times New Roman" w:cs="Times New Roman"/>
          <w:sz w:val="28"/>
          <w:szCs w:val="28"/>
        </w:rPr>
        <w:t>умножения рассчитывается показатель, указанный выше</w:t>
      </w:r>
      <w:r w:rsidR="007A426B">
        <w:rPr>
          <w:rFonts w:ascii="Times New Roman" w:hAnsi="Times New Roman" w:cs="Times New Roman"/>
          <w:sz w:val="28"/>
          <w:szCs w:val="28"/>
        </w:rPr>
        <w:t>,</w:t>
      </w:r>
      <w:r w:rsidRPr="002D59FD">
        <w:rPr>
          <w:rFonts w:ascii="Times New Roman" w:hAnsi="Times New Roman" w:cs="Times New Roman"/>
          <w:sz w:val="28"/>
          <w:szCs w:val="28"/>
        </w:rPr>
        <w:t xml:space="preserve"> т.е. проектный, объ</w:t>
      </w:r>
      <w:r w:rsidR="007A426B">
        <w:rPr>
          <w:rFonts w:ascii="Times New Roman" w:hAnsi="Times New Roman" w:cs="Times New Roman"/>
          <w:sz w:val="28"/>
          <w:szCs w:val="28"/>
        </w:rPr>
        <w:t>ё</w:t>
      </w:r>
      <w:r w:rsidRPr="002D59FD">
        <w:rPr>
          <w:rFonts w:ascii="Times New Roman" w:hAnsi="Times New Roman" w:cs="Times New Roman"/>
          <w:sz w:val="28"/>
          <w:szCs w:val="28"/>
        </w:rPr>
        <w:t>м среднедневной продукции мультиплицируется на объ</w:t>
      </w:r>
      <w:r w:rsidR="007A426B">
        <w:rPr>
          <w:rFonts w:ascii="Times New Roman" w:hAnsi="Times New Roman" w:cs="Times New Roman"/>
          <w:sz w:val="28"/>
          <w:szCs w:val="28"/>
        </w:rPr>
        <w:t>ё</w:t>
      </w:r>
      <w:r w:rsidRPr="002D59FD">
        <w:rPr>
          <w:rFonts w:ascii="Times New Roman" w:hAnsi="Times New Roman" w:cs="Times New Roman"/>
          <w:sz w:val="28"/>
          <w:szCs w:val="28"/>
        </w:rPr>
        <w:t>м девиации фактического и проектного объ</w:t>
      </w:r>
      <w:r w:rsidR="007A426B">
        <w:rPr>
          <w:rFonts w:ascii="Times New Roman" w:hAnsi="Times New Roman" w:cs="Times New Roman"/>
          <w:sz w:val="28"/>
          <w:szCs w:val="28"/>
        </w:rPr>
        <w:t>ё</w:t>
      </w:r>
      <w:r w:rsidRPr="002D59FD">
        <w:rPr>
          <w:rFonts w:ascii="Times New Roman" w:hAnsi="Times New Roman" w:cs="Times New Roman"/>
          <w:sz w:val="28"/>
          <w:szCs w:val="28"/>
        </w:rPr>
        <w:t>ма отработанных дней всеми работниками</w:t>
      </w:r>
      <w:r w:rsidR="007A426B">
        <w:rPr>
          <w:rFonts w:ascii="Times New Roman" w:hAnsi="Times New Roman" w:cs="Times New Roman"/>
          <w:sz w:val="28"/>
          <w:szCs w:val="28"/>
        </w:rPr>
        <w:t xml:space="preserve"> Центра</w:t>
      </w:r>
      <w:r w:rsidRPr="002D59FD">
        <w:rPr>
          <w:rFonts w:ascii="Times New Roman" w:hAnsi="Times New Roman" w:cs="Times New Roman"/>
          <w:sz w:val="28"/>
          <w:szCs w:val="28"/>
        </w:rPr>
        <w:t>. Из-за целодневных потерь рабочего време</w:t>
      </w:r>
      <w:r w:rsidR="007A426B">
        <w:rPr>
          <w:rFonts w:ascii="Times New Roman" w:hAnsi="Times New Roman" w:cs="Times New Roman"/>
          <w:sz w:val="28"/>
          <w:szCs w:val="28"/>
        </w:rPr>
        <w:t>ни (2156 дней) Центр в 2017 г.</w:t>
      </w:r>
      <w:r w:rsidRPr="002D59FD">
        <w:rPr>
          <w:rFonts w:ascii="Times New Roman" w:hAnsi="Times New Roman" w:cs="Times New Roman"/>
          <w:sz w:val="28"/>
          <w:szCs w:val="28"/>
        </w:rPr>
        <w:t xml:space="preserve"> </w:t>
      </w:r>
      <w:r w:rsidR="007C230B" w:rsidRPr="002D59FD">
        <w:rPr>
          <w:rFonts w:ascii="Times New Roman" w:hAnsi="Times New Roman" w:cs="Times New Roman"/>
          <w:sz w:val="28"/>
          <w:szCs w:val="28"/>
        </w:rPr>
        <w:t>недополучил</w:t>
      </w:r>
      <w:r w:rsidRPr="002D59FD">
        <w:rPr>
          <w:rFonts w:ascii="Times New Roman" w:hAnsi="Times New Roman" w:cs="Times New Roman"/>
          <w:sz w:val="28"/>
          <w:szCs w:val="28"/>
        </w:rPr>
        <w:t xml:space="preserve"> 150554342,4 тенге прибыли от пр</w:t>
      </w:r>
      <w:r w:rsidR="007C230B" w:rsidRPr="002D59FD">
        <w:rPr>
          <w:rFonts w:ascii="Times New Roman" w:hAnsi="Times New Roman" w:cs="Times New Roman"/>
          <w:sz w:val="28"/>
          <w:szCs w:val="28"/>
        </w:rPr>
        <w:t>едоставленных</w:t>
      </w:r>
      <w:r w:rsidR="00384ECD">
        <w:rPr>
          <w:rFonts w:ascii="Times New Roman" w:hAnsi="Times New Roman" w:cs="Times New Roman"/>
          <w:sz w:val="28"/>
          <w:szCs w:val="28"/>
        </w:rPr>
        <w:t xml:space="preserve"> услуг.</w:t>
      </w:r>
    </w:p>
    <w:p w:rsidR="00E81058" w:rsidRPr="002D59FD" w:rsidRDefault="007A426B" w:rsidP="00E810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81058" w:rsidRPr="002D59FD">
        <w:rPr>
          <w:rFonts w:ascii="Times New Roman" w:hAnsi="Times New Roman" w:cs="Times New Roman"/>
          <w:sz w:val="28"/>
          <w:szCs w:val="28"/>
        </w:rPr>
        <w:t xml:space="preserve"> связи с ростом объ</w:t>
      </w:r>
      <w:r>
        <w:rPr>
          <w:rFonts w:ascii="Times New Roman" w:hAnsi="Times New Roman" w:cs="Times New Roman"/>
          <w:sz w:val="28"/>
          <w:szCs w:val="28"/>
        </w:rPr>
        <w:t>ё</w:t>
      </w:r>
      <w:r w:rsidR="00E81058" w:rsidRPr="002D59FD">
        <w:rPr>
          <w:rFonts w:ascii="Times New Roman" w:hAnsi="Times New Roman" w:cs="Times New Roman"/>
          <w:sz w:val="28"/>
          <w:szCs w:val="28"/>
        </w:rPr>
        <w:t>ма производства товаров и услуг это позволит нам рассмотреть в динамике отклонение фонда заработной платы от плана.</w:t>
      </w:r>
    </w:p>
    <w:p w:rsidR="008228E8" w:rsidRPr="002D59FD" w:rsidRDefault="00D74DDF"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Далее для выявления влияния эффективности труда сотрудников с целью подробного анализа факторов, нужно сделать факторный анализ среднегодовой производительности на одного сотрудника</w:t>
      </w:r>
      <w:r w:rsidR="008228E8" w:rsidRPr="002D59FD">
        <w:rPr>
          <w:rFonts w:ascii="Times New Roman" w:hAnsi="Times New Roman" w:cs="Times New Roman"/>
          <w:sz w:val="28"/>
          <w:szCs w:val="28"/>
        </w:rPr>
        <w:t xml:space="preserve">. </w:t>
      </w:r>
    </w:p>
    <w:p w:rsidR="00E81058" w:rsidRPr="002D59FD" w:rsidRDefault="008228E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 xml:space="preserve">Оказывают влияние </w:t>
      </w:r>
      <w:r w:rsidR="00E81058" w:rsidRPr="002D59FD">
        <w:rPr>
          <w:rFonts w:ascii="Times New Roman" w:hAnsi="Times New Roman" w:cs="Times New Roman"/>
          <w:sz w:val="28"/>
          <w:szCs w:val="28"/>
        </w:rPr>
        <w:t>на показатель среднегодовой выработки</w:t>
      </w:r>
      <w:r w:rsidR="007A426B">
        <w:rPr>
          <w:rFonts w:ascii="Times New Roman" w:hAnsi="Times New Roman" w:cs="Times New Roman"/>
          <w:sz w:val="28"/>
          <w:szCs w:val="28"/>
        </w:rPr>
        <w:t xml:space="preserve"> работника</w:t>
      </w:r>
      <w:r w:rsidR="00D85AA7">
        <w:rPr>
          <w:rFonts w:ascii="Times New Roman" w:hAnsi="Times New Roman" w:cs="Times New Roman"/>
          <w:sz w:val="28"/>
          <w:szCs w:val="28"/>
        </w:rPr>
        <w:t>,</w:t>
      </w:r>
      <w:r w:rsidR="007A426B">
        <w:rPr>
          <w:rFonts w:ascii="Times New Roman" w:hAnsi="Times New Roman" w:cs="Times New Roman"/>
          <w:sz w:val="28"/>
          <w:szCs w:val="28"/>
        </w:rPr>
        <w:t xml:space="preserve"> следующие факторы</w:t>
      </w:r>
      <w:r w:rsidR="00E81058" w:rsidRPr="002D59FD">
        <w:rPr>
          <w:rFonts w:ascii="Times New Roman" w:hAnsi="Times New Roman" w:cs="Times New Roman"/>
          <w:sz w:val="28"/>
          <w:szCs w:val="28"/>
        </w:rPr>
        <w:t>:</w:t>
      </w:r>
    </w:p>
    <w:p w:rsidR="00E81058" w:rsidRPr="002D59FD" w:rsidRDefault="00E81058" w:rsidP="005B0F68">
      <w:pPr>
        <w:tabs>
          <w:tab w:val="left" w:pos="1134"/>
        </w:tabs>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w:t>
      </w:r>
      <w:r w:rsidRPr="002D59FD">
        <w:rPr>
          <w:rFonts w:ascii="Times New Roman" w:hAnsi="Times New Roman" w:cs="Times New Roman"/>
          <w:sz w:val="28"/>
          <w:szCs w:val="28"/>
        </w:rPr>
        <w:tab/>
        <w:t>в общей численности персонала доля специалистов организации;</w:t>
      </w:r>
    </w:p>
    <w:p w:rsidR="00E81058" w:rsidRPr="002D59FD" w:rsidRDefault="00E81058" w:rsidP="005B0F68">
      <w:pPr>
        <w:tabs>
          <w:tab w:val="left" w:pos="1134"/>
        </w:tabs>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w:t>
      </w:r>
      <w:r w:rsidRPr="002D59FD">
        <w:rPr>
          <w:rFonts w:ascii="Times New Roman" w:hAnsi="Times New Roman" w:cs="Times New Roman"/>
          <w:sz w:val="28"/>
          <w:szCs w:val="28"/>
        </w:rPr>
        <w:tab/>
        <w:t>продолжительность рабочей смены;</w:t>
      </w:r>
    </w:p>
    <w:p w:rsidR="00E81058" w:rsidRPr="002D59FD" w:rsidRDefault="00E81058" w:rsidP="005B0F68">
      <w:pPr>
        <w:tabs>
          <w:tab w:val="left" w:pos="1134"/>
        </w:tabs>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w:t>
      </w:r>
      <w:r w:rsidRPr="002D59FD">
        <w:rPr>
          <w:rFonts w:ascii="Times New Roman" w:hAnsi="Times New Roman" w:cs="Times New Roman"/>
          <w:sz w:val="28"/>
          <w:szCs w:val="28"/>
        </w:rPr>
        <w:tab/>
        <w:t>количество проработанных смен.</w:t>
      </w:r>
    </w:p>
    <w:p w:rsidR="00E81058" w:rsidRPr="002D59FD"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Влияние этих факторов определим по формуле</w:t>
      </w:r>
      <w:r w:rsidR="00384ECD">
        <w:rPr>
          <w:rFonts w:ascii="Times New Roman" w:hAnsi="Times New Roman" w:cs="Times New Roman"/>
          <w:sz w:val="28"/>
          <w:szCs w:val="28"/>
        </w:rPr>
        <w:t xml:space="preserve"> </w:t>
      </w:r>
      <w:r w:rsidR="007A426B">
        <w:rPr>
          <w:rFonts w:ascii="Times New Roman" w:hAnsi="Times New Roman" w:cs="Times New Roman"/>
          <w:sz w:val="28"/>
          <w:szCs w:val="28"/>
        </w:rPr>
        <w:t>6</w:t>
      </w:r>
      <w:r w:rsidRPr="002D59FD">
        <w:rPr>
          <w:rFonts w:ascii="Times New Roman" w:hAnsi="Times New Roman" w:cs="Times New Roman"/>
          <w:sz w:val="28"/>
          <w:szCs w:val="28"/>
        </w:rPr>
        <w:t xml:space="preserve"> среднегодовую выработку услуг </w:t>
      </w:r>
      <w:r w:rsidR="007A426B" w:rsidRPr="007A426B">
        <w:rPr>
          <w:rFonts w:ascii="Times New Roman" w:hAnsi="Times New Roman" w:cs="Times New Roman"/>
          <w:sz w:val="28"/>
          <w:szCs w:val="28"/>
        </w:rPr>
        <w:t>на одного специалиста</w:t>
      </w:r>
      <w:r w:rsidR="007A426B">
        <w:rPr>
          <w:rFonts w:ascii="Times New Roman" w:hAnsi="Times New Roman" w:cs="Times New Roman"/>
          <w:sz w:val="28"/>
          <w:szCs w:val="28"/>
        </w:rPr>
        <w:t>:</w:t>
      </w:r>
    </w:p>
    <w:p w:rsidR="00E81058" w:rsidRPr="002D59FD" w:rsidRDefault="00E81058" w:rsidP="00E81058">
      <w:pPr>
        <w:spacing w:after="0" w:line="240" w:lineRule="auto"/>
        <w:ind w:firstLine="709"/>
        <w:jc w:val="both"/>
        <w:rPr>
          <w:rFonts w:ascii="Times New Roman" w:hAnsi="Times New Roman" w:cs="Times New Roman"/>
          <w:sz w:val="28"/>
          <w:szCs w:val="28"/>
        </w:rPr>
      </w:pPr>
    </w:p>
    <w:p w:rsidR="00E81058" w:rsidRPr="002D59FD" w:rsidRDefault="00E81058" w:rsidP="00D85AA7">
      <w:pPr>
        <w:spacing w:after="0" w:line="240" w:lineRule="auto"/>
        <w:ind w:left="2880" w:firstLine="720"/>
        <w:jc w:val="center"/>
        <w:rPr>
          <w:rFonts w:ascii="Times New Roman" w:hAnsi="Times New Roman" w:cs="Times New Roman"/>
          <w:bCs/>
          <w:sz w:val="28"/>
          <w:szCs w:val="28"/>
        </w:rPr>
      </w:pPr>
      <w:r w:rsidRPr="002D59FD">
        <w:rPr>
          <w:rFonts w:ascii="Times New Roman" w:hAnsi="Times New Roman" w:cs="Times New Roman"/>
          <w:sz w:val="28"/>
          <w:szCs w:val="28"/>
        </w:rPr>
        <w:t>ГВ</w:t>
      </w:r>
      <w:r w:rsidRPr="002D59FD">
        <w:rPr>
          <w:rFonts w:ascii="Times New Roman" w:hAnsi="Times New Roman" w:cs="Times New Roman"/>
          <w:sz w:val="28"/>
          <w:szCs w:val="28"/>
          <w:vertAlign w:val="superscript"/>
        </w:rPr>
        <w:t>2</w:t>
      </w:r>
      <w:r w:rsidRPr="002D59FD">
        <w:rPr>
          <w:rFonts w:ascii="Times New Roman" w:hAnsi="Times New Roman" w:cs="Times New Roman"/>
          <w:sz w:val="28"/>
          <w:szCs w:val="28"/>
        </w:rPr>
        <w:t xml:space="preserve"> = Уд </w:t>
      </w:r>
      <m:oMath>
        <m:r>
          <w:rPr>
            <w:rFonts w:ascii="Cambria Math" w:hAnsi="Cambria Math" w:cs="Times New Roman"/>
            <w:sz w:val="28"/>
            <w:szCs w:val="28"/>
          </w:rPr>
          <m:t>*</m:t>
        </m:r>
      </m:oMath>
      <w:r w:rsidRPr="00947ACA">
        <w:rPr>
          <w:rFonts w:ascii="Times New Roman" w:hAnsi="Times New Roman" w:cs="Times New Roman"/>
          <w:sz w:val="28"/>
          <w:szCs w:val="28"/>
        </w:rPr>
        <w:t xml:space="preserve"> Д </w:t>
      </w:r>
      <m:oMath>
        <m:r>
          <w:rPr>
            <w:rFonts w:ascii="Cambria Math" w:hAnsi="Cambria Math" w:cs="Times New Roman"/>
            <w:sz w:val="28"/>
            <w:szCs w:val="28"/>
          </w:rPr>
          <m:t>*</m:t>
        </m:r>
      </m:oMath>
      <w:r w:rsidRPr="002D59FD">
        <w:rPr>
          <w:rFonts w:ascii="Times New Roman" w:hAnsi="Times New Roman" w:cs="Times New Roman"/>
          <w:sz w:val="28"/>
          <w:szCs w:val="28"/>
        </w:rPr>
        <w:t xml:space="preserve"> </w:t>
      </w:r>
      <w:proofErr w:type="gramStart"/>
      <w:r w:rsidRPr="002D59FD">
        <w:rPr>
          <w:rFonts w:ascii="Times New Roman" w:hAnsi="Times New Roman" w:cs="Times New Roman"/>
          <w:sz w:val="28"/>
          <w:szCs w:val="28"/>
        </w:rPr>
        <w:t>П</w:t>
      </w:r>
      <w:proofErr w:type="gramEnd"/>
      <w:r w:rsidRPr="002D59FD">
        <w:rPr>
          <w:rFonts w:ascii="Times New Roman" w:hAnsi="Times New Roman" w:cs="Times New Roman"/>
          <w:sz w:val="28"/>
          <w:szCs w:val="28"/>
        </w:rPr>
        <w:t xml:space="preserve"> </w:t>
      </w:r>
      <m:oMath>
        <m:r>
          <w:rPr>
            <w:rFonts w:ascii="Cambria Math" w:hAnsi="Cambria Math" w:cs="Times New Roman"/>
            <w:sz w:val="28"/>
            <w:szCs w:val="28"/>
          </w:rPr>
          <m:t>*</m:t>
        </m:r>
      </m:oMath>
      <w:r w:rsidRPr="002D59FD">
        <w:rPr>
          <w:rFonts w:ascii="Times New Roman" w:hAnsi="Times New Roman" w:cs="Times New Roman"/>
          <w:sz w:val="28"/>
          <w:szCs w:val="28"/>
        </w:rPr>
        <w:t xml:space="preserve"> ЧВ</w:t>
      </w:r>
      <w:r w:rsidR="00D85AA7">
        <w:rPr>
          <w:rFonts w:ascii="Times New Roman" w:hAnsi="Times New Roman" w:cs="Times New Roman"/>
          <w:bCs/>
          <w:sz w:val="28"/>
          <w:szCs w:val="28"/>
        </w:rPr>
        <w:t>,</w:t>
      </w:r>
      <w:r w:rsidR="00D85AA7">
        <w:rPr>
          <w:rFonts w:ascii="Times New Roman" w:hAnsi="Times New Roman" w:cs="Times New Roman"/>
          <w:bCs/>
          <w:sz w:val="28"/>
          <w:szCs w:val="28"/>
        </w:rPr>
        <w:tab/>
      </w:r>
      <w:r w:rsidR="00D85AA7">
        <w:rPr>
          <w:rFonts w:ascii="Times New Roman" w:hAnsi="Times New Roman" w:cs="Times New Roman"/>
          <w:bCs/>
          <w:sz w:val="28"/>
          <w:szCs w:val="28"/>
        </w:rPr>
        <w:tab/>
      </w:r>
      <w:r w:rsidR="00D85AA7">
        <w:rPr>
          <w:rFonts w:ascii="Times New Roman" w:hAnsi="Times New Roman" w:cs="Times New Roman"/>
          <w:bCs/>
          <w:sz w:val="28"/>
          <w:szCs w:val="28"/>
        </w:rPr>
        <w:tab/>
      </w:r>
      <w:r w:rsidR="00D85AA7">
        <w:rPr>
          <w:rFonts w:ascii="Times New Roman" w:hAnsi="Times New Roman" w:cs="Times New Roman"/>
          <w:bCs/>
          <w:sz w:val="28"/>
          <w:szCs w:val="28"/>
        </w:rPr>
        <w:tab/>
      </w:r>
      <w:r w:rsidR="00D85AA7">
        <w:rPr>
          <w:rFonts w:ascii="Times New Roman" w:hAnsi="Times New Roman" w:cs="Times New Roman"/>
          <w:bCs/>
          <w:sz w:val="28"/>
          <w:szCs w:val="28"/>
        </w:rPr>
        <w:tab/>
      </w:r>
      <w:r w:rsidRPr="002D59FD">
        <w:rPr>
          <w:rFonts w:ascii="Times New Roman" w:hAnsi="Times New Roman" w:cs="Times New Roman"/>
          <w:bCs/>
          <w:sz w:val="28"/>
          <w:szCs w:val="28"/>
        </w:rPr>
        <w:t>(</w:t>
      </w:r>
      <w:r w:rsidR="00347E26" w:rsidRPr="002D59FD">
        <w:rPr>
          <w:rFonts w:ascii="Times New Roman" w:hAnsi="Times New Roman" w:cs="Times New Roman"/>
          <w:bCs/>
          <w:sz w:val="28"/>
          <w:szCs w:val="28"/>
        </w:rPr>
        <w:t>6</w:t>
      </w:r>
      <w:r w:rsidRPr="002D59FD">
        <w:rPr>
          <w:rFonts w:ascii="Times New Roman" w:hAnsi="Times New Roman" w:cs="Times New Roman"/>
          <w:bCs/>
          <w:sz w:val="28"/>
          <w:szCs w:val="28"/>
        </w:rPr>
        <w:t>)</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D85AA7" w:rsidP="00E810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r w:rsidR="00E81058" w:rsidRPr="00E27453">
        <w:rPr>
          <w:rFonts w:ascii="Times New Roman" w:hAnsi="Times New Roman" w:cs="Times New Roman"/>
          <w:sz w:val="28"/>
          <w:szCs w:val="28"/>
        </w:rPr>
        <w:t xml:space="preserve"> Уд ‒ в общей численн</w:t>
      </w:r>
      <w:r>
        <w:rPr>
          <w:rFonts w:ascii="Times New Roman" w:hAnsi="Times New Roman" w:cs="Times New Roman"/>
          <w:sz w:val="28"/>
          <w:szCs w:val="28"/>
        </w:rPr>
        <w:t>ости удельный вес специалистов</w:t>
      </w:r>
      <w:proofErr w:type="gramStart"/>
      <w:r>
        <w:rPr>
          <w:rFonts w:ascii="Times New Roman" w:hAnsi="Times New Roman" w:cs="Times New Roman"/>
          <w:sz w:val="28"/>
          <w:szCs w:val="28"/>
        </w:rPr>
        <w:t xml:space="preserve"> (</w:t>
      </w:r>
      <w:r w:rsidR="00E81058" w:rsidRPr="00E27453">
        <w:rPr>
          <w:rFonts w:ascii="Times New Roman" w:hAnsi="Times New Roman" w:cs="Times New Roman"/>
          <w:sz w:val="28"/>
          <w:szCs w:val="28"/>
        </w:rPr>
        <w:t>%</w:t>
      </w:r>
      <w:r>
        <w:rPr>
          <w:rFonts w:ascii="Times New Roman" w:hAnsi="Times New Roman" w:cs="Times New Roman"/>
          <w:sz w:val="28"/>
          <w:szCs w:val="28"/>
        </w:rPr>
        <w:t>)</w:t>
      </w:r>
      <w:r w:rsidR="00E81058" w:rsidRPr="00E27453">
        <w:rPr>
          <w:rFonts w:ascii="Times New Roman" w:hAnsi="Times New Roman" w:cs="Times New Roman"/>
          <w:sz w:val="28"/>
          <w:szCs w:val="28"/>
        </w:rPr>
        <w:t>;</w:t>
      </w:r>
      <w:proofErr w:type="gramEnd"/>
    </w:p>
    <w:p w:rsidR="00E81058" w:rsidRPr="00E27453" w:rsidRDefault="00E81058" w:rsidP="00E81058">
      <w:pPr>
        <w:spacing w:after="0" w:line="240" w:lineRule="auto"/>
        <w:ind w:firstLine="709"/>
        <w:jc w:val="both"/>
        <w:rPr>
          <w:rFonts w:ascii="Times New Roman" w:hAnsi="Times New Roman" w:cs="Times New Roman"/>
          <w:sz w:val="28"/>
          <w:szCs w:val="28"/>
        </w:rPr>
      </w:pPr>
      <w:proofErr w:type="gramStart"/>
      <w:r w:rsidRPr="00E27453">
        <w:rPr>
          <w:rFonts w:ascii="Times New Roman" w:hAnsi="Times New Roman" w:cs="Times New Roman"/>
          <w:sz w:val="28"/>
          <w:szCs w:val="28"/>
        </w:rPr>
        <w:t>П</w:t>
      </w:r>
      <w:proofErr w:type="gramEnd"/>
      <w:r w:rsidRPr="00E27453">
        <w:rPr>
          <w:rFonts w:ascii="Times New Roman" w:hAnsi="Times New Roman" w:cs="Times New Roman"/>
          <w:sz w:val="28"/>
          <w:szCs w:val="28"/>
        </w:rPr>
        <w:t xml:space="preserve"> ‒ средняя продолжительность рабочей смены;</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Д ‒ проработанных</w:t>
      </w:r>
      <w:r w:rsidR="00D85AA7">
        <w:rPr>
          <w:rFonts w:ascii="Times New Roman" w:hAnsi="Times New Roman" w:cs="Times New Roman"/>
          <w:sz w:val="28"/>
          <w:szCs w:val="28"/>
        </w:rPr>
        <w:t xml:space="preserve"> одним специалистом число смен (</w:t>
      </w:r>
      <w:r w:rsidRPr="00E27453">
        <w:rPr>
          <w:rFonts w:ascii="Times New Roman" w:hAnsi="Times New Roman" w:cs="Times New Roman"/>
          <w:sz w:val="28"/>
          <w:szCs w:val="28"/>
        </w:rPr>
        <w:t>за 1 год</w:t>
      </w:r>
      <w:r w:rsidR="00D85AA7">
        <w:rPr>
          <w:rFonts w:ascii="Times New Roman" w:hAnsi="Times New Roman" w:cs="Times New Roman"/>
          <w:sz w:val="28"/>
          <w:szCs w:val="28"/>
        </w:rPr>
        <w:t>)</w:t>
      </w:r>
      <w:r w:rsidRPr="00E27453">
        <w:rPr>
          <w:rFonts w:ascii="Times New Roman" w:hAnsi="Times New Roman" w:cs="Times New Roman"/>
          <w:sz w:val="28"/>
          <w:szCs w:val="28"/>
        </w:rPr>
        <w:t>;</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ЧВ ‒ выработка услуг среднечасовая.</w:t>
      </w:r>
    </w:p>
    <w:p w:rsidR="00E81058" w:rsidRPr="002D59FD"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Уровень </w:t>
      </w:r>
      <w:r w:rsidRPr="002D59FD">
        <w:rPr>
          <w:rFonts w:ascii="Times New Roman" w:hAnsi="Times New Roman" w:cs="Times New Roman"/>
          <w:sz w:val="28"/>
          <w:szCs w:val="28"/>
        </w:rPr>
        <w:t>влияния факторов в среднем за год на выработку услуг проанализируем при помощи метода абсолютных разниц:</w:t>
      </w:r>
    </w:p>
    <w:p w:rsidR="00E81058" w:rsidRPr="002D59FD" w:rsidRDefault="00D85AA7" w:rsidP="00E810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r>
      <w:r w:rsidR="00E81058" w:rsidRPr="002D59FD">
        <w:rPr>
          <w:rFonts w:ascii="Times New Roman" w:hAnsi="Times New Roman" w:cs="Times New Roman"/>
          <w:sz w:val="28"/>
          <w:szCs w:val="28"/>
        </w:rPr>
        <w:t>в общей численности персонала влияние удельного веса специалистов Центра:</w:t>
      </w:r>
    </w:p>
    <w:p w:rsidR="00E81058" w:rsidRPr="002D59FD" w:rsidRDefault="00E81058" w:rsidP="00E81058">
      <w:pPr>
        <w:spacing w:after="0" w:line="240" w:lineRule="auto"/>
        <w:ind w:firstLine="709"/>
        <w:jc w:val="both"/>
        <w:rPr>
          <w:rFonts w:ascii="Times New Roman" w:hAnsi="Times New Roman" w:cs="Times New Roman"/>
          <w:sz w:val="28"/>
          <w:szCs w:val="28"/>
        </w:rPr>
      </w:pPr>
    </w:p>
    <w:p w:rsidR="00E81058" w:rsidRPr="002D59FD" w:rsidRDefault="00E81058" w:rsidP="00D85AA7">
      <w:pPr>
        <w:spacing w:after="0" w:line="240" w:lineRule="auto"/>
        <w:ind w:left="2880" w:firstLine="720"/>
        <w:jc w:val="center"/>
        <w:rPr>
          <w:rFonts w:ascii="Times New Roman" w:hAnsi="Times New Roman" w:cs="Times New Roman"/>
          <w:sz w:val="28"/>
          <w:szCs w:val="28"/>
        </w:rPr>
      </w:pPr>
      <w:r w:rsidRPr="002D59FD">
        <w:rPr>
          <w:rFonts w:ascii="Times New Roman" w:hAnsi="Times New Roman" w:cs="Times New Roman"/>
          <w:sz w:val="28"/>
          <w:szCs w:val="28"/>
        </w:rPr>
        <w:t>∆Г</w:t>
      </w:r>
      <w:proofErr w:type="gramStart"/>
      <w:r w:rsidRPr="002D59FD">
        <w:rPr>
          <w:rFonts w:ascii="Times New Roman" w:hAnsi="Times New Roman" w:cs="Times New Roman"/>
          <w:sz w:val="28"/>
          <w:szCs w:val="28"/>
        </w:rPr>
        <w:t>В(</w:t>
      </w:r>
      <w:proofErr w:type="gramEnd"/>
      <w:r w:rsidRPr="002D59FD">
        <w:rPr>
          <w:rFonts w:ascii="Times New Roman" w:hAnsi="Times New Roman" w:cs="Times New Roman"/>
          <w:sz w:val="28"/>
          <w:szCs w:val="28"/>
        </w:rPr>
        <w:t>уд)</w:t>
      </w:r>
      <w:r w:rsidRPr="002D59FD">
        <w:rPr>
          <w:rFonts w:ascii="Times New Roman" w:hAnsi="Times New Roman" w:cs="Times New Roman"/>
          <w:sz w:val="28"/>
          <w:szCs w:val="28"/>
          <w:vertAlign w:val="superscript"/>
        </w:rPr>
        <w:t>2</w:t>
      </w:r>
      <w:r w:rsidRPr="002D59FD">
        <w:rPr>
          <w:rFonts w:ascii="Times New Roman" w:hAnsi="Times New Roman" w:cs="Times New Roman"/>
          <w:sz w:val="28"/>
          <w:szCs w:val="28"/>
        </w:rPr>
        <w:t xml:space="preserve"> = ∆Уд </w:t>
      </w:r>
      <m:oMath>
        <m:r>
          <w:rPr>
            <w:rFonts w:ascii="Cambria Math" w:hAnsi="Cambria Math" w:cs="Times New Roman"/>
            <w:sz w:val="28"/>
            <w:szCs w:val="28"/>
          </w:rPr>
          <m:t>*</m:t>
        </m:r>
      </m:oMath>
      <w:r w:rsidRPr="002D59FD">
        <w:rPr>
          <w:rFonts w:ascii="Times New Roman" w:hAnsi="Times New Roman" w:cs="Times New Roman"/>
          <w:sz w:val="28"/>
          <w:szCs w:val="28"/>
        </w:rPr>
        <w:t xml:space="preserve"> ГВп</w:t>
      </w:r>
      <w:r w:rsidR="00D85AA7">
        <w:rPr>
          <w:rFonts w:ascii="Times New Roman" w:hAnsi="Times New Roman" w:cs="Times New Roman"/>
          <w:sz w:val="28"/>
          <w:szCs w:val="28"/>
        </w:rPr>
        <w:tab/>
      </w:r>
      <w:r w:rsidR="00D85AA7">
        <w:rPr>
          <w:rFonts w:ascii="Times New Roman" w:hAnsi="Times New Roman" w:cs="Times New Roman"/>
          <w:sz w:val="28"/>
          <w:szCs w:val="28"/>
        </w:rPr>
        <w:tab/>
      </w:r>
      <w:r w:rsidR="00D85AA7">
        <w:rPr>
          <w:rFonts w:ascii="Times New Roman" w:hAnsi="Times New Roman" w:cs="Times New Roman"/>
          <w:sz w:val="28"/>
          <w:szCs w:val="28"/>
        </w:rPr>
        <w:tab/>
      </w:r>
      <w:r w:rsidR="00D85AA7">
        <w:rPr>
          <w:rFonts w:ascii="Times New Roman" w:hAnsi="Times New Roman" w:cs="Times New Roman"/>
          <w:sz w:val="28"/>
          <w:szCs w:val="28"/>
        </w:rPr>
        <w:tab/>
      </w:r>
      <w:r w:rsidR="00D85AA7">
        <w:rPr>
          <w:rFonts w:ascii="Times New Roman" w:hAnsi="Times New Roman" w:cs="Times New Roman"/>
          <w:sz w:val="28"/>
          <w:szCs w:val="28"/>
        </w:rPr>
        <w:tab/>
      </w:r>
      <w:r w:rsidR="00347E26" w:rsidRPr="002D59FD">
        <w:rPr>
          <w:rFonts w:ascii="Times New Roman" w:hAnsi="Times New Roman" w:cs="Times New Roman"/>
          <w:sz w:val="28"/>
          <w:szCs w:val="28"/>
        </w:rPr>
        <w:t>(7)</w:t>
      </w:r>
    </w:p>
    <w:p w:rsidR="00E81058" w:rsidRPr="002D59FD" w:rsidRDefault="00E81058" w:rsidP="00E81058">
      <w:pPr>
        <w:spacing w:after="0" w:line="240" w:lineRule="auto"/>
        <w:ind w:firstLine="709"/>
        <w:jc w:val="both"/>
        <w:rPr>
          <w:rFonts w:ascii="Cambria Math" w:hAnsi="Cambria Math" w:cs="Times New Roman"/>
          <w:sz w:val="28"/>
          <w:szCs w:val="28"/>
          <w:oMath/>
        </w:rPr>
      </w:pPr>
    </w:p>
    <w:p w:rsidR="00E81058" w:rsidRPr="002D59FD"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б)</w:t>
      </w:r>
      <w:r w:rsidRPr="002D59FD">
        <w:rPr>
          <w:rFonts w:ascii="Times New Roman" w:hAnsi="Times New Roman" w:cs="Times New Roman"/>
          <w:sz w:val="28"/>
          <w:szCs w:val="28"/>
        </w:rPr>
        <w:tab/>
        <w:t>влияние количества проработанных смен одним сотрудником за год:</w:t>
      </w:r>
    </w:p>
    <w:p w:rsidR="00E81058" w:rsidRPr="002D59FD" w:rsidRDefault="00E81058" w:rsidP="00E81058">
      <w:pPr>
        <w:spacing w:after="0" w:line="240" w:lineRule="auto"/>
        <w:ind w:firstLine="709"/>
        <w:jc w:val="both"/>
        <w:rPr>
          <w:rFonts w:ascii="Times New Roman" w:hAnsi="Times New Roman" w:cs="Times New Roman"/>
          <w:sz w:val="28"/>
          <w:szCs w:val="28"/>
        </w:rPr>
      </w:pPr>
    </w:p>
    <w:p w:rsidR="00E81058" w:rsidRPr="002D59FD" w:rsidRDefault="00E81058" w:rsidP="00D85AA7">
      <w:pPr>
        <w:spacing w:after="0" w:line="240" w:lineRule="auto"/>
        <w:ind w:left="2880" w:firstLine="720"/>
        <w:jc w:val="center"/>
        <w:rPr>
          <w:rFonts w:ascii="Times New Roman" w:hAnsi="Times New Roman" w:cs="Times New Roman"/>
          <w:sz w:val="28"/>
          <w:szCs w:val="28"/>
        </w:rPr>
      </w:pPr>
      <w:r w:rsidRPr="002D59FD">
        <w:rPr>
          <w:rFonts w:ascii="Times New Roman" w:hAnsi="Times New Roman" w:cs="Times New Roman"/>
          <w:sz w:val="28"/>
          <w:szCs w:val="28"/>
        </w:rPr>
        <w:t>∆ГВ(д)</w:t>
      </w:r>
      <w:r w:rsidRPr="002D59FD">
        <w:rPr>
          <w:rFonts w:ascii="Times New Roman" w:hAnsi="Times New Roman" w:cs="Times New Roman"/>
          <w:sz w:val="28"/>
          <w:szCs w:val="28"/>
          <w:vertAlign w:val="superscript"/>
        </w:rPr>
        <w:t xml:space="preserve"> 2</w:t>
      </w:r>
      <w:r w:rsidRPr="002D59FD">
        <w:rPr>
          <w:rFonts w:ascii="Times New Roman" w:hAnsi="Times New Roman" w:cs="Times New Roman"/>
          <w:sz w:val="28"/>
          <w:szCs w:val="28"/>
        </w:rPr>
        <w:t xml:space="preserve"> = </w:t>
      </w:r>
      <w:proofErr w:type="spellStart"/>
      <w:r w:rsidRPr="002D59FD">
        <w:rPr>
          <w:rFonts w:ascii="Times New Roman" w:hAnsi="Times New Roman" w:cs="Times New Roman"/>
          <w:sz w:val="28"/>
          <w:szCs w:val="28"/>
        </w:rPr>
        <w:t>Удф</w:t>
      </w:r>
      <w:proofErr w:type="spellEnd"/>
      <w:proofErr w:type="gramStart"/>
      <w:r w:rsidRPr="002D59FD">
        <w:rPr>
          <w:rFonts w:ascii="Times New Roman" w:hAnsi="Times New Roman" w:cs="Times New Roman"/>
          <w:sz w:val="28"/>
          <w:szCs w:val="28"/>
        </w:rPr>
        <w:t xml:space="preserve"> </w:t>
      </w:r>
      <m:oMath>
        <m:r>
          <w:rPr>
            <w:rFonts w:ascii="Cambria Math" w:hAnsi="Cambria Math" w:cs="Times New Roman"/>
            <w:sz w:val="28"/>
            <w:szCs w:val="28"/>
          </w:rPr>
          <m:t>*</m:t>
        </m:r>
      </m:oMath>
      <w:r w:rsidRPr="002D59FD">
        <w:rPr>
          <w:rFonts w:ascii="Times New Roman" w:hAnsi="Times New Roman" w:cs="Times New Roman"/>
          <w:sz w:val="28"/>
          <w:szCs w:val="28"/>
        </w:rPr>
        <w:t xml:space="preserve"> ∆Д</w:t>
      </w:r>
      <w:proofErr w:type="gramEnd"/>
      <w:r w:rsidRPr="002D59FD">
        <w:rPr>
          <w:rFonts w:ascii="Times New Roman" w:hAnsi="Times New Roman" w:cs="Times New Roman"/>
          <w:sz w:val="28"/>
          <w:szCs w:val="28"/>
        </w:rPr>
        <w:t xml:space="preserve"> </w:t>
      </w:r>
      <m:oMath>
        <m:r>
          <w:rPr>
            <w:rFonts w:ascii="Cambria Math" w:hAnsi="Cambria Math" w:cs="Times New Roman"/>
            <w:sz w:val="28"/>
            <w:szCs w:val="28"/>
          </w:rPr>
          <m:t>*</m:t>
        </m:r>
      </m:oMath>
      <w:r w:rsidRPr="002D59FD">
        <w:rPr>
          <w:rFonts w:ascii="Times New Roman" w:hAnsi="Times New Roman" w:cs="Times New Roman"/>
          <w:sz w:val="28"/>
          <w:szCs w:val="28"/>
        </w:rPr>
        <w:t xml:space="preserve"> ДВп</w:t>
      </w:r>
      <w:r w:rsidR="00D85AA7">
        <w:rPr>
          <w:rFonts w:ascii="Times New Roman" w:hAnsi="Times New Roman" w:cs="Times New Roman"/>
          <w:sz w:val="28"/>
          <w:szCs w:val="28"/>
        </w:rPr>
        <w:tab/>
      </w:r>
      <w:r w:rsidR="00D85AA7">
        <w:rPr>
          <w:rFonts w:ascii="Times New Roman" w:hAnsi="Times New Roman" w:cs="Times New Roman"/>
          <w:sz w:val="28"/>
          <w:szCs w:val="28"/>
        </w:rPr>
        <w:tab/>
      </w:r>
      <w:r w:rsidR="00D85AA7">
        <w:rPr>
          <w:rFonts w:ascii="Times New Roman" w:hAnsi="Times New Roman" w:cs="Times New Roman"/>
          <w:sz w:val="28"/>
          <w:szCs w:val="28"/>
        </w:rPr>
        <w:tab/>
      </w:r>
      <w:r w:rsidR="00D85AA7">
        <w:rPr>
          <w:rFonts w:ascii="Times New Roman" w:hAnsi="Times New Roman" w:cs="Times New Roman"/>
          <w:sz w:val="28"/>
          <w:szCs w:val="28"/>
        </w:rPr>
        <w:tab/>
      </w:r>
      <w:r w:rsidR="00347E26" w:rsidRPr="002D59FD">
        <w:rPr>
          <w:rFonts w:ascii="Times New Roman" w:hAnsi="Times New Roman" w:cs="Times New Roman"/>
          <w:sz w:val="28"/>
          <w:szCs w:val="28"/>
        </w:rPr>
        <w:t>(8)</w:t>
      </w:r>
    </w:p>
    <w:p w:rsidR="00E81058" w:rsidRPr="002D59FD" w:rsidRDefault="00E81058" w:rsidP="00E81058">
      <w:pPr>
        <w:spacing w:after="0" w:line="240" w:lineRule="auto"/>
        <w:ind w:firstLine="709"/>
        <w:jc w:val="both"/>
        <w:rPr>
          <w:rFonts w:ascii="Cambria Math" w:hAnsi="Cambria Math" w:cs="Times New Roman"/>
          <w:sz w:val="28"/>
          <w:szCs w:val="28"/>
          <w:oMath/>
        </w:rPr>
      </w:pPr>
    </w:p>
    <w:p w:rsidR="00E81058" w:rsidRPr="002D59FD"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в)</w:t>
      </w:r>
      <w:r w:rsidRPr="002D59FD">
        <w:rPr>
          <w:rFonts w:ascii="Times New Roman" w:hAnsi="Times New Roman" w:cs="Times New Roman"/>
          <w:sz w:val="28"/>
          <w:szCs w:val="28"/>
        </w:rPr>
        <w:tab/>
        <w:t>влияние продолжительность рабочей смены:</w:t>
      </w:r>
    </w:p>
    <w:p w:rsidR="00E81058" w:rsidRPr="002D59FD" w:rsidRDefault="00E81058" w:rsidP="00E81058">
      <w:pPr>
        <w:spacing w:after="0" w:line="240" w:lineRule="auto"/>
        <w:ind w:firstLine="709"/>
        <w:jc w:val="both"/>
        <w:rPr>
          <w:rFonts w:ascii="Times New Roman" w:hAnsi="Times New Roman" w:cs="Times New Roman"/>
          <w:sz w:val="28"/>
          <w:szCs w:val="28"/>
        </w:rPr>
      </w:pPr>
    </w:p>
    <w:p w:rsidR="00E81058" w:rsidRPr="002D59FD" w:rsidRDefault="00E81058" w:rsidP="00D85AA7">
      <w:pPr>
        <w:spacing w:after="0" w:line="240" w:lineRule="auto"/>
        <w:ind w:left="2880" w:firstLine="720"/>
        <w:jc w:val="center"/>
        <w:rPr>
          <w:rFonts w:ascii="Times New Roman" w:hAnsi="Times New Roman" w:cs="Times New Roman"/>
          <w:sz w:val="28"/>
          <w:szCs w:val="28"/>
        </w:rPr>
      </w:pPr>
      <w:r w:rsidRPr="002D59FD">
        <w:rPr>
          <w:rFonts w:ascii="Times New Roman" w:hAnsi="Times New Roman" w:cs="Times New Roman"/>
          <w:sz w:val="28"/>
          <w:szCs w:val="28"/>
        </w:rPr>
        <w:lastRenderedPageBreak/>
        <w:t>∆Г</w:t>
      </w:r>
      <w:proofErr w:type="gramStart"/>
      <w:r w:rsidRPr="002D59FD">
        <w:rPr>
          <w:rFonts w:ascii="Times New Roman" w:hAnsi="Times New Roman" w:cs="Times New Roman"/>
          <w:sz w:val="28"/>
          <w:szCs w:val="28"/>
        </w:rPr>
        <w:t>В(</w:t>
      </w:r>
      <w:proofErr w:type="gramEnd"/>
      <w:r w:rsidRPr="002D59FD">
        <w:rPr>
          <w:rFonts w:ascii="Times New Roman" w:hAnsi="Times New Roman" w:cs="Times New Roman"/>
          <w:sz w:val="28"/>
          <w:szCs w:val="28"/>
        </w:rPr>
        <w:t>п)</w:t>
      </w:r>
      <w:r w:rsidRPr="002D59FD">
        <w:rPr>
          <w:rFonts w:ascii="Times New Roman" w:hAnsi="Times New Roman" w:cs="Times New Roman"/>
          <w:sz w:val="28"/>
          <w:szCs w:val="28"/>
          <w:vertAlign w:val="superscript"/>
        </w:rPr>
        <w:t xml:space="preserve"> 2</w:t>
      </w:r>
      <w:r w:rsidRPr="002D59FD">
        <w:rPr>
          <w:rFonts w:ascii="Times New Roman" w:hAnsi="Times New Roman" w:cs="Times New Roman"/>
          <w:sz w:val="28"/>
          <w:szCs w:val="28"/>
        </w:rPr>
        <w:t xml:space="preserve"> = </w:t>
      </w:r>
      <w:proofErr w:type="spellStart"/>
      <w:r w:rsidRPr="002D59FD">
        <w:rPr>
          <w:rFonts w:ascii="Times New Roman" w:hAnsi="Times New Roman" w:cs="Times New Roman"/>
          <w:sz w:val="28"/>
          <w:szCs w:val="28"/>
        </w:rPr>
        <w:t>Удф</w:t>
      </w:r>
      <w:proofErr w:type="spellEnd"/>
      <w:r w:rsidRPr="002D59FD">
        <w:rPr>
          <w:rFonts w:ascii="Times New Roman" w:hAnsi="Times New Roman" w:cs="Times New Roman"/>
          <w:sz w:val="28"/>
          <w:szCs w:val="28"/>
        </w:rPr>
        <w:t xml:space="preserve"> </w:t>
      </w:r>
      <m:oMath>
        <m:r>
          <w:rPr>
            <w:rFonts w:ascii="Cambria Math" w:hAnsi="Cambria Math" w:cs="Times New Roman"/>
            <w:sz w:val="28"/>
            <w:szCs w:val="28"/>
          </w:rPr>
          <m:t>*</m:t>
        </m:r>
      </m:oMath>
      <w:r w:rsidRPr="002D59FD">
        <w:rPr>
          <w:rFonts w:ascii="Times New Roman" w:hAnsi="Times New Roman" w:cs="Times New Roman"/>
          <w:sz w:val="28"/>
          <w:szCs w:val="28"/>
        </w:rPr>
        <w:t>Дф</w:t>
      </w:r>
      <m:oMath>
        <m:r>
          <w:rPr>
            <w:rFonts w:ascii="Cambria Math" w:hAnsi="Cambria Math" w:cs="Times New Roman"/>
            <w:sz w:val="28"/>
            <w:szCs w:val="28"/>
          </w:rPr>
          <m:t>*</m:t>
        </m:r>
      </m:oMath>
      <w:r w:rsidRPr="002D59FD">
        <w:rPr>
          <w:rFonts w:ascii="Times New Roman" w:hAnsi="Times New Roman" w:cs="Times New Roman"/>
          <w:sz w:val="28"/>
          <w:szCs w:val="28"/>
        </w:rPr>
        <w:t xml:space="preserve"> ∆П </w:t>
      </w:r>
      <m:oMath>
        <m:r>
          <w:rPr>
            <w:rFonts w:ascii="Cambria Math" w:hAnsi="Cambria Math" w:cs="Times New Roman"/>
            <w:sz w:val="28"/>
            <w:szCs w:val="28"/>
          </w:rPr>
          <m:t>*</m:t>
        </m:r>
      </m:oMath>
      <w:r w:rsidRPr="002D59FD">
        <w:rPr>
          <w:rFonts w:ascii="Times New Roman" w:hAnsi="Times New Roman" w:cs="Times New Roman"/>
          <w:sz w:val="28"/>
          <w:szCs w:val="28"/>
        </w:rPr>
        <w:t xml:space="preserve"> ДВп</w:t>
      </w:r>
      <w:r w:rsidR="00D85AA7">
        <w:rPr>
          <w:rFonts w:ascii="Times New Roman" w:hAnsi="Times New Roman" w:cs="Times New Roman"/>
          <w:sz w:val="28"/>
          <w:szCs w:val="28"/>
        </w:rPr>
        <w:tab/>
      </w:r>
      <w:r w:rsidR="00D85AA7">
        <w:rPr>
          <w:rFonts w:ascii="Times New Roman" w:hAnsi="Times New Roman" w:cs="Times New Roman"/>
          <w:sz w:val="28"/>
          <w:szCs w:val="28"/>
        </w:rPr>
        <w:tab/>
      </w:r>
      <w:r w:rsidR="00D85AA7">
        <w:rPr>
          <w:rFonts w:ascii="Times New Roman" w:hAnsi="Times New Roman" w:cs="Times New Roman"/>
          <w:sz w:val="28"/>
          <w:szCs w:val="28"/>
        </w:rPr>
        <w:tab/>
      </w:r>
      <w:r w:rsidR="00347E26" w:rsidRPr="002D59FD">
        <w:rPr>
          <w:rFonts w:ascii="Times New Roman" w:hAnsi="Times New Roman" w:cs="Times New Roman"/>
          <w:sz w:val="28"/>
          <w:szCs w:val="28"/>
        </w:rPr>
        <w:t>(9)</w:t>
      </w:r>
    </w:p>
    <w:p w:rsidR="00E81058" w:rsidRPr="002D59FD" w:rsidRDefault="00E81058" w:rsidP="00E81058">
      <w:pPr>
        <w:spacing w:after="0" w:line="240" w:lineRule="auto"/>
        <w:ind w:firstLine="709"/>
        <w:jc w:val="both"/>
        <w:rPr>
          <w:rFonts w:ascii="Cambria Math" w:hAnsi="Cambria Math" w:cs="Times New Roman"/>
          <w:sz w:val="28"/>
          <w:szCs w:val="28"/>
          <w:oMath/>
        </w:rPr>
      </w:pPr>
    </w:p>
    <w:p w:rsidR="00E81058" w:rsidRPr="002D59FD"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г)</w:t>
      </w:r>
      <w:r w:rsidRPr="002D59FD">
        <w:rPr>
          <w:rFonts w:ascii="Times New Roman" w:hAnsi="Times New Roman" w:cs="Times New Roman"/>
          <w:sz w:val="28"/>
          <w:szCs w:val="28"/>
        </w:rPr>
        <w:tab/>
        <w:t>влияние среднечасовой выработки сотрудника:</w:t>
      </w:r>
    </w:p>
    <w:p w:rsidR="00E81058" w:rsidRPr="002D59FD" w:rsidRDefault="00E81058" w:rsidP="00E81058">
      <w:pPr>
        <w:spacing w:after="0" w:line="240" w:lineRule="auto"/>
        <w:ind w:firstLine="709"/>
        <w:jc w:val="both"/>
        <w:rPr>
          <w:rFonts w:ascii="Times New Roman" w:hAnsi="Times New Roman" w:cs="Times New Roman"/>
          <w:sz w:val="28"/>
          <w:szCs w:val="28"/>
        </w:rPr>
      </w:pPr>
    </w:p>
    <w:p w:rsidR="00E81058" w:rsidRPr="002D59FD" w:rsidRDefault="00D85AA7" w:rsidP="00D85AA7">
      <w:pPr>
        <w:spacing w:after="0" w:line="240" w:lineRule="auto"/>
        <w:ind w:left="2880"/>
        <w:jc w:val="center"/>
        <w:rPr>
          <w:rFonts w:ascii="Times New Roman" w:hAnsi="Times New Roman" w:cs="Times New Roman"/>
          <w:sz w:val="28"/>
          <w:szCs w:val="28"/>
        </w:rPr>
      </w:pPr>
      <w:r>
        <w:rPr>
          <w:rFonts w:ascii="Times New Roman" w:hAnsi="Times New Roman" w:cs="Times New Roman"/>
          <w:sz w:val="28"/>
          <w:szCs w:val="28"/>
        </w:rPr>
        <w:t xml:space="preserve">       </w:t>
      </w:r>
      <w:r w:rsidR="00E81058" w:rsidRPr="002D59FD">
        <w:rPr>
          <w:rFonts w:ascii="Times New Roman" w:hAnsi="Times New Roman" w:cs="Times New Roman"/>
          <w:sz w:val="28"/>
          <w:szCs w:val="28"/>
        </w:rPr>
        <w:t>∆Г</w:t>
      </w:r>
      <w:proofErr w:type="gramStart"/>
      <w:r w:rsidR="00E81058" w:rsidRPr="002D59FD">
        <w:rPr>
          <w:rFonts w:ascii="Times New Roman" w:hAnsi="Times New Roman" w:cs="Times New Roman"/>
          <w:sz w:val="28"/>
          <w:szCs w:val="28"/>
        </w:rPr>
        <w:t>В(</w:t>
      </w:r>
      <w:proofErr w:type="spellStart"/>
      <w:proofErr w:type="gramEnd"/>
      <w:r w:rsidR="00E81058" w:rsidRPr="002D59FD">
        <w:rPr>
          <w:rFonts w:ascii="Times New Roman" w:hAnsi="Times New Roman" w:cs="Times New Roman"/>
          <w:sz w:val="28"/>
          <w:szCs w:val="28"/>
        </w:rPr>
        <w:t>чв</w:t>
      </w:r>
      <w:proofErr w:type="spellEnd"/>
      <w:r w:rsidR="00E81058" w:rsidRPr="002D59FD">
        <w:rPr>
          <w:rFonts w:ascii="Times New Roman" w:hAnsi="Times New Roman" w:cs="Times New Roman"/>
          <w:sz w:val="28"/>
          <w:szCs w:val="28"/>
        </w:rPr>
        <w:t>)</w:t>
      </w:r>
      <w:r w:rsidR="00E81058" w:rsidRPr="002D59FD">
        <w:rPr>
          <w:rFonts w:ascii="Times New Roman" w:hAnsi="Times New Roman" w:cs="Times New Roman"/>
          <w:sz w:val="28"/>
          <w:szCs w:val="28"/>
          <w:vertAlign w:val="superscript"/>
        </w:rPr>
        <w:t xml:space="preserve"> 2</w:t>
      </w:r>
      <w:r w:rsidR="00E81058" w:rsidRPr="002D59FD">
        <w:rPr>
          <w:rFonts w:ascii="Times New Roman" w:hAnsi="Times New Roman" w:cs="Times New Roman"/>
          <w:sz w:val="28"/>
          <w:szCs w:val="28"/>
        </w:rPr>
        <w:t xml:space="preserve"> = </w:t>
      </w:r>
      <w:proofErr w:type="spellStart"/>
      <w:r w:rsidR="00E81058" w:rsidRPr="002D59FD">
        <w:rPr>
          <w:rFonts w:ascii="Times New Roman" w:hAnsi="Times New Roman" w:cs="Times New Roman"/>
          <w:sz w:val="28"/>
          <w:szCs w:val="28"/>
        </w:rPr>
        <w:t>Удф</w:t>
      </w:r>
      <w:proofErr w:type="spellEnd"/>
      <w:r w:rsidR="00E81058" w:rsidRPr="002D59FD">
        <w:rPr>
          <w:rFonts w:ascii="Times New Roman" w:hAnsi="Times New Roman" w:cs="Times New Roman"/>
          <w:sz w:val="28"/>
          <w:szCs w:val="28"/>
        </w:rPr>
        <w:t xml:space="preserve"> </w:t>
      </w:r>
      <m:oMath>
        <m:r>
          <w:rPr>
            <w:rFonts w:ascii="Cambria Math" w:hAnsi="Cambria Math" w:cs="Times New Roman"/>
            <w:sz w:val="28"/>
            <w:szCs w:val="28"/>
          </w:rPr>
          <m:t>*</m:t>
        </m:r>
      </m:oMath>
      <w:r w:rsidR="00E81058" w:rsidRPr="002D59FD">
        <w:rPr>
          <w:rFonts w:ascii="Times New Roman" w:hAnsi="Times New Roman" w:cs="Times New Roman"/>
          <w:sz w:val="28"/>
          <w:szCs w:val="28"/>
        </w:rPr>
        <w:t>Дф</w:t>
      </w:r>
      <m:oMath>
        <m:r>
          <w:rPr>
            <w:rFonts w:ascii="Cambria Math" w:hAnsi="Cambria Math" w:cs="Times New Roman"/>
            <w:sz w:val="28"/>
            <w:szCs w:val="28"/>
          </w:rPr>
          <m:t>*</m:t>
        </m:r>
      </m:oMath>
      <w:r w:rsidR="00E81058" w:rsidRPr="002D59FD">
        <w:rPr>
          <w:rFonts w:ascii="Times New Roman" w:hAnsi="Times New Roman" w:cs="Times New Roman"/>
          <w:sz w:val="28"/>
          <w:szCs w:val="28"/>
        </w:rPr>
        <w:t xml:space="preserve"> Пф </w:t>
      </w:r>
      <m:oMath>
        <m:r>
          <w:rPr>
            <w:rFonts w:ascii="Cambria Math" w:hAnsi="Cambria Math" w:cs="Times New Roman"/>
            <w:sz w:val="28"/>
            <w:szCs w:val="28"/>
          </w:rPr>
          <m:t>*</m:t>
        </m:r>
      </m:oMath>
      <w:r w:rsidR="00E81058" w:rsidRPr="002D59FD">
        <w:rPr>
          <w:rFonts w:ascii="Times New Roman" w:hAnsi="Times New Roman" w:cs="Times New Roman"/>
          <w:sz w:val="28"/>
          <w:szCs w:val="28"/>
        </w:rPr>
        <w:t xml:space="preserve"> ∆ЧВ</w:t>
      </w:r>
      <w:r>
        <w:rPr>
          <w:rFonts w:ascii="Times New Roman" w:hAnsi="Times New Roman" w:cs="Times New Roman"/>
          <w:sz w:val="28"/>
          <w:szCs w:val="28"/>
        </w:rPr>
        <w:tab/>
      </w:r>
      <w:r>
        <w:rPr>
          <w:rFonts w:ascii="Times New Roman" w:hAnsi="Times New Roman" w:cs="Times New Roman"/>
          <w:sz w:val="28"/>
          <w:szCs w:val="28"/>
        </w:rPr>
        <w:tab/>
        <w:t xml:space="preserve">         </w:t>
      </w:r>
      <w:r w:rsidR="00347E26" w:rsidRPr="002D59FD">
        <w:rPr>
          <w:rFonts w:ascii="Times New Roman" w:hAnsi="Times New Roman" w:cs="Times New Roman"/>
          <w:sz w:val="28"/>
          <w:szCs w:val="28"/>
        </w:rPr>
        <w:t>(10)</w:t>
      </w:r>
    </w:p>
    <w:p w:rsidR="00E81058" w:rsidRPr="002D59FD" w:rsidRDefault="00E81058" w:rsidP="00E81058">
      <w:pPr>
        <w:spacing w:after="0" w:line="240" w:lineRule="auto"/>
        <w:ind w:firstLine="709"/>
        <w:jc w:val="both"/>
        <w:rPr>
          <w:rFonts w:ascii="Cambria Math" w:hAnsi="Cambria Math" w:cs="Times New Roman"/>
          <w:sz w:val="28"/>
          <w:szCs w:val="28"/>
          <w:oMath/>
        </w:rPr>
      </w:pPr>
    </w:p>
    <w:p w:rsidR="00E81058" w:rsidRPr="002D59FD" w:rsidRDefault="00B51B40" w:rsidP="00B51B40">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П</w:t>
      </w:r>
      <w:r w:rsidR="00D85AA7">
        <w:rPr>
          <w:rFonts w:ascii="Times New Roman" w:hAnsi="Times New Roman" w:cs="Times New Roman"/>
          <w:sz w:val="28"/>
          <w:szCs w:val="28"/>
        </w:rPr>
        <w:t xml:space="preserve">роанализируем влияние факторов на среднегодовую выработку одного работника, </w:t>
      </w:r>
      <w:r w:rsidRPr="002D59FD">
        <w:rPr>
          <w:rFonts w:ascii="Times New Roman" w:hAnsi="Times New Roman" w:cs="Times New Roman"/>
          <w:sz w:val="28"/>
          <w:szCs w:val="28"/>
        </w:rPr>
        <w:t xml:space="preserve">воспользовавшись данными таблицы </w:t>
      </w:r>
      <w:r w:rsidR="00D85AA7">
        <w:rPr>
          <w:rFonts w:ascii="Times New Roman" w:hAnsi="Times New Roman" w:cs="Times New Roman"/>
          <w:sz w:val="28"/>
          <w:szCs w:val="28"/>
        </w:rPr>
        <w:t>15</w:t>
      </w:r>
      <w:r w:rsidRPr="002D59FD">
        <w:rPr>
          <w:rFonts w:ascii="Times New Roman" w:hAnsi="Times New Roman" w:cs="Times New Roman"/>
          <w:sz w:val="28"/>
          <w:szCs w:val="28"/>
        </w:rPr>
        <w:t>.</w:t>
      </w:r>
    </w:p>
    <w:p w:rsidR="00993F25" w:rsidRPr="002D59FD" w:rsidRDefault="00993F25" w:rsidP="006F38F6">
      <w:pPr>
        <w:spacing w:after="0" w:line="240" w:lineRule="auto"/>
      </w:pPr>
    </w:p>
    <w:p w:rsidR="00993F25" w:rsidRDefault="00993F25" w:rsidP="006F38F6">
      <w:pPr>
        <w:spacing w:after="0" w:line="240" w:lineRule="auto"/>
        <w:jc w:val="both"/>
        <w:rPr>
          <w:rFonts w:ascii="Times New Roman" w:hAnsi="Times New Roman" w:cs="Times New Roman"/>
          <w:sz w:val="28"/>
          <w:szCs w:val="28"/>
        </w:rPr>
      </w:pPr>
      <w:r w:rsidRPr="002D59FD">
        <w:rPr>
          <w:rFonts w:ascii="Times New Roman" w:hAnsi="Times New Roman" w:cs="Times New Roman"/>
          <w:sz w:val="28"/>
          <w:szCs w:val="28"/>
        </w:rPr>
        <w:t xml:space="preserve">Таблица </w:t>
      </w:r>
      <w:r>
        <w:rPr>
          <w:rFonts w:ascii="Times New Roman" w:hAnsi="Times New Roman" w:cs="Times New Roman"/>
          <w:sz w:val="28"/>
          <w:szCs w:val="28"/>
        </w:rPr>
        <w:t>15</w:t>
      </w:r>
      <w:r w:rsidRPr="002D59FD">
        <w:rPr>
          <w:rFonts w:ascii="Times New Roman" w:hAnsi="Times New Roman" w:cs="Times New Roman"/>
          <w:sz w:val="28"/>
          <w:szCs w:val="28"/>
        </w:rPr>
        <w:t xml:space="preserve"> ‒ Влияние факторов на среднечасовую выработку</w:t>
      </w:r>
      <w:r>
        <w:rPr>
          <w:rFonts w:ascii="Times New Roman" w:hAnsi="Times New Roman" w:cs="Times New Roman"/>
          <w:sz w:val="28"/>
          <w:szCs w:val="28"/>
        </w:rPr>
        <w:t xml:space="preserve"> одного специалиста ТОО «НКЦТ»</w:t>
      </w:r>
    </w:p>
    <w:p w:rsidR="006F38F6" w:rsidRDefault="006F38F6" w:rsidP="006F38F6">
      <w:pPr>
        <w:spacing w:after="0" w:line="240" w:lineRule="auto"/>
        <w:jc w:val="both"/>
        <w:rPr>
          <w:rFonts w:ascii="Times New Roman" w:hAnsi="Times New Roman" w:cs="Times New Roman"/>
          <w:sz w:val="28"/>
          <w:szCs w:val="28"/>
        </w:rPr>
      </w:pPr>
    </w:p>
    <w:tbl>
      <w:tblPr>
        <w:tblStyle w:val="a8"/>
        <w:tblW w:w="0" w:type="auto"/>
        <w:jc w:val="center"/>
        <w:tblLook w:val="04A0" w:firstRow="1" w:lastRow="0" w:firstColumn="1" w:lastColumn="0" w:noHBand="0" w:noVBand="1"/>
      </w:tblPr>
      <w:tblGrid>
        <w:gridCol w:w="6379"/>
        <w:gridCol w:w="1559"/>
        <w:gridCol w:w="2000"/>
      </w:tblGrid>
      <w:tr w:rsidR="003F544C" w:rsidRPr="003F544C" w:rsidTr="003F544C">
        <w:trPr>
          <w:jc w:val="center"/>
        </w:trPr>
        <w:tc>
          <w:tcPr>
            <w:tcW w:w="6379" w:type="dxa"/>
            <w:vAlign w:val="center"/>
          </w:tcPr>
          <w:p w:rsidR="003F544C" w:rsidRPr="003F544C" w:rsidRDefault="003F544C" w:rsidP="006F38F6">
            <w:pPr>
              <w:ind w:hanging="23"/>
              <w:jc w:val="center"/>
              <w:rPr>
                <w:rFonts w:ascii="Times New Roman" w:hAnsi="Times New Roman"/>
              </w:rPr>
            </w:pPr>
            <w:r w:rsidRPr="003F544C">
              <w:rPr>
                <w:rFonts w:ascii="Times New Roman" w:hAnsi="Times New Roman"/>
              </w:rPr>
              <w:t>Показатели</w:t>
            </w:r>
          </w:p>
        </w:tc>
        <w:tc>
          <w:tcPr>
            <w:tcW w:w="1559" w:type="dxa"/>
            <w:vAlign w:val="center"/>
          </w:tcPr>
          <w:p w:rsidR="003F544C" w:rsidRPr="003F544C" w:rsidRDefault="003F544C" w:rsidP="006F38F6">
            <w:pPr>
              <w:ind w:hanging="23"/>
              <w:jc w:val="center"/>
              <w:rPr>
                <w:rFonts w:ascii="Times New Roman" w:hAnsi="Times New Roman"/>
              </w:rPr>
            </w:pPr>
            <w:r w:rsidRPr="003F544C">
              <w:rPr>
                <w:rFonts w:ascii="Times New Roman" w:hAnsi="Times New Roman"/>
              </w:rPr>
              <w:t>Выработка</w:t>
            </w:r>
          </w:p>
        </w:tc>
        <w:tc>
          <w:tcPr>
            <w:tcW w:w="2000" w:type="dxa"/>
            <w:vAlign w:val="center"/>
          </w:tcPr>
          <w:p w:rsidR="003F544C" w:rsidRPr="003F544C" w:rsidRDefault="003F544C" w:rsidP="006F38F6">
            <w:pPr>
              <w:ind w:hanging="23"/>
              <w:jc w:val="center"/>
              <w:rPr>
                <w:rFonts w:ascii="Times New Roman" w:hAnsi="Times New Roman"/>
              </w:rPr>
            </w:pPr>
            <w:r w:rsidRPr="003F544C">
              <w:rPr>
                <w:rFonts w:ascii="Times New Roman" w:hAnsi="Times New Roman"/>
              </w:rPr>
              <w:t>Факторы</w:t>
            </w:r>
          </w:p>
        </w:tc>
      </w:tr>
      <w:tr w:rsidR="003F544C" w:rsidRPr="003F544C" w:rsidTr="003F544C">
        <w:trPr>
          <w:jc w:val="center"/>
        </w:trPr>
        <w:tc>
          <w:tcPr>
            <w:tcW w:w="6379" w:type="dxa"/>
            <w:vAlign w:val="center"/>
          </w:tcPr>
          <w:p w:rsidR="003F544C" w:rsidRPr="003F544C" w:rsidRDefault="003F544C" w:rsidP="006F38F6">
            <w:pPr>
              <w:ind w:hanging="23"/>
              <w:jc w:val="both"/>
              <w:rPr>
                <w:rFonts w:ascii="Times New Roman" w:hAnsi="Times New Roman"/>
              </w:rPr>
            </w:pPr>
            <w:r w:rsidRPr="003F544C">
              <w:rPr>
                <w:rFonts w:ascii="Times New Roman" w:hAnsi="Times New Roman"/>
              </w:rPr>
              <w:t xml:space="preserve">В связи с внедрением мероприятий НТП влияние сверхплановой экономии времени </w:t>
            </w:r>
          </w:p>
        </w:tc>
        <w:tc>
          <w:tcPr>
            <w:tcW w:w="1559" w:type="dxa"/>
            <w:vAlign w:val="center"/>
          </w:tcPr>
          <w:p w:rsidR="003F544C" w:rsidRPr="003F544C" w:rsidRDefault="003F544C" w:rsidP="006F38F6">
            <w:pPr>
              <w:ind w:hanging="23"/>
              <w:jc w:val="center"/>
              <w:rPr>
                <w:rFonts w:ascii="Times New Roman" w:hAnsi="Times New Roman"/>
              </w:rPr>
            </w:pPr>
            <w:r w:rsidRPr="003F544C">
              <w:rPr>
                <w:rFonts w:ascii="Times New Roman" w:hAnsi="Times New Roman"/>
              </w:rPr>
              <w:t>0,019</w:t>
            </w:r>
          </w:p>
        </w:tc>
        <w:tc>
          <w:tcPr>
            <w:tcW w:w="2000" w:type="dxa"/>
            <w:vAlign w:val="center"/>
          </w:tcPr>
          <w:p w:rsidR="003F544C" w:rsidRPr="003F544C" w:rsidRDefault="003F544C" w:rsidP="006F38F6">
            <w:pPr>
              <w:ind w:hanging="23"/>
              <w:jc w:val="center"/>
              <w:rPr>
                <w:rFonts w:ascii="Times New Roman" w:hAnsi="Times New Roman"/>
              </w:rPr>
            </w:pPr>
            <w:r w:rsidRPr="003F544C">
              <w:rPr>
                <w:rFonts w:ascii="Times New Roman" w:hAnsi="Times New Roman"/>
              </w:rPr>
              <w:t>∆Ч</w:t>
            </w:r>
            <w:proofErr w:type="gramStart"/>
            <w:r w:rsidRPr="003F544C">
              <w:rPr>
                <w:rFonts w:ascii="Times New Roman" w:hAnsi="Times New Roman"/>
              </w:rPr>
              <w:t>В(</w:t>
            </w:r>
            <w:proofErr w:type="gramEnd"/>
            <w:r w:rsidRPr="003F544C">
              <w:rPr>
                <w:rFonts w:ascii="Times New Roman" w:hAnsi="Times New Roman"/>
              </w:rPr>
              <w:t>э)</w:t>
            </w:r>
          </w:p>
        </w:tc>
      </w:tr>
      <w:tr w:rsidR="003F544C" w:rsidRPr="003F544C" w:rsidTr="003F544C">
        <w:trPr>
          <w:jc w:val="center"/>
        </w:trPr>
        <w:tc>
          <w:tcPr>
            <w:tcW w:w="6379" w:type="dxa"/>
            <w:vAlign w:val="center"/>
          </w:tcPr>
          <w:p w:rsidR="003F544C" w:rsidRPr="003F544C" w:rsidRDefault="003F544C" w:rsidP="00146834">
            <w:pPr>
              <w:ind w:hanging="23"/>
              <w:jc w:val="both"/>
              <w:rPr>
                <w:rFonts w:ascii="Times New Roman" w:hAnsi="Times New Roman"/>
                <w:bCs/>
              </w:rPr>
            </w:pPr>
            <w:r w:rsidRPr="003F544C">
              <w:rPr>
                <w:rFonts w:ascii="Times New Roman" w:hAnsi="Times New Roman"/>
                <w:bCs/>
              </w:rPr>
              <w:t>Воздействие фактора интенсивности труда по причине оптимизации его контроля</w:t>
            </w:r>
          </w:p>
        </w:tc>
        <w:tc>
          <w:tcPr>
            <w:tcW w:w="1559" w:type="dxa"/>
            <w:vAlign w:val="center"/>
          </w:tcPr>
          <w:p w:rsidR="003F544C" w:rsidRPr="003F544C" w:rsidRDefault="003F544C" w:rsidP="00146834">
            <w:pPr>
              <w:ind w:hanging="23"/>
              <w:jc w:val="center"/>
              <w:rPr>
                <w:rFonts w:ascii="Times New Roman" w:hAnsi="Times New Roman"/>
                <w:bCs/>
              </w:rPr>
            </w:pPr>
            <w:r w:rsidRPr="003F544C">
              <w:rPr>
                <w:rFonts w:ascii="Times New Roman" w:hAnsi="Times New Roman"/>
                <w:bCs/>
              </w:rPr>
              <w:t>-0,024</w:t>
            </w:r>
          </w:p>
        </w:tc>
        <w:tc>
          <w:tcPr>
            <w:tcW w:w="2000" w:type="dxa"/>
            <w:vAlign w:val="center"/>
          </w:tcPr>
          <w:p w:rsidR="003F544C" w:rsidRPr="003F544C" w:rsidRDefault="003F544C" w:rsidP="00146834">
            <w:pPr>
              <w:ind w:hanging="23"/>
              <w:jc w:val="center"/>
              <w:rPr>
                <w:rFonts w:ascii="Times New Roman" w:hAnsi="Times New Roman"/>
                <w:bCs/>
              </w:rPr>
            </w:pPr>
            <w:r w:rsidRPr="003F544C">
              <w:rPr>
                <w:rFonts w:ascii="Times New Roman" w:hAnsi="Times New Roman"/>
                <w:bCs/>
              </w:rPr>
              <w:t>∆Ч</w:t>
            </w:r>
            <w:proofErr w:type="gramStart"/>
            <w:r w:rsidRPr="003F544C">
              <w:rPr>
                <w:rFonts w:ascii="Times New Roman" w:hAnsi="Times New Roman"/>
                <w:bCs/>
              </w:rPr>
              <w:t>В(</w:t>
            </w:r>
            <w:proofErr w:type="gramEnd"/>
            <w:r w:rsidRPr="003F544C">
              <w:rPr>
                <w:rFonts w:ascii="Times New Roman" w:hAnsi="Times New Roman"/>
                <w:bCs/>
              </w:rPr>
              <w:t>и)</w:t>
            </w:r>
          </w:p>
        </w:tc>
      </w:tr>
      <w:tr w:rsidR="003F544C" w:rsidRPr="003F544C" w:rsidTr="009E1775">
        <w:trPr>
          <w:jc w:val="center"/>
        </w:trPr>
        <w:tc>
          <w:tcPr>
            <w:tcW w:w="6379" w:type="dxa"/>
            <w:vAlign w:val="bottom"/>
          </w:tcPr>
          <w:p w:rsidR="003F544C" w:rsidRDefault="003F544C" w:rsidP="009E1775">
            <w:pPr>
              <w:ind w:hanging="23"/>
              <w:rPr>
                <w:rFonts w:ascii="Times New Roman" w:hAnsi="Times New Roman"/>
              </w:rPr>
            </w:pPr>
            <w:r w:rsidRPr="003F544C">
              <w:rPr>
                <w:rFonts w:ascii="Times New Roman" w:hAnsi="Times New Roman"/>
              </w:rPr>
              <w:t>Влияние структурных сдвигов производства продукции</w:t>
            </w:r>
          </w:p>
          <w:p w:rsidR="009E1775" w:rsidRPr="003F544C" w:rsidRDefault="009E1775" w:rsidP="009E1775">
            <w:pPr>
              <w:ind w:hanging="23"/>
              <w:rPr>
                <w:rFonts w:ascii="Times New Roman" w:hAnsi="Times New Roman"/>
              </w:rPr>
            </w:pPr>
          </w:p>
        </w:tc>
        <w:tc>
          <w:tcPr>
            <w:tcW w:w="1559" w:type="dxa"/>
            <w:vAlign w:val="center"/>
          </w:tcPr>
          <w:p w:rsidR="003F544C" w:rsidRPr="003F544C" w:rsidRDefault="003F544C" w:rsidP="00146834">
            <w:pPr>
              <w:ind w:hanging="23"/>
              <w:jc w:val="center"/>
              <w:rPr>
                <w:rFonts w:ascii="Times New Roman" w:hAnsi="Times New Roman"/>
              </w:rPr>
            </w:pPr>
            <w:r w:rsidRPr="003F544C">
              <w:rPr>
                <w:rFonts w:ascii="Times New Roman" w:hAnsi="Times New Roman"/>
              </w:rPr>
              <w:t>0,004</w:t>
            </w:r>
          </w:p>
        </w:tc>
        <w:tc>
          <w:tcPr>
            <w:tcW w:w="2000" w:type="dxa"/>
            <w:vAlign w:val="center"/>
          </w:tcPr>
          <w:p w:rsidR="003F544C" w:rsidRPr="003F544C" w:rsidRDefault="003F544C" w:rsidP="00146834">
            <w:pPr>
              <w:ind w:hanging="23"/>
              <w:jc w:val="center"/>
              <w:rPr>
                <w:rFonts w:ascii="Times New Roman" w:hAnsi="Times New Roman"/>
              </w:rPr>
            </w:pPr>
            <w:r w:rsidRPr="003F544C">
              <w:rPr>
                <w:rFonts w:ascii="Times New Roman" w:hAnsi="Times New Roman"/>
              </w:rPr>
              <w:t>∆Ч</w:t>
            </w:r>
            <w:proofErr w:type="gramStart"/>
            <w:r w:rsidRPr="003F544C">
              <w:rPr>
                <w:rFonts w:ascii="Times New Roman" w:hAnsi="Times New Roman"/>
              </w:rPr>
              <w:t>В(</w:t>
            </w:r>
            <w:proofErr w:type="spellStart"/>
            <w:proofErr w:type="gramEnd"/>
            <w:r w:rsidRPr="003F544C">
              <w:rPr>
                <w:rFonts w:ascii="Times New Roman" w:hAnsi="Times New Roman"/>
              </w:rPr>
              <w:t>стр</w:t>
            </w:r>
            <w:proofErr w:type="spellEnd"/>
            <w:r w:rsidRPr="003F544C">
              <w:rPr>
                <w:rFonts w:ascii="Times New Roman" w:hAnsi="Times New Roman"/>
              </w:rPr>
              <w:t>)</w:t>
            </w:r>
          </w:p>
        </w:tc>
      </w:tr>
      <w:tr w:rsidR="003F544C" w:rsidRPr="003F544C" w:rsidTr="003F544C">
        <w:trPr>
          <w:jc w:val="center"/>
        </w:trPr>
        <w:tc>
          <w:tcPr>
            <w:tcW w:w="6379" w:type="dxa"/>
            <w:vAlign w:val="center"/>
          </w:tcPr>
          <w:p w:rsidR="003F544C" w:rsidRDefault="003F544C" w:rsidP="00146834">
            <w:pPr>
              <w:ind w:hanging="23"/>
              <w:jc w:val="both"/>
              <w:rPr>
                <w:rFonts w:ascii="Times New Roman" w:hAnsi="Times New Roman"/>
              </w:rPr>
            </w:pPr>
            <w:r w:rsidRPr="003F544C">
              <w:rPr>
                <w:rFonts w:ascii="Times New Roman" w:hAnsi="Times New Roman"/>
              </w:rPr>
              <w:t>Влияние непроизводительных затрат времени</w:t>
            </w:r>
          </w:p>
          <w:p w:rsidR="009E1775" w:rsidRPr="003F544C" w:rsidRDefault="009E1775" w:rsidP="00146834">
            <w:pPr>
              <w:ind w:hanging="23"/>
              <w:jc w:val="both"/>
              <w:rPr>
                <w:rFonts w:ascii="Times New Roman" w:hAnsi="Times New Roman"/>
              </w:rPr>
            </w:pPr>
          </w:p>
        </w:tc>
        <w:tc>
          <w:tcPr>
            <w:tcW w:w="1559" w:type="dxa"/>
            <w:vAlign w:val="center"/>
          </w:tcPr>
          <w:p w:rsidR="003F544C" w:rsidRPr="003F544C" w:rsidRDefault="003F544C" w:rsidP="00146834">
            <w:pPr>
              <w:ind w:hanging="23"/>
              <w:jc w:val="center"/>
              <w:rPr>
                <w:rFonts w:ascii="Times New Roman" w:hAnsi="Times New Roman"/>
              </w:rPr>
            </w:pPr>
            <w:r w:rsidRPr="003F544C">
              <w:rPr>
                <w:rFonts w:ascii="Times New Roman" w:hAnsi="Times New Roman"/>
              </w:rPr>
              <w:t>-0,013</w:t>
            </w:r>
          </w:p>
        </w:tc>
        <w:tc>
          <w:tcPr>
            <w:tcW w:w="2000" w:type="dxa"/>
            <w:vAlign w:val="center"/>
          </w:tcPr>
          <w:p w:rsidR="003F544C" w:rsidRPr="003F544C" w:rsidRDefault="003F544C" w:rsidP="00146834">
            <w:pPr>
              <w:ind w:hanging="23"/>
              <w:jc w:val="center"/>
              <w:rPr>
                <w:rFonts w:ascii="Times New Roman" w:hAnsi="Times New Roman"/>
              </w:rPr>
            </w:pPr>
            <w:r w:rsidRPr="003F544C">
              <w:rPr>
                <w:rFonts w:ascii="Times New Roman" w:hAnsi="Times New Roman"/>
              </w:rPr>
              <w:t>∆Ч</w:t>
            </w:r>
            <w:proofErr w:type="gramStart"/>
            <w:r w:rsidRPr="003F544C">
              <w:rPr>
                <w:rFonts w:ascii="Times New Roman" w:hAnsi="Times New Roman"/>
              </w:rPr>
              <w:t>В(</w:t>
            </w:r>
            <w:proofErr w:type="gramEnd"/>
            <w:r w:rsidRPr="003F544C">
              <w:rPr>
                <w:rFonts w:ascii="Times New Roman" w:hAnsi="Times New Roman"/>
              </w:rPr>
              <w:t>н)</w:t>
            </w:r>
          </w:p>
        </w:tc>
      </w:tr>
      <w:tr w:rsidR="003F544C" w:rsidRPr="003F544C" w:rsidTr="003F544C">
        <w:trPr>
          <w:jc w:val="center"/>
        </w:trPr>
        <w:tc>
          <w:tcPr>
            <w:tcW w:w="9938" w:type="dxa"/>
            <w:gridSpan w:val="3"/>
          </w:tcPr>
          <w:p w:rsidR="003F544C" w:rsidRPr="003F544C" w:rsidRDefault="00384ECD" w:rsidP="00AD4DD9">
            <w:pPr>
              <w:ind w:firstLine="726"/>
              <w:jc w:val="both"/>
              <w:rPr>
                <w:rFonts w:ascii="Times New Roman" w:hAnsi="Times New Roman"/>
              </w:rPr>
            </w:pPr>
            <w:r>
              <w:rPr>
                <w:rFonts w:ascii="Times New Roman" w:hAnsi="Times New Roman"/>
              </w:rPr>
              <w:t>Примечание: С</w:t>
            </w:r>
            <w:r w:rsidR="003F544C" w:rsidRPr="003F544C">
              <w:rPr>
                <w:rFonts w:ascii="Times New Roman" w:hAnsi="Times New Roman"/>
              </w:rPr>
              <w:t>оставлено автором на основе данных расчёта</w:t>
            </w:r>
          </w:p>
        </w:tc>
      </w:tr>
    </w:tbl>
    <w:p w:rsidR="003F544C" w:rsidRPr="002D59FD" w:rsidRDefault="003F544C" w:rsidP="00993F25">
      <w:pPr>
        <w:spacing w:after="0" w:line="240" w:lineRule="auto"/>
        <w:jc w:val="both"/>
        <w:rPr>
          <w:rFonts w:ascii="Times New Roman" w:hAnsi="Times New Roman" w:cs="Times New Roman"/>
          <w:sz w:val="28"/>
          <w:szCs w:val="28"/>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 xml:space="preserve">В данном промежутке среднегодовая производительность снизилась на 1694138,6 тенге в сравнении с планом. В связи с увеличением удельного веса сотрудника произошло снижение среднегодовой </w:t>
      </w:r>
      <w:r w:rsidRPr="00E27453">
        <w:rPr>
          <w:rFonts w:ascii="Times New Roman" w:hAnsi="Times New Roman" w:cs="Times New Roman"/>
          <w:sz w:val="28"/>
          <w:szCs w:val="28"/>
        </w:rPr>
        <w:t>выработки в структуре персонала на 4,4% и общее снижение составило 3150169,7 тенге</w:t>
      </w:r>
      <w:r w:rsidR="003F544C">
        <w:rPr>
          <w:rFonts w:ascii="Times New Roman" w:hAnsi="Times New Roman" w:cs="Times New Roman"/>
          <w:sz w:val="28"/>
          <w:szCs w:val="28"/>
        </w:rPr>
        <w:t>.</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Динамику среднегодовой выработки сотрудника проанализируем аналогичным образом, на которую влияют</w:t>
      </w:r>
      <w:r w:rsidR="003F544C">
        <w:rPr>
          <w:rFonts w:ascii="Times New Roman" w:hAnsi="Times New Roman" w:cs="Times New Roman"/>
          <w:sz w:val="28"/>
          <w:szCs w:val="28"/>
        </w:rPr>
        <w:t xml:space="preserve"> следующие показатели</w:t>
      </w:r>
      <w:r w:rsidRPr="00E27453">
        <w:rPr>
          <w:rFonts w:ascii="Times New Roman" w:hAnsi="Times New Roman" w:cs="Times New Roman"/>
          <w:sz w:val="28"/>
          <w:szCs w:val="28"/>
        </w:rPr>
        <w:t>:</w:t>
      </w:r>
    </w:p>
    <w:p w:rsidR="00E81058" w:rsidRPr="00E27453" w:rsidRDefault="00E81058" w:rsidP="003F544C">
      <w:pPr>
        <w:tabs>
          <w:tab w:val="left" w:pos="709"/>
        </w:tabs>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w:t>
      </w:r>
      <w:r w:rsidRPr="00E27453">
        <w:rPr>
          <w:rFonts w:ascii="Times New Roman" w:hAnsi="Times New Roman" w:cs="Times New Roman"/>
          <w:sz w:val="28"/>
          <w:szCs w:val="28"/>
        </w:rPr>
        <w:tab/>
        <w:t>количество за год проработанных смен сотрудником;</w:t>
      </w:r>
    </w:p>
    <w:p w:rsidR="00E81058" w:rsidRPr="00E27453" w:rsidRDefault="00E81058" w:rsidP="003F544C">
      <w:pPr>
        <w:tabs>
          <w:tab w:val="left" w:pos="709"/>
        </w:tabs>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w:t>
      </w:r>
      <w:r w:rsidRPr="00E27453">
        <w:rPr>
          <w:rFonts w:ascii="Times New Roman" w:hAnsi="Times New Roman" w:cs="Times New Roman"/>
          <w:sz w:val="28"/>
          <w:szCs w:val="28"/>
        </w:rPr>
        <w:tab/>
        <w:t>среднечасовая выработка и средняя длительность рабочей смены.</w:t>
      </w:r>
    </w:p>
    <w:p w:rsidR="003F544C" w:rsidRDefault="00E81058" w:rsidP="003F544C">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В виде формулы </w:t>
      </w:r>
      <w:r w:rsidR="003F544C">
        <w:rPr>
          <w:rFonts w:ascii="Times New Roman" w:hAnsi="Times New Roman" w:cs="Times New Roman"/>
          <w:sz w:val="28"/>
          <w:szCs w:val="28"/>
        </w:rPr>
        <w:t xml:space="preserve">11 </w:t>
      </w:r>
      <w:r w:rsidRPr="00E27453">
        <w:rPr>
          <w:rFonts w:ascii="Times New Roman" w:hAnsi="Times New Roman" w:cs="Times New Roman"/>
          <w:sz w:val="28"/>
          <w:szCs w:val="28"/>
        </w:rPr>
        <w:t>можно представ</w:t>
      </w:r>
      <w:r w:rsidR="003F544C">
        <w:rPr>
          <w:rFonts w:ascii="Times New Roman" w:hAnsi="Times New Roman" w:cs="Times New Roman"/>
          <w:sz w:val="28"/>
          <w:szCs w:val="28"/>
        </w:rPr>
        <w:t>ить общий вид влияние факторов:</w:t>
      </w:r>
    </w:p>
    <w:p w:rsidR="003F544C" w:rsidRDefault="003F544C" w:rsidP="003F544C">
      <w:pPr>
        <w:spacing w:after="0" w:line="240" w:lineRule="auto"/>
        <w:ind w:firstLine="709"/>
        <w:jc w:val="both"/>
        <w:rPr>
          <w:rFonts w:ascii="Times New Roman" w:hAnsi="Times New Roman" w:cs="Times New Roman"/>
          <w:sz w:val="28"/>
          <w:szCs w:val="28"/>
        </w:rPr>
      </w:pPr>
    </w:p>
    <w:p w:rsidR="00E81058" w:rsidRPr="003F544C" w:rsidRDefault="00E81058" w:rsidP="003F544C">
      <w:pPr>
        <w:spacing w:after="0" w:line="240" w:lineRule="auto"/>
        <w:ind w:left="3600" w:firstLine="720"/>
        <w:jc w:val="center"/>
        <w:rPr>
          <w:rFonts w:ascii="Times New Roman" w:hAnsi="Times New Roman" w:cs="Times New Roman"/>
          <w:sz w:val="28"/>
          <w:szCs w:val="28"/>
        </w:rPr>
      </w:pPr>
      <w:r w:rsidRPr="00E27453">
        <w:rPr>
          <w:rFonts w:ascii="Times New Roman" w:hAnsi="Times New Roman" w:cs="Times New Roman"/>
          <w:sz w:val="28"/>
          <w:szCs w:val="28"/>
        </w:rPr>
        <w:t>ГВр</w:t>
      </w:r>
      <w:r w:rsidRPr="00E27453">
        <w:rPr>
          <w:rFonts w:ascii="Times New Roman" w:hAnsi="Times New Roman" w:cs="Times New Roman"/>
          <w:sz w:val="28"/>
          <w:szCs w:val="28"/>
          <w:vertAlign w:val="superscript"/>
        </w:rPr>
        <w:t>2</w:t>
      </w:r>
      <w:r w:rsidRPr="00E27453">
        <w:rPr>
          <w:rFonts w:ascii="Times New Roman" w:hAnsi="Times New Roman" w:cs="Times New Roman"/>
          <w:b/>
          <w:sz w:val="28"/>
          <w:szCs w:val="28"/>
          <w:vertAlign w:val="superscript"/>
        </w:rPr>
        <w:t xml:space="preserve"> </w:t>
      </w:r>
      <w:r w:rsidRPr="00E27453">
        <w:rPr>
          <w:rFonts w:ascii="Times New Roman" w:hAnsi="Times New Roman" w:cs="Times New Roman"/>
          <w:b/>
          <w:sz w:val="28"/>
          <w:szCs w:val="28"/>
        </w:rPr>
        <w:t xml:space="preserve">= </w:t>
      </w:r>
      <w:r w:rsidRPr="00E27453">
        <w:rPr>
          <w:rFonts w:ascii="Times New Roman" w:hAnsi="Times New Roman" w:cs="Times New Roman"/>
          <w:sz w:val="28"/>
          <w:szCs w:val="28"/>
        </w:rPr>
        <w:t>Д</w:t>
      </w:r>
      <m:oMath>
        <m:r>
          <w:rPr>
            <w:rFonts w:ascii="Cambria Math" w:hAnsi="Cambria Math" w:cs="Times New Roman"/>
            <w:sz w:val="28"/>
            <w:szCs w:val="28"/>
          </w:rPr>
          <m:t xml:space="preserve"> *</m:t>
        </m:r>
      </m:oMath>
      <w:r w:rsidRPr="00E27453">
        <w:rPr>
          <w:rFonts w:ascii="Times New Roman" w:hAnsi="Times New Roman" w:cs="Times New Roman"/>
          <w:sz w:val="28"/>
          <w:szCs w:val="28"/>
        </w:rPr>
        <w:t xml:space="preserve"> </w:t>
      </w:r>
      <w:proofErr w:type="gramStart"/>
      <w:r w:rsidRPr="00E27453">
        <w:rPr>
          <w:rFonts w:ascii="Times New Roman" w:hAnsi="Times New Roman" w:cs="Times New Roman"/>
          <w:sz w:val="28"/>
          <w:szCs w:val="28"/>
        </w:rPr>
        <w:t>П</w:t>
      </w:r>
      <w:proofErr w:type="gramEnd"/>
      <w:r w:rsidRPr="00E27453">
        <w:rPr>
          <w:rFonts w:ascii="Times New Roman" w:hAnsi="Times New Roman" w:cs="Times New Roman"/>
          <w:sz w:val="28"/>
          <w:szCs w:val="28"/>
        </w:rPr>
        <w:t xml:space="preserve"> </w:t>
      </w:r>
      <m:oMath>
        <m:r>
          <w:rPr>
            <w:rFonts w:ascii="Cambria Math" w:hAnsi="Cambria Math" w:cs="Times New Roman"/>
            <w:sz w:val="28"/>
            <w:szCs w:val="28"/>
          </w:rPr>
          <m:t>*</m:t>
        </m:r>
      </m:oMath>
      <w:r w:rsidRPr="00E27453">
        <w:rPr>
          <w:rFonts w:ascii="Times New Roman" w:hAnsi="Times New Roman" w:cs="Times New Roman"/>
          <w:sz w:val="28"/>
          <w:szCs w:val="28"/>
        </w:rPr>
        <w:t xml:space="preserve"> ЧВ</w:t>
      </w:r>
      <w:r w:rsidR="003F544C">
        <w:rPr>
          <w:rFonts w:ascii="Times New Roman" w:hAnsi="Times New Roman" w:cs="Times New Roman"/>
          <w:bCs/>
          <w:sz w:val="28"/>
          <w:szCs w:val="28"/>
        </w:rPr>
        <w:tab/>
      </w:r>
      <w:r w:rsidR="003F544C">
        <w:rPr>
          <w:rFonts w:ascii="Times New Roman" w:hAnsi="Times New Roman" w:cs="Times New Roman"/>
          <w:bCs/>
          <w:sz w:val="28"/>
          <w:szCs w:val="28"/>
        </w:rPr>
        <w:tab/>
      </w:r>
      <w:r w:rsidR="003F544C">
        <w:rPr>
          <w:rFonts w:ascii="Times New Roman" w:hAnsi="Times New Roman" w:cs="Times New Roman"/>
          <w:bCs/>
          <w:sz w:val="28"/>
          <w:szCs w:val="28"/>
        </w:rPr>
        <w:tab/>
      </w:r>
      <w:r w:rsidR="003F544C">
        <w:rPr>
          <w:rFonts w:ascii="Times New Roman" w:hAnsi="Times New Roman" w:cs="Times New Roman"/>
          <w:bCs/>
          <w:sz w:val="28"/>
          <w:szCs w:val="28"/>
        </w:rPr>
        <w:tab/>
        <w:t xml:space="preserve">         </w:t>
      </w:r>
      <w:r w:rsidRPr="00E27453">
        <w:rPr>
          <w:rFonts w:ascii="Times New Roman" w:hAnsi="Times New Roman" w:cs="Times New Roman"/>
          <w:bCs/>
          <w:sz w:val="28"/>
          <w:szCs w:val="28"/>
        </w:rPr>
        <w:t>(</w:t>
      </w:r>
      <w:r w:rsidR="00347E26" w:rsidRPr="00E27453">
        <w:rPr>
          <w:rFonts w:ascii="Times New Roman" w:hAnsi="Times New Roman" w:cs="Times New Roman"/>
          <w:bCs/>
          <w:sz w:val="28"/>
          <w:szCs w:val="28"/>
        </w:rPr>
        <w:t>11</w:t>
      </w:r>
      <w:r w:rsidRPr="00E27453">
        <w:rPr>
          <w:rFonts w:ascii="Times New Roman" w:hAnsi="Times New Roman" w:cs="Times New Roman"/>
          <w:bCs/>
          <w:sz w:val="28"/>
          <w:szCs w:val="28"/>
        </w:rPr>
        <w:t>)</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а)</w:t>
      </w:r>
      <w:r w:rsidRPr="00E27453">
        <w:rPr>
          <w:rFonts w:ascii="Times New Roman" w:hAnsi="Times New Roman" w:cs="Times New Roman"/>
          <w:sz w:val="28"/>
          <w:szCs w:val="28"/>
        </w:rPr>
        <w:tab/>
        <w:t>степень влияния числа проработанных сотрудниками смен:</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Pr="00E27453" w:rsidRDefault="00E81058" w:rsidP="003F544C">
      <w:pPr>
        <w:spacing w:after="0" w:line="240" w:lineRule="auto"/>
        <w:ind w:left="2880" w:firstLine="720"/>
        <w:jc w:val="center"/>
        <w:rPr>
          <w:rFonts w:ascii="Times New Roman" w:hAnsi="Times New Roman" w:cs="Times New Roman"/>
          <w:sz w:val="28"/>
          <w:szCs w:val="28"/>
        </w:rPr>
      </w:pPr>
      <w:r w:rsidRPr="00E27453">
        <w:rPr>
          <w:rFonts w:ascii="Times New Roman" w:hAnsi="Times New Roman" w:cs="Times New Roman"/>
          <w:sz w:val="28"/>
          <w:szCs w:val="28"/>
        </w:rPr>
        <w:t>∆</w:t>
      </w:r>
      <w:proofErr w:type="spellStart"/>
      <w:r w:rsidRPr="00E27453">
        <w:rPr>
          <w:rFonts w:ascii="Times New Roman" w:hAnsi="Times New Roman" w:cs="Times New Roman"/>
          <w:sz w:val="28"/>
          <w:szCs w:val="28"/>
        </w:rPr>
        <w:t>ГВр</w:t>
      </w:r>
      <w:proofErr w:type="spellEnd"/>
      <w:r w:rsidRPr="00E27453">
        <w:rPr>
          <w:rFonts w:ascii="Times New Roman" w:hAnsi="Times New Roman" w:cs="Times New Roman"/>
          <w:sz w:val="28"/>
          <w:szCs w:val="28"/>
        </w:rPr>
        <w:t>(д)</w:t>
      </w:r>
      <w:r w:rsidRPr="00E27453">
        <w:rPr>
          <w:rFonts w:ascii="Times New Roman" w:hAnsi="Times New Roman" w:cs="Times New Roman"/>
          <w:sz w:val="28"/>
          <w:szCs w:val="28"/>
          <w:vertAlign w:val="superscript"/>
        </w:rPr>
        <w:t>2</w:t>
      </w:r>
      <w:proofErr w:type="gramStart"/>
      <w:r w:rsidRPr="00E27453">
        <w:rPr>
          <w:rFonts w:ascii="Times New Roman" w:hAnsi="Times New Roman" w:cs="Times New Roman"/>
          <w:sz w:val="28"/>
          <w:szCs w:val="28"/>
        </w:rPr>
        <w:t xml:space="preserve"> = ∆Д</w:t>
      </w:r>
      <w:proofErr w:type="gramEnd"/>
      <w:r w:rsidRPr="00E27453">
        <w:rPr>
          <w:rFonts w:ascii="Times New Roman" w:hAnsi="Times New Roman" w:cs="Times New Roman"/>
          <w:sz w:val="28"/>
          <w:szCs w:val="28"/>
        </w:rPr>
        <w:t xml:space="preserve"> </w:t>
      </w:r>
      <m:oMath>
        <m:r>
          <w:rPr>
            <w:rFonts w:ascii="Cambria Math" w:hAnsi="Cambria Math" w:cs="Times New Roman"/>
            <w:sz w:val="28"/>
            <w:szCs w:val="28"/>
          </w:rPr>
          <m:t>*</m:t>
        </m:r>
      </m:oMath>
      <w:r w:rsidRPr="00E27453">
        <w:rPr>
          <w:rFonts w:ascii="Times New Roman" w:hAnsi="Times New Roman" w:cs="Times New Roman"/>
          <w:sz w:val="28"/>
          <w:szCs w:val="28"/>
        </w:rPr>
        <w:t xml:space="preserve"> Пп </w:t>
      </w:r>
      <m:oMath>
        <m:r>
          <w:rPr>
            <w:rFonts w:ascii="Cambria Math" w:hAnsi="Cambria Math" w:cs="Times New Roman"/>
            <w:sz w:val="28"/>
            <w:szCs w:val="28"/>
          </w:rPr>
          <m:t>*</m:t>
        </m:r>
      </m:oMath>
      <w:r w:rsidRPr="00E27453">
        <w:rPr>
          <w:rFonts w:ascii="Times New Roman" w:hAnsi="Times New Roman" w:cs="Times New Roman"/>
          <w:sz w:val="28"/>
          <w:szCs w:val="28"/>
        </w:rPr>
        <w:t xml:space="preserve"> ЧВп</w:t>
      </w:r>
      <w:r w:rsidR="003F544C">
        <w:rPr>
          <w:rFonts w:ascii="Times New Roman" w:hAnsi="Times New Roman" w:cs="Times New Roman"/>
          <w:sz w:val="28"/>
          <w:szCs w:val="28"/>
        </w:rPr>
        <w:tab/>
      </w:r>
      <w:r w:rsidR="003F544C">
        <w:rPr>
          <w:rFonts w:ascii="Times New Roman" w:hAnsi="Times New Roman" w:cs="Times New Roman"/>
          <w:sz w:val="28"/>
          <w:szCs w:val="28"/>
        </w:rPr>
        <w:tab/>
      </w:r>
      <w:r w:rsidR="003F544C">
        <w:rPr>
          <w:rFonts w:ascii="Times New Roman" w:hAnsi="Times New Roman" w:cs="Times New Roman"/>
          <w:sz w:val="28"/>
          <w:szCs w:val="28"/>
        </w:rPr>
        <w:tab/>
        <w:t xml:space="preserve">        </w:t>
      </w:r>
      <w:r w:rsidR="001E2AE0" w:rsidRPr="00E27453">
        <w:rPr>
          <w:rFonts w:ascii="Times New Roman" w:hAnsi="Times New Roman" w:cs="Times New Roman"/>
          <w:sz w:val="28"/>
          <w:szCs w:val="28"/>
        </w:rPr>
        <w:t xml:space="preserve"> (12)</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б)</w:t>
      </w:r>
      <w:r w:rsidRPr="00E27453">
        <w:rPr>
          <w:rFonts w:ascii="Times New Roman" w:hAnsi="Times New Roman" w:cs="Times New Roman"/>
          <w:sz w:val="28"/>
          <w:szCs w:val="28"/>
        </w:rPr>
        <w:tab/>
        <w:t>степень влияния продолжительности рабочей смены:</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Pr="00E27453" w:rsidRDefault="00E81058" w:rsidP="003F544C">
      <w:pPr>
        <w:spacing w:after="0" w:line="240" w:lineRule="auto"/>
        <w:ind w:left="2880" w:firstLine="720"/>
        <w:jc w:val="center"/>
        <w:rPr>
          <w:rFonts w:ascii="Times New Roman" w:hAnsi="Times New Roman" w:cs="Times New Roman"/>
          <w:sz w:val="28"/>
          <w:szCs w:val="28"/>
        </w:rPr>
      </w:pPr>
      <w:r w:rsidRPr="00E27453">
        <w:rPr>
          <w:rFonts w:ascii="Times New Roman" w:hAnsi="Times New Roman" w:cs="Times New Roman"/>
          <w:sz w:val="28"/>
          <w:szCs w:val="28"/>
        </w:rPr>
        <w:t>∆</w:t>
      </w:r>
      <w:proofErr w:type="spellStart"/>
      <w:r w:rsidRPr="00E27453">
        <w:rPr>
          <w:rFonts w:ascii="Times New Roman" w:hAnsi="Times New Roman" w:cs="Times New Roman"/>
          <w:sz w:val="28"/>
          <w:szCs w:val="28"/>
        </w:rPr>
        <w:t>ГВ</w:t>
      </w:r>
      <w:proofErr w:type="gramStart"/>
      <w:r w:rsidRPr="00E27453">
        <w:rPr>
          <w:rFonts w:ascii="Times New Roman" w:hAnsi="Times New Roman" w:cs="Times New Roman"/>
          <w:sz w:val="28"/>
          <w:szCs w:val="28"/>
        </w:rPr>
        <w:t>р</w:t>
      </w:r>
      <w:proofErr w:type="spellEnd"/>
      <w:r w:rsidRPr="00E27453">
        <w:rPr>
          <w:rFonts w:ascii="Times New Roman" w:hAnsi="Times New Roman" w:cs="Times New Roman"/>
          <w:sz w:val="28"/>
          <w:szCs w:val="28"/>
        </w:rPr>
        <w:t>(</w:t>
      </w:r>
      <w:proofErr w:type="gramEnd"/>
      <w:r w:rsidRPr="00E27453">
        <w:rPr>
          <w:rFonts w:ascii="Times New Roman" w:hAnsi="Times New Roman" w:cs="Times New Roman"/>
          <w:sz w:val="28"/>
          <w:szCs w:val="28"/>
        </w:rPr>
        <w:t>п)</w:t>
      </w:r>
      <w:r w:rsidRPr="00E27453">
        <w:rPr>
          <w:rFonts w:ascii="Times New Roman" w:hAnsi="Times New Roman" w:cs="Times New Roman"/>
          <w:sz w:val="28"/>
          <w:szCs w:val="28"/>
          <w:vertAlign w:val="superscript"/>
        </w:rPr>
        <w:t>2</w:t>
      </w:r>
      <w:r w:rsidRPr="00E27453">
        <w:rPr>
          <w:rFonts w:ascii="Times New Roman" w:hAnsi="Times New Roman" w:cs="Times New Roman"/>
          <w:sz w:val="28"/>
          <w:szCs w:val="28"/>
        </w:rPr>
        <w:t xml:space="preserve"> = </w:t>
      </w:r>
      <w:proofErr w:type="spellStart"/>
      <w:r w:rsidRPr="00E27453">
        <w:rPr>
          <w:rFonts w:ascii="Times New Roman" w:hAnsi="Times New Roman" w:cs="Times New Roman"/>
          <w:sz w:val="28"/>
          <w:szCs w:val="28"/>
        </w:rPr>
        <w:t>Дф</w:t>
      </w:r>
      <w:proofErr w:type="spellEnd"/>
      <w:r w:rsidRPr="00E27453">
        <w:rPr>
          <w:rFonts w:ascii="Times New Roman" w:hAnsi="Times New Roman" w:cs="Times New Roman"/>
          <w:sz w:val="28"/>
          <w:szCs w:val="28"/>
        </w:rPr>
        <w:t xml:space="preserve"> </w:t>
      </w:r>
      <m:oMath>
        <m:r>
          <w:rPr>
            <w:rFonts w:ascii="Cambria Math" w:hAnsi="Cambria Math" w:cs="Times New Roman"/>
            <w:sz w:val="28"/>
            <w:szCs w:val="28"/>
          </w:rPr>
          <m:t>*</m:t>
        </m:r>
      </m:oMath>
      <w:r w:rsidRPr="00E27453">
        <w:rPr>
          <w:rFonts w:ascii="Times New Roman" w:hAnsi="Times New Roman" w:cs="Times New Roman"/>
          <w:sz w:val="28"/>
          <w:szCs w:val="28"/>
        </w:rPr>
        <w:t xml:space="preserve"> ∆П </w:t>
      </w:r>
      <m:oMath>
        <m:r>
          <w:rPr>
            <w:rFonts w:ascii="Cambria Math" w:hAnsi="Cambria Math" w:cs="Times New Roman"/>
            <w:sz w:val="28"/>
            <w:szCs w:val="28"/>
          </w:rPr>
          <m:t>*</m:t>
        </m:r>
      </m:oMath>
      <w:r w:rsidRPr="00E27453">
        <w:rPr>
          <w:rFonts w:ascii="Times New Roman" w:hAnsi="Times New Roman" w:cs="Times New Roman"/>
          <w:sz w:val="28"/>
          <w:szCs w:val="28"/>
        </w:rPr>
        <w:t xml:space="preserve"> ЧВп</w:t>
      </w:r>
      <w:r w:rsidR="003F544C">
        <w:rPr>
          <w:rFonts w:ascii="Times New Roman" w:hAnsi="Times New Roman" w:cs="Times New Roman"/>
          <w:sz w:val="28"/>
          <w:szCs w:val="28"/>
        </w:rPr>
        <w:tab/>
      </w:r>
      <w:r w:rsidR="003F544C">
        <w:rPr>
          <w:rFonts w:ascii="Times New Roman" w:hAnsi="Times New Roman" w:cs="Times New Roman"/>
          <w:sz w:val="28"/>
          <w:szCs w:val="28"/>
        </w:rPr>
        <w:tab/>
      </w:r>
      <w:r w:rsidR="003F544C">
        <w:rPr>
          <w:rFonts w:ascii="Times New Roman" w:hAnsi="Times New Roman" w:cs="Times New Roman"/>
          <w:sz w:val="28"/>
          <w:szCs w:val="28"/>
        </w:rPr>
        <w:tab/>
      </w:r>
      <w:r w:rsidR="001E2AE0" w:rsidRPr="00E27453">
        <w:rPr>
          <w:rFonts w:ascii="Times New Roman" w:hAnsi="Times New Roman" w:cs="Times New Roman"/>
          <w:sz w:val="28"/>
          <w:szCs w:val="28"/>
        </w:rPr>
        <w:t xml:space="preserve"> </w:t>
      </w:r>
      <w:r w:rsidR="003F544C">
        <w:rPr>
          <w:rFonts w:ascii="Times New Roman" w:hAnsi="Times New Roman" w:cs="Times New Roman"/>
          <w:sz w:val="28"/>
          <w:szCs w:val="28"/>
        </w:rPr>
        <w:t xml:space="preserve">        </w:t>
      </w:r>
      <w:r w:rsidR="001E2AE0" w:rsidRPr="00E27453">
        <w:rPr>
          <w:rFonts w:ascii="Times New Roman" w:hAnsi="Times New Roman" w:cs="Times New Roman"/>
          <w:sz w:val="28"/>
          <w:szCs w:val="28"/>
        </w:rPr>
        <w:t>(13)</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lastRenderedPageBreak/>
        <w:t>в)</w:t>
      </w:r>
      <w:r w:rsidRPr="00E27453">
        <w:rPr>
          <w:rFonts w:ascii="Times New Roman" w:hAnsi="Times New Roman" w:cs="Times New Roman"/>
          <w:sz w:val="28"/>
          <w:szCs w:val="28"/>
        </w:rPr>
        <w:tab/>
        <w:t>степень влияния среднечасовой выработки:</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Pr="00E27453" w:rsidRDefault="00E81058" w:rsidP="003F544C">
      <w:pPr>
        <w:spacing w:after="0" w:line="240" w:lineRule="auto"/>
        <w:ind w:left="2880" w:firstLine="720"/>
        <w:jc w:val="center"/>
        <w:rPr>
          <w:rFonts w:ascii="Times New Roman" w:hAnsi="Times New Roman" w:cs="Times New Roman"/>
          <w:sz w:val="28"/>
          <w:szCs w:val="28"/>
        </w:rPr>
      </w:pPr>
      <w:r w:rsidRPr="00E27453">
        <w:rPr>
          <w:rFonts w:ascii="Times New Roman" w:hAnsi="Times New Roman" w:cs="Times New Roman"/>
          <w:sz w:val="28"/>
          <w:szCs w:val="28"/>
        </w:rPr>
        <w:t>∆</w:t>
      </w:r>
      <w:proofErr w:type="spellStart"/>
      <w:r w:rsidRPr="00E27453">
        <w:rPr>
          <w:rFonts w:ascii="Times New Roman" w:hAnsi="Times New Roman" w:cs="Times New Roman"/>
          <w:sz w:val="28"/>
          <w:szCs w:val="28"/>
        </w:rPr>
        <w:t>ГВ</w:t>
      </w:r>
      <w:proofErr w:type="gramStart"/>
      <w:r w:rsidRPr="00E27453">
        <w:rPr>
          <w:rFonts w:ascii="Times New Roman" w:hAnsi="Times New Roman" w:cs="Times New Roman"/>
          <w:sz w:val="28"/>
          <w:szCs w:val="28"/>
        </w:rPr>
        <w:t>р</w:t>
      </w:r>
      <w:proofErr w:type="spellEnd"/>
      <w:r w:rsidRPr="00E27453">
        <w:rPr>
          <w:rFonts w:ascii="Times New Roman" w:hAnsi="Times New Roman" w:cs="Times New Roman"/>
          <w:sz w:val="28"/>
          <w:szCs w:val="28"/>
        </w:rPr>
        <w:t>(</w:t>
      </w:r>
      <w:proofErr w:type="spellStart"/>
      <w:proofErr w:type="gramEnd"/>
      <w:r w:rsidRPr="00E27453">
        <w:rPr>
          <w:rFonts w:ascii="Times New Roman" w:hAnsi="Times New Roman" w:cs="Times New Roman"/>
          <w:sz w:val="28"/>
          <w:szCs w:val="28"/>
        </w:rPr>
        <w:t>чв</w:t>
      </w:r>
      <w:proofErr w:type="spellEnd"/>
      <w:r w:rsidRPr="00E27453">
        <w:rPr>
          <w:rFonts w:ascii="Times New Roman" w:hAnsi="Times New Roman" w:cs="Times New Roman"/>
          <w:sz w:val="28"/>
          <w:szCs w:val="28"/>
        </w:rPr>
        <w:t>)</w:t>
      </w:r>
      <w:r w:rsidRPr="00E27453">
        <w:rPr>
          <w:rFonts w:ascii="Times New Roman" w:hAnsi="Times New Roman" w:cs="Times New Roman"/>
          <w:sz w:val="28"/>
          <w:szCs w:val="28"/>
          <w:vertAlign w:val="superscript"/>
        </w:rPr>
        <w:t>2</w:t>
      </w:r>
      <w:r w:rsidRPr="00E27453">
        <w:rPr>
          <w:rFonts w:ascii="Times New Roman" w:hAnsi="Times New Roman" w:cs="Times New Roman"/>
          <w:sz w:val="28"/>
          <w:szCs w:val="28"/>
        </w:rPr>
        <w:t xml:space="preserve"> = </w:t>
      </w:r>
      <w:proofErr w:type="spellStart"/>
      <w:r w:rsidRPr="00E27453">
        <w:rPr>
          <w:rFonts w:ascii="Times New Roman" w:hAnsi="Times New Roman" w:cs="Times New Roman"/>
          <w:sz w:val="28"/>
          <w:szCs w:val="28"/>
        </w:rPr>
        <w:t>Дф</w:t>
      </w:r>
      <w:proofErr w:type="spellEnd"/>
      <w:r w:rsidRPr="00E27453">
        <w:rPr>
          <w:rFonts w:ascii="Times New Roman" w:hAnsi="Times New Roman" w:cs="Times New Roman"/>
          <w:sz w:val="28"/>
          <w:szCs w:val="28"/>
        </w:rPr>
        <w:t xml:space="preserve"> </w:t>
      </w:r>
      <m:oMath>
        <m:r>
          <w:rPr>
            <w:rFonts w:ascii="Cambria Math" w:hAnsi="Cambria Math" w:cs="Times New Roman"/>
            <w:sz w:val="28"/>
            <w:szCs w:val="28"/>
          </w:rPr>
          <m:t>*</m:t>
        </m:r>
      </m:oMath>
      <w:r w:rsidRPr="00E27453">
        <w:rPr>
          <w:rFonts w:ascii="Times New Roman" w:hAnsi="Times New Roman" w:cs="Times New Roman"/>
          <w:sz w:val="28"/>
          <w:szCs w:val="28"/>
        </w:rPr>
        <w:t xml:space="preserve"> Пф </w:t>
      </w:r>
      <m:oMath>
        <m:r>
          <w:rPr>
            <w:rFonts w:ascii="Cambria Math" w:hAnsi="Cambria Math" w:cs="Times New Roman"/>
            <w:sz w:val="28"/>
            <w:szCs w:val="28"/>
          </w:rPr>
          <m:t>*</m:t>
        </m:r>
      </m:oMath>
      <w:r w:rsidRPr="00E27453">
        <w:rPr>
          <w:rFonts w:ascii="Times New Roman" w:hAnsi="Times New Roman" w:cs="Times New Roman"/>
          <w:sz w:val="28"/>
          <w:szCs w:val="28"/>
        </w:rPr>
        <w:t xml:space="preserve"> ∆ЧВ</w:t>
      </w:r>
      <w:r w:rsidR="003F544C">
        <w:rPr>
          <w:rFonts w:ascii="Times New Roman" w:hAnsi="Times New Roman" w:cs="Times New Roman"/>
          <w:sz w:val="28"/>
          <w:szCs w:val="28"/>
        </w:rPr>
        <w:tab/>
      </w:r>
      <w:r w:rsidR="003F544C">
        <w:rPr>
          <w:rFonts w:ascii="Times New Roman" w:hAnsi="Times New Roman" w:cs="Times New Roman"/>
          <w:sz w:val="28"/>
          <w:szCs w:val="28"/>
        </w:rPr>
        <w:tab/>
      </w:r>
      <w:r w:rsidR="003F544C">
        <w:rPr>
          <w:rFonts w:ascii="Times New Roman" w:hAnsi="Times New Roman" w:cs="Times New Roman"/>
          <w:sz w:val="28"/>
          <w:szCs w:val="28"/>
        </w:rPr>
        <w:tab/>
        <w:t xml:space="preserve">         </w:t>
      </w:r>
      <w:r w:rsidR="001E2AE0" w:rsidRPr="00E27453">
        <w:rPr>
          <w:rFonts w:ascii="Times New Roman" w:hAnsi="Times New Roman" w:cs="Times New Roman"/>
          <w:sz w:val="28"/>
          <w:szCs w:val="28"/>
        </w:rPr>
        <w:t>(14)</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Результаты провед</w:t>
      </w:r>
      <w:r w:rsidR="003F544C">
        <w:rPr>
          <w:rFonts w:ascii="Times New Roman" w:hAnsi="Times New Roman" w:cs="Times New Roman"/>
          <w:sz w:val="28"/>
          <w:szCs w:val="28"/>
        </w:rPr>
        <w:t>ё</w:t>
      </w:r>
      <w:r w:rsidRPr="00E27453">
        <w:rPr>
          <w:rFonts w:ascii="Times New Roman" w:hAnsi="Times New Roman" w:cs="Times New Roman"/>
          <w:sz w:val="28"/>
          <w:szCs w:val="28"/>
        </w:rPr>
        <w:t xml:space="preserve">нного анализа показывают, что на изменение среднечасовой выработки специалиста </w:t>
      </w:r>
      <w:r w:rsidR="004A41BE" w:rsidRPr="00E27453">
        <w:rPr>
          <w:rFonts w:ascii="Times New Roman" w:hAnsi="Times New Roman" w:cs="Times New Roman"/>
          <w:sz w:val="28"/>
          <w:szCs w:val="28"/>
        </w:rPr>
        <w:t>повлияло в наибольшей степени на</w:t>
      </w:r>
      <w:r w:rsidRPr="00E27453">
        <w:rPr>
          <w:rFonts w:ascii="Times New Roman" w:hAnsi="Times New Roman" w:cs="Times New Roman"/>
          <w:sz w:val="28"/>
          <w:szCs w:val="28"/>
        </w:rPr>
        <w:t xml:space="preserve"> уменьшение среднегодовой выработки сотрудников Центра. Данный фактор повлиял на снижение среднегодовой выработки одного специалиста на 3150169,7 тенге.</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Такие показатели, как среднечасовая и среднедневная выработка сотрудника зависят в свою очередь от среднечасовой выработки, что оказывают в результате влияние на эффективность работы.</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Факторы, оказывающие влияние на среднечасовую производительность сотрудника, имеют связь к изменению трудоемкости услуги, а также ее стоимостной оценки. </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Показатели непроизводительных затрат времени включены в </w:t>
      </w:r>
      <w:r w:rsidR="00843D93" w:rsidRPr="00E27453">
        <w:rPr>
          <w:rFonts w:ascii="Times New Roman" w:hAnsi="Times New Roman" w:cs="Times New Roman"/>
          <w:sz w:val="28"/>
          <w:szCs w:val="28"/>
        </w:rPr>
        <w:t>первую группу факторов</w:t>
      </w:r>
      <w:r w:rsidRPr="00E27453">
        <w:rPr>
          <w:rFonts w:ascii="Times New Roman" w:hAnsi="Times New Roman" w:cs="Times New Roman"/>
          <w:sz w:val="28"/>
          <w:szCs w:val="28"/>
        </w:rPr>
        <w:t>: по устранению ошибок проведение повторных операций, отработка претензий, организации оказания услуг, а также технического уровня оказания услуг.</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Показатели, которые непосредственным образом сопряженные с изменение объема оказания услуг на фоне структурных сдвигов в составе услуг включены во вторую группу.</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Pr="00E27453" w:rsidRDefault="00E81058" w:rsidP="001E2AE0">
      <w:pPr>
        <w:spacing w:after="0" w:line="240" w:lineRule="auto"/>
        <w:ind w:firstLine="709"/>
        <w:jc w:val="right"/>
        <w:rPr>
          <w:rFonts w:ascii="Times New Roman" w:hAnsi="Times New Roman" w:cs="Times New Roman"/>
          <w:sz w:val="28"/>
          <w:szCs w:val="28"/>
        </w:rPr>
      </w:pPr>
      <w:r w:rsidRPr="00E27453">
        <w:rPr>
          <w:rFonts w:ascii="Times New Roman" w:hAnsi="Times New Roman" w:cs="Times New Roman"/>
          <w:sz w:val="28"/>
          <w:szCs w:val="28"/>
        </w:rPr>
        <w:t>ЧВус</w:t>
      </w:r>
      <w:proofErr w:type="gramStart"/>
      <w:r w:rsidRPr="00E27453">
        <w:rPr>
          <w:rFonts w:ascii="Times New Roman" w:hAnsi="Times New Roman" w:cs="Times New Roman"/>
          <w:sz w:val="28"/>
          <w:szCs w:val="28"/>
        </w:rPr>
        <w:t>1</w:t>
      </w:r>
      <w:proofErr w:type="gramEnd"/>
      <w:r w:rsidRPr="00E27453">
        <w:rPr>
          <w:rFonts w:ascii="Times New Roman" w:hAnsi="Times New Roman" w:cs="Times New Roman"/>
          <w:sz w:val="28"/>
          <w:szCs w:val="28"/>
        </w:rPr>
        <w:t xml:space="preserve"> = (</w:t>
      </w:r>
      <m:oMath>
        <m:r>
          <w:rPr>
            <w:rFonts w:ascii="Cambria Math" w:hAnsi="Cambria Math" w:cs="Times New Roman"/>
            <w:sz w:val="28"/>
            <w:szCs w:val="28"/>
          </w:rPr>
          <m:t>V</m:t>
        </m:r>
      </m:oMath>
      <w:r w:rsidRPr="00E27453">
        <w:rPr>
          <w:rFonts w:ascii="Times New Roman" w:hAnsi="Times New Roman" w:cs="Times New Roman"/>
          <w:sz w:val="28"/>
          <w:szCs w:val="28"/>
        </w:rPr>
        <w:t>ВПф</w:t>
      </w:r>
      <w:r w:rsidRPr="00E27453">
        <w:rPr>
          <w:rFonts w:ascii="Times New Roman" w:hAnsi="Times New Roman" w:cs="Times New Roman"/>
          <w:sz w:val="28"/>
          <w:szCs w:val="28"/>
          <w:vertAlign w:val="superscript"/>
        </w:rPr>
        <w:t>2</w:t>
      </w:r>
      <m:oMath>
        <m:r>
          <w:rPr>
            <w:rFonts w:ascii="Cambria Math" w:hAnsi="Cambria Math" w:cs="Times New Roman"/>
            <w:sz w:val="28"/>
            <w:szCs w:val="28"/>
          </w:rPr>
          <m:t>+∆V</m:t>
        </m:r>
      </m:oMath>
      <w:r w:rsidRPr="00E27453">
        <w:rPr>
          <w:rFonts w:ascii="Times New Roman" w:hAnsi="Times New Roman" w:cs="Times New Roman"/>
          <w:sz w:val="28"/>
          <w:szCs w:val="28"/>
        </w:rPr>
        <w:t>ВПстр)</w:t>
      </w:r>
      <m:oMath>
        <m:r>
          <w:rPr>
            <w:rFonts w:ascii="Cambria Math" w:hAnsi="Cambria Math" w:cs="Times New Roman"/>
            <w:sz w:val="28"/>
            <w:szCs w:val="28"/>
          </w:rPr>
          <m:t>/</m:t>
        </m:r>
      </m:oMath>
      <w:r w:rsidRPr="00E27453">
        <w:rPr>
          <w:rFonts w:ascii="Times New Roman" w:hAnsi="Times New Roman" w:cs="Times New Roman"/>
          <w:sz w:val="28"/>
          <w:szCs w:val="28"/>
        </w:rPr>
        <w:t>(Тф</w:t>
      </w:r>
      <m:oMath>
        <m:r>
          <w:rPr>
            <w:rFonts w:ascii="Cambria Math" w:hAnsi="Cambria Math" w:cs="Times New Roman"/>
            <w:sz w:val="28"/>
            <w:szCs w:val="28"/>
          </w:rPr>
          <m:t>+</m:t>
        </m:r>
      </m:oMath>
      <w:r w:rsidRPr="00E27453">
        <w:rPr>
          <w:rFonts w:ascii="Times New Roman" w:hAnsi="Times New Roman" w:cs="Times New Roman"/>
          <w:sz w:val="28"/>
          <w:szCs w:val="28"/>
        </w:rPr>
        <w:t>Тэ</w:t>
      </w:r>
      <m:oMath>
        <m:r>
          <w:rPr>
            <w:rFonts w:ascii="Cambria Math" w:hAnsi="Cambria Math" w:cs="Times New Roman"/>
            <w:sz w:val="28"/>
            <w:szCs w:val="28"/>
          </w:rPr>
          <m:t>-</m:t>
        </m:r>
      </m:oMath>
      <w:r w:rsidRPr="00E27453">
        <w:rPr>
          <w:rFonts w:ascii="Times New Roman" w:hAnsi="Times New Roman" w:cs="Times New Roman"/>
          <w:sz w:val="28"/>
          <w:szCs w:val="28"/>
        </w:rPr>
        <w:t>Тн)</w:t>
      </w:r>
      <w:r w:rsidR="001E2AE0" w:rsidRPr="00E27453">
        <w:rPr>
          <w:rFonts w:ascii="Times New Roman" w:hAnsi="Times New Roman" w:cs="Times New Roman"/>
          <w:sz w:val="28"/>
          <w:szCs w:val="28"/>
        </w:rPr>
        <w:t xml:space="preserve">                        (15)</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1E2AE0">
      <w:pPr>
        <w:spacing w:after="0" w:line="240" w:lineRule="auto"/>
        <w:ind w:firstLine="709"/>
        <w:jc w:val="right"/>
        <w:rPr>
          <w:rFonts w:ascii="Times New Roman" w:hAnsi="Times New Roman" w:cs="Times New Roman"/>
          <w:sz w:val="28"/>
          <w:szCs w:val="28"/>
        </w:rPr>
      </w:pPr>
      <w:r w:rsidRPr="00E27453">
        <w:rPr>
          <w:rFonts w:ascii="Times New Roman" w:hAnsi="Times New Roman" w:cs="Times New Roman"/>
          <w:sz w:val="28"/>
          <w:szCs w:val="28"/>
        </w:rPr>
        <w:t>ЧВус</w:t>
      </w:r>
      <w:proofErr w:type="gramStart"/>
      <w:r w:rsidRPr="00E27453">
        <w:rPr>
          <w:rFonts w:ascii="Times New Roman" w:hAnsi="Times New Roman" w:cs="Times New Roman"/>
          <w:sz w:val="28"/>
          <w:szCs w:val="28"/>
        </w:rPr>
        <w:t>2</w:t>
      </w:r>
      <w:proofErr w:type="gramEnd"/>
      <w:r w:rsidRPr="00E27453">
        <w:rPr>
          <w:rFonts w:ascii="Times New Roman" w:hAnsi="Times New Roman" w:cs="Times New Roman"/>
          <w:sz w:val="28"/>
          <w:szCs w:val="28"/>
        </w:rPr>
        <w:t xml:space="preserve"> = (</w:t>
      </w:r>
      <m:oMath>
        <m:r>
          <w:rPr>
            <w:rFonts w:ascii="Cambria Math" w:hAnsi="Cambria Math" w:cs="Times New Roman"/>
            <w:sz w:val="28"/>
            <w:szCs w:val="28"/>
          </w:rPr>
          <m:t>V</m:t>
        </m:r>
      </m:oMath>
      <w:r w:rsidRPr="00E27453">
        <w:rPr>
          <w:rFonts w:ascii="Times New Roman" w:hAnsi="Times New Roman" w:cs="Times New Roman"/>
          <w:sz w:val="28"/>
          <w:szCs w:val="28"/>
        </w:rPr>
        <w:t>ВПф</w:t>
      </w:r>
      <w:r w:rsidRPr="00E27453">
        <w:rPr>
          <w:rFonts w:ascii="Times New Roman" w:hAnsi="Times New Roman" w:cs="Times New Roman"/>
          <w:sz w:val="28"/>
          <w:szCs w:val="28"/>
          <w:vertAlign w:val="superscript"/>
        </w:rPr>
        <w:t>2</w:t>
      </w:r>
      <m:oMath>
        <m:r>
          <w:rPr>
            <w:rFonts w:ascii="Cambria Math" w:hAnsi="Cambria Math" w:cs="Times New Roman"/>
            <w:sz w:val="28"/>
            <w:szCs w:val="28"/>
          </w:rPr>
          <m:t>+∆V</m:t>
        </m:r>
      </m:oMath>
      <w:r w:rsidRPr="00E27453">
        <w:rPr>
          <w:rFonts w:ascii="Times New Roman" w:hAnsi="Times New Roman" w:cs="Times New Roman"/>
          <w:sz w:val="28"/>
          <w:szCs w:val="28"/>
        </w:rPr>
        <w:t>ВПстр)</w:t>
      </w:r>
      <m:oMath>
        <m:r>
          <w:rPr>
            <w:rFonts w:ascii="Cambria Math" w:hAnsi="Cambria Math" w:cs="Times New Roman"/>
            <w:sz w:val="28"/>
            <w:szCs w:val="28"/>
          </w:rPr>
          <m:t>/</m:t>
        </m:r>
      </m:oMath>
      <w:r w:rsidRPr="00E27453">
        <w:rPr>
          <w:rFonts w:ascii="Times New Roman" w:hAnsi="Times New Roman" w:cs="Times New Roman"/>
          <w:sz w:val="28"/>
          <w:szCs w:val="28"/>
        </w:rPr>
        <w:t>(Тф</w:t>
      </w:r>
      <m:oMath>
        <m:r>
          <w:rPr>
            <w:rFonts w:ascii="Cambria Math" w:hAnsi="Cambria Math" w:cs="Times New Roman"/>
            <w:sz w:val="28"/>
            <w:szCs w:val="28"/>
          </w:rPr>
          <m:t>-</m:t>
        </m:r>
      </m:oMath>
      <w:r w:rsidRPr="00E27453">
        <w:rPr>
          <w:rFonts w:ascii="Times New Roman" w:hAnsi="Times New Roman" w:cs="Times New Roman"/>
          <w:sz w:val="28"/>
          <w:szCs w:val="28"/>
        </w:rPr>
        <w:t>Тн)</w:t>
      </w:r>
      <w:r w:rsidR="001E2AE0" w:rsidRPr="00E27453">
        <w:rPr>
          <w:rFonts w:ascii="Times New Roman" w:hAnsi="Times New Roman" w:cs="Times New Roman"/>
          <w:sz w:val="28"/>
          <w:szCs w:val="28"/>
        </w:rPr>
        <w:t xml:space="preserve">                           (16)</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1E2AE0">
      <w:pPr>
        <w:spacing w:after="0" w:line="240" w:lineRule="auto"/>
        <w:ind w:firstLine="709"/>
        <w:jc w:val="right"/>
        <w:rPr>
          <w:rFonts w:ascii="Times New Roman" w:hAnsi="Times New Roman" w:cs="Times New Roman"/>
          <w:sz w:val="28"/>
          <w:szCs w:val="28"/>
        </w:rPr>
      </w:pPr>
      <w:r w:rsidRPr="00E27453">
        <w:rPr>
          <w:rFonts w:ascii="Times New Roman" w:hAnsi="Times New Roman" w:cs="Times New Roman"/>
          <w:sz w:val="28"/>
          <w:szCs w:val="28"/>
        </w:rPr>
        <w:t>ЧВус3 = (</w:t>
      </w:r>
      <m:oMath>
        <m:r>
          <w:rPr>
            <w:rFonts w:ascii="Cambria Math" w:hAnsi="Cambria Math" w:cs="Times New Roman"/>
            <w:sz w:val="28"/>
            <w:szCs w:val="28"/>
          </w:rPr>
          <m:t>V</m:t>
        </m:r>
      </m:oMath>
      <w:r w:rsidRPr="00E27453">
        <w:rPr>
          <w:rFonts w:ascii="Times New Roman" w:hAnsi="Times New Roman" w:cs="Times New Roman"/>
          <w:sz w:val="28"/>
          <w:szCs w:val="28"/>
        </w:rPr>
        <w:t>ВПф</w:t>
      </w:r>
      <w:proofErr w:type="gramStart"/>
      <w:r w:rsidRPr="00E27453">
        <w:rPr>
          <w:rFonts w:ascii="Times New Roman" w:hAnsi="Times New Roman" w:cs="Times New Roman"/>
          <w:sz w:val="28"/>
          <w:szCs w:val="28"/>
          <w:vertAlign w:val="superscript"/>
        </w:rPr>
        <w:t>2</w:t>
      </w:r>
      <w:proofErr w:type="gramEnd"/>
      <m:oMath>
        <m:r>
          <w:rPr>
            <w:rFonts w:ascii="Cambria Math" w:hAnsi="Cambria Math" w:cs="Times New Roman"/>
            <w:sz w:val="28"/>
            <w:szCs w:val="28"/>
          </w:rPr>
          <m:t>+∆V</m:t>
        </m:r>
      </m:oMath>
      <w:r w:rsidRPr="00E27453">
        <w:rPr>
          <w:rFonts w:ascii="Times New Roman" w:hAnsi="Times New Roman" w:cs="Times New Roman"/>
          <w:sz w:val="28"/>
          <w:szCs w:val="28"/>
        </w:rPr>
        <w:t>ВПстр)</w:t>
      </w:r>
      <m:oMath>
        <m:r>
          <w:rPr>
            <w:rFonts w:ascii="Cambria Math" w:hAnsi="Cambria Math" w:cs="Times New Roman"/>
            <w:sz w:val="28"/>
            <w:szCs w:val="28"/>
          </w:rPr>
          <m:t>/</m:t>
        </m:r>
      </m:oMath>
      <w:r w:rsidRPr="00E27453">
        <w:rPr>
          <w:rFonts w:ascii="Times New Roman" w:hAnsi="Times New Roman" w:cs="Times New Roman"/>
          <w:sz w:val="28"/>
          <w:szCs w:val="28"/>
        </w:rPr>
        <w:t>Тф</w:t>
      </w:r>
      <w:r w:rsidR="001E2AE0" w:rsidRPr="00E27453">
        <w:rPr>
          <w:rFonts w:ascii="Times New Roman" w:hAnsi="Times New Roman" w:cs="Times New Roman"/>
          <w:sz w:val="28"/>
          <w:szCs w:val="28"/>
        </w:rPr>
        <w:t xml:space="preserve">                                 (17)</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3F544C" w:rsidP="00E810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proofErr w:type="gramStart"/>
      <w:r w:rsidR="00E81058" w:rsidRPr="00E27453">
        <w:rPr>
          <w:rFonts w:ascii="Times New Roman" w:hAnsi="Times New Roman" w:cs="Times New Roman"/>
          <w:sz w:val="28"/>
          <w:szCs w:val="28"/>
        </w:rPr>
        <w:t>V</w:t>
      </w:r>
      <w:proofErr w:type="gramEnd"/>
      <w:r w:rsidR="00E81058" w:rsidRPr="00E27453">
        <w:rPr>
          <w:rFonts w:ascii="Times New Roman" w:hAnsi="Times New Roman" w:cs="Times New Roman"/>
          <w:sz w:val="28"/>
          <w:szCs w:val="28"/>
        </w:rPr>
        <w:t>ВПф</w:t>
      </w:r>
      <w:proofErr w:type="spellEnd"/>
      <w:r w:rsidR="00E81058" w:rsidRPr="00E27453">
        <w:rPr>
          <w:rFonts w:ascii="Times New Roman" w:hAnsi="Times New Roman" w:cs="Times New Roman"/>
          <w:sz w:val="28"/>
          <w:szCs w:val="28"/>
        </w:rPr>
        <w:t xml:space="preserve"> ‒ объем продаж фактический;</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w:t>
      </w:r>
      <w:proofErr w:type="spellStart"/>
      <w:proofErr w:type="gramStart"/>
      <w:r w:rsidRPr="00E27453">
        <w:rPr>
          <w:rFonts w:ascii="Times New Roman" w:hAnsi="Times New Roman" w:cs="Times New Roman"/>
          <w:sz w:val="28"/>
          <w:szCs w:val="28"/>
        </w:rPr>
        <w:t>V</w:t>
      </w:r>
      <w:proofErr w:type="gramEnd"/>
      <w:r w:rsidRPr="00E27453">
        <w:rPr>
          <w:rFonts w:ascii="Times New Roman" w:hAnsi="Times New Roman" w:cs="Times New Roman"/>
          <w:sz w:val="28"/>
          <w:szCs w:val="28"/>
        </w:rPr>
        <w:t>ВПстр</w:t>
      </w:r>
      <w:proofErr w:type="spellEnd"/>
      <w:r w:rsidRPr="00E27453">
        <w:rPr>
          <w:rFonts w:ascii="Times New Roman" w:hAnsi="Times New Roman" w:cs="Times New Roman"/>
          <w:sz w:val="28"/>
          <w:szCs w:val="28"/>
        </w:rPr>
        <w:t xml:space="preserve"> ‒ в результате структурных сдвигов изменение стоимости услуги;</w:t>
      </w:r>
    </w:p>
    <w:p w:rsidR="00E81058" w:rsidRPr="00E27453" w:rsidRDefault="00E81058" w:rsidP="00E81058">
      <w:pPr>
        <w:spacing w:after="0" w:line="240" w:lineRule="auto"/>
        <w:ind w:firstLine="709"/>
        <w:jc w:val="both"/>
        <w:rPr>
          <w:rFonts w:ascii="Times New Roman" w:hAnsi="Times New Roman" w:cs="Times New Roman"/>
          <w:sz w:val="28"/>
          <w:szCs w:val="28"/>
        </w:rPr>
      </w:pPr>
      <w:proofErr w:type="spellStart"/>
      <w:r w:rsidRPr="00E27453">
        <w:rPr>
          <w:rFonts w:ascii="Times New Roman" w:hAnsi="Times New Roman" w:cs="Times New Roman"/>
          <w:sz w:val="28"/>
          <w:szCs w:val="28"/>
        </w:rPr>
        <w:t>Тф</w:t>
      </w:r>
      <w:proofErr w:type="spellEnd"/>
      <w:r w:rsidRPr="00E27453">
        <w:rPr>
          <w:rFonts w:ascii="Times New Roman" w:hAnsi="Times New Roman" w:cs="Times New Roman"/>
          <w:sz w:val="28"/>
          <w:szCs w:val="28"/>
        </w:rPr>
        <w:t xml:space="preserve"> ‒ всеми специалистами фактически отработанное время;</w:t>
      </w:r>
    </w:p>
    <w:p w:rsidR="00E81058" w:rsidRPr="00E27453" w:rsidRDefault="00E81058" w:rsidP="00E81058">
      <w:pPr>
        <w:spacing w:after="0" w:line="240" w:lineRule="auto"/>
        <w:ind w:firstLine="709"/>
        <w:jc w:val="both"/>
        <w:rPr>
          <w:rFonts w:ascii="Times New Roman" w:hAnsi="Times New Roman" w:cs="Times New Roman"/>
          <w:sz w:val="28"/>
          <w:szCs w:val="28"/>
        </w:rPr>
      </w:pPr>
      <w:proofErr w:type="spellStart"/>
      <w:r w:rsidRPr="00E27453">
        <w:rPr>
          <w:rFonts w:ascii="Times New Roman" w:hAnsi="Times New Roman" w:cs="Times New Roman"/>
          <w:sz w:val="28"/>
          <w:szCs w:val="28"/>
        </w:rPr>
        <w:t>Тн</w:t>
      </w:r>
      <w:proofErr w:type="spellEnd"/>
      <w:r w:rsidRPr="00E27453">
        <w:rPr>
          <w:rFonts w:ascii="Times New Roman" w:hAnsi="Times New Roman" w:cs="Times New Roman"/>
          <w:sz w:val="28"/>
          <w:szCs w:val="28"/>
        </w:rPr>
        <w:t xml:space="preserve"> ‒ непроизводительные затраты времени;</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Тэ ‒ от внедрения мероприятий НТП сверхплановая экономия времени.</w:t>
      </w:r>
    </w:p>
    <w:p w:rsidR="00E81058" w:rsidRPr="00E27453" w:rsidRDefault="00B64021"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Применяем</w:t>
      </w:r>
      <w:r w:rsidR="00E81058" w:rsidRPr="00E27453">
        <w:rPr>
          <w:rFonts w:ascii="Times New Roman" w:hAnsi="Times New Roman" w:cs="Times New Roman"/>
          <w:sz w:val="28"/>
          <w:szCs w:val="28"/>
        </w:rPr>
        <w:t xml:space="preserve"> данные о потерях от ошибок, по вине </w:t>
      </w:r>
      <w:r w:rsidRPr="00E27453">
        <w:rPr>
          <w:rFonts w:ascii="Times New Roman" w:hAnsi="Times New Roman" w:cs="Times New Roman"/>
          <w:sz w:val="28"/>
          <w:szCs w:val="28"/>
        </w:rPr>
        <w:t>совершенных сотрудниками Центра.</w:t>
      </w:r>
      <w:r w:rsidR="00E81058" w:rsidRPr="00E27453">
        <w:rPr>
          <w:rFonts w:ascii="Times New Roman" w:hAnsi="Times New Roman" w:cs="Times New Roman"/>
          <w:sz w:val="28"/>
          <w:szCs w:val="28"/>
        </w:rPr>
        <w:t xml:space="preserve"> Для расчета влияния данных факторов воспользуемся методом цепной подстановки на определения уровня среднечасовой выработки сотрудника:</w:t>
      </w: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а)</w:t>
      </w:r>
      <w:r w:rsidRPr="00E27453">
        <w:rPr>
          <w:rFonts w:ascii="Times New Roman" w:hAnsi="Times New Roman" w:cs="Times New Roman"/>
          <w:sz w:val="28"/>
          <w:szCs w:val="28"/>
        </w:rPr>
        <w:tab/>
        <w:t>сравнивая плановые значения с показателями, полученными ЧВусл</w:t>
      </w:r>
      <w:proofErr w:type="gramStart"/>
      <w:r w:rsidRPr="00E27453">
        <w:rPr>
          <w:rFonts w:ascii="Times New Roman" w:hAnsi="Times New Roman" w:cs="Times New Roman"/>
          <w:sz w:val="28"/>
          <w:szCs w:val="28"/>
        </w:rPr>
        <w:t>1</w:t>
      </w:r>
      <w:proofErr w:type="gramEnd"/>
      <w:r w:rsidRPr="00E27453">
        <w:rPr>
          <w:rFonts w:ascii="Times New Roman" w:hAnsi="Times New Roman" w:cs="Times New Roman"/>
          <w:sz w:val="28"/>
          <w:szCs w:val="28"/>
        </w:rPr>
        <w:t xml:space="preserve">, установим фактор напряженности рабочей силы и ее воздействие на фоне </w:t>
      </w:r>
      <w:r w:rsidRPr="00E27453">
        <w:rPr>
          <w:rFonts w:ascii="Times New Roman" w:hAnsi="Times New Roman" w:cs="Times New Roman"/>
          <w:sz w:val="28"/>
          <w:szCs w:val="28"/>
        </w:rPr>
        <w:lastRenderedPageBreak/>
        <w:t>повышения его организации и влияния данного повышения на среднечасовую производительность:</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Pr="00E27453" w:rsidRDefault="008E12D5" w:rsidP="00317345">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 xml:space="preserve">∆ЧВ(и)2 = ЧВ усл1  – ЧВп </m:t>
        </m:r>
      </m:oMath>
      <w:r w:rsidR="00317345" w:rsidRPr="00E27453">
        <w:rPr>
          <w:rFonts w:ascii="Times New Roman" w:hAnsi="Times New Roman" w:cs="Times New Roman"/>
          <w:sz w:val="28"/>
          <w:szCs w:val="28"/>
        </w:rPr>
        <w:t xml:space="preserve">                                      (18)</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б)</w:t>
      </w:r>
      <w:r w:rsidRPr="00E27453">
        <w:rPr>
          <w:rFonts w:ascii="Times New Roman" w:hAnsi="Times New Roman" w:cs="Times New Roman"/>
          <w:sz w:val="28"/>
          <w:szCs w:val="28"/>
        </w:rPr>
        <w:tab/>
        <w:t>с учетом внедрения разработанных мероприятий расчет воздействия сверхплановой экономии времени рассчитаем последующим образом:</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Pr="00E27453" w:rsidRDefault="008E12D5" w:rsidP="00317345">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НТП: ∆ЧВ(э)2 = ЧВусл2 - ЧВусл1</m:t>
        </m:r>
      </m:oMath>
      <w:r w:rsidR="00317345" w:rsidRPr="00E27453">
        <w:rPr>
          <w:rFonts w:ascii="Times New Roman" w:hAnsi="Times New Roman" w:cs="Times New Roman"/>
          <w:sz w:val="28"/>
          <w:szCs w:val="28"/>
        </w:rPr>
        <w:t xml:space="preserve">                                (19)</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в)</w:t>
      </w:r>
      <w:r w:rsidRPr="00E27453">
        <w:rPr>
          <w:rFonts w:ascii="Times New Roman" w:hAnsi="Times New Roman" w:cs="Times New Roman"/>
          <w:sz w:val="28"/>
          <w:szCs w:val="28"/>
        </w:rPr>
        <w:tab/>
        <w:t>степень влияния непроизводительных затрат времени на уровень среднечасовой выработки определим, как:</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Pr="00E27453" w:rsidRDefault="008E12D5" w:rsidP="00317345">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∆ЧВ(н)2 = ЧВусл3 – Чвусл2</m:t>
        </m:r>
      </m:oMath>
      <w:r w:rsidR="00317345" w:rsidRPr="008E12D5">
        <w:rPr>
          <w:rFonts w:ascii="Times New Roman" w:hAnsi="Times New Roman" w:cs="Times New Roman"/>
          <w:sz w:val="28"/>
          <w:szCs w:val="28"/>
        </w:rPr>
        <w:t xml:space="preserve"> </w:t>
      </w:r>
      <w:r w:rsidR="00317345" w:rsidRPr="00E27453">
        <w:rPr>
          <w:rFonts w:ascii="Times New Roman" w:hAnsi="Times New Roman" w:cs="Times New Roman"/>
          <w:sz w:val="28"/>
          <w:szCs w:val="28"/>
        </w:rPr>
        <w:t xml:space="preserve">                                   (20)</w:t>
      </w:r>
    </w:p>
    <w:p w:rsidR="00E81058" w:rsidRPr="00E27453" w:rsidRDefault="00E81058" w:rsidP="00E81058">
      <w:pPr>
        <w:spacing w:after="0" w:line="240" w:lineRule="auto"/>
        <w:ind w:firstLine="709"/>
        <w:jc w:val="both"/>
        <w:rPr>
          <w:rFonts w:ascii="Cambria Math" w:hAnsi="Cambria Math" w:cs="Times New Roman"/>
          <w:sz w:val="28"/>
          <w:szCs w:val="28"/>
          <w:oMath/>
        </w:rPr>
      </w:pPr>
    </w:p>
    <w:p w:rsidR="00E81058" w:rsidRPr="00E27453"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г)</w:t>
      </w:r>
      <w:r w:rsidRPr="00E27453">
        <w:rPr>
          <w:rFonts w:ascii="Times New Roman" w:hAnsi="Times New Roman" w:cs="Times New Roman"/>
          <w:sz w:val="28"/>
          <w:szCs w:val="28"/>
        </w:rPr>
        <w:tab/>
        <w:t>степень изменения на фоне структурных сдвигов реализации услуг среднечасовой выработки:</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E81058" w:rsidRPr="00E27453" w:rsidRDefault="008E12D5" w:rsidP="00A27A17">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∆ЧВ(стр)2 = ЧВф – Чвусл3</m:t>
        </m:r>
      </m:oMath>
      <w:r w:rsidR="00A27A17" w:rsidRPr="00E27453">
        <w:rPr>
          <w:rFonts w:ascii="Times New Roman" w:hAnsi="Times New Roman" w:cs="Times New Roman"/>
          <w:sz w:val="28"/>
          <w:szCs w:val="28"/>
        </w:rPr>
        <w:t xml:space="preserve">                                     (21)</w:t>
      </w:r>
    </w:p>
    <w:p w:rsidR="00E81058" w:rsidRPr="00E27453" w:rsidRDefault="00E81058" w:rsidP="00E81058">
      <w:pPr>
        <w:spacing w:after="0" w:line="240" w:lineRule="auto"/>
        <w:ind w:firstLine="709"/>
        <w:jc w:val="center"/>
        <w:rPr>
          <w:rFonts w:ascii="Times New Roman" w:hAnsi="Times New Roman" w:cs="Times New Roman"/>
          <w:sz w:val="28"/>
          <w:szCs w:val="28"/>
        </w:rPr>
      </w:pPr>
    </w:p>
    <w:p w:rsidR="00E81058" w:rsidRPr="002D59FD" w:rsidRDefault="00E8105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При</w:t>
      </w:r>
      <w:r w:rsidR="00A27A17" w:rsidRPr="00E27453">
        <w:rPr>
          <w:rFonts w:ascii="Times New Roman" w:hAnsi="Times New Roman" w:cs="Times New Roman"/>
          <w:sz w:val="28"/>
          <w:szCs w:val="28"/>
        </w:rPr>
        <w:t>вед</w:t>
      </w:r>
      <w:r w:rsidR="00D112A2">
        <w:rPr>
          <w:rFonts w:ascii="Times New Roman" w:hAnsi="Times New Roman" w:cs="Times New Roman"/>
          <w:sz w:val="28"/>
          <w:szCs w:val="28"/>
        </w:rPr>
        <w:t>ё</w:t>
      </w:r>
      <w:r w:rsidR="00A27A17" w:rsidRPr="00E27453">
        <w:rPr>
          <w:rFonts w:ascii="Times New Roman" w:hAnsi="Times New Roman" w:cs="Times New Roman"/>
          <w:sz w:val="28"/>
          <w:szCs w:val="28"/>
        </w:rPr>
        <w:t xml:space="preserve">нные результаты в таблице </w:t>
      </w:r>
      <w:r w:rsidR="00D112A2">
        <w:rPr>
          <w:rFonts w:ascii="Times New Roman" w:hAnsi="Times New Roman" w:cs="Times New Roman"/>
          <w:sz w:val="28"/>
          <w:szCs w:val="28"/>
        </w:rPr>
        <w:t>15</w:t>
      </w:r>
      <w:r w:rsidRPr="00E27453">
        <w:rPr>
          <w:rFonts w:ascii="Times New Roman" w:hAnsi="Times New Roman" w:cs="Times New Roman"/>
          <w:sz w:val="28"/>
          <w:szCs w:val="28"/>
        </w:rPr>
        <w:t xml:space="preserve"> показывают, что на снижение показателя повлияло в первую очередь снижение скорости труда сотрудников, произошло это от внедрения мероприятий НТП, что </w:t>
      </w:r>
      <w:proofErr w:type="gramStart"/>
      <w:r w:rsidRPr="00E27453">
        <w:rPr>
          <w:rFonts w:ascii="Times New Roman" w:hAnsi="Times New Roman" w:cs="Times New Roman"/>
          <w:sz w:val="28"/>
          <w:szCs w:val="28"/>
        </w:rPr>
        <w:t>привело к экономии времени и выросла</w:t>
      </w:r>
      <w:proofErr w:type="gramEnd"/>
      <w:r w:rsidRPr="00E27453">
        <w:rPr>
          <w:rFonts w:ascii="Times New Roman" w:hAnsi="Times New Roman" w:cs="Times New Roman"/>
          <w:sz w:val="28"/>
          <w:szCs w:val="28"/>
        </w:rPr>
        <w:t xml:space="preserve"> среднечасовая </w:t>
      </w:r>
      <w:r w:rsidRPr="002D59FD">
        <w:rPr>
          <w:rFonts w:ascii="Times New Roman" w:hAnsi="Times New Roman" w:cs="Times New Roman"/>
          <w:sz w:val="28"/>
          <w:szCs w:val="28"/>
        </w:rPr>
        <w:t>выработка. Именно поэтому, в сравнении с планом сократился анализируемый показатель производительности на 0,01 тыс. тенге.</w:t>
      </w:r>
    </w:p>
    <w:p w:rsidR="00E81058" w:rsidRPr="002D59FD"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 xml:space="preserve">Для повышения производительности труда сотрудников важным резервом заключается в экономии рабочего времени кадрового состава. </w:t>
      </w:r>
      <w:r w:rsidR="00B51B40" w:rsidRPr="002D59FD">
        <w:rPr>
          <w:rFonts w:ascii="Times New Roman" w:hAnsi="Times New Roman" w:cs="Times New Roman"/>
          <w:sz w:val="28"/>
          <w:szCs w:val="28"/>
        </w:rPr>
        <w:t>В приведенном примере, из-за понижения показателей организации производства (интенсивность труда) было выявлено снижение среднечасовой производительности сотрудников.</w:t>
      </w:r>
    </w:p>
    <w:p w:rsidR="00E81058" w:rsidRPr="002D59FD"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 xml:space="preserve">Помимо того, </w:t>
      </w:r>
      <w:r w:rsidR="00281C5B" w:rsidRPr="002D59FD">
        <w:rPr>
          <w:rFonts w:ascii="Times New Roman" w:hAnsi="Times New Roman" w:cs="Times New Roman"/>
          <w:sz w:val="28"/>
          <w:szCs w:val="28"/>
        </w:rPr>
        <w:t>отрицательно повлияли факторы, относящиеся</w:t>
      </w:r>
      <w:r w:rsidRPr="002D59FD">
        <w:rPr>
          <w:rFonts w:ascii="Times New Roman" w:hAnsi="Times New Roman" w:cs="Times New Roman"/>
          <w:sz w:val="28"/>
          <w:szCs w:val="28"/>
        </w:rPr>
        <w:t xml:space="preserve"> к непроизводительным затратам р</w:t>
      </w:r>
      <w:r w:rsidR="00281C5B" w:rsidRPr="002D59FD">
        <w:rPr>
          <w:rFonts w:ascii="Times New Roman" w:hAnsi="Times New Roman" w:cs="Times New Roman"/>
          <w:sz w:val="28"/>
          <w:szCs w:val="28"/>
        </w:rPr>
        <w:t>абочего времени</w:t>
      </w:r>
      <w:r w:rsidRPr="002D59FD">
        <w:rPr>
          <w:rFonts w:ascii="Times New Roman" w:hAnsi="Times New Roman" w:cs="Times New Roman"/>
          <w:sz w:val="28"/>
          <w:szCs w:val="28"/>
        </w:rPr>
        <w:t>. Временные затраты относятся к данной категории, которые сотрудники Центра несут для исправления ошибок, допущенных ими в работе с пациентами.</w:t>
      </w:r>
    </w:p>
    <w:p w:rsidR="00E81058" w:rsidRDefault="00E81058" w:rsidP="00E81058">
      <w:pPr>
        <w:spacing w:after="0" w:line="240" w:lineRule="auto"/>
        <w:ind w:firstLine="709"/>
        <w:jc w:val="both"/>
        <w:rPr>
          <w:rFonts w:ascii="Times New Roman" w:hAnsi="Times New Roman" w:cs="Times New Roman"/>
          <w:sz w:val="28"/>
          <w:szCs w:val="28"/>
        </w:rPr>
      </w:pPr>
      <w:r w:rsidRPr="002D59FD">
        <w:rPr>
          <w:rFonts w:ascii="Times New Roman" w:hAnsi="Times New Roman" w:cs="Times New Roman"/>
          <w:sz w:val="28"/>
          <w:szCs w:val="28"/>
        </w:rPr>
        <w:t>По снижению производительности труда существует две причины: в</w:t>
      </w:r>
      <w:r w:rsidR="007116F8" w:rsidRPr="002D59FD">
        <w:rPr>
          <w:rFonts w:ascii="Times New Roman" w:hAnsi="Times New Roman" w:cs="Times New Roman"/>
          <w:sz w:val="28"/>
          <w:szCs w:val="28"/>
        </w:rPr>
        <w:t xml:space="preserve"> первом случае это когда значительный удельный вес направлен на улучшение качества</w:t>
      </w:r>
      <w:r w:rsidRPr="002D59FD">
        <w:rPr>
          <w:rFonts w:ascii="Times New Roman" w:hAnsi="Times New Roman" w:cs="Times New Roman"/>
          <w:sz w:val="28"/>
          <w:szCs w:val="28"/>
        </w:rPr>
        <w:t xml:space="preserve"> предоставляемых услуг на фоне внедрения </w:t>
      </w:r>
      <w:r w:rsidR="007116F8" w:rsidRPr="002D59FD">
        <w:rPr>
          <w:rFonts w:ascii="Times New Roman" w:hAnsi="Times New Roman" w:cs="Times New Roman"/>
          <w:sz w:val="28"/>
          <w:szCs w:val="28"/>
        </w:rPr>
        <w:t xml:space="preserve">инновационных </w:t>
      </w:r>
      <w:r w:rsidRPr="002D59FD">
        <w:rPr>
          <w:rFonts w:ascii="Times New Roman" w:hAnsi="Times New Roman" w:cs="Times New Roman"/>
          <w:sz w:val="28"/>
          <w:szCs w:val="28"/>
        </w:rPr>
        <w:t xml:space="preserve">мероприятий или же </w:t>
      </w:r>
      <w:r w:rsidR="007116F8" w:rsidRPr="002D59FD">
        <w:rPr>
          <w:rFonts w:ascii="Times New Roman" w:hAnsi="Times New Roman" w:cs="Times New Roman"/>
          <w:sz w:val="28"/>
          <w:szCs w:val="28"/>
        </w:rPr>
        <w:t xml:space="preserve">когда </w:t>
      </w:r>
      <w:r w:rsidRPr="002D59FD">
        <w:rPr>
          <w:rFonts w:ascii="Times New Roman" w:hAnsi="Times New Roman" w:cs="Times New Roman"/>
          <w:sz w:val="28"/>
          <w:szCs w:val="28"/>
        </w:rPr>
        <w:t xml:space="preserve">вновь осваиваемая услуга </w:t>
      </w:r>
      <w:r w:rsidRPr="00E27453">
        <w:rPr>
          <w:rFonts w:ascii="Times New Roman" w:hAnsi="Times New Roman" w:cs="Times New Roman"/>
          <w:sz w:val="28"/>
          <w:szCs w:val="28"/>
        </w:rPr>
        <w:t>или продукт занимает значительный удельный вес</w:t>
      </w:r>
      <w:r w:rsidR="00780203">
        <w:rPr>
          <w:rFonts w:ascii="Times New Roman" w:hAnsi="Times New Roman" w:cs="Times New Roman"/>
          <w:sz w:val="28"/>
          <w:szCs w:val="28"/>
        </w:rPr>
        <w:t>.</w:t>
      </w:r>
    </w:p>
    <w:p w:rsidR="00E81058" w:rsidRPr="00E27453" w:rsidRDefault="007116F8" w:rsidP="00E81058">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Д</w:t>
      </w:r>
      <w:r w:rsidR="00993F25">
        <w:rPr>
          <w:rFonts w:ascii="Times New Roman" w:hAnsi="Times New Roman" w:cs="Times New Roman"/>
          <w:sz w:val="28"/>
          <w:szCs w:val="28"/>
        </w:rPr>
        <w:t>ля того</w:t>
      </w:r>
      <w:r w:rsidR="00E81058" w:rsidRPr="00E27453">
        <w:rPr>
          <w:rFonts w:ascii="Times New Roman" w:hAnsi="Times New Roman" w:cs="Times New Roman"/>
          <w:sz w:val="28"/>
          <w:szCs w:val="28"/>
        </w:rPr>
        <w:t xml:space="preserve"> чтобы повысить надежность, конкуренто</w:t>
      </w:r>
      <w:r w:rsidRPr="00E27453">
        <w:rPr>
          <w:rFonts w:ascii="Times New Roman" w:hAnsi="Times New Roman" w:cs="Times New Roman"/>
          <w:sz w:val="28"/>
          <w:szCs w:val="28"/>
        </w:rPr>
        <w:t>способность или качество товара необходимы</w:t>
      </w:r>
      <w:r w:rsidR="00E81058" w:rsidRPr="00E27453">
        <w:rPr>
          <w:rFonts w:ascii="Times New Roman" w:hAnsi="Times New Roman" w:cs="Times New Roman"/>
          <w:sz w:val="28"/>
          <w:szCs w:val="28"/>
        </w:rPr>
        <w:t xml:space="preserve"> трудовые средства и до</w:t>
      </w:r>
      <w:r w:rsidRPr="00E27453">
        <w:rPr>
          <w:rFonts w:ascii="Times New Roman" w:hAnsi="Times New Roman" w:cs="Times New Roman"/>
          <w:sz w:val="28"/>
          <w:szCs w:val="28"/>
        </w:rPr>
        <w:t>полнительные финансовые вложения; так</w:t>
      </w:r>
      <w:r w:rsidR="00E81058" w:rsidRPr="00E27453">
        <w:rPr>
          <w:rFonts w:ascii="Times New Roman" w:hAnsi="Times New Roman" w:cs="Times New Roman"/>
          <w:sz w:val="28"/>
          <w:szCs w:val="28"/>
        </w:rPr>
        <w:t xml:space="preserve">же нужно акцентироваться на услуги, внедряемые в практику с более высоким </w:t>
      </w:r>
      <w:r w:rsidR="00E81058" w:rsidRPr="00E27453">
        <w:rPr>
          <w:rFonts w:ascii="Times New Roman" w:hAnsi="Times New Roman" w:cs="Times New Roman"/>
          <w:sz w:val="28"/>
          <w:szCs w:val="28"/>
        </w:rPr>
        <w:lastRenderedPageBreak/>
        <w:t xml:space="preserve">уровнем цен, для того, чтобы перекрыть потери от снижения производительности труда сотрудников. </w:t>
      </w:r>
    </w:p>
    <w:p w:rsidR="00E81058" w:rsidRPr="002D59FD" w:rsidRDefault="007116F8"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Чтобы найти решения по вопросам </w:t>
      </w:r>
      <w:r w:rsidR="00E81058" w:rsidRPr="00E27453">
        <w:rPr>
          <w:rFonts w:ascii="Times New Roman" w:eastAsia="Times New Roman" w:hAnsi="Times New Roman" w:cs="Times New Roman"/>
          <w:sz w:val="28"/>
          <w:szCs w:val="28"/>
        </w:rPr>
        <w:t xml:space="preserve">эффективности мер, нами в </w:t>
      </w:r>
      <w:r w:rsidRPr="00E27453">
        <w:rPr>
          <w:rFonts w:ascii="Times New Roman" w:eastAsia="Times New Roman" w:hAnsi="Times New Roman" w:cs="Times New Roman"/>
          <w:sz w:val="28"/>
          <w:szCs w:val="28"/>
        </w:rPr>
        <w:t xml:space="preserve">2018 г. в Центре </w:t>
      </w:r>
      <w:r w:rsidRPr="002D59FD">
        <w:rPr>
          <w:rFonts w:ascii="Times New Roman" w:eastAsia="Times New Roman" w:hAnsi="Times New Roman" w:cs="Times New Roman"/>
          <w:sz w:val="28"/>
          <w:szCs w:val="28"/>
        </w:rPr>
        <w:t>был осуществлен</w:t>
      </w:r>
      <w:r w:rsidR="00E81058" w:rsidRPr="002D59FD">
        <w:rPr>
          <w:rFonts w:ascii="Times New Roman" w:eastAsia="Times New Roman" w:hAnsi="Times New Roman" w:cs="Times New Roman"/>
          <w:sz w:val="28"/>
          <w:szCs w:val="28"/>
        </w:rPr>
        <w:t xml:space="preserve"> ежеквартальный мониторинг об удовлетворенности уровнем и качеством оказанной медицинской услуги. Широкую информацию можно получить при помощи эффективной оценки, </w:t>
      </w:r>
      <w:r w:rsidR="00B314F8" w:rsidRPr="002D59FD">
        <w:rPr>
          <w:rFonts w:ascii="Times New Roman" w:eastAsia="Times New Roman" w:hAnsi="Times New Roman" w:cs="Times New Roman"/>
          <w:sz w:val="28"/>
          <w:szCs w:val="28"/>
        </w:rPr>
        <w:t>которая используется</w:t>
      </w:r>
      <w:r w:rsidR="00E81058" w:rsidRPr="002D59FD">
        <w:rPr>
          <w:rFonts w:ascii="Times New Roman" w:eastAsia="Times New Roman" w:hAnsi="Times New Roman" w:cs="Times New Roman"/>
          <w:sz w:val="28"/>
          <w:szCs w:val="28"/>
        </w:rPr>
        <w:t xml:space="preserve"> в дальнейшем для более углубленного понимания, появления новых и свежих идей в работе и осуществление качественных решений. </w:t>
      </w:r>
    </w:p>
    <w:p w:rsidR="00D112A2" w:rsidRDefault="00E81058" w:rsidP="00D112A2">
      <w:pPr>
        <w:pStyle w:val="a7"/>
        <w:shd w:val="clear" w:color="auto" w:fill="FFFFFF"/>
        <w:spacing w:before="0" w:beforeAutospacing="0" w:after="0" w:afterAutospacing="0"/>
        <w:ind w:firstLine="709"/>
        <w:jc w:val="both"/>
        <w:rPr>
          <w:sz w:val="28"/>
          <w:szCs w:val="28"/>
        </w:rPr>
      </w:pPr>
      <w:r w:rsidRPr="002D59FD">
        <w:rPr>
          <w:sz w:val="28"/>
          <w:szCs w:val="28"/>
          <w:shd w:val="clear" w:color="auto" w:fill="FFFFFF"/>
        </w:rPr>
        <w:t xml:space="preserve">Дальнейшее усовершенствование качества и выявление проблемных вопросов при оказаниях медицинской услуги является целью проведения анкетирования больных по определению качества и степени удовлетворенности уровнем оказываемой медицинской </w:t>
      </w:r>
      <w:r w:rsidR="004226AA" w:rsidRPr="002D59FD">
        <w:rPr>
          <w:sz w:val="28"/>
          <w:szCs w:val="28"/>
          <w:shd w:val="clear" w:color="auto" w:fill="FFFFFF"/>
        </w:rPr>
        <w:t>помощи</w:t>
      </w:r>
      <w:r w:rsidRPr="002D59FD">
        <w:rPr>
          <w:sz w:val="28"/>
          <w:szCs w:val="28"/>
          <w:shd w:val="clear" w:color="auto" w:fill="FFFFFF"/>
        </w:rPr>
        <w:t xml:space="preserve">. </w:t>
      </w:r>
      <w:r w:rsidR="00D112A2" w:rsidRPr="00D112A2">
        <w:rPr>
          <w:sz w:val="28"/>
          <w:szCs w:val="28"/>
          <w:shd w:val="clear" w:color="auto" w:fill="FFFFFF"/>
        </w:rPr>
        <w:t>С целью</w:t>
      </w:r>
      <w:r w:rsidRPr="00D112A2">
        <w:rPr>
          <w:sz w:val="28"/>
          <w:szCs w:val="28"/>
        </w:rPr>
        <w:t xml:space="preserve"> обеспеч</w:t>
      </w:r>
      <w:r w:rsidR="00D112A2" w:rsidRPr="00D112A2">
        <w:rPr>
          <w:sz w:val="28"/>
          <w:szCs w:val="28"/>
        </w:rPr>
        <w:t>ить</w:t>
      </w:r>
      <w:r w:rsidRPr="00D112A2">
        <w:rPr>
          <w:sz w:val="28"/>
          <w:szCs w:val="28"/>
        </w:rPr>
        <w:t xml:space="preserve"> удовлетворенност</w:t>
      </w:r>
      <w:r w:rsidR="00D112A2" w:rsidRPr="00D112A2">
        <w:rPr>
          <w:sz w:val="28"/>
          <w:szCs w:val="28"/>
        </w:rPr>
        <w:t>ь</w:t>
      </w:r>
      <w:r w:rsidRPr="00D112A2">
        <w:rPr>
          <w:sz w:val="28"/>
          <w:szCs w:val="28"/>
        </w:rPr>
        <w:t xml:space="preserve"> </w:t>
      </w:r>
      <w:r w:rsidR="004226AA" w:rsidRPr="00D112A2">
        <w:rPr>
          <w:sz w:val="28"/>
          <w:szCs w:val="28"/>
        </w:rPr>
        <w:t>пациентов</w:t>
      </w:r>
      <w:r w:rsidR="00D112A2" w:rsidRPr="00D112A2">
        <w:rPr>
          <w:sz w:val="28"/>
          <w:szCs w:val="28"/>
        </w:rPr>
        <w:t xml:space="preserve"> на высоком уровне</w:t>
      </w:r>
      <w:r w:rsidR="00B314F8" w:rsidRPr="00D112A2">
        <w:rPr>
          <w:sz w:val="28"/>
          <w:szCs w:val="28"/>
        </w:rPr>
        <w:t>,</w:t>
      </w:r>
      <w:r w:rsidRPr="00D112A2">
        <w:rPr>
          <w:sz w:val="28"/>
          <w:szCs w:val="28"/>
        </w:rPr>
        <w:t xml:space="preserve"> </w:t>
      </w:r>
      <w:r w:rsidR="00D112A2">
        <w:rPr>
          <w:sz w:val="28"/>
          <w:szCs w:val="28"/>
        </w:rPr>
        <w:t>важно соблюдать нижеприведённые принципы в своей деятельности:</w:t>
      </w:r>
      <w:r w:rsidR="00374C05" w:rsidRPr="002D59FD">
        <w:rPr>
          <w:sz w:val="28"/>
          <w:szCs w:val="28"/>
        </w:rPr>
        <w:t xml:space="preserve"> </w:t>
      </w:r>
      <w:bookmarkStart w:id="13" w:name="19"/>
      <w:bookmarkEnd w:id="13"/>
    </w:p>
    <w:p w:rsidR="00D112A2" w:rsidRDefault="00D112A2" w:rsidP="00D112A2">
      <w:pPr>
        <w:pStyle w:val="a7"/>
        <w:shd w:val="clear" w:color="auto" w:fill="FFFFFF"/>
        <w:spacing w:before="0" w:beforeAutospacing="0" w:after="0" w:afterAutospacing="0"/>
        <w:ind w:firstLine="709"/>
        <w:jc w:val="both"/>
        <w:rPr>
          <w:sz w:val="28"/>
          <w:szCs w:val="28"/>
        </w:rPr>
      </w:pPr>
      <w:r w:rsidRPr="00C14A53">
        <w:rPr>
          <w:sz w:val="28"/>
          <w:szCs w:val="28"/>
        </w:rPr>
        <w:t>–</w:t>
      </w:r>
      <w:r>
        <w:rPr>
          <w:sz w:val="28"/>
          <w:szCs w:val="28"/>
        </w:rPr>
        <w:tab/>
      </w:r>
      <w:r w:rsidR="004226AA" w:rsidRPr="00D112A2">
        <w:rPr>
          <w:sz w:val="28"/>
          <w:szCs w:val="28"/>
        </w:rPr>
        <w:t>для пациентов доступность необходимой информации</w:t>
      </w:r>
      <w:r w:rsidR="00E81058" w:rsidRPr="00D112A2">
        <w:rPr>
          <w:sz w:val="28"/>
          <w:szCs w:val="28"/>
        </w:rPr>
        <w:t>;</w:t>
      </w:r>
      <w:bookmarkStart w:id="14" w:name="20"/>
      <w:bookmarkEnd w:id="14"/>
    </w:p>
    <w:p w:rsidR="00D112A2" w:rsidRDefault="00D112A2" w:rsidP="00D112A2">
      <w:pPr>
        <w:pStyle w:val="a7"/>
        <w:shd w:val="clear" w:color="auto" w:fill="FFFFFF"/>
        <w:spacing w:before="0" w:beforeAutospacing="0" w:after="0" w:afterAutospacing="0"/>
        <w:ind w:firstLine="709"/>
        <w:jc w:val="both"/>
        <w:rPr>
          <w:sz w:val="28"/>
          <w:szCs w:val="28"/>
        </w:rPr>
      </w:pPr>
      <w:r w:rsidRPr="00C14A53">
        <w:rPr>
          <w:sz w:val="28"/>
          <w:szCs w:val="28"/>
        </w:rPr>
        <w:t>–</w:t>
      </w:r>
      <w:r>
        <w:rPr>
          <w:sz w:val="28"/>
          <w:szCs w:val="28"/>
        </w:rPr>
        <w:tab/>
      </w:r>
      <w:r w:rsidR="004226AA" w:rsidRPr="00D112A2">
        <w:rPr>
          <w:sz w:val="28"/>
          <w:szCs w:val="28"/>
        </w:rPr>
        <w:t>доступность для потребителей медицинской помощи</w:t>
      </w:r>
      <w:r w:rsidR="00E81058" w:rsidRPr="00D112A2">
        <w:rPr>
          <w:sz w:val="28"/>
          <w:szCs w:val="28"/>
        </w:rPr>
        <w:t>;</w:t>
      </w:r>
      <w:bookmarkStart w:id="15" w:name="21"/>
      <w:bookmarkEnd w:id="15"/>
    </w:p>
    <w:p w:rsidR="00D112A2" w:rsidRDefault="00D112A2" w:rsidP="00D112A2">
      <w:pPr>
        <w:pStyle w:val="a7"/>
        <w:shd w:val="clear" w:color="auto" w:fill="FFFFFF"/>
        <w:spacing w:before="0" w:beforeAutospacing="0" w:after="0" w:afterAutospacing="0"/>
        <w:ind w:firstLine="709"/>
        <w:jc w:val="both"/>
        <w:rPr>
          <w:sz w:val="28"/>
          <w:szCs w:val="28"/>
        </w:rPr>
      </w:pPr>
      <w:r w:rsidRPr="00C14A53">
        <w:rPr>
          <w:sz w:val="28"/>
          <w:szCs w:val="28"/>
        </w:rPr>
        <w:t>–</w:t>
      </w:r>
      <w:r>
        <w:rPr>
          <w:sz w:val="28"/>
          <w:szCs w:val="28"/>
        </w:rPr>
        <w:tab/>
      </w:r>
      <w:r w:rsidR="004226AA" w:rsidRPr="00D112A2">
        <w:rPr>
          <w:sz w:val="28"/>
          <w:szCs w:val="28"/>
        </w:rPr>
        <w:t>участие и внимание врача, медицинской сестры</w:t>
      </w:r>
      <w:r w:rsidR="00E81058" w:rsidRPr="00D112A2">
        <w:rPr>
          <w:sz w:val="28"/>
          <w:szCs w:val="28"/>
        </w:rPr>
        <w:t>;</w:t>
      </w:r>
      <w:bookmarkStart w:id="16" w:name="22"/>
      <w:bookmarkEnd w:id="16"/>
    </w:p>
    <w:p w:rsidR="00D112A2" w:rsidRDefault="00D112A2" w:rsidP="00D112A2">
      <w:pPr>
        <w:pStyle w:val="a7"/>
        <w:shd w:val="clear" w:color="auto" w:fill="FFFFFF"/>
        <w:spacing w:before="0" w:beforeAutospacing="0" w:after="0" w:afterAutospacing="0"/>
        <w:ind w:firstLine="709"/>
        <w:jc w:val="both"/>
        <w:rPr>
          <w:sz w:val="28"/>
          <w:szCs w:val="28"/>
        </w:rPr>
      </w:pPr>
      <w:r w:rsidRPr="00C14A53">
        <w:rPr>
          <w:sz w:val="28"/>
          <w:szCs w:val="28"/>
        </w:rPr>
        <w:t>–</w:t>
      </w:r>
      <w:r>
        <w:rPr>
          <w:sz w:val="28"/>
          <w:szCs w:val="28"/>
        </w:rPr>
        <w:tab/>
      </w:r>
      <w:r w:rsidR="004226AA" w:rsidRPr="00D112A2">
        <w:rPr>
          <w:sz w:val="28"/>
          <w:szCs w:val="28"/>
        </w:rPr>
        <w:t>качественное оказание медицинской услуги пациентам высококвалифицированным медицинским персоналом</w:t>
      </w:r>
      <w:r w:rsidR="00E81058" w:rsidRPr="00D112A2">
        <w:rPr>
          <w:sz w:val="28"/>
          <w:szCs w:val="28"/>
        </w:rPr>
        <w:t>;</w:t>
      </w:r>
      <w:bookmarkStart w:id="17" w:name="23"/>
      <w:bookmarkEnd w:id="17"/>
    </w:p>
    <w:p w:rsidR="00E81058" w:rsidRPr="00D112A2" w:rsidRDefault="00D112A2" w:rsidP="00D112A2">
      <w:pPr>
        <w:pStyle w:val="a7"/>
        <w:shd w:val="clear" w:color="auto" w:fill="FFFFFF"/>
        <w:spacing w:before="0" w:beforeAutospacing="0" w:after="0" w:afterAutospacing="0"/>
        <w:ind w:firstLine="709"/>
        <w:jc w:val="both"/>
        <w:rPr>
          <w:sz w:val="28"/>
          <w:szCs w:val="28"/>
        </w:rPr>
      </w:pPr>
      <w:r w:rsidRPr="00C14A53">
        <w:rPr>
          <w:sz w:val="28"/>
          <w:szCs w:val="28"/>
        </w:rPr>
        <w:t>–</w:t>
      </w:r>
      <w:r>
        <w:rPr>
          <w:sz w:val="28"/>
          <w:szCs w:val="28"/>
        </w:rPr>
        <w:tab/>
      </w:r>
      <w:r w:rsidR="00E81058" w:rsidRPr="00D112A2">
        <w:rPr>
          <w:sz w:val="28"/>
          <w:szCs w:val="28"/>
        </w:rPr>
        <w:t>соблюдение правил деонтологии и этики медицинским персоналом.</w:t>
      </w:r>
    </w:p>
    <w:p w:rsidR="00787910" w:rsidRDefault="00374C05" w:rsidP="00E81058">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r w:rsidRPr="002D59FD">
        <w:rPr>
          <w:rFonts w:ascii="Times New Roman" w:eastAsia="Times New Roman" w:hAnsi="Times New Roman" w:cs="Times New Roman"/>
          <w:sz w:val="28"/>
          <w:szCs w:val="28"/>
        </w:rPr>
        <w:t>Данный мониторинг проводился по методической рекомендации по проведению анкетирования граждан в целях установления качества оказываемой медицинской помощи и степени удовлетворенности уровнем, согласно приказ</w:t>
      </w:r>
      <w:r w:rsidR="00D112A2">
        <w:rPr>
          <w:rFonts w:ascii="Times New Roman" w:eastAsia="Times New Roman" w:hAnsi="Times New Roman" w:cs="Times New Roman"/>
          <w:sz w:val="28"/>
          <w:szCs w:val="28"/>
        </w:rPr>
        <w:t>у</w:t>
      </w:r>
      <w:r w:rsidRPr="002D59FD">
        <w:rPr>
          <w:rFonts w:ascii="Times New Roman" w:eastAsia="Times New Roman" w:hAnsi="Times New Roman" w:cs="Times New Roman"/>
          <w:sz w:val="28"/>
          <w:szCs w:val="28"/>
        </w:rPr>
        <w:t xml:space="preserve"> Министерства здравоохранения РК</w:t>
      </w:r>
      <w:r w:rsidR="00D112A2">
        <w:rPr>
          <w:rFonts w:ascii="Times New Roman" w:eastAsia="Times New Roman" w:hAnsi="Times New Roman" w:cs="Times New Roman"/>
          <w:sz w:val="28"/>
          <w:szCs w:val="28"/>
        </w:rPr>
        <w:t xml:space="preserve"> (далее – приказ, методические рекомендации)</w:t>
      </w:r>
      <w:r w:rsidRPr="002D59FD">
        <w:rPr>
          <w:rFonts w:ascii="Times New Roman" w:eastAsia="Times New Roman" w:hAnsi="Times New Roman" w:cs="Times New Roman"/>
          <w:sz w:val="28"/>
          <w:szCs w:val="28"/>
        </w:rPr>
        <w:t xml:space="preserve">. </w:t>
      </w:r>
      <w:r w:rsidRPr="00D112A2">
        <w:rPr>
          <w:rFonts w:ascii="Times New Roman" w:eastAsia="Times New Roman" w:hAnsi="Times New Roman" w:cs="Times New Roman"/>
          <w:sz w:val="28"/>
          <w:szCs w:val="28"/>
        </w:rPr>
        <w:t xml:space="preserve">Согласно </w:t>
      </w:r>
      <w:r w:rsidR="00D112A2" w:rsidRPr="00D112A2">
        <w:rPr>
          <w:rFonts w:ascii="Times New Roman" w:eastAsia="Times New Roman" w:hAnsi="Times New Roman" w:cs="Times New Roman"/>
          <w:sz w:val="28"/>
          <w:szCs w:val="28"/>
        </w:rPr>
        <w:t>п.</w:t>
      </w:r>
      <w:r w:rsidR="00D112A2">
        <w:rPr>
          <w:rFonts w:ascii="Times New Roman" w:eastAsia="Times New Roman" w:hAnsi="Times New Roman" w:cs="Times New Roman"/>
          <w:sz w:val="28"/>
          <w:szCs w:val="28"/>
        </w:rPr>
        <w:t xml:space="preserve"> </w:t>
      </w:r>
      <w:r w:rsidR="00D112A2" w:rsidRPr="00D112A2">
        <w:rPr>
          <w:rFonts w:ascii="Times New Roman" w:eastAsia="Times New Roman" w:hAnsi="Times New Roman" w:cs="Times New Roman"/>
          <w:sz w:val="28"/>
          <w:szCs w:val="28"/>
        </w:rPr>
        <w:t xml:space="preserve">6 </w:t>
      </w:r>
      <w:r w:rsidRPr="00D112A2">
        <w:rPr>
          <w:rFonts w:ascii="Times New Roman" w:eastAsia="Times New Roman" w:hAnsi="Times New Roman" w:cs="Times New Roman"/>
          <w:sz w:val="28"/>
          <w:szCs w:val="28"/>
        </w:rPr>
        <w:t>д</w:t>
      </w:r>
      <w:r w:rsidR="00D112A2" w:rsidRPr="00D112A2">
        <w:rPr>
          <w:rFonts w:ascii="Times New Roman" w:eastAsia="Times New Roman" w:hAnsi="Times New Roman" w:cs="Times New Roman"/>
          <w:sz w:val="28"/>
          <w:szCs w:val="28"/>
        </w:rPr>
        <w:t>анных методических рекомендаций</w:t>
      </w:r>
      <w:r w:rsidR="00D112A2">
        <w:rPr>
          <w:rFonts w:ascii="Times New Roman" w:eastAsia="Times New Roman" w:hAnsi="Times New Roman" w:cs="Times New Roman"/>
          <w:sz w:val="28"/>
          <w:szCs w:val="28"/>
        </w:rPr>
        <w:t xml:space="preserve">, </w:t>
      </w:r>
      <w:r w:rsidRPr="002D59FD">
        <w:rPr>
          <w:rFonts w:ascii="Times New Roman" w:eastAsia="Times New Roman" w:hAnsi="Times New Roman" w:cs="Times New Roman"/>
          <w:sz w:val="28"/>
          <w:szCs w:val="28"/>
        </w:rPr>
        <w:t xml:space="preserve">мы исключили из анкетирования пациентов младше 15 лет, </w:t>
      </w:r>
      <w:r w:rsidR="00D112A2">
        <w:rPr>
          <w:rFonts w:ascii="Times New Roman" w:eastAsia="Times New Roman" w:hAnsi="Times New Roman" w:cs="Times New Roman"/>
          <w:sz w:val="28"/>
          <w:szCs w:val="28"/>
        </w:rPr>
        <w:t>пациентов, страдающих</w:t>
      </w:r>
      <w:r w:rsidRPr="002D59FD">
        <w:rPr>
          <w:rFonts w:ascii="Times New Roman" w:eastAsia="Times New Roman" w:hAnsi="Times New Roman" w:cs="Times New Roman"/>
          <w:sz w:val="28"/>
          <w:szCs w:val="28"/>
        </w:rPr>
        <w:t xml:space="preserve"> психоневрологической и наркологической патологией и больных в тяжелом </w:t>
      </w:r>
      <w:r w:rsidRPr="00787910">
        <w:rPr>
          <w:rFonts w:ascii="Times New Roman" w:eastAsia="Times New Roman" w:hAnsi="Times New Roman" w:cs="Times New Roman"/>
          <w:sz w:val="28"/>
          <w:szCs w:val="28"/>
        </w:rPr>
        <w:t>состоянии. Также согласно п</w:t>
      </w:r>
      <w:r w:rsidR="00D112A2" w:rsidRPr="00787910">
        <w:rPr>
          <w:rFonts w:ascii="Times New Roman" w:eastAsia="Times New Roman" w:hAnsi="Times New Roman" w:cs="Times New Roman"/>
          <w:sz w:val="28"/>
          <w:szCs w:val="28"/>
        </w:rPr>
        <w:t>.</w:t>
      </w:r>
      <w:r w:rsidRPr="00787910">
        <w:rPr>
          <w:rFonts w:ascii="Times New Roman" w:eastAsia="Times New Roman" w:hAnsi="Times New Roman" w:cs="Times New Roman"/>
          <w:sz w:val="28"/>
          <w:szCs w:val="28"/>
        </w:rPr>
        <w:t xml:space="preserve"> 7 вышеуказанного приказа</w:t>
      </w:r>
      <w:r w:rsidR="004D08E0" w:rsidRPr="00787910">
        <w:rPr>
          <w:rFonts w:ascii="Times New Roman" w:eastAsia="Times New Roman" w:hAnsi="Times New Roman" w:cs="Times New Roman"/>
          <w:sz w:val="28"/>
          <w:szCs w:val="28"/>
        </w:rPr>
        <w:t xml:space="preserve">, с целью </w:t>
      </w:r>
      <w:r w:rsidR="00787910" w:rsidRPr="00787910">
        <w:rPr>
          <w:rFonts w:ascii="Times New Roman" w:eastAsia="Times New Roman" w:hAnsi="Times New Roman" w:cs="Times New Roman"/>
          <w:sz w:val="28"/>
          <w:szCs w:val="28"/>
        </w:rPr>
        <w:t>сформировать объективную картину относительно качества оказываемой медицинской помощи и степени удовлетворенности пациентов, важно, чтобы охват респондентов составлял не менее 10% от общего числа больных, которые проходили лечение в стационаре (рисунок 7).</w:t>
      </w:r>
    </w:p>
    <w:p w:rsidR="00E81058" w:rsidRPr="00E27453" w:rsidRDefault="00E81058"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D59FD">
        <w:rPr>
          <w:rFonts w:ascii="Times New Roman" w:eastAsia="Times New Roman" w:hAnsi="Times New Roman" w:cs="Times New Roman"/>
          <w:sz w:val="28"/>
          <w:szCs w:val="28"/>
        </w:rPr>
        <w:t xml:space="preserve">На добровольной </w:t>
      </w:r>
      <w:r w:rsidRPr="00E27453">
        <w:rPr>
          <w:rFonts w:ascii="Times New Roman" w:eastAsia="Times New Roman" w:hAnsi="Times New Roman" w:cs="Times New Roman"/>
          <w:sz w:val="28"/>
          <w:szCs w:val="28"/>
        </w:rPr>
        <w:t>основе и ано</w:t>
      </w:r>
      <w:r w:rsidR="00B314F8" w:rsidRPr="00E27453">
        <w:rPr>
          <w:rFonts w:ascii="Times New Roman" w:eastAsia="Times New Roman" w:hAnsi="Times New Roman" w:cs="Times New Roman"/>
          <w:sz w:val="28"/>
          <w:szCs w:val="28"/>
        </w:rPr>
        <w:t xml:space="preserve">нимно проводилось анкетирование с помощью анкетной формы </w:t>
      </w:r>
      <w:r w:rsidR="00D85AA7">
        <w:rPr>
          <w:rFonts w:ascii="Times New Roman" w:eastAsia="Times New Roman" w:hAnsi="Times New Roman" w:cs="Times New Roman"/>
          <w:sz w:val="28"/>
          <w:szCs w:val="28"/>
        </w:rPr>
        <w:t>(</w:t>
      </w:r>
      <w:r w:rsidR="00B314F8" w:rsidRPr="00E27453">
        <w:rPr>
          <w:rFonts w:ascii="Times New Roman" w:eastAsia="Times New Roman" w:hAnsi="Times New Roman" w:cs="Times New Roman"/>
          <w:sz w:val="28"/>
          <w:szCs w:val="28"/>
        </w:rPr>
        <w:t>Приложение В</w:t>
      </w:r>
      <w:r w:rsidR="00D85AA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w:t>
      </w:r>
    </w:p>
    <w:p w:rsidR="00E81058" w:rsidRPr="00E27453" w:rsidRDefault="00E81058" w:rsidP="00D112A2">
      <w:pPr>
        <w:autoSpaceDE w:val="0"/>
        <w:autoSpaceDN w:val="0"/>
        <w:adjustRightInd w:val="0"/>
        <w:spacing w:after="0" w:line="240" w:lineRule="auto"/>
        <w:jc w:val="both"/>
        <w:rPr>
          <w:rFonts w:ascii="Times New Roman" w:eastAsia="Times New Roman" w:hAnsi="Times New Roman" w:cs="Times New Roman"/>
          <w:sz w:val="28"/>
          <w:szCs w:val="28"/>
        </w:rPr>
      </w:pPr>
    </w:p>
    <w:p w:rsidR="00E81058" w:rsidRPr="00E27453" w:rsidRDefault="00E81058" w:rsidP="009E1775">
      <w:pPr>
        <w:autoSpaceDE w:val="0"/>
        <w:autoSpaceDN w:val="0"/>
        <w:adjustRightInd w:val="0"/>
        <w:spacing w:after="0" w:line="240" w:lineRule="auto"/>
        <w:jc w:val="center"/>
        <w:rPr>
          <w:rFonts w:ascii="Times New Roman" w:eastAsia="Times New Roman" w:hAnsi="Times New Roman" w:cs="Times New Roman"/>
          <w:sz w:val="28"/>
          <w:szCs w:val="28"/>
        </w:rPr>
      </w:pPr>
      <w:r w:rsidRPr="00E27453">
        <w:rPr>
          <w:rFonts w:ascii="Times New Roman" w:hAnsi="Times New Roman" w:cs="Times New Roman"/>
          <w:noProof/>
          <w:lang w:eastAsia="ru-RU"/>
        </w:rPr>
        <w:lastRenderedPageBreak/>
        <w:drawing>
          <wp:inline distT="0" distB="0" distL="0" distR="0" wp14:anchorId="76554ACF" wp14:editId="4123EEF8">
            <wp:extent cx="6200775" cy="3429000"/>
            <wp:effectExtent l="0" t="0" r="9525" b="1905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E1775" w:rsidRDefault="009E1775" w:rsidP="00AD4DD9">
      <w:pPr>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C14A53" w:rsidRDefault="00C14A53" w:rsidP="00AD4DD9">
      <w:pPr>
        <w:autoSpaceDE w:val="0"/>
        <w:autoSpaceDN w:val="0"/>
        <w:adjustRightInd w:val="0"/>
        <w:spacing w:after="0" w:line="240" w:lineRule="auto"/>
        <w:ind w:firstLine="709"/>
        <w:jc w:val="center"/>
        <w:rPr>
          <w:rFonts w:ascii="Times New Roman" w:eastAsia="Times New Roman" w:hAnsi="Times New Roman" w:cs="Times New Roman"/>
          <w:sz w:val="28"/>
          <w:szCs w:val="28"/>
        </w:rPr>
      </w:pPr>
      <w:r w:rsidRPr="00C14A53">
        <w:rPr>
          <w:rFonts w:ascii="Times New Roman" w:eastAsia="Times New Roman" w:hAnsi="Times New Roman" w:cs="Times New Roman"/>
          <w:sz w:val="28"/>
          <w:szCs w:val="28"/>
        </w:rPr>
        <w:t xml:space="preserve">Рисунок </w:t>
      </w:r>
      <w:r w:rsidR="00780203">
        <w:rPr>
          <w:rFonts w:ascii="Times New Roman" w:eastAsia="Times New Roman" w:hAnsi="Times New Roman" w:cs="Times New Roman"/>
          <w:sz w:val="28"/>
          <w:szCs w:val="28"/>
        </w:rPr>
        <w:t>7</w:t>
      </w:r>
      <w:r w:rsidRPr="00C14A53">
        <w:rPr>
          <w:rFonts w:ascii="Times New Roman" w:eastAsia="Times New Roman" w:hAnsi="Times New Roman" w:cs="Times New Roman"/>
          <w:sz w:val="28"/>
          <w:szCs w:val="28"/>
        </w:rPr>
        <w:t xml:space="preserve"> – Количество пациентов по кварталам</w:t>
      </w:r>
    </w:p>
    <w:p w:rsidR="0042512C" w:rsidRPr="00AE0F74" w:rsidRDefault="00780203" w:rsidP="00AE0F74">
      <w:pPr>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Примечание: С</w:t>
      </w:r>
      <w:r w:rsidR="0042512C" w:rsidRPr="00AE0F74">
        <w:rPr>
          <w:rFonts w:ascii="Times New Roman" w:hAnsi="Times New Roman" w:cs="Times New Roman"/>
          <w:sz w:val="28"/>
          <w:szCs w:val="28"/>
        </w:rPr>
        <w:t>оставлен</w:t>
      </w:r>
      <w:r w:rsidR="00D112A2" w:rsidRPr="00AE0F74">
        <w:rPr>
          <w:rFonts w:ascii="Times New Roman" w:hAnsi="Times New Roman" w:cs="Times New Roman"/>
          <w:sz w:val="28"/>
          <w:szCs w:val="28"/>
        </w:rPr>
        <w:t>о</w:t>
      </w:r>
      <w:r w:rsidR="0042512C" w:rsidRPr="00AE0F74">
        <w:rPr>
          <w:rFonts w:ascii="Times New Roman" w:hAnsi="Times New Roman" w:cs="Times New Roman"/>
          <w:sz w:val="28"/>
          <w:szCs w:val="28"/>
        </w:rPr>
        <w:t xml:space="preserve"> автором на основе расчётных данных опроса</w:t>
      </w:r>
    </w:p>
    <w:p w:rsidR="0042512C" w:rsidRDefault="0042512C"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D112A2" w:rsidRDefault="0042512C" w:rsidP="00D112A2">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Опираясь на данные рисунка </w:t>
      </w:r>
      <w:r w:rsidR="00780203">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и </w:t>
      </w:r>
      <w:r w:rsidR="00E81058" w:rsidRPr="00E27453">
        <w:rPr>
          <w:rFonts w:ascii="Times New Roman" w:eastAsia="Times New Roman" w:hAnsi="Times New Roman" w:cs="Times New Roman"/>
          <w:sz w:val="28"/>
          <w:szCs w:val="28"/>
        </w:rPr>
        <w:t>методически</w:t>
      </w:r>
      <w:r>
        <w:rPr>
          <w:rFonts w:ascii="Times New Roman" w:eastAsia="Times New Roman" w:hAnsi="Times New Roman" w:cs="Times New Roman"/>
          <w:sz w:val="28"/>
          <w:szCs w:val="28"/>
        </w:rPr>
        <w:t>е</w:t>
      </w:r>
      <w:r w:rsidR="00E81058" w:rsidRPr="00E27453">
        <w:rPr>
          <w:rFonts w:ascii="Times New Roman" w:eastAsia="Times New Roman" w:hAnsi="Times New Roman" w:cs="Times New Roman"/>
          <w:sz w:val="28"/>
          <w:szCs w:val="28"/>
        </w:rPr>
        <w:t xml:space="preserve"> рекомендаци</w:t>
      </w:r>
      <w:r>
        <w:rPr>
          <w:rFonts w:ascii="Times New Roman" w:eastAsia="Times New Roman" w:hAnsi="Times New Roman" w:cs="Times New Roman"/>
          <w:sz w:val="28"/>
          <w:szCs w:val="28"/>
        </w:rPr>
        <w:t>и</w:t>
      </w:r>
      <w:r w:rsidR="00E81058" w:rsidRPr="00E27453">
        <w:rPr>
          <w:rFonts w:ascii="Times New Roman" w:eastAsia="Times New Roman" w:hAnsi="Times New Roman" w:cs="Times New Roman"/>
          <w:sz w:val="28"/>
          <w:szCs w:val="28"/>
        </w:rPr>
        <w:t xml:space="preserve">, мы составили ежеквартальный график для проведения анкетирования пациентов: </w:t>
      </w:r>
    </w:p>
    <w:p w:rsidR="00D112A2" w:rsidRDefault="00D112A2" w:rsidP="00D112A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14A53">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1-й </w:t>
      </w:r>
      <w:r w:rsidR="00E81058" w:rsidRPr="00D112A2">
        <w:rPr>
          <w:rFonts w:ascii="Times New Roman" w:eastAsia="Times New Roman" w:hAnsi="Times New Roman" w:cs="Times New Roman"/>
          <w:sz w:val="28"/>
          <w:szCs w:val="28"/>
        </w:rPr>
        <w:t>квартал – 39 пациентов;</w:t>
      </w:r>
    </w:p>
    <w:p w:rsidR="00D112A2" w:rsidRDefault="00D112A2" w:rsidP="00D112A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14A53">
        <w:rPr>
          <w:rFonts w:ascii="Times New Roman" w:eastAsia="Times New Roman" w:hAnsi="Times New Roman" w:cs="Times New Roman"/>
          <w:sz w:val="28"/>
          <w:szCs w:val="28"/>
        </w:rPr>
        <w:t>–</w:t>
      </w:r>
      <w:r>
        <w:rPr>
          <w:rFonts w:ascii="Times New Roman" w:eastAsia="Times New Roman" w:hAnsi="Times New Roman" w:cs="Times New Roman"/>
          <w:sz w:val="28"/>
          <w:szCs w:val="28"/>
        </w:rPr>
        <w:tab/>
        <w:t>2-й</w:t>
      </w:r>
      <w:r w:rsidR="00E81058" w:rsidRPr="00D112A2">
        <w:rPr>
          <w:rFonts w:ascii="Times New Roman" w:eastAsia="Times New Roman" w:hAnsi="Times New Roman" w:cs="Times New Roman"/>
          <w:sz w:val="28"/>
          <w:szCs w:val="28"/>
        </w:rPr>
        <w:t>квартал – 40 пациентов;</w:t>
      </w:r>
    </w:p>
    <w:p w:rsidR="00D112A2" w:rsidRDefault="00D112A2" w:rsidP="00D112A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14A53">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3-й </w:t>
      </w:r>
      <w:r w:rsidR="00E81058" w:rsidRPr="00D112A2">
        <w:rPr>
          <w:rFonts w:ascii="Times New Roman" w:eastAsia="Times New Roman" w:hAnsi="Times New Roman" w:cs="Times New Roman"/>
          <w:sz w:val="28"/>
          <w:szCs w:val="28"/>
        </w:rPr>
        <w:t>квартал – 41 пациентов;</w:t>
      </w:r>
    </w:p>
    <w:p w:rsidR="00E81058" w:rsidRPr="00D112A2" w:rsidRDefault="00D112A2" w:rsidP="00D112A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14A53">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4-й </w:t>
      </w:r>
      <w:r w:rsidR="00E81058" w:rsidRPr="00D112A2">
        <w:rPr>
          <w:rFonts w:ascii="Times New Roman" w:eastAsia="Times New Roman" w:hAnsi="Times New Roman" w:cs="Times New Roman"/>
          <w:sz w:val="28"/>
          <w:szCs w:val="28"/>
        </w:rPr>
        <w:t>квартал – 36 пациентов.</w:t>
      </w:r>
    </w:p>
    <w:p w:rsidR="00E81058" w:rsidRPr="00E27453" w:rsidRDefault="00E81058"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Общее количество опрошенных составило 156 респондентов. </w:t>
      </w:r>
      <w:r w:rsidRPr="00E27453">
        <w:rPr>
          <w:rFonts w:ascii="Times New Roman" w:hAnsi="Times New Roman" w:cs="Times New Roman"/>
          <w:sz w:val="28"/>
          <w:szCs w:val="28"/>
        </w:rPr>
        <w:t xml:space="preserve">После разъяснения цели данного исследования, респондент самостоятельно отвечал на вопросы опросников. </w:t>
      </w:r>
      <w:r w:rsidRPr="00E27453">
        <w:rPr>
          <w:rFonts w:ascii="Times New Roman" w:eastAsia="Times New Roman" w:hAnsi="Times New Roman" w:cs="Times New Roman"/>
          <w:sz w:val="28"/>
          <w:szCs w:val="28"/>
        </w:rPr>
        <w:t>Количество вопросов в анкетировании составляет 13 вопросов, время заполнения опросника занимало от 20 до 40 минут. Резу</w:t>
      </w:r>
      <w:r w:rsidR="00B314F8" w:rsidRPr="00E27453">
        <w:rPr>
          <w:rFonts w:ascii="Times New Roman" w:eastAsia="Times New Roman" w:hAnsi="Times New Roman" w:cs="Times New Roman"/>
          <w:sz w:val="28"/>
          <w:szCs w:val="28"/>
        </w:rPr>
        <w:t>льтат анкетирования привед</w:t>
      </w:r>
      <w:r w:rsidR="00D112A2">
        <w:rPr>
          <w:rFonts w:ascii="Times New Roman" w:eastAsia="Times New Roman" w:hAnsi="Times New Roman" w:cs="Times New Roman"/>
          <w:sz w:val="28"/>
          <w:szCs w:val="28"/>
        </w:rPr>
        <w:t>ё</w:t>
      </w:r>
      <w:r w:rsidR="00B314F8" w:rsidRPr="00E27453">
        <w:rPr>
          <w:rFonts w:ascii="Times New Roman" w:eastAsia="Times New Roman" w:hAnsi="Times New Roman" w:cs="Times New Roman"/>
          <w:sz w:val="28"/>
          <w:szCs w:val="28"/>
        </w:rPr>
        <w:t>н в Приложении Г</w:t>
      </w:r>
      <w:r w:rsidRPr="00E27453">
        <w:rPr>
          <w:rFonts w:ascii="Times New Roman" w:eastAsia="Times New Roman" w:hAnsi="Times New Roman" w:cs="Times New Roman"/>
          <w:sz w:val="28"/>
          <w:szCs w:val="28"/>
        </w:rPr>
        <w:t>.</w:t>
      </w:r>
    </w:p>
    <w:p w:rsidR="00E81058" w:rsidRPr="00E27453" w:rsidRDefault="00E81058" w:rsidP="00E81058">
      <w:pPr>
        <w:spacing w:after="0" w:line="240" w:lineRule="auto"/>
        <w:ind w:firstLine="708"/>
        <w:jc w:val="both"/>
        <w:rPr>
          <w:rFonts w:ascii="Times New Roman" w:hAnsi="Times New Roman" w:cs="Times New Roman"/>
          <w:sz w:val="28"/>
          <w:szCs w:val="28"/>
        </w:rPr>
      </w:pPr>
      <w:r w:rsidRPr="00E27453">
        <w:rPr>
          <w:rFonts w:ascii="Times New Roman" w:hAnsi="Times New Roman" w:cs="Times New Roman"/>
          <w:sz w:val="28"/>
          <w:szCs w:val="28"/>
        </w:rPr>
        <w:t xml:space="preserve">Согласно рисунку </w:t>
      </w:r>
      <w:r w:rsidR="00780203">
        <w:rPr>
          <w:rFonts w:ascii="Times New Roman" w:hAnsi="Times New Roman" w:cs="Times New Roman"/>
          <w:sz w:val="28"/>
          <w:szCs w:val="28"/>
        </w:rPr>
        <w:t>8</w:t>
      </w:r>
      <w:r w:rsidR="00B314F8" w:rsidRPr="00E27453">
        <w:rPr>
          <w:rFonts w:ascii="Times New Roman" w:hAnsi="Times New Roman" w:cs="Times New Roman"/>
          <w:sz w:val="28"/>
          <w:szCs w:val="28"/>
        </w:rPr>
        <w:t xml:space="preserve">, </w:t>
      </w:r>
      <w:r w:rsidRPr="00E27453">
        <w:rPr>
          <w:rFonts w:ascii="Times New Roman" w:hAnsi="Times New Roman" w:cs="Times New Roman"/>
          <w:sz w:val="28"/>
          <w:szCs w:val="28"/>
        </w:rPr>
        <w:t xml:space="preserve">в первом квартале в анкетировании участвовало </w:t>
      </w:r>
      <w:r w:rsidR="00B314F8" w:rsidRPr="00E27453">
        <w:rPr>
          <w:rFonts w:ascii="Times New Roman" w:hAnsi="Times New Roman" w:cs="Times New Roman"/>
          <w:sz w:val="28"/>
          <w:szCs w:val="28"/>
        </w:rPr>
        <w:t>76,9% городского населения</w:t>
      </w:r>
      <w:r w:rsidRPr="00E27453">
        <w:rPr>
          <w:rFonts w:ascii="Times New Roman" w:hAnsi="Times New Roman" w:cs="Times New Roman"/>
          <w:sz w:val="28"/>
          <w:szCs w:val="28"/>
        </w:rPr>
        <w:t xml:space="preserve"> и </w:t>
      </w:r>
      <w:r w:rsidR="00B314F8" w:rsidRPr="00E27453">
        <w:rPr>
          <w:rFonts w:ascii="Times New Roman" w:hAnsi="Times New Roman" w:cs="Times New Roman"/>
          <w:sz w:val="28"/>
          <w:szCs w:val="28"/>
        </w:rPr>
        <w:t>30% сельского</w:t>
      </w:r>
      <w:r w:rsidRPr="00E27453">
        <w:rPr>
          <w:rFonts w:ascii="Times New Roman" w:hAnsi="Times New Roman" w:cs="Times New Roman"/>
          <w:sz w:val="28"/>
          <w:szCs w:val="28"/>
        </w:rPr>
        <w:t>,</w:t>
      </w:r>
      <w:r w:rsidR="0071341A" w:rsidRPr="00E27453">
        <w:rPr>
          <w:rFonts w:ascii="Times New Roman" w:hAnsi="Times New Roman" w:cs="Times New Roman"/>
          <w:sz w:val="28"/>
          <w:szCs w:val="28"/>
        </w:rPr>
        <w:t xml:space="preserve"> во втором квартале</w:t>
      </w:r>
      <w:r w:rsidRPr="00E27453">
        <w:rPr>
          <w:rFonts w:ascii="Times New Roman" w:hAnsi="Times New Roman" w:cs="Times New Roman"/>
          <w:sz w:val="28"/>
          <w:szCs w:val="28"/>
        </w:rPr>
        <w:t xml:space="preserve"> 67,5%</w:t>
      </w:r>
      <w:r w:rsidR="0071341A" w:rsidRPr="00E27453">
        <w:rPr>
          <w:rFonts w:ascii="Times New Roman" w:hAnsi="Times New Roman" w:cs="Times New Roman"/>
          <w:sz w:val="28"/>
          <w:szCs w:val="28"/>
        </w:rPr>
        <w:t xml:space="preserve"> городского и </w:t>
      </w:r>
      <w:r w:rsidRPr="00E27453">
        <w:rPr>
          <w:rFonts w:ascii="Times New Roman" w:hAnsi="Times New Roman" w:cs="Times New Roman"/>
          <w:sz w:val="28"/>
          <w:szCs w:val="28"/>
        </w:rPr>
        <w:t>32,5%</w:t>
      </w:r>
      <w:r w:rsidR="0071341A" w:rsidRPr="00E27453">
        <w:rPr>
          <w:rFonts w:ascii="Times New Roman" w:hAnsi="Times New Roman" w:cs="Times New Roman"/>
          <w:sz w:val="28"/>
          <w:szCs w:val="28"/>
        </w:rPr>
        <w:t xml:space="preserve"> сельского</w:t>
      </w:r>
      <w:r w:rsidRPr="00E27453">
        <w:rPr>
          <w:rFonts w:ascii="Times New Roman" w:hAnsi="Times New Roman" w:cs="Times New Roman"/>
          <w:sz w:val="28"/>
          <w:szCs w:val="28"/>
        </w:rPr>
        <w:t>, в тре</w:t>
      </w:r>
      <w:r w:rsidR="0071341A" w:rsidRPr="00E27453">
        <w:rPr>
          <w:rFonts w:ascii="Times New Roman" w:hAnsi="Times New Roman" w:cs="Times New Roman"/>
          <w:sz w:val="28"/>
          <w:szCs w:val="28"/>
        </w:rPr>
        <w:t xml:space="preserve">тьем квартале </w:t>
      </w:r>
      <w:r w:rsidRPr="00E27453">
        <w:rPr>
          <w:rFonts w:ascii="Times New Roman" w:hAnsi="Times New Roman" w:cs="Times New Roman"/>
          <w:sz w:val="28"/>
          <w:szCs w:val="28"/>
        </w:rPr>
        <w:t>56,1%</w:t>
      </w:r>
      <w:r w:rsidR="0071341A" w:rsidRPr="00E27453">
        <w:rPr>
          <w:rFonts w:ascii="Times New Roman" w:hAnsi="Times New Roman" w:cs="Times New Roman"/>
          <w:sz w:val="28"/>
          <w:szCs w:val="28"/>
        </w:rPr>
        <w:t xml:space="preserve"> городского и</w:t>
      </w:r>
      <w:r w:rsidRPr="00E27453">
        <w:rPr>
          <w:rFonts w:ascii="Times New Roman" w:hAnsi="Times New Roman" w:cs="Times New Roman"/>
          <w:sz w:val="28"/>
          <w:szCs w:val="28"/>
        </w:rPr>
        <w:t xml:space="preserve"> 43,9%</w:t>
      </w:r>
      <w:r w:rsidR="0071341A" w:rsidRPr="00E27453">
        <w:rPr>
          <w:rFonts w:ascii="Times New Roman" w:hAnsi="Times New Roman" w:cs="Times New Roman"/>
          <w:sz w:val="28"/>
          <w:szCs w:val="28"/>
        </w:rPr>
        <w:t xml:space="preserve"> сельского, и в четвертом квартал</w:t>
      </w:r>
      <w:r w:rsidRPr="00E27453">
        <w:rPr>
          <w:rFonts w:ascii="Times New Roman" w:hAnsi="Times New Roman" w:cs="Times New Roman"/>
          <w:sz w:val="28"/>
          <w:szCs w:val="28"/>
        </w:rPr>
        <w:t xml:space="preserve"> 38,9%</w:t>
      </w:r>
      <w:r w:rsidR="0071341A" w:rsidRPr="00E27453">
        <w:rPr>
          <w:rFonts w:ascii="Times New Roman" w:hAnsi="Times New Roman" w:cs="Times New Roman"/>
          <w:sz w:val="28"/>
          <w:szCs w:val="28"/>
        </w:rPr>
        <w:t xml:space="preserve"> городского и</w:t>
      </w:r>
      <w:r w:rsidRPr="00E27453">
        <w:rPr>
          <w:rFonts w:ascii="Times New Roman" w:hAnsi="Times New Roman" w:cs="Times New Roman"/>
          <w:sz w:val="28"/>
          <w:szCs w:val="28"/>
        </w:rPr>
        <w:t xml:space="preserve"> 61,1%</w:t>
      </w:r>
      <w:r w:rsidR="0071341A" w:rsidRPr="00E27453">
        <w:rPr>
          <w:rFonts w:ascii="Times New Roman" w:hAnsi="Times New Roman" w:cs="Times New Roman"/>
          <w:sz w:val="28"/>
          <w:szCs w:val="28"/>
        </w:rPr>
        <w:t xml:space="preserve"> сельского населения</w:t>
      </w:r>
      <w:r w:rsidRPr="00E27453">
        <w:rPr>
          <w:rFonts w:ascii="Times New Roman" w:hAnsi="Times New Roman" w:cs="Times New Roman"/>
          <w:sz w:val="28"/>
          <w:szCs w:val="28"/>
        </w:rPr>
        <w:t>. То есть</w:t>
      </w:r>
      <w:r w:rsidR="0071341A" w:rsidRPr="00E27453">
        <w:rPr>
          <w:rFonts w:ascii="Times New Roman" w:hAnsi="Times New Roman" w:cs="Times New Roman"/>
          <w:sz w:val="28"/>
          <w:szCs w:val="28"/>
        </w:rPr>
        <w:t>,</w:t>
      </w:r>
      <w:r w:rsidRPr="00E27453">
        <w:rPr>
          <w:rFonts w:ascii="Times New Roman" w:hAnsi="Times New Roman" w:cs="Times New Roman"/>
          <w:sz w:val="28"/>
          <w:szCs w:val="28"/>
        </w:rPr>
        <w:t xml:space="preserve"> мы видим убывающую картину по отношению </w:t>
      </w:r>
      <w:r w:rsidR="0071341A" w:rsidRPr="00E27453">
        <w:rPr>
          <w:rFonts w:ascii="Times New Roman" w:hAnsi="Times New Roman" w:cs="Times New Roman"/>
          <w:sz w:val="28"/>
          <w:szCs w:val="28"/>
        </w:rPr>
        <w:t xml:space="preserve">участия </w:t>
      </w:r>
      <w:r w:rsidRPr="00E27453">
        <w:rPr>
          <w:rFonts w:ascii="Times New Roman" w:hAnsi="Times New Roman" w:cs="Times New Roman"/>
          <w:sz w:val="28"/>
          <w:szCs w:val="28"/>
        </w:rPr>
        <w:t>городского населения с</w:t>
      </w:r>
      <w:r w:rsidR="0071341A" w:rsidRPr="00E27453">
        <w:rPr>
          <w:rFonts w:ascii="Times New Roman" w:hAnsi="Times New Roman" w:cs="Times New Roman"/>
          <w:sz w:val="28"/>
          <w:szCs w:val="28"/>
        </w:rPr>
        <w:t xml:space="preserve"> первого по четвертый квартал, в то время как вовлеченность</w:t>
      </w:r>
      <w:r w:rsidRPr="00E27453">
        <w:rPr>
          <w:rFonts w:ascii="Times New Roman" w:hAnsi="Times New Roman" w:cs="Times New Roman"/>
          <w:sz w:val="28"/>
          <w:szCs w:val="28"/>
        </w:rPr>
        <w:t xml:space="preserve"> сельского</w:t>
      </w:r>
      <w:r w:rsidR="0071341A" w:rsidRPr="00E27453">
        <w:rPr>
          <w:rFonts w:ascii="Times New Roman" w:hAnsi="Times New Roman" w:cs="Times New Roman"/>
          <w:sz w:val="28"/>
          <w:szCs w:val="28"/>
        </w:rPr>
        <w:t xml:space="preserve"> населения наоборот возрастает</w:t>
      </w:r>
      <w:r w:rsidRPr="00E27453">
        <w:rPr>
          <w:rFonts w:ascii="Times New Roman" w:hAnsi="Times New Roman" w:cs="Times New Roman"/>
          <w:sz w:val="28"/>
          <w:szCs w:val="28"/>
        </w:rPr>
        <w:t>.</w:t>
      </w:r>
    </w:p>
    <w:p w:rsidR="00E81058" w:rsidRPr="00E27453" w:rsidRDefault="00E81058" w:rsidP="00E81058">
      <w:pPr>
        <w:spacing w:after="0" w:line="240" w:lineRule="auto"/>
        <w:ind w:firstLine="709"/>
        <w:jc w:val="both"/>
        <w:rPr>
          <w:rFonts w:ascii="Times New Roman" w:hAnsi="Times New Roman" w:cs="Times New Roman"/>
          <w:sz w:val="28"/>
          <w:szCs w:val="28"/>
        </w:rPr>
      </w:pPr>
    </w:p>
    <w:p w:rsidR="00FD5297" w:rsidRPr="004F6A47" w:rsidRDefault="00E81058" w:rsidP="009E1775">
      <w:pPr>
        <w:spacing w:after="0" w:line="240" w:lineRule="auto"/>
        <w:jc w:val="center"/>
        <w:rPr>
          <w:rFonts w:ascii="Times New Roman" w:hAnsi="Times New Roman" w:cs="Times New Roman"/>
          <w:sz w:val="28"/>
          <w:szCs w:val="28"/>
        </w:rPr>
      </w:pPr>
      <w:r w:rsidRPr="00E27453">
        <w:rPr>
          <w:rFonts w:ascii="Times New Roman" w:hAnsi="Times New Roman" w:cs="Times New Roman"/>
          <w:noProof/>
          <w:lang w:eastAsia="ru-RU"/>
        </w:rPr>
        <w:lastRenderedPageBreak/>
        <w:drawing>
          <wp:inline distT="0" distB="0" distL="0" distR="0" wp14:anchorId="4823FC00" wp14:editId="278777D3">
            <wp:extent cx="6257925" cy="1876425"/>
            <wp:effectExtent l="0" t="0" r="9525" b="952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E1775" w:rsidRDefault="009E1775" w:rsidP="00AD4DD9">
      <w:pPr>
        <w:spacing w:after="0" w:line="240" w:lineRule="auto"/>
        <w:ind w:firstLine="709"/>
        <w:jc w:val="center"/>
        <w:rPr>
          <w:rFonts w:ascii="Times New Roman" w:eastAsia="Times New Roman" w:hAnsi="Times New Roman" w:cs="Times New Roman"/>
          <w:sz w:val="28"/>
          <w:szCs w:val="28"/>
        </w:rPr>
      </w:pPr>
    </w:p>
    <w:p w:rsidR="00FD5297" w:rsidRDefault="00FD5297" w:rsidP="00AD4DD9">
      <w:pPr>
        <w:spacing w:after="0" w:line="240" w:lineRule="auto"/>
        <w:ind w:firstLine="709"/>
        <w:jc w:val="center"/>
        <w:rPr>
          <w:rFonts w:ascii="Times New Roman" w:eastAsia="Times New Roman" w:hAnsi="Times New Roman" w:cs="Times New Roman"/>
          <w:sz w:val="28"/>
          <w:szCs w:val="28"/>
        </w:rPr>
      </w:pPr>
      <w:r w:rsidRPr="00FD5297">
        <w:rPr>
          <w:rFonts w:ascii="Times New Roman" w:eastAsia="Times New Roman" w:hAnsi="Times New Roman" w:cs="Times New Roman"/>
          <w:sz w:val="28"/>
          <w:szCs w:val="28"/>
        </w:rPr>
        <w:t xml:space="preserve">Рисунок </w:t>
      </w:r>
      <w:r w:rsidR="00780203">
        <w:rPr>
          <w:rFonts w:ascii="Times New Roman" w:eastAsia="Times New Roman" w:hAnsi="Times New Roman" w:cs="Times New Roman"/>
          <w:sz w:val="28"/>
          <w:szCs w:val="28"/>
        </w:rPr>
        <w:t>8</w:t>
      </w:r>
      <w:r w:rsidRPr="00FD5297">
        <w:rPr>
          <w:rFonts w:ascii="Times New Roman" w:eastAsia="Times New Roman" w:hAnsi="Times New Roman" w:cs="Times New Roman"/>
          <w:sz w:val="28"/>
          <w:szCs w:val="28"/>
        </w:rPr>
        <w:t xml:space="preserve"> – Распределение респондентов по местности проживания</w:t>
      </w:r>
    </w:p>
    <w:p w:rsidR="00E81058" w:rsidRPr="00AE0F74" w:rsidRDefault="00D112A2"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 xml:space="preserve">Примечание: </w:t>
      </w:r>
      <w:r w:rsidR="00780203" w:rsidRPr="00AE0F74">
        <w:rPr>
          <w:rFonts w:ascii="Times New Roman" w:hAnsi="Times New Roman" w:cs="Times New Roman"/>
          <w:sz w:val="28"/>
          <w:szCs w:val="28"/>
        </w:rPr>
        <w:t>С</w:t>
      </w:r>
      <w:r w:rsidRPr="00AE0F74">
        <w:rPr>
          <w:rFonts w:ascii="Times New Roman" w:hAnsi="Times New Roman" w:cs="Times New Roman"/>
          <w:sz w:val="28"/>
          <w:szCs w:val="28"/>
        </w:rPr>
        <w:t>оставлено автором на основе расчётных данных опроса</w:t>
      </w:r>
    </w:p>
    <w:p w:rsidR="00D112A2" w:rsidRPr="00E27453" w:rsidRDefault="00D112A2" w:rsidP="00D112A2">
      <w:pPr>
        <w:autoSpaceDE w:val="0"/>
        <w:autoSpaceDN w:val="0"/>
        <w:adjustRightInd w:val="0"/>
        <w:spacing w:after="0" w:line="240" w:lineRule="auto"/>
        <w:jc w:val="center"/>
        <w:rPr>
          <w:rFonts w:ascii="Times New Roman" w:eastAsia="Times New Roman" w:hAnsi="Times New Roman" w:cs="Times New Roman"/>
          <w:sz w:val="28"/>
          <w:szCs w:val="28"/>
        </w:rPr>
      </w:pPr>
    </w:p>
    <w:p w:rsidR="00D112A2" w:rsidRDefault="0071341A"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 В анкетировании возрастные группы были разбиты</w:t>
      </w:r>
      <w:r w:rsidR="00E81058" w:rsidRPr="00E27453">
        <w:rPr>
          <w:rFonts w:ascii="Times New Roman" w:eastAsia="Times New Roman" w:hAnsi="Times New Roman" w:cs="Times New Roman"/>
          <w:sz w:val="28"/>
          <w:szCs w:val="28"/>
        </w:rPr>
        <w:t xml:space="preserve"> на сл</w:t>
      </w:r>
      <w:r w:rsidR="00D112A2">
        <w:rPr>
          <w:rFonts w:ascii="Times New Roman" w:eastAsia="Times New Roman" w:hAnsi="Times New Roman" w:cs="Times New Roman"/>
          <w:sz w:val="28"/>
          <w:szCs w:val="28"/>
        </w:rPr>
        <w:t>едующие 4 группы:</w:t>
      </w:r>
    </w:p>
    <w:p w:rsidR="00D112A2" w:rsidRDefault="00D112A2"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D5297">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до 18 лет;</w:t>
      </w:r>
    </w:p>
    <w:p w:rsidR="00D112A2" w:rsidRDefault="00D112A2"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D5297">
        <w:rPr>
          <w:rFonts w:ascii="Times New Roman" w:eastAsia="Times New Roman" w:hAnsi="Times New Roman" w:cs="Times New Roman"/>
          <w:sz w:val="28"/>
          <w:szCs w:val="28"/>
        </w:rPr>
        <w:t>–</w:t>
      </w:r>
      <w:r>
        <w:rPr>
          <w:rFonts w:ascii="Times New Roman" w:eastAsia="Times New Roman" w:hAnsi="Times New Roman" w:cs="Times New Roman"/>
          <w:sz w:val="28"/>
          <w:szCs w:val="28"/>
        </w:rPr>
        <w:tab/>
        <w:t>18-39 лет;</w:t>
      </w:r>
    </w:p>
    <w:p w:rsidR="00D112A2" w:rsidRDefault="00D112A2"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D5297">
        <w:rPr>
          <w:rFonts w:ascii="Times New Roman" w:eastAsia="Times New Roman" w:hAnsi="Times New Roman" w:cs="Times New Roman"/>
          <w:sz w:val="28"/>
          <w:szCs w:val="28"/>
        </w:rPr>
        <w:t>–</w:t>
      </w:r>
      <w:r>
        <w:rPr>
          <w:rFonts w:ascii="Times New Roman" w:eastAsia="Times New Roman" w:hAnsi="Times New Roman" w:cs="Times New Roman"/>
          <w:sz w:val="28"/>
          <w:szCs w:val="28"/>
        </w:rPr>
        <w:tab/>
        <w:t>40-60 лет;</w:t>
      </w:r>
    </w:p>
    <w:p w:rsidR="00D112A2" w:rsidRDefault="00D112A2"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D5297">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старше 60 лет.</w:t>
      </w:r>
    </w:p>
    <w:p w:rsidR="00E81058" w:rsidRPr="00E27453" w:rsidRDefault="00E81058"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Как видно на рисунке </w:t>
      </w:r>
      <w:r w:rsidR="00780203">
        <w:rPr>
          <w:rFonts w:ascii="Times New Roman" w:eastAsia="Times New Roman" w:hAnsi="Times New Roman" w:cs="Times New Roman"/>
          <w:sz w:val="28"/>
          <w:szCs w:val="28"/>
        </w:rPr>
        <w:t>9</w:t>
      </w:r>
      <w:r w:rsidR="0071341A"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наименьшее количество респондентов отмечается в возрастной группе до 18 лет – 10 человек (6,4%)</w:t>
      </w:r>
      <w:r w:rsidR="00D112A2">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w:t>
      </w:r>
      <w:r w:rsidR="00D112A2">
        <w:rPr>
          <w:rFonts w:ascii="Times New Roman" w:eastAsia="Times New Roman" w:hAnsi="Times New Roman" w:cs="Times New Roman"/>
          <w:sz w:val="28"/>
          <w:szCs w:val="28"/>
        </w:rPr>
        <w:t>затем</w:t>
      </w:r>
      <w:r w:rsidRPr="00E27453">
        <w:rPr>
          <w:rFonts w:ascii="Times New Roman" w:eastAsia="Times New Roman" w:hAnsi="Times New Roman" w:cs="Times New Roman"/>
          <w:sz w:val="28"/>
          <w:szCs w:val="28"/>
        </w:rPr>
        <w:t xml:space="preserve"> ид</w:t>
      </w:r>
      <w:r w:rsidR="00D112A2">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т групп</w:t>
      </w:r>
      <w:r w:rsidR="00D112A2">
        <w:rPr>
          <w:rFonts w:ascii="Times New Roman" w:eastAsia="Times New Roman" w:hAnsi="Times New Roman" w:cs="Times New Roman"/>
          <w:sz w:val="28"/>
          <w:szCs w:val="28"/>
        </w:rPr>
        <w:t>а пациентов старш</w:t>
      </w:r>
      <w:r w:rsidRPr="00E27453">
        <w:rPr>
          <w:rFonts w:ascii="Times New Roman" w:eastAsia="Times New Roman" w:hAnsi="Times New Roman" w:cs="Times New Roman"/>
          <w:sz w:val="28"/>
          <w:szCs w:val="28"/>
        </w:rPr>
        <w:t>е 60 лет – 31 человек (19,9%), дальше групп</w:t>
      </w:r>
      <w:r w:rsidR="00D112A2">
        <w:rPr>
          <w:rFonts w:ascii="Times New Roman" w:eastAsia="Times New Roman" w:hAnsi="Times New Roman" w:cs="Times New Roman"/>
          <w:sz w:val="28"/>
          <w:szCs w:val="28"/>
        </w:rPr>
        <w:t>а</w:t>
      </w:r>
      <w:r w:rsidRPr="00E27453">
        <w:rPr>
          <w:rFonts w:ascii="Times New Roman" w:eastAsia="Times New Roman" w:hAnsi="Times New Roman" w:cs="Times New Roman"/>
          <w:sz w:val="28"/>
          <w:szCs w:val="28"/>
        </w:rPr>
        <w:t xml:space="preserve"> 18-39 – 56 человек (35,9%) и в возрастной группе</w:t>
      </w:r>
      <w:r w:rsidR="00D112A2">
        <w:rPr>
          <w:rFonts w:ascii="Times New Roman" w:eastAsia="Times New Roman" w:hAnsi="Times New Roman" w:cs="Times New Roman"/>
          <w:sz w:val="28"/>
          <w:szCs w:val="28"/>
        </w:rPr>
        <w:t xml:space="preserve"> пациентов</w:t>
      </w:r>
      <w:r w:rsidRPr="00E27453">
        <w:rPr>
          <w:rFonts w:ascii="Times New Roman" w:eastAsia="Times New Roman" w:hAnsi="Times New Roman" w:cs="Times New Roman"/>
          <w:sz w:val="28"/>
          <w:szCs w:val="28"/>
        </w:rPr>
        <w:t xml:space="preserve"> 40-60 – 59 человек (37,8%). </w:t>
      </w:r>
    </w:p>
    <w:p w:rsidR="00E81058" w:rsidRPr="00E27453" w:rsidRDefault="00E81058" w:rsidP="00E81058">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E81058" w:rsidRPr="00E27453" w:rsidRDefault="00E81058" w:rsidP="009E1775">
      <w:pPr>
        <w:pStyle w:val="a7"/>
        <w:spacing w:before="0" w:beforeAutospacing="0" w:after="0" w:afterAutospacing="0"/>
        <w:jc w:val="center"/>
        <w:rPr>
          <w:sz w:val="21"/>
          <w:szCs w:val="21"/>
        </w:rPr>
      </w:pPr>
      <w:r w:rsidRPr="00E27453">
        <w:rPr>
          <w:noProof/>
        </w:rPr>
        <w:drawing>
          <wp:inline distT="0" distB="0" distL="0" distR="0" wp14:anchorId="03A9DD18" wp14:editId="2693A30F">
            <wp:extent cx="6257925" cy="3124200"/>
            <wp:effectExtent l="0" t="0" r="9525" b="1905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E1775" w:rsidRDefault="009E1775" w:rsidP="00AD4DD9">
      <w:pPr>
        <w:pStyle w:val="a3"/>
        <w:ind w:firstLine="709"/>
        <w:jc w:val="center"/>
        <w:rPr>
          <w:rFonts w:ascii="Times New Roman" w:eastAsia="Times New Roman" w:hAnsi="Times New Roman" w:cs="Times New Roman"/>
          <w:sz w:val="28"/>
          <w:szCs w:val="28"/>
        </w:rPr>
      </w:pPr>
    </w:p>
    <w:p w:rsidR="00FD5297" w:rsidRPr="00E27453" w:rsidRDefault="00FD5297" w:rsidP="00AD4DD9">
      <w:pPr>
        <w:pStyle w:val="a3"/>
        <w:ind w:firstLine="709"/>
        <w:jc w:val="center"/>
        <w:rPr>
          <w:rFonts w:eastAsia="Times New Roman" w:cs="Times New Roman"/>
          <w:szCs w:val="28"/>
        </w:rPr>
      </w:pPr>
      <w:r w:rsidRPr="00E27453">
        <w:rPr>
          <w:rFonts w:ascii="Times New Roman" w:eastAsia="Times New Roman" w:hAnsi="Times New Roman" w:cs="Times New Roman"/>
          <w:sz w:val="28"/>
          <w:szCs w:val="28"/>
        </w:rPr>
        <w:t xml:space="preserve">Рисунок </w:t>
      </w:r>
      <w:r w:rsidR="00780203">
        <w:rPr>
          <w:rFonts w:ascii="Times New Roman" w:eastAsia="Times New Roman" w:hAnsi="Times New Roman" w:cs="Times New Roman"/>
          <w:sz w:val="28"/>
          <w:szCs w:val="28"/>
        </w:rPr>
        <w:t>9</w:t>
      </w:r>
      <w:r w:rsidRPr="00E27453">
        <w:rPr>
          <w:rFonts w:ascii="Times New Roman" w:eastAsia="Times New Roman" w:hAnsi="Times New Roman" w:cs="Times New Roman"/>
          <w:sz w:val="28"/>
          <w:szCs w:val="28"/>
        </w:rPr>
        <w:t xml:space="preserve"> – Распределение респондентов по возрастным группам</w:t>
      </w:r>
    </w:p>
    <w:p w:rsidR="00623911" w:rsidRPr="00AE0F74" w:rsidRDefault="00780203" w:rsidP="00AE0F74">
      <w:pPr>
        <w:pStyle w:val="a7"/>
        <w:spacing w:before="0" w:beforeAutospacing="0" w:after="0" w:afterAutospacing="0"/>
        <w:ind w:firstLine="709"/>
        <w:rPr>
          <w:rFonts w:eastAsiaTheme="minorEastAsia"/>
          <w:sz w:val="28"/>
          <w:szCs w:val="28"/>
          <w:lang w:eastAsia="en-US"/>
        </w:rPr>
      </w:pPr>
      <w:r w:rsidRPr="00AE0F74">
        <w:rPr>
          <w:rFonts w:eastAsiaTheme="minorEastAsia"/>
          <w:sz w:val="28"/>
          <w:szCs w:val="28"/>
          <w:lang w:eastAsia="en-US"/>
        </w:rPr>
        <w:t>Примечание: С</w:t>
      </w:r>
      <w:r w:rsidR="00D112A2" w:rsidRPr="00AE0F74">
        <w:rPr>
          <w:rFonts w:eastAsiaTheme="minorEastAsia"/>
          <w:sz w:val="28"/>
          <w:szCs w:val="28"/>
          <w:lang w:eastAsia="en-US"/>
        </w:rPr>
        <w:t>оставлено автором на основе расчётных данных опроса</w:t>
      </w:r>
    </w:p>
    <w:p w:rsidR="00E81058" w:rsidRPr="00E27453" w:rsidRDefault="00E81058" w:rsidP="00E81058">
      <w:pPr>
        <w:pStyle w:val="a7"/>
        <w:spacing w:before="0" w:beforeAutospacing="0" w:after="0" w:afterAutospacing="0"/>
        <w:ind w:firstLine="709"/>
        <w:jc w:val="both"/>
        <w:rPr>
          <w:sz w:val="28"/>
          <w:szCs w:val="28"/>
        </w:rPr>
      </w:pPr>
      <w:r w:rsidRPr="002D59FD">
        <w:rPr>
          <w:sz w:val="28"/>
          <w:szCs w:val="28"/>
        </w:rPr>
        <w:lastRenderedPageBreak/>
        <w:t>Здес</w:t>
      </w:r>
      <w:r w:rsidR="009E6E88" w:rsidRPr="002D59FD">
        <w:rPr>
          <w:sz w:val="28"/>
          <w:szCs w:val="28"/>
        </w:rPr>
        <w:t xml:space="preserve">ь нужно </w:t>
      </w:r>
      <w:r w:rsidR="002B20D1" w:rsidRPr="002D59FD">
        <w:rPr>
          <w:sz w:val="28"/>
          <w:szCs w:val="28"/>
        </w:rPr>
        <w:t>отметить</w:t>
      </w:r>
      <w:r w:rsidR="009E6E88" w:rsidRPr="002D59FD">
        <w:rPr>
          <w:sz w:val="28"/>
          <w:szCs w:val="28"/>
        </w:rPr>
        <w:t>,</w:t>
      </w:r>
      <w:r w:rsidRPr="002D59FD">
        <w:rPr>
          <w:sz w:val="28"/>
          <w:szCs w:val="28"/>
        </w:rPr>
        <w:t xml:space="preserve"> что за службой системы сердечно – сосудистыми заболеваниями обращаются чаще молодые, чем люди преклонного возраста, т.е. кардиологическое заболевание молодеет. Учитывая данный факт, государство ставит заболевания сердечно – сосудистой системы одним из приоритетных напра</w:t>
      </w:r>
      <w:r w:rsidR="009E6E88" w:rsidRPr="002D59FD">
        <w:rPr>
          <w:sz w:val="28"/>
          <w:szCs w:val="28"/>
        </w:rPr>
        <w:t xml:space="preserve">влений в системе </w:t>
      </w:r>
      <w:r w:rsidR="009E6E88" w:rsidRPr="00E27453">
        <w:rPr>
          <w:sz w:val="28"/>
          <w:szCs w:val="28"/>
        </w:rPr>
        <w:t>здравоохранения,</w:t>
      </w:r>
      <w:r w:rsidRPr="00E27453">
        <w:rPr>
          <w:sz w:val="28"/>
          <w:szCs w:val="28"/>
        </w:rPr>
        <w:t xml:space="preserve"> и </w:t>
      </w:r>
      <w:r w:rsidR="009E6E88" w:rsidRPr="00E27453">
        <w:rPr>
          <w:sz w:val="28"/>
          <w:szCs w:val="28"/>
        </w:rPr>
        <w:t>оно имеет</w:t>
      </w:r>
      <w:r w:rsidRPr="00E27453">
        <w:rPr>
          <w:sz w:val="28"/>
          <w:szCs w:val="28"/>
        </w:rPr>
        <w:t xml:space="preserve"> с</w:t>
      </w:r>
      <w:r w:rsidR="009E6E88" w:rsidRPr="00E27453">
        <w:rPr>
          <w:sz w:val="28"/>
          <w:szCs w:val="28"/>
        </w:rPr>
        <w:t>амый высокий показатель</w:t>
      </w:r>
      <w:r w:rsidRPr="00E27453">
        <w:rPr>
          <w:sz w:val="28"/>
          <w:szCs w:val="28"/>
        </w:rPr>
        <w:t xml:space="preserve"> смертности в Казахстане.</w:t>
      </w:r>
    </w:p>
    <w:p w:rsidR="00E81058" w:rsidRPr="00E27453" w:rsidRDefault="00E81058" w:rsidP="00E81058">
      <w:pPr>
        <w:pStyle w:val="a7"/>
        <w:spacing w:before="0" w:beforeAutospacing="0" w:after="0" w:afterAutospacing="0"/>
        <w:ind w:firstLine="709"/>
        <w:jc w:val="both"/>
        <w:rPr>
          <w:sz w:val="28"/>
          <w:szCs w:val="28"/>
        </w:rPr>
      </w:pPr>
      <w:r w:rsidRPr="00E27453">
        <w:rPr>
          <w:sz w:val="28"/>
          <w:szCs w:val="28"/>
        </w:rPr>
        <w:t>Работающий контингент из общего числа опрошенных</w:t>
      </w:r>
      <w:r w:rsidR="001F4450">
        <w:rPr>
          <w:sz w:val="28"/>
          <w:szCs w:val="28"/>
        </w:rPr>
        <w:t xml:space="preserve"> пациентов</w:t>
      </w:r>
      <w:r w:rsidRPr="00E27453">
        <w:rPr>
          <w:sz w:val="28"/>
          <w:szCs w:val="28"/>
        </w:rPr>
        <w:t xml:space="preserve"> составил 35,3%. 14,7 % на момент опроса были безработными, учащиеся – 10,9%, пенсионеры – 23,7%, инвалиды – 14,1% и другие – 1,3% (рисунок </w:t>
      </w:r>
      <w:r w:rsidR="00780203">
        <w:rPr>
          <w:sz w:val="28"/>
          <w:szCs w:val="28"/>
        </w:rPr>
        <w:t>10).</w:t>
      </w:r>
    </w:p>
    <w:p w:rsidR="00E81058" w:rsidRPr="00E27453" w:rsidRDefault="00E81058" w:rsidP="00E81058">
      <w:pPr>
        <w:pStyle w:val="a7"/>
        <w:spacing w:before="0" w:beforeAutospacing="0" w:after="0" w:afterAutospacing="0"/>
        <w:ind w:firstLine="709"/>
        <w:jc w:val="both"/>
        <w:rPr>
          <w:sz w:val="28"/>
          <w:szCs w:val="28"/>
        </w:rPr>
      </w:pPr>
    </w:p>
    <w:p w:rsidR="00E81058" w:rsidRPr="00E27453" w:rsidRDefault="00E81058" w:rsidP="009E1775">
      <w:pPr>
        <w:pStyle w:val="a7"/>
        <w:spacing w:before="0" w:beforeAutospacing="0" w:after="0" w:afterAutospacing="0"/>
        <w:jc w:val="center"/>
        <w:rPr>
          <w:sz w:val="21"/>
          <w:szCs w:val="21"/>
        </w:rPr>
      </w:pPr>
      <w:r w:rsidRPr="00E27453">
        <w:rPr>
          <w:noProof/>
        </w:rPr>
        <w:drawing>
          <wp:inline distT="0" distB="0" distL="0" distR="0" wp14:anchorId="08E338EA" wp14:editId="100B20E8">
            <wp:extent cx="6248400" cy="3419475"/>
            <wp:effectExtent l="0" t="0" r="19050" b="9525"/>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04EDB" w:rsidRDefault="00A04EDB" w:rsidP="00AD4DD9">
      <w:pPr>
        <w:pStyle w:val="a7"/>
        <w:spacing w:before="0" w:beforeAutospacing="0" w:after="0" w:afterAutospacing="0"/>
        <w:ind w:firstLine="709"/>
        <w:jc w:val="center"/>
        <w:rPr>
          <w:sz w:val="28"/>
          <w:szCs w:val="28"/>
        </w:rPr>
      </w:pPr>
    </w:p>
    <w:p w:rsidR="00FD5297" w:rsidRPr="00E27453" w:rsidRDefault="00FD5297" w:rsidP="00AD4DD9">
      <w:pPr>
        <w:pStyle w:val="a7"/>
        <w:spacing w:before="0" w:beforeAutospacing="0" w:after="0" w:afterAutospacing="0"/>
        <w:ind w:firstLine="709"/>
        <w:jc w:val="center"/>
        <w:rPr>
          <w:sz w:val="28"/>
          <w:szCs w:val="28"/>
        </w:rPr>
      </w:pPr>
      <w:r w:rsidRPr="00E27453">
        <w:rPr>
          <w:sz w:val="28"/>
          <w:szCs w:val="28"/>
        </w:rPr>
        <w:t xml:space="preserve">Рисунок </w:t>
      </w:r>
      <w:r w:rsidR="00780203">
        <w:rPr>
          <w:sz w:val="28"/>
          <w:szCs w:val="28"/>
        </w:rPr>
        <w:t>10</w:t>
      </w:r>
      <w:r w:rsidRPr="00E27453">
        <w:rPr>
          <w:sz w:val="28"/>
          <w:szCs w:val="28"/>
        </w:rPr>
        <w:t xml:space="preserve"> – Распределение респондентов в зависимости от формы</w:t>
      </w:r>
      <w:r>
        <w:rPr>
          <w:sz w:val="28"/>
          <w:szCs w:val="28"/>
        </w:rPr>
        <w:t xml:space="preserve"> </w:t>
      </w:r>
      <w:r w:rsidRPr="00E27453">
        <w:rPr>
          <w:sz w:val="28"/>
          <w:szCs w:val="28"/>
        </w:rPr>
        <w:t>занятости</w:t>
      </w:r>
    </w:p>
    <w:p w:rsidR="00CA5B12" w:rsidRPr="00AE0F74" w:rsidRDefault="00780203" w:rsidP="00AE0F74">
      <w:pPr>
        <w:pStyle w:val="a7"/>
        <w:spacing w:before="0" w:beforeAutospacing="0" w:after="0" w:afterAutospacing="0"/>
        <w:ind w:firstLine="709"/>
        <w:rPr>
          <w:sz w:val="28"/>
          <w:szCs w:val="28"/>
        </w:rPr>
      </w:pPr>
      <w:r w:rsidRPr="00AE0F74">
        <w:rPr>
          <w:rFonts w:eastAsiaTheme="minorEastAsia"/>
          <w:sz w:val="28"/>
          <w:szCs w:val="28"/>
          <w:lang w:eastAsia="en-US"/>
        </w:rPr>
        <w:t>Примечание: С</w:t>
      </w:r>
      <w:r w:rsidR="00D112A2" w:rsidRPr="00AE0F74">
        <w:rPr>
          <w:rFonts w:eastAsiaTheme="minorEastAsia"/>
          <w:sz w:val="28"/>
          <w:szCs w:val="28"/>
          <w:lang w:eastAsia="en-US"/>
        </w:rPr>
        <w:t>оставлено автором на основе расчётных данных опроса</w:t>
      </w:r>
    </w:p>
    <w:p w:rsidR="00780203" w:rsidRDefault="00780203" w:rsidP="00E81058">
      <w:pPr>
        <w:pStyle w:val="a7"/>
        <w:spacing w:before="0" w:beforeAutospacing="0" w:after="0" w:afterAutospacing="0"/>
        <w:ind w:firstLine="709"/>
        <w:jc w:val="both"/>
        <w:rPr>
          <w:sz w:val="28"/>
          <w:szCs w:val="28"/>
        </w:rPr>
      </w:pPr>
    </w:p>
    <w:p w:rsidR="00E81058" w:rsidRPr="00E27453" w:rsidRDefault="00E81058" w:rsidP="00E81058">
      <w:pPr>
        <w:pStyle w:val="a7"/>
        <w:spacing w:before="0" w:beforeAutospacing="0" w:after="0" w:afterAutospacing="0"/>
        <w:ind w:firstLine="709"/>
        <w:jc w:val="both"/>
        <w:rPr>
          <w:sz w:val="28"/>
          <w:szCs w:val="28"/>
        </w:rPr>
      </w:pPr>
      <w:r w:rsidRPr="00E27453">
        <w:rPr>
          <w:sz w:val="28"/>
          <w:szCs w:val="28"/>
        </w:rPr>
        <w:t>Резул</w:t>
      </w:r>
      <w:r w:rsidR="00280479">
        <w:rPr>
          <w:sz w:val="28"/>
          <w:szCs w:val="28"/>
        </w:rPr>
        <w:t>ьтаты ответов на третий вопрос –</w:t>
      </w:r>
      <w:r w:rsidRPr="00E27453">
        <w:rPr>
          <w:sz w:val="28"/>
          <w:szCs w:val="28"/>
        </w:rPr>
        <w:t xml:space="preserve"> 125 (80,1%) респондентов ответили «Да», 17 (10,9%) ответили «Нет» и 14 (9,0%) респондентов </w:t>
      </w:r>
      <w:r w:rsidRPr="00E27453">
        <w:rPr>
          <w:bCs/>
          <w:sz w:val="28"/>
          <w:szCs w:val="28"/>
        </w:rPr>
        <w:t>поступили в экстренном порядке</w:t>
      </w:r>
      <w:r w:rsidR="00780203">
        <w:rPr>
          <w:sz w:val="28"/>
          <w:szCs w:val="28"/>
        </w:rPr>
        <w:t xml:space="preserve"> (рисунок 11</w:t>
      </w:r>
      <w:r w:rsidRPr="00E27453">
        <w:rPr>
          <w:sz w:val="28"/>
          <w:szCs w:val="28"/>
        </w:rPr>
        <w:t xml:space="preserve">). </w:t>
      </w:r>
    </w:p>
    <w:p w:rsidR="00E81058" w:rsidRPr="00E27453" w:rsidRDefault="00E81058" w:rsidP="00E81058">
      <w:pPr>
        <w:pStyle w:val="a7"/>
        <w:spacing w:before="0" w:beforeAutospacing="0" w:after="0" w:afterAutospacing="0"/>
        <w:ind w:firstLine="709"/>
        <w:jc w:val="both"/>
        <w:rPr>
          <w:sz w:val="28"/>
          <w:szCs w:val="28"/>
        </w:rPr>
      </w:pPr>
    </w:p>
    <w:p w:rsidR="00E81058" w:rsidRPr="00E27453" w:rsidRDefault="00E81058" w:rsidP="009E1775">
      <w:pPr>
        <w:pStyle w:val="a7"/>
        <w:spacing w:before="0" w:beforeAutospacing="0" w:after="0" w:afterAutospacing="0"/>
        <w:jc w:val="center"/>
        <w:rPr>
          <w:sz w:val="21"/>
          <w:szCs w:val="21"/>
        </w:rPr>
      </w:pPr>
      <w:r w:rsidRPr="00E27453">
        <w:rPr>
          <w:noProof/>
        </w:rPr>
        <w:lastRenderedPageBreak/>
        <w:drawing>
          <wp:inline distT="0" distB="0" distL="0" distR="0" wp14:anchorId="15FA2B17" wp14:editId="3953DDC8">
            <wp:extent cx="6229350" cy="3038475"/>
            <wp:effectExtent l="0" t="0" r="19050" b="9525"/>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04EDB" w:rsidRDefault="00A04EDB" w:rsidP="00AD4DD9">
      <w:pPr>
        <w:pStyle w:val="a7"/>
        <w:spacing w:before="0" w:beforeAutospacing="0" w:after="0" w:afterAutospacing="0"/>
        <w:ind w:firstLine="709"/>
        <w:jc w:val="center"/>
        <w:rPr>
          <w:sz w:val="28"/>
          <w:szCs w:val="28"/>
        </w:rPr>
      </w:pPr>
    </w:p>
    <w:p w:rsidR="00FD5297" w:rsidRDefault="00FD5297" w:rsidP="00AD4DD9">
      <w:pPr>
        <w:pStyle w:val="a7"/>
        <w:spacing w:before="0" w:beforeAutospacing="0" w:after="0" w:afterAutospacing="0"/>
        <w:ind w:firstLine="709"/>
        <w:jc w:val="center"/>
        <w:rPr>
          <w:sz w:val="28"/>
          <w:szCs w:val="28"/>
        </w:rPr>
      </w:pPr>
      <w:r w:rsidRPr="00E27453">
        <w:rPr>
          <w:sz w:val="28"/>
          <w:szCs w:val="28"/>
        </w:rPr>
        <w:t xml:space="preserve">Рисунок </w:t>
      </w:r>
      <w:r w:rsidR="00780203">
        <w:rPr>
          <w:sz w:val="28"/>
          <w:szCs w:val="28"/>
        </w:rPr>
        <w:t>11</w:t>
      </w:r>
      <w:r w:rsidRPr="00E27453">
        <w:rPr>
          <w:sz w:val="28"/>
          <w:szCs w:val="28"/>
        </w:rPr>
        <w:t xml:space="preserve"> </w:t>
      </w:r>
      <w:r w:rsidR="00FC47FB">
        <w:t>–</w:t>
      </w:r>
      <w:r w:rsidRPr="00E27453">
        <w:rPr>
          <w:sz w:val="28"/>
          <w:szCs w:val="28"/>
        </w:rPr>
        <w:t xml:space="preserve"> Распределение респондентов по выбору стационара</w:t>
      </w:r>
    </w:p>
    <w:p w:rsidR="00D112A2" w:rsidRDefault="00780203"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Примечание: С</w:t>
      </w:r>
      <w:r w:rsidR="00D112A2" w:rsidRPr="00AE0F74">
        <w:rPr>
          <w:rFonts w:ascii="Times New Roman" w:hAnsi="Times New Roman" w:cs="Times New Roman"/>
          <w:sz w:val="28"/>
          <w:szCs w:val="28"/>
        </w:rPr>
        <w:t>оставлено автором на основе расчётных данных опроса</w:t>
      </w:r>
    </w:p>
    <w:p w:rsidR="00A04EDB" w:rsidRPr="00AE0F74" w:rsidRDefault="00A04EDB" w:rsidP="00AE0F74">
      <w:pPr>
        <w:autoSpaceDE w:val="0"/>
        <w:autoSpaceDN w:val="0"/>
        <w:adjustRightInd w:val="0"/>
        <w:spacing w:after="0" w:line="240" w:lineRule="auto"/>
        <w:ind w:firstLine="709"/>
        <w:rPr>
          <w:rFonts w:ascii="Times New Roman" w:hAnsi="Times New Roman" w:cs="Times New Roman"/>
          <w:sz w:val="28"/>
          <w:szCs w:val="28"/>
        </w:rPr>
      </w:pPr>
    </w:p>
    <w:p w:rsidR="00E81058" w:rsidRPr="00E27453" w:rsidRDefault="00D112A2" w:rsidP="00E81058">
      <w:pPr>
        <w:pStyle w:val="a7"/>
        <w:spacing w:before="0" w:beforeAutospacing="0" w:after="0" w:afterAutospacing="0"/>
        <w:ind w:firstLine="709"/>
        <w:jc w:val="both"/>
        <w:rPr>
          <w:sz w:val="28"/>
          <w:szCs w:val="28"/>
        </w:rPr>
      </w:pPr>
      <w:r>
        <w:rPr>
          <w:sz w:val="28"/>
          <w:szCs w:val="28"/>
        </w:rPr>
        <w:t>Респонденты на вопрос «В</w:t>
      </w:r>
      <w:r w:rsidR="00E81058" w:rsidRPr="00E27453">
        <w:rPr>
          <w:sz w:val="28"/>
          <w:szCs w:val="28"/>
        </w:rPr>
        <w:t>ременн</w:t>
      </w:r>
      <w:r w:rsidR="001F4450">
        <w:rPr>
          <w:sz w:val="28"/>
          <w:szCs w:val="28"/>
        </w:rPr>
        <w:t>о</w:t>
      </w:r>
      <w:r w:rsidR="00E81058" w:rsidRPr="00E27453">
        <w:rPr>
          <w:sz w:val="28"/>
          <w:szCs w:val="28"/>
        </w:rPr>
        <w:t>й от</w:t>
      </w:r>
      <w:r w:rsidR="00CA00CF" w:rsidRPr="00E27453">
        <w:rPr>
          <w:sz w:val="28"/>
          <w:szCs w:val="28"/>
        </w:rPr>
        <w:t>резок ожидания больного осмотра</w:t>
      </w:r>
      <w:r w:rsidR="00E81058" w:rsidRPr="00E27453">
        <w:rPr>
          <w:sz w:val="28"/>
          <w:szCs w:val="28"/>
        </w:rPr>
        <w:t xml:space="preserve"> врачом при</w:t>
      </w:r>
      <w:r w:rsidR="001F4450">
        <w:rPr>
          <w:sz w:val="28"/>
          <w:szCs w:val="28"/>
        </w:rPr>
        <w:t>ё</w:t>
      </w:r>
      <w:r w:rsidR="00E81058" w:rsidRPr="00E27453">
        <w:rPr>
          <w:sz w:val="28"/>
          <w:szCs w:val="28"/>
        </w:rPr>
        <w:t>много покоя с периода обращения в больницу</w:t>
      </w:r>
      <w:r w:rsidR="001F4450">
        <w:rPr>
          <w:sz w:val="28"/>
          <w:szCs w:val="28"/>
        </w:rPr>
        <w:t>»: 3 пациента</w:t>
      </w:r>
      <w:r w:rsidR="00E81058" w:rsidRPr="00E27453">
        <w:rPr>
          <w:sz w:val="28"/>
          <w:szCs w:val="28"/>
        </w:rPr>
        <w:t xml:space="preserve"> (1,9%) – более 1 часа, 28 (17,9%) – до 1 часа, 86 (55,1%) ответили до 30 минут, 39 (25,0%) респондентов дали ответ – осмотр начат врачом в период обращения в больницу </w:t>
      </w:r>
      <w:r w:rsidR="00CB7B1A" w:rsidRPr="00E27453">
        <w:rPr>
          <w:sz w:val="28"/>
          <w:szCs w:val="28"/>
        </w:rPr>
        <w:t xml:space="preserve">(рисунок </w:t>
      </w:r>
      <w:r w:rsidR="00780203">
        <w:rPr>
          <w:sz w:val="28"/>
          <w:szCs w:val="28"/>
        </w:rPr>
        <w:t>12</w:t>
      </w:r>
      <w:r w:rsidR="004F5DB5">
        <w:rPr>
          <w:sz w:val="28"/>
          <w:szCs w:val="28"/>
        </w:rPr>
        <w:t>).</w:t>
      </w:r>
    </w:p>
    <w:p w:rsidR="00E81058" w:rsidRPr="00E27453" w:rsidRDefault="00E81058" w:rsidP="00E81058">
      <w:pPr>
        <w:pStyle w:val="a7"/>
        <w:spacing w:before="0" w:beforeAutospacing="0" w:after="0" w:afterAutospacing="0"/>
        <w:ind w:firstLine="709"/>
        <w:jc w:val="both"/>
        <w:rPr>
          <w:sz w:val="28"/>
          <w:szCs w:val="28"/>
        </w:rPr>
      </w:pPr>
    </w:p>
    <w:p w:rsidR="00E81058" w:rsidRPr="00E27453" w:rsidRDefault="00E81058" w:rsidP="009E1775">
      <w:pPr>
        <w:pStyle w:val="a7"/>
        <w:spacing w:before="0" w:beforeAutospacing="0" w:after="0" w:afterAutospacing="0"/>
        <w:jc w:val="center"/>
        <w:rPr>
          <w:sz w:val="28"/>
          <w:szCs w:val="28"/>
        </w:rPr>
      </w:pPr>
      <w:r w:rsidRPr="00E27453">
        <w:rPr>
          <w:noProof/>
        </w:rPr>
        <w:drawing>
          <wp:inline distT="0" distB="0" distL="0" distR="0" wp14:anchorId="617025FC" wp14:editId="266E16B4">
            <wp:extent cx="6343650" cy="2562225"/>
            <wp:effectExtent l="0" t="0" r="19050" b="952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04EDB" w:rsidRDefault="00A04EDB" w:rsidP="00AD4DD9">
      <w:pPr>
        <w:pStyle w:val="a7"/>
        <w:spacing w:before="0" w:beforeAutospacing="0" w:after="0" w:afterAutospacing="0"/>
        <w:ind w:firstLine="709"/>
        <w:jc w:val="center"/>
        <w:rPr>
          <w:sz w:val="28"/>
          <w:szCs w:val="28"/>
        </w:rPr>
      </w:pPr>
    </w:p>
    <w:p w:rsidR="00FD5297" w:rsidRPr="00E27453" w:rsidRDefault="00FC47FB" w:rsidP="00AD4DD9">
      <w:pPr>
        <w:pStyle w:val="a7"/>
        <w:spacing w:before="0" w:beforeAutospacing="0" w:after="0" w:afterAutospacing="0"/>
        <w:ind w:firstLine="709"/>
        <w:jc w:val="center"/>
        <w:rPr>
          <w:sz w:val="28"/>
          <w:szCs w:val="28"/>
        </w:rPr>
      </w:pPr>
      <w:r>
        <w:rPr>
          <w:sz w:val="28"/>
          <w:szCs w:val="28"/>
        </w:rPr>
        <w:t xml:space="preserve">Рисунок </w:t>
      </w:r>
      <w:r w:rsidR="00780203">
        <w:rPr>
          <w:sz w:val="28"/>
          <w:szCs w:val="28"/>
        </w:rPr>
        <w:t>12</w:t>
      </w:r>
      <w:r>
        <w:rPr>
          <w:sz w:val="28"/>
          <w:szCs w:val="28"/>
        </w:rPr>
        <w:t xml:space="preserve"> –</w:t>
      </w:r>
      <w:r w:rsidR="00FD5297" w:rsidRPr="00E27453">
        <w:rPr>
          <w:sz w:val="28"/>
          <w:szCs w:val="28"/>
        </w:rPr>
        <w:t xml:space="preserve"> Распределение респондентов по времени</w:t>
      </w:r>
    </w:p>
    <w:p w:rsidR="00A9241E" w:rsidRPr="00AE0F74" w:rsidRDefault="00780203"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Примечание: С</w:t>
      </w:r>
      <w:r w:rsidR="00A9241E" w:rsidRPr="00AE0F74">
        <w:rPr>
          <w:rFonts w:ascii="Times New Roman" w:hAnsi="Times New Roman" w:cs="Times New Roman"/>
          <w:sz w:val="28"/>
          <w:szCs w:val="28"/>
        </w:rPr>
        <w:t>оставлено автором на основе расчётных данных опроса</w:t>
      </w:r>
    </w:p>
    <w:p w:rsidR="005B189E" w:rsidRDefault="005B189E" w:rsidP="00E81058">
      <w:pPr>
        <w:pStyle w:val="a7"/>
        <w:spacing w:before="0" w:beforeAutospacing="0" w:after="0" w:afterAutospacing="0"/>
        <w:ind w:firstLine="709"/>
        <w:jc w:val="both"/>
        <w:rPr>
          <w:sz w:val="28"/>
          <w:szCs w:val="28"/>
        </w:rPr>
      </w:pPr>
    </w:p>
    <w:p w:rsidR="00E81058" w:rsidRPr="00E27453" w:rsidRDefault="00E81058" w:rsidP="00E81058">
      <w:pPr>
        <w:pStyle w:val="a7"/>
        <w:spacing w:before="0" w:beforeAutospacing="0" w:after="0" w:afterAutospacing="0"/>
        <w:ind w:firstLine="709"/>
        <w:jc w:val="both"/>
        <w:rPr>
          <w:sz w:val="28"/>
          <w:szCs w:val="28"/>
        </w:rPr>
      </w:pPr>
      <w:r w:rsidRPr="00E27453">
        <w:rPr>
          <w:sz w:val="28"/>
          <w:szCs w:val="28"/>
        </w:rPr>
        <w:lastRenderedPageBreak/>
        <w:t>Резюмируя результаты четвертого вопроса, мы видим, что почти половина респондентов считает, что длительность ожидания врача приемного отдел</w:t>
      </w:r>
      <w:r w:rsidR="00D82624" w:rsidRPr="00E27453">
        <w:rPr>
          <w:sz w:val="28"/>
          <w:szCs w:val="28"/>
        </w:rPr>
        <w:t>ения составляла более 30 минут</w:t>
      </w:r>
      <w:r w:rsidRPr="00E27453">
        <w:rPr>
          <w:sz w:val="28"/>
          <w:szCs w:val="28"/>
        </w:rPr>
        <w:t xml:space="preserve"> в момент поступления в стационар. </w:t>
      </w:r>
    </w:p>
    <w:p w:rsidR="00E81058" w:rsidRPr="00E27453" w:rsidRDefault="00E81058" w:rsidP="00E81058">
      <w:pPr>
        <w:pStyle w:val="a7"/>
        <w:spacing w:before="0" w:beforeAutospacing="0" w:after="0" w:afterAutospacing="0"/>
        <w:ind w:firstLine="709"/>
        <w:jc w:val="both"/>
        <w:rPr>
          <w:sz w:val="28"/>
          <w:szCs w:val="28"/>
        </w:rPr>
      </w:pPr>
      <w:r w:rsidRPr="00E27453">
        <w:rPr>
          <w:sz w:val="28"/>
          <w:szCs w:val="28"/>
        </w:rPr>
        <w:t xml:space="preserve">В соответствии с рисунком </w:t>
      </w:r>
      <w:r w:rsidR="00780203">
        <w:rPr>
          <w:sz w:val="28"/>
          <w:szCs w:val="28"/>
        </w:rPr>
        <w:t>13</w:t>
      </w:r>
      <w:r w:rsidR="00D82624" w:rsidRPr="00E27453">
        <w:rPr>
          <w:sz w:val="28"/>
          <w:szCs w:val="28"/>
        </w:rPr>
        <w:t>,</w:t>
      </w:r>
      <w:r w:rsidRPr="00E27453">
        <w:rPr>
          <w:sz w:val="28"/>
          <w:szCs w:val="28"/>
        </w:rPr>
        <w:t xml:space="preserve"> мы видим, что у</w:t>
      </w:r>
      <w:r w:rsidR="00D82624" w:rsidRPr="00E27453">
        <w:rPr>
          <w:sz w:val="28"/>
          <w:szCs w:val="28"/>
        </w:rPr>
        <w:t>довлетвор</w:t>
      </w:r>
      <w:r w:rsidR="00A9241E">
        <w:rPr>
          <w:sz w:val="28"/>
          <w:szCs w:val="28"/>
        </w:rPr>
        <w:t>ё</w:t>
      </w:r>
      <w:r w:rsidR="00D82624" w:rsidRPr="00E27453">
        <w:rPr>
          <w:sz w:val="28"/>
          <w:szCs w:val="28"/>
        </w:rPr>
        <w:t>нность респондентов оказанной медицинской</w:t>
      </w:r>
      <w:r w:rsidRPr="00E27453">
        <w:rPr>
          <w:sz w:val="28"/>
          <w:szCs w:val="28"/>
        </w:rPr>
        <w:t xml:space="preserve"> помощь</w:t>
      </w:r>
      <w:r w:rsidR="00D82624" w:rsidRPr="00E27453">
        <w:rPr>
          <w:sz w:val="28"/>
          <w:szCs w:val="28"/>
        </w:rPr>
        <w:t>ю</w:t>
      </w:r>
      <w:r w:rsidRPr="00E27453">
        <w:rPr>
          <w:sz w:val="28"/>
          <w:szCs w:val="28"/>
        </w:rPr>
        <w:t xml:space="preserve"> в стационаре составляет </w:t>
      </w:r>
      <w:r w:rsidR="00D82624" w:rsidRPr="00E27453">
        <w:rPr>
          <w:sz w:val="28"/>
          <w:szCs w:val="28"/>
        </w:rPr>
        <w:t xml:space="preserve">96,2% </w:t>
      </w:r>
      <w:r w:rsidRPr="00E27453">
        <w:rPr>
          <w:sz w:val="28"/>
          <w:szCs w:val="28"/>
        </w:rPr>
        <w:t xml:space="preserve">от общего числа, а </w:t>
      </w:r>
      <w:r w:rsidR="00D82624" w:rsidRPr="00E27453">
        <w:rPr>
          <w:sz w:val="28"/>
          <w:szCs w:val="28"/>
        </w:rPr>
        <w:t xml:space="preserve">процент </w:t>
      </w:r>
      <w:r w:rsidRPr="00E27453">
        <w:rPr>
          <w:sz w:val="28"/>
          <w:szCs w:val="28"/>
        </w:rPr>
        <w:t>у</w:t>
      </w:r>
      <w:r w:rsidR="00D82624" w:rsidRPr="00E27453">
        <w:rPr>
          <w:sz w:val="28"/>
          <w:szCs w:val="28"/>
        </w:rPr>
        <w:t>довлетворенности «не в полной мере» составил</w:t>
      </w:r>
      <w:r w:rsidRPr="00E27453">
        <w:rPr>
          <w:sz w:val="28"/>
          <w:szCs w:val="28"/>
        </w:rPr>
        <w:t xml:space="preserve"> 3,8%. </w:t>
      </w:r>
    </w:p>
    <w:p w:rsidR="00E81058" w:rsidRPr="00E27453" w:rsidRDefault="00E81058" w:rsidP="00E81058">
      <w:pPr>
        <w:pStyle w:val="a7"/>
        <w:spacing w:before="0" w:beforeAutospacing="0" w:after="0" w:afterAutospacing="0"/>
        <w:ind w:firstLine="709"/>
        <w:jc w:val="both"/>
        <w:rPr>
          <w:sz w:val="28"/>
          <w:szCs w:val="28"/>
        </w:rPr>
      </w:pPr>
    </w:p>
    <w:p w:rsidR="00E81058" w:rsidRPr="00E27453" w:rsidRDefault="00E81058" w:rsidP="009E1775">
      <w:pPr>
        <w:pStyle w:val="a7"/>
        <w:spacing w:before="0" w:beforeAutospacing="0" w:after="0" w:afterAutospacing="0"/>
        <w:jc w:val="center"/>
        <w:rPr>
          <w:sz w:val="21"/>
          <w:szCs w:val="21"/>
        </w:rPr>
      </w:pPr>
      <w:r w:rsidRPr="00E27453">
        <w:rPr>
          <w:noProof/>
        </w:rPr>
        <w:drawing>
          <wp:inline distT="0" distB="0" distL="0" distR="0" wp14:anchorId="6869CF48" wp14:editId="3E41D978">
            <wp:extent cx="6372225" cy="1981200"/>
            <wp:effectExtent l="0" t="0" r="9525" b="1905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9025D" w:rsidRDefault="0099025D" w:rsidP="00AD4DD9">
      <w:pPr>
        <w:pStyle w:val="a7"/>
        <w:spacing w:before="0" w:beforeAutospacing="0" w:after="0" w:afterAutospacing="0"/>
        <w:ind w:firstLine="709"/>
        <w:jc w:val="center"/>
        <w:rPr>
          <w:sz w:val="28"/>
          <w:szCs w:val="28"/>
        </w:rPr>
      </w:pPr>
    </w:p>
    <w:p w:rsidR="00FD5297" w:rsidRPr="00E27453" w:rsidRDefault="00FD5297" w:rsidP="00AD4DD9">
      <w:pPr>
        <w:pStyle w:val="a7"/>
        <w:spacing w:before="0" w:beforeAutospacing="0" w:after="0" w:afterAutospacing="0"/>
        <w:ind w:firstLine="709"/>
        <w:jc w:val="center"/>
        <w:rPr>
          <w:sz w:val="28"/>
          <w:szCs w:val="28"/>
        </w:rPr>
      </w:pPr>
      <w:r w:rsidRPr="00E27453">
        <w:rPr>
          <w:sz w:val="28"/>
          <w:szCs w:val="28"/>
        </w:rPr>
        <w:t xml:space="preserve">Рисунок </w:t>
      </w:r>
      <w:r w:rsidR="00780203">
        <w:rPr>
          <w:sz w:val="28"/>
          <w:szCs w:val="28"/>
        </w:rPr>
        <w:t>13</w:t>
      </w:r>
      <w:r w:rsidRPr="00E27453">
        <w:rPr>
          <w:sz w:val="28"/>
          <w:szCs w:val="28"/>
        </w:rPr>
        <w:t xml:space="preserve"> – Удовлетворенность качеством медицинской помощи</w:t>
      </w:r>
    </w:p>
    <w:p w:rsidR="00FD5297" w:rsidRDefault="00FD5297" w:rsidP="00AD4DD9">
      <w:pPr>
        <w:pStyle w:val="a7"/>
        <w:spacing w:before="0" w:beforeAutospacing="0" w:after="0" w:afterAutospacing="0"/>
        <w:ind w:firstLine="709"/>
        <w:jc w:val="center"/>
        <w:rPr>
          <w:sz w:val="28"/>
          <w:szCs w:val="28"/>
        </w:rPr>
      </w:pPr>
      <w:r w:rsidRPr="00E27453">
        <w:rPr>
          <w:sz w:val="28"/>
          <w:szCs w:val="28"/>
        </w:rPr>
        <w:t>в условиях стационара</w:t>
      </w:r>
    </w:p>
    <w:p w:rsidR="00A9241E" w:rsidRDefault="00780203"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Примечание: С</w:t>
      </w:r>
      <w:r w:rsidR="00A9241E" w:rsidRPr="00AE0F74">
        <w:rPr>
          <w:rFonts w:ascii="Times New Roman" w:hAnsi="Times New Roman" w:cs="Times New Roman"/>
          <w:sz w:val="28"/>
          <w:szCs w:val="28"/>
        </w:rPr>
        <w:t>оставлено автором на основе расчётных данных опроса</w:t>
      </w:r>
    </w:p>
    <w:p w:rsidR="0099025D" w:rsidRPr="00AE0F74" w:rsidRDefault="0099025D" w:rsidP="00AE0F74">
      <w:pPr>
        <w:autoSpaceDE w:val="0"/>
        <w:autoSpaceDN w:val="0"/>
        <w:adjustRightInd w:val="0"/>
        <w:spacing w:after="0" w:line="240" w:lineRule="auto"/>
        <w:ind w:firstLine="709"/>
        <w:rPr>
          <w:rFonts w:ascii="Times New Roman" w:hAnsi="Times New Roman" w:cs="Times New Roman"/>
          <w:sz w:val="28"/>
          <w:szCs w:val="28"/>
        </w:rPr>
      </w:pPr>
    </w:p>
    <w:p w:rsidR="00E81058" w:rsidRPr="00E27453" w:rsidRDefault="00E81058" w:rsidP="00E81058">
      <w:pPr>
        <w:pStyle w:val="a7"/>
        <w:spacing w:before="0" w:beforeAutospacing="0" w:after="0" w:afterAutospacing="0"/>
        <w:ind w:firstLine="709"/>
        <w:jc w:val="both"/>
        <w:rPr>
          <w:sz w:val="28"/>
          <w:szCs w:val="28"/>
        </w:rPr>
      </w:pPr>
      <w:r w:rsidRPr="00E27453">
        <w:rPr>
          <w:sz w:val="28"/>
          <w:szCs w:val="28"/>
        </w:rPr>
        <w:t xml:space="preserve">Время ожидания респондентов, с момента получения направления на стационарное лечение до момента госпитализации в соответствии с рисунком </w:t>
      </w:r>
      <w:r w:rsidR="00780203">
        <w:rPr>
          <w:sz w:val="28"/>
          <w:szCs w:val="28"/>
        </w:rPr>
        <w:t>14</w:t>
      </w:r>
      <w:r w:rsidRPr="00E27453">
        <w:rPr>
          <w:sz w:val="28"/>
          <w:szCs w:val="28"/>
        </w:rPr>
        <w:t xml:space="preserve"> мы видим, что 66,0% респондентов ожидали до 3-х дней. У 33-ти (21,2%) респо</w:t>
      </w:r>
      <w:r w:rsidR="00D84250" w:rsidRPr="00E27453">
        <w:rPr>
          <w:sz w:val="28"/>
          <w:szCs w:val="28"/>
        </w:rPr>
        <w:t>ндентов время ожидания составило</w:t>
      </w:r>
      <w:r w:rsidRPr="00E27453">
        <w:rPr>
          <w:sz w:val="28"/>
          <w:szCs w:val="28"/>
        </w:rPr>
        <w:t xml:space="preserve"> до 10 дней. У 16-ти (10,3%) респондентов до 20 дней и 4 (2,6%) респондентов свыше 20 дней.</w:t>
      </w:r>
    </w:p>
    <w:p w:rsidR="00E81058" w:rsidRPr="00E27453" w:rsidRDefault="00E81058" w:rsidP="00E81058">
      <w:pPr>
        <w:pStyle w:val="a7"/>
        <w:spacing w:before="0" w:beforeAutospacing="0" w:after="0" w:afterAutospacing="0"/>
        <w:ind w:firstLine="709"/>
        <w:jc w:val="both"/>
        <w:rPr>
          <w:sz w:val="28"/>
          <w:szCs w:val="28"/>
        </w:rPr>
      </w:pPr>
    </w:p>
    <w:p w:rsidR="00E81058" w:rsidRDefault="00E81058" w:rsidP="009E1775">
      <w:pPr>
        <w:pStyle w:val="a7"/>
        <w:spacing w:before="0" w:beforeAutospacing="0" w:after="0" w:afterAutospacing="0"/>
        <w:jc w:val="center"/>
        <w:rPr>
          <w:sz w:val="21"/>
          <w:szCs w:val="21"/>
        </w:rPr>
      </w:pPr>
      <w:r w:rsidRPr="00FC47FB">
        <w:rPr>
          <w:noProof/>
          <w:color w:val="002060"/>
        </w:rPr>
        <w:drawing>
          <wp:inline distT="0" distB="0" distL="0" distR="0" wp14:anchorId="65EC0D2E" wp14:editId="2BC280B1">
            <wp:extent cx="6324600" cy="2095500"/>
            <wp:effectExtent l="0" t="0" r="19050" b="1905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9025D" w:rsidRDefault="0099025D" w:rsidP="00AD4DD9">
      <w:pPr>
        <w:pStyle w:val="a7"/>
        <w:spacing w:before="0" w:beforeAutospacing="0" w:after="0" w:afterAutospacing="0"/>
        <w:ind w:firstLine="709"/>
        <w:jc w:val="center"/>
        <w:rPr>
          <w:sz w:val="28"/>
          <w:szCs w:val="28"/>
        </w:rPr>
      </w:pPr>
    </w:p>
    <w:p w:rsidR="00FD5297" w:rsidRPr="00E27453" w:rsidRDefault="00FD5297" w:rsidP="00AD4DD9">
      <w:pPr>
        <w:pStyle w:val="a7"/>
        <w:spacing w:before="0" w:beforeAutospacing="0" w:after="0" w:afterAutospacing="0"/>
        <w:ind w:firstLine="709"/>
        <w:jc w:val="center"/>
        <w:rPr>
          <w:sz w:val="28"/>
          <w:szCs w:val="28"/>
        </w:rPr>
      </w:pPr>
      <w:r w:rsidRPr="00E27453">
        <w:rPr>
          <w:sz w:val="28"/>
          <w:szCs w:val="28"/>
        </w:rPr>
        <w:t xml:space="preserve">Рисунок </w:t>
      </w:r>
      <w:r w:rsidR="00780203">
        <w:rPr>
          <w:sz w:val="28"/>
          <w:szCs w:val="28"/>
        </w:rPr>
        <w:t>14</w:t>
      </w:r>
      <w:r w:rsidRPr="00E27453">
        <w:rPr>
          <w:sz w:val="28"/>
          <w:szCs w:val="28"/>
        </w:rPr>
        <w:t xml:space="preserve"> – Время ожидания респондентов </w:t>
      </w:r>
      <w:r w:rsidR="00A9241E">
        <w:rPr>
          <w:sz w:val="28"/>
          <w:szCs w:val="28"/>
        </w:rPr>
        <w:t xml:space="preserve">очереди на </w:t>
      </w:r>
      <w:r w:rsidRPr="00E27453">
        <w:rPr>
          <w:sz w:val="28"/>
          <w:szCs w:val="28"/>
        </w:rPr>
        <w:t>стационарное</w:t>
      </w:r>
      <w:r w:rsidR="00576B2C">
        <w:rPr>
          <w:sz w:val="28"/>
          <w:szCs w:val="28"/>
        </w:rPr>
        <w:t xml:space="preserve"> </w:t>
      </w:r>
      <w:r w:rsidRPr="00E27453">
        <w:rPr>
          <w:sz w:val="28"/>
          <w:szCs w:val="28"/>
        </w:rPr>
        <w:t>лечение</w:t>
      </w:r>
    </w:p>
    <w:p w:rsidR="00A9241E" w:rsidRPr="00AE0F74" w:rsidRDefault="00780203"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Примечание: С</w:t>
      </w:r>
      <w:r w:rsidR="00A9241E" w:rsidRPr="00AE0F74">
        <w:rPr>
          <w:rFonts w:ascii="Times New Roman" w:hAnsi="Times New Roman" w:cs="Times New Roman"/>
          <w:sz w:val="28"/>
          <w:szCs w:val="28"/>
        </w:rPr>
        <w:t>оставлено автором на основе расчётных данных опроса</w:t>
      </w:r>
    </w:p>
    <w:p w:rsidR="00E81058" w:rsidRPr="00E27453" w:rsidRDefault="00E81058" w:rsidP="00E81058">
      <w:pPr>
        <w:pStyle w:val="a7"/>
        <w:spacing w:before="0" w:beforeAutospacing="0" w:after="0" w:afterAutospacing="0"/>
        <w:ind w:firstLine="709"/>
        <w:jc w:val="both"/>
        <w:rPr>
          <w:sz w:val="28"/>
          <w:szCs w:val="28"/>
        </w:rPr>
      </w:pPr>
      <w:r w:rsidRPr="00E27453">
        <w:rPr>
          <w:sz w:val="28"/>
          <w:szCs w:val="28"/>
        </w:rPr>
        <w:lastRenderedPageBreak/>
        <w:t xml:space="preserve">Приобретение лекарственных средств за свой счет во время стационарного лечения 3 (1,9%) респондентов ответили «Практически всегда», 12 (7,7%) ответили «Иногда» и 141 (90,4%) ответили, что им не приходилось приобретать лекарственные средства (рисунок </w:t>
      </w:r>
      <w:r w:rsidR="00780203">
        <w:rPr>
          <w:sz w:val="28"/>
          <w:szCs w:val="28"/>
        </w:rPr>
        <w:t>15</w:t>
      </w:r>
      <w:r w:rsidRPr="00E27453">
        <w:rPr>
          <w:sz w:val="28"/>
          <w:szCs w:val="28"/>
        </w:rPr>
        <w:t>).</w:t>
      </w:r>
    </w:p>
    <w:p w:rsidR="00E81058" w:rsidRPr="00E27453" w:rsidRDefault="00E81058" w:rsidP="00E81058">
      <w:pPr>
        <w:pStyle w:val="a7"/>
        <w:spacing w:before="0" w:beforeAutospacing="0" w:after="0" w:afterAutospacing="0"/>
        <w:ind w:firstLine="709"/>
        <w:jc w:val="both"/>
        <w:rPr>
          <w:sz w:val="28"/>
          <w:szCs w:val="28"/>
        </w:rPr>
      </w:pPr>
    </w:p>
    <w:p w:rsidR="00E81058" w:rsidRPr="00E27453" w:rsidRDefault="00E81058" w:rsidP="009E1775">
      <w:pPr>
        <w:pStyle w:val="a7"/>
        <w:spacing w:before="0" w:beforeAutospacing="0" w:after="0" w:afterAutospacing="0"/>
        <w:jc w:val="center"/>
        <w:rPr>
          <w:sz w:val="21"/>
          <w:szCs w:val="21"/>
        </w:rPr>
      </w:pPr>
      <w:r w:rsidRPr="00E27453">
        <w:rPr>
          <w:noProof/>
        </w:rPr>
        <w:drawing>
          <wp:inline distT="0" distB="0" distL="0" distR="0" wp14:anchorId="1270FD6D" wp14:editId="13B6F0E1">
            <wp:extent cx="6343650" cy="2162175"/>
            <wp:effectExtent l="0" t="0" r="19050" b="9525"/>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C7681" w:rsidRDefault="005C7681" w:rsidP="00AD4DD9">
      <w:pPr>
        <w:pStyle w:val="a7"/>
        <w:spacing w:before="0" w:beforeAutospacing="0" w:after="0" w:afterAutospacing="0"/>
        <w:ind w:firstLine="709"/>
        <w:jc w:val="center"/>
        <w:rPr>
          <w:sz w:val="28"/>
          <w:szCs w:val="28"/>
        </w:rPr>
      </w:pPr>
    </w:p>
    <w:p w:rsidR="00FD5297" w:rsidRDefault="00FD5297" w:rsidP="00AD4DD9">
      <w:pPr>
        <w:pStyle w:val="a7"/>
        <w:spacing w:before="0" w:beforeAutospacing="0" w:after="0" w:afterAutospacing="0"/>
        <w:ind w:firstLine="709"/>
        <w:jc w:val="center"/>
        <w:rPr>
          <w:sz w:val="28"/>
          <w:szCs w:val="28"/>
        </w:rPr>
      </w:pPr>
      <w:r w:rsidRPr="00E27453">
        <w:rPr>
          <w:sz w:val="28"/>
          <w:szCs w:val="28"/>
        </w:rPr>
        <w:t xml:space="preserve">Рисунок </w:t>
      </w:r>
      <w:r w:rsidR="00780203">
        <w:rPr>
          <w:sz w:val="28"/>
          <w:szCs w:val="28"/>
        </w:rPr>
        <w:t>15</w:t>
      </w:r>
      <w:r w:rsidRPr="00E27453">
        <w:rPr>
          <w:sz w:val="28"/>
          <w:szCs w:val="28"/>
        </w:rPr>
        <w:t xml:space="preserve"> – Приобретение лекарственных средств</w:t>
      </w:r>
      <w:r w:rsidR="00A9241E">
        <w:rPr>
          <w:sz w:val="28"/>
          <w:szCs w:val="28"/>
        </w:rPr>
        <w:t xml:space="preserve"> </w:t>
      </w:r>
      <w:r w:rsidRPr="00E27453">
        <w:rPr>
          <w:sz w:val="28"/>
          <w:szCs w:val="28"/>
        </w:rPr>
        <w:t>за сч</w:t>
      </w:r>
      <w:r w:rsidR="00AD4DD9">
        <w:rPr>
          <w:sz w:val="28"/>
          <w:szCs w:val="28"/>
        </w:rPr>
        <w:t>е</w:t>
      </w:r>
      <w:r w:rsidRPr="00E27453">
        <w:rPr>
          <w:sz w:val="28"/>
          <w:szCs w:val="28"/>
        </w:rPr>
        <w:t>т респондентов в стационаре</w:t>
      </w:r>
    </w:p>
    <w:p w:rsidR="00A9241E" w:rsidRDefault="00780203"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Примечание: С</w:t>
      </w:r>
      <w:r w:rsidR="00A9241E" w:rsidRPr="00AE0F74">
        <w:rPr>
          <w:rFonts w:ascii="Times New Roman" w:hAnsi="Times New Roman" w:cs="Times New Roman"/>
          <w:sz w:val="28"/>
          <w:szCs w:val="28"/>
        </w:rPr>
        <w:t>оставлено автором на основе расчётных данных опроса</w:t>
      </w:r>
    </w:p>
    <w:p w:rsidR="005C7681" w:rsidRPr="00AE0F74" w:rsidRDefault="005C7681" w:rsidP="00AE0F74">
      <w:pPr>
        <w:autoSpaceDE w:val="0"/>
        <w:autoSpaceDN w:val="0"/>
        <w:adjustRightInd w:val="0"/>
        <w:spacing w:after="0" w:line="240" w:lineRule="auto"/>
        <w:ind w:firstLine="709"/>
        <w:rPr>
          <w:rFonts w:ascii="Times New Roman" w:hAnsi="Times New Roman" w:cs="Times New Roman"/>
          <w:sz w:val="28"/>
          <w:szCs w:val="28"/>
        </w:rPr>
      </w:pPr>
    </w:p>
    <w:p w:rsidR="00E81058" w:rsidRPr="00E27453" w:rsidRDefault="00E81058" w:rsidP="00E81058">
      <w:pPr>
        <w:pStyle w:val="a7"/>
        <w:spacing w:before="0" w:beforeAutospacing="0" w:after="0" w:afterAutospacing="0"/>
        <w:ind w:firstLine="709"/>
        <w:jc w:val="both"/>
        <w:rPr>
          <w:sz w:val="28"/>
          <w:szCs w:val="28"/>
        </w:rPr>
      </w:pPr>
      <w:r w:rsidRPr="00E27453">
        <w:rPr>
          <w:sz w:val="28"/>
          <w:szCs w:val="28"/>
        </w:rPr>
        <w:t xml:space="preserve">В соответствии с рисунком </w:t>
      </w:r>
      <w:r w:rsidR="00780203">
        <w:rPr>
          <w:sz w:val="28"/>
          <w:szCs w:val="28"/>
        </w:rPr>
        <w:t>16</w:t>
      </w:r>
      <w:r w:rsidRPr="00E27453">
        <w:rPr>
          <w:sz w:val="28"/>
          <w:szCs w:val="28"/>
        </w:rPr>
        <w:t xml:space="preserve"> из общего числа респондентов 93,6% ответили, что им не приходилось оплачивать за диагностические исследования во время стационарного лечения. 9% респондентов ответили, что оплата за свой счет производилось иногда, и 0,6% ответили практически всегда. </w:t>
      </w:r>
    </w:p>
    <w:p w:rsidR="00E81058" w:rsidRPr="00E27453" w:rsidRDefault="00E81058" w:rsidP="00E81058">
      <w:pPr>
        <w:pStyle w:val="a7"/>
        <w:spacing w:before="0" w:beforeAutospacing="0" w:after="0" w:afterAutospacing="0"/>
        <w:ind w:firstLine="709"/>
        <w:jc w:val="both"/>
        <w:rPr>
          <w:sz w:val="28"/>
          <w:szCs w:val="28"/>
        </w:rPr>
      </w:pPr>
    </w:p>
    <w:p w:rsidR="00E81058" w:rsidRPr="00E27453" w:rsidRDefault="00E81058" w:rsidP="009E1775">
      <w:pPr>
        <w:pStyle w:val="a7"/>
        <w:spacing w:before="0" w:beforeAutospacing="0" w:after="0" w:afterAutospacing="0"/>
        <w:jc w:val="center"/>
        <w:rPr>
          <w:sz w:val="28"/>
          <w:szCs w:val="28"/>
        </w:rPr>
      </w:pPr>
      <w:r w:rsidRPr="00E27453">
        <w:rPr>
          <w:noProof/>
        </w:rPr>
        <w:drawing>
          <wp:inline distT="0" distB="0" distL="0" distR="0" wp14:anchorId="6C4396A4" wp14:editId="77F7068A">
            <wp:extent cx="6286500" cy="2686050"/>
            <wp:effectExtent l="0" t="0" r="19050" b="1905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C7681" w:rsidRDefault="005C7681" w:rsidP="00AD4DD9">
      <w:pPr>
        <w:pStyle w:val="a7"/>
        <w:spacing w:before="0" w:beforeAutospacing="0" w:after="0" w:afterAutospacing="0"/>
        <w:ind w:firstLine="709"/>
        <w:jc w:val="center"/>
        <w:rPr>
          <w:sz w:val="28"/>
          <w:szCs w:val="28"/>
        </w:rPr>
      </w:pPr>
    </w:p>
    <w:p w:rsidR="00FD5297" w:rsidRPr="00E27453" w:rsidRDefault="00FD5297" w:rsidP="00AD4DD9">
      <w:pPr>
        <w:pStyle w:val="a7"/>
        <w:spacing w:before="0" w:beforeAutospacing="0" w:after="0" w:afterAutospacing="0"/>
        <w:ind w:firstLine="709"/>
        <w:jc w:val="center"/>
        <w:rPr>
          <w:sz w:val="28"/>
          <w:szCs w:val="28"/>
        </w:rPr>
      </w:pPr>
      <w:r w:rsidRPr="00E27453">
        <w:rPr>
          <w:sz w:val="28"/>
          <w:szCs w:val="28"/>
        </w:rPr>
        <w:t xml:space="preserve">Рисунок </w:t>
      </w:r>
      <w:r w:rsidR="00780203">
        <w:rPr>
          <w:sz w:val="28"/>
          <w:szCs w:val="28"/>
        </w:rPr>
        <w:t>16</w:t>
      </w:r>
      <w:r w:rsidRPr="00E27453">
        <w:rPr>
          <w:sz w:val="28"/>
          <w:szCs w:val="28"/>
        </w:rPr>
        <w:t xml:space="preserve"> – Оплата </w:t>
      </w:r>
      <w:r w:rsidR="00A9241E">
        <w:rPr>
          <w:sz w:val="28"/>
          <w:szCs w:val="28"/>
        </w:rPr>
        <w:t xml:space="preserve">респондентами </w:t>
      </w:r>
      <w:r w:rsidRPr="00E27453">
        <w:rPr>
          <w:sz w:val="28"/>
          <w:szCs w:val="28"/>
        </w:rPr>
        <w:t>диагностических исследований</w:t>
      </w:r>
    </w:p>
    <w:p w:rsidR="00A9241E" w:rsidRPr="00AE0F74" w:rsidRDefault="00780203"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Примечание: С</w:t>
      </w:r>
      <w:r w:rsidR="00A9241E" w:rsidRPr="00AE0F74">
        <w:rPr>
          <w:rFonts w:ascii="Times New Roman" w:hAnsi="Times New Roman" w:cs="Times New Roman"/>
          <w:sz w:val="28"/>
          <w:szCs w:val="28"/>
        </w:rPr>
        <w:t>оставлено автором на основе расчётных данных опроса</w:t>
      </w:r>
    </w:p>
    <w:p w:rsidR="00E81058" w:rsidRPr="00E27453" w:rsidRDefault="00E81058" w:rsidP="00E81058">
      <w:pPr>
        <w:pStyle w:val="a7"/>
        <w:spacing w:before="0" w:beforeAutospacing="0" w:after="0" w:afterAutospacing="0"/>
        <w:ind w:firstLine="708"/>
        <w:jc w:val="both"/>
        <w:rPr>
          <w:sz w:val="28"/>
          <w:szCs w:val="28"/>
        </w:rPr>
      </w:pPr>
      <w:r w:rsidRPr="00E27453">
        <w:rPr>
          <w:sz w:val="28"/>
          <w:szCs w:val="28"/>
        </w:rPr>
        <w:lastRenderedPageBreak/>
        <w:t xml:space="preserve">Как видно на рисунке </w:t>
      </w:r>
      <w:r w:rsidR="00780203">
        <w:rPr>
          <w:sz w:val="28"/>
          <w:szCs w:val="28"/>
        </w:rPr>
        <w:t>17</w:t>
      </w:r>
      <w:r w:rsidRPr="00E27453">
        <w:rPr>
          <w:sz w:val="28"/>
          <w:szCs w:val="28"/>
        </w:rPr>
        <w:t xml:space="preserve">, респонденты на вопрос </w:t>
      </w:r>
      <w:r w:rsidR="00A9241E">
        <w:rPr>
          <w:sz w:val="28"/>
          <w:szCs w:val="28"/>
        </w:rPr>
        <w:t>«</w:t>
      </w:r>
      <w:r w:rsidRPr="00E27453">
        <w:rPr>
          <w:sz w:val="28"/>
          <w:szCs w:val="28"/>
        </w:rPr>
        <w:t>Приходилось ли Вам оплачивать какие-либо лечебные манипуляции (операции) в стационаре?</w:t>
      </w:r>
      <w:r w:rsidR="00A9241E">
        <w:rPr>
          <w:sz w:val="28"/>
          <w:szCs w:val="28"/>
        </w:rPr>
        <w:t>»</w:t>
      </w:r>
      <w:r w:rsidRPr="00E27453">
        <w:rPr>
          <w:sz w:val="28"/>
          <w:szCs w:val="28"/>
        </w:rPr>
        <w:t xml:space="preserve"> все ответили отрицательно, т.е. им не приходилось оплачивать за лечебные манипуляции в стационарном лечении.</w:t>
      </w:r>
    </w:p>
    <w:p w:rsidR="00E81058" w:rsidRPr="00E27453" w:rsidRDefault="00E81058" w:rsidP="00E81058">
      <w:pPr>
        <w:pStyle w:val="a7"/>
        <w:spacing w:before="0" w:beforeAutospacing="0" w:after="0" w:afterAutospacing="0"/>
        <w:ind w:firstLine="708"/>
        <w:jc w:val="both"/>
        <w:rPr>
          <w:sz w:val="28"/>
          <w:szCs w:val="28"/>
        </w:rPr>
      </w:pPr>
    </w:p>
    <w:p w:rsidR="00E81058" w:rsidRPr="00E27453" w:rsidRDefault="00E81058" w:rsidP="009E1775">
      <w:pPr>
        <w:pStyle w:val="a7"/>
        <w:spacing w:before="0" w:beforeAutospacing="0" w:after="0" w:afterAutospacing="0"/>
        <w:jc w:val="center"/>
        <w:rPr>
          <w:sz w:val="21"/>
          <w:szCs w:val="21"/>
        </w:rPr>
      </w:pPr>
      <w:r w:rsidRPr="00E27453">
        <w:rPr>
          <w:noProof/>
        </w:rPr>
        <w:drawing>
          <wp:inline distT="0" distB="0" distL="0" distR="0" wp14:anchorId="5AC2CACD" wp14:editId="7DEAFF3F">
            <wp:extent cx="6353175" cy="2343150"/>
            <wp:effectExtent l="0" t="0" r="9525" b="19050"/>
            <wp:docPr id="22528" name="Диаграмма 22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E1276" w:rsidRDefault="001E1276" w:rsidP="00AD4DD9">
      <w:pPr>
        <w:pStyle w:val="a7"/>
        <w:spacing w:before="0" w:beforeAutospacing="0" w:after="0" w:afterAutospacing="0"/>
        <w:ind w:firstLine="709"/>
        <w:jc w:val="center"/>
        <w:rPr>
          <w:sz w:val="28"/>
          <w:szCs w:val="28"/>
        </w:rPr>
      </w:pPr>
    </w:p>
    <w:p w:rsidR="00FD5297" w:rsidRPr="00E27453" w:rsidRDefault="00FD5297" w:rsidP="00AD4DD9">
      <w:pPr>
        <w:pStyle w:val="a7"/>
        <w:spacing w:before="0" w:beforeAutospacing="0" w:after="0" w:afterAutospacing="0"/>
        <w:ind w:firstLine="709"/>
        <w:jc w:val="center"/>
        <w:rPr>
          <w:sz w:val="28"/>
          <w:szCs w:val="28"/>
        </w:rPr>
      </w:pPr>
      <w:r w:rsidRPr="00E27453">
        <w:rPr>
          <w:sz w:val="28"/>
          <w:szCs w:val="28"/>
        </w:rPr>
        <w:t xml:space="preserve">Рисунок </w:t>
      </w:r>
      <w:r w:rsidR="00780203">
        <w:rPr>
          <w:sz w:val="28"/>
          <w:szCs w:val="28"/>
        </w:rPr>
        <w:t xml:space="preserve">17 </w:t>
      </w:r>
      <w:r w:rsidRPr="00E27453">
        <w:rPr>
          <w:sz w:val="28"/>
          <w:szCs w:val="28"/>
        </w:rPr>
        <w:t>– Оплата лечебны</w:t>
      </w:r>
      <w:r w:rsidR="00A9241E">
        <w:rPr>
          <w:sz w:val="28"/>
          <w:szCs w:val="28"/>
        </w:rPr>
        <w:t>х манипуляций за счё</w:t>
      </w:r>
      <w:r w:rsidRPr="00E27453">
        <w:rPr>
          <w:sz w:val="28"/>
          <w:szCs w:val="28"/>
        </w:rPr>
        <w:t>т респондентов в стационаре</w:t>
      </w:r>
    </w:p>
    <w:p w:rsidR="00A9241E" w:rsidRDefault="00A9241E"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Примечание:</w:t>
      </w:r>
      <w:r w:rsidR="00780203" w:rsidRPr="00AE0F74">
        <w:rPr>
          <w:rFonts w:ascii="Times New Roman" w:hAnsi="Times New Roman" w:cs="Times New Roman"/>
          <w:sz w:val="28"/>
          <w:szCs w:val="28"/>
        </w:rPr>
        <w:t xml:space="preserve"> С</w:t>
      </w:r>
      <w:r w:rsidRPr="00AE0F74">
        <w:rPr>
          <w:rFonts w:ascii="Times New Roman" w:hAnsi="Times New Roman" w:cs="Times New Roman"/>
          <w:sz w:val="28"/>
          <w:szCs w:val="28"/>
        </w:rPr>
        <w:t>оставлено автором на основе расчётных данных опроса</w:t>
      </w:r>
    </w:p>
    <w:p w:rsidR="001E1276" w:rsidRPr="00AE0F74" w:rsidRDefault="001E1276" w:rsidP="00AE0F74">
      <w:pPr>
        <w:autoSpaceDE w:val="0"/>
        <w:autoSpaceDN w:val="0"/>
        <w:adjustRightInd w:val="0"/>
        <w:spacing w:after="0" w:line="240" w:lineRule="auto"/>
        <w:ind w:firstLine="709"/>
        <w:rPr>
          <w:rFonts w:ascii="Times New Roman" w:hAnsi="Times New Roman" w:cs="Times New Roman"/>
          <w:sz w:val="28"/>
          <w:szCs w:val="28"/>
        </w:rPr>
      </w:pPr>
    </w:p>
    <w:p w:rsidR="00E81058" w:rsidRPr="00E27453" w:rsidRDefault="00E81058" w:rsidP="00E81058">
      <w:pPr>
        <w:pStyle w:val="a7"/>
        <w:spacing w:before="0" w:beforeAutospacing="0" w:after="0" w:afterAutospacing="0"/>
        <w:ind w:firstLine="709"/>
        <w:jc w:val="both"/>
        <w:rPr>
          <w:sz w:val="28"/>
          <w:szCs w:val="28"/>
        </w:rPr>
      </w:pPr>
      <w:r w:rsidRPr="00E27453">
        <w:rPr>
          <w:sz w:val="28"/>
          <w:szCs w:val="28"/>
        </w:rPr>
        <w:t xml:space="preserve">В соответствии с рисунком </w:t>
      </w:r>
      <w:r w:rsidR="009C5854">
        <w:rPr>
          <w:sz w:val="28"/>
          <w:szCs w:val="28"/>
        </w:rPr>
        <w:t>18</w:t>
      </w:r>
      <w:r w:rsidR="00D84250" w:rsidRPr="00E27453">
        <w:rPr>
          <w:sz w:val="28"/>
          <w:szCs w:val="28"/>
        </w:rPr>
        <w:t>,</w:t>
      </w:r>
      <w:r w:rsidRPr="00E27453">
        <w:rPr>
          <w:sz w:val="28"/>
          <w:szCs w:val="28"/>
        </w:rPr>
        <w:t xml:space="preserve"> мы видим, что квалификацией и профессионализмом лечащего врача были удовлетворены 92,9% респондентов, 3,8% респондентов удовлетворены не в полной мере и 3,2% респондентов не удовлетворены. </w:t>
      </w:r>
    </w:p>
    <w:p w:rsidR="00E81058" w:rsidRPr="00E27453" w:rsidRDefault="00E81058" w:rsidP="00E81058">
      <w:pPr>
        <w:pStyle w:val="a7"/>
        <w:spacing w:before="0" w:beforeAutospacing="0" w:after="0" w:afterAutospacing="0"/>
        <w:jc w:val="both"/>
        <w:rPr>
          <w:sz w:val="28"/>
          <w:szCs w:val="28"/>
        </w:rPr>
      </w:pPr>
    </w:p>
    <w:p w:rsidR="00E81058" w:rsidRPr="00E27453" w:rsidRDefault="00E81058" w:rsidP="009E1775">
      <w:pPr>
        <w:pStyle w:val="a7"/>
        <w:spacing w:before="0" w:beforeAutospacing="0" w:after="0" w:afterAutospacing="0"/>
        <w:jc w:val="center"/>
        <w:rPr>
          <w:sz w:val="21"/>
          <w:szCs w:val="21"/>
        </w:rPr>
      </w:pPr>
      <w:r w:rsidRPr="00E27453">
        <w:rPr>
          <w:noProof/>
        </w:rPr>
        <w:drawing>
          <wp:inline distT="0" distB="0" distL="0" distR="0" wp14:anchorId="3B4F1FDA" wp14:editId="6585D3B9">
            <wp:extent cx="6305550" cy="2343150"/>
            <wp:effectExtent l="0" t="0" r="19050" b="19050"/>
            <wp:docPr id="22529" name="Диаграмма 22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B79A8" w:rsidRDefault="001B79A8" w:rsidP="00AD4DD9">
      <w:pPr>
        <w:pStyle w:val="a7"/>
        <w:spacing w:before="0" w:beforeAutospacing="0" w:after="0" w:afterAutospacing="0"/>
        <w:ind w:firstLine="709"/>
        <w:jc w:val="center"/>
        <w:rPr>
          <w:sz w:val="28"/>
          <w:szCs w:val="28"/>
        </w:rPr>
      </w:pPr>
    </w:p>
    <w:p w:rsidR="00FD5297" w:rsidRPr="00E27453" w:rsidRDefault="00FD5297" w:rsidP="00AD4DD9">
      <w:pPr>
        <w:pStyle w:val="a7"/>
        <w:spacing w:before="0" w:beforeAutospacing="0" w:after="0" w:afterAutospacing="0"/>
        <w:ind w:firstLine="709"/>
        <w:jc w:val="center"/>
        <w:rPr>
          <w:sz w:val="28"/>
          <w:szCs w:val="28"/>
        </w:rPr>
      </w:pPr>
      <w:r w:rsidRPr="00E27453">
        <w:rPr>
          <w:sz w:val="28"/>
          <w:szCs w:val="28"/>
        </w:rPr>
        <w:t xml:space="preserve">Рисунок </w:t>
      </w:r>
      <w:r w:rsidR="009C5854">
        <w:rPr>
          <w:sz w:val="28"/>
          <w:szCs w:val="28"/>
        </w:rPr>
        <w:t>18</w:t>
      </w:r>
      <w:r w:rsidRPr="00E27453">
        <w:rPr>
          <w:sz w:val="28"/>
          <w:szCs w:val="28"/>
        </w:rPr>
        <w:t xml:space="preserve"> –</w:t>
      </w:r>
      <w:r w:rsidR="00A9241E">
        <w:rPr>
          <w:sz w:val="28"/>
          <w:szCs w:val="28"/>
        </w:rPr>
        <w:t xml:space="preserve"> Удовлетворенность респондентами </w:t>
      </w:r>
      <w:r w:rsidRPr="00E27453">
        <w:rPr>
          <w:sz w:val="28"/>
          <w:szCs w:val="28"/>
        </w:rPr>
        <w:t>квалификацией лечащего врача</w:t>
      </w:r>
    </w:p>
    <w:p w:rsidR="00A9241E" w:rsidRPr="00AE0F74" w:rsidRDefault="009C5854"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rPr>
        <w:t>Примечание: С</w:t>
      </w:r>
      <w:r w:rsidR="00A9241E" w:rsidRPr="00AE0F74">
        <w:rPr>
          <w:rFonts w:ascii="Times New Roman" w:hAnsi="Times New Roman" w:cs="Times New Roman"/>
          <w:sz w:val="28"/>
          <w:szCs w:val="28"/>
        </w:rPr>
        <w:t>оставлено автором на основе расчётных данных опроса</w:t>
      </w:r>
    </w:p>
    <w:p w:rsidR="00E81058" w:rsidRPr="00E27453" w:rsidRDefault="00E81058" w:rsidP="00E81058">
      <w:pPr>
        <w:pStyle w:val="a7"/>
        <w:spacing w:before="0" w:beforeAutospacing="0" w:after="0" w:afterAutospacing="0"/>
        <w:ind w:firstLine="708"/>
        <w:jc w:val="both"/>
        <w:rPr>
          <w:sz w:val="28"/>
          <w:szCs w:val="28"/>
        </w:rPr>
      </w:pPr>
      <w:r w:rsidRPr="00E27453">
        <w:rPr>
          <w:sz w:val="28"/>
          <w:szCs w:val="28"/>
        </w:rPr>
        <w:lastRenderedPageBreak/>
        <w:t xml:space="preserve">Оценка респондентов по пятибалльной шкале качества полученной медицинской помощи в соответствии с рисунком </w:t>
      </w:r>
      <w:r w:rsidR="009C5854">
        <w:rPr>
          <w:sz w:val="28"/>
          <w:szCs w:val="28"/>
        </w:rPr>
        <w:t>19</w:t>
      </w:r>
      <w:r w:rsidRPr="00E27453">
        <w:rPr>
          <w:sz w:val="28"/>
          <w:szCs w:val="28"/>
        </w:rPr>
        <w:t xml:space="preserve"> показывает, что 143 (91,7%) респонден</w:t>
      </w:r>
      <w:r w:rsidR="00A9241E">
        <w:rPr>
          <w:sz w:val="28"/>
          <w:szCs w:val="28"/>
        </w:rPr>
        <w:t>тов поставили 5 баллов, а 6,4% –</w:t>
      </w:r>
      <w:r w:rsidRPr="00E27453">
        <w:rPr>
          <w:sz w:val="28"/>
          <w:szCs w:val="28"/>
        </w:rPr>
        <w:t xml:space="preserve"> 4 балла, 1,3% </w:t>
      </w:r>
      <w:r w:rsidR="00A9241E" w:rsidRPr="00A9241E">
        <w:rPr>
          <w:sz w:val="28"/>
          <w:szCs w:val="28"/>
        </w:rPr>
        <w:t>–</w:t>
      </w:r>
      <w:r w:rsidRPr="00E27453">
        <w:rPr>
          <w:sz w:val="28"/>
          <w:szCs w:val="28"/>
        </w:rPr>
        <w:t xml:space="preserve"> 3 балла и 0,6% </w:t>
      </w:r>
      <w:r w:rsidR="00A9241E" w:rsidRPr="00A9241E">
        <w:rPr>
          <w:sz w:val="28"/>
          <w:szCs w:val="28"/>
        </w:rPr>
        <w:t>–</w:t>
      </w:r>
      <w:r w:rsidR="009C5854">
        <w:rPr>
          <w:sz w:val="28"/>
          <w:szCs w:val="28"/>
        </w:rPr>
        <w:t xml:space="preserve"> 2 балла.</w:t>
      </w:r>
    </w:p>
    <w:p w:rsidR="00E81058" w:rsidRPr="00E27453" w:rsidRDefault="00E81058" w:rsidP="00E81058">
      <w:pPr>
        <w:pStyle w:val="a7"/>
        <w:spacing w:before="0" w:beforeAutospacing="0" w:after="0" w:afterAutospacing="0"/>
        <w:jc w:val="both"/>
        <w:rPr>
          <w:sz w:val="28"/>
          <w:szCs w:val="28"/>
        </w:rPr>
      </w:pPr>
    </w:p>
    <w:p w:rsidR="00E81058" w:rsidRPr="00E27453" w:rsidRDefault="00E81058" w:rsidP="009E1775">
      <w:pPr>
        <w:pStyle w:val="a7"/>
        <w:spacing w:before="0" w:beforeAutospacing="0" w:after="0" w:afterAutospacing="0"/>
        <w:jc w:val="center"/>
        <w:rPr>
          <w:sz w:val="21"/>
          <w:szCs w:val="21"/>
        </w:rPr>
      </w:pPr>
      <w:r w:rsidRPr="00E27453">
        <w:rPr>
          <w:noProof/>
        </w:rPr>
        <w:drawing>
          <wp:inline distT="0" distB="0" distL="0" distR="0" wp14:anchorId="5A183EC4" wp14:editId="6F2CC7E2">
            <wp:extent cx="6305550" cy="2543175"/>
            <wp:effectExtent l="0" t="0" r="19050" b="9525"/>
            <wp:docPr id="22530" name="Диаграмма 22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B79A8" w:rsidRDefault="001B79A8" w:rsidP="00AD4DD9">
      <w:pPr>
        <w:pStyle w:val="a7"/>
        <w:spacing w:before="0" w:beforeAutospacing="0" w:after="0" w:afterAutospacing="0"/>
        <w:ind w:firstLine="709"/>
        <w:jc w:val="center"/>
        <w:rPr>
          <w:sz w:val="28"/>
          <w:szCs w:val="28"/>
        </w:rPr>
      </w:pPr>
    </w:p>
    <w:p w:rsidR="00FD5297" w:rsidRPr="00E27453" w:rsidRDefault="00FD5297" w:rsidP="00AD4DD9">
      <w:pPr>
        <w:pStyle w:val="a7"/>
        <w:spacing w:before="0" w:beforeAutospacing="0" w:after="0" w:afterAutospacing="0"/>
        <w:ind w:firstLine="709"/>
        <w:jc w:val="center"/>
        <w:rPr>
          <w:sz w:val="28"/>
          <w:szCs w:val="28"/>
        </w:rPr>
      </w:pPr>
      <w:r w:rsidRPr="00E27453">
        <w:rPr>
          <w:sz w:val="28"/>
          <w:szCs w:val="28"/>
        </w:rPr>
        <w:t xml:space="preserve">Рисунок </w:t>
      </w:r>
      <w:r w:rsidR="009A56C8">
        <w:rPr>
          <w:sz w:val="28"/>
          <w:szCs w:val="28"/>
        </w:rPr>
        <w:t>19</w:t>
      </w:r>
      <w:r w:rsidRPr="00E27453">
        <w:rPr>
          <w:sz w:val="28"/>
          <w:szCs w:val="28"/>
        </w:rPr>
        <w:t xml:space="preserve"> – Оценка респондент</w:t>
      </w:r>
      <w:r w:rsidR="00A9241E">
        <w:rPr>
          <w:sz w:val="28"/>
          <w:szCs w:val="28"/>
        </w:rPr>
        <w:t xml:space="preserve">ами качества </w:t>
      </w:r>
      <w:r w:rsidRPr="00E27453">
        <w:rPr>
          <w:sz w:val="28"/>
          <w:szCs w:val="28"/>
        </w:rPr>
        <w:t>полученной медицинской помощи</w:t>
      </w:r>
    </w:p>
    <w:p w:rsidR="00FD5297" w:rsidRDefault="009C5854" w:rsidP="00AE0F74">
      <w:pPr>
        <w:pStyle w:val="a7"/>
        <w:spacing w:before="0" w:beforeAutospacing="0" w:after="0" w:afterAutospacing="0"/>
        <w:ind w:firstLine="709"/>
        <w:rPr>
          <w:rFonts w:eastAsiaTheme="minorEastAsia"/>
          <w:sz w:val="28"/>
          <w:szCs w:val="28"/>
          <w:lang w:eastAsia="en-US"/>
        </w:rPr>
      </w:pPr>
      <w:r w:rsidRPr="00AE0F74">
        <w:rPr>
          <w:rFonts w:eastAsiaTheme="minorEastAsia"/>
          <w:sz w:val="28"/>
          <w:szCs w:val="28"/>
          <w:lang w:eastAsia="en-US"/>
        </w:rPr>
        <w:t>Примечание: С</w:t>
      </w:r>
      <w:r w:rsidR="00A9241E" w:rsidRPr="00AE0F74">
        <w:rPr>
          <w:rFonts w:eastAsiaTheme="minorEastAsia"/>
          <w:sz w:val="28"/>
          <w:szCs w:val="28"/>
          <w:lang w:eastAsia="en-US"/>
        </w:rPr>
        <w:t>оставлено автором на основе расчётных данных опроса</w:t>
      </w:r>
    </w:p>
    <w:p w:rsidR="001B79A8" w:rsidRPr="00AE0F74" w:rsidRDefault="001B79A8" w:rsidP="00AE0F74">
      <w:pPr>
        <w:pStyle w:val="a7"/>
        <w:spacing w:before="0" w:beforeAutospacing="0" w:after="0" w:afterAutospacing="0"/>
        <w:ind w:firstLine="709"/>
        <w:rPr>
          <w:sz w:val="28"/>
          <w:szCs w:val="28"/>
        </w:rPr>
      </w:pPr>
    </w:p>
    <w:p w:rsidR="00A9241E" w:rsidRDefault="00E81058" w:rsidP="00143E48">
      <w:pPr>
        <w:pStyle w:val="a7"/>
        <w:spacing w:before="0" w:beforeAutospacing="0" w:after="0" w:afterAutospacing="0"/>
        <w:ind w:firstLine="708"/>
        <w:jc w:val="both"/>
        <w:rPr>
          <w:sz w:val="28"/>
          <w:szCs w:val="28"/>
        </w:rPr>
      </w:pPr>
      <w:r w:rsidRPr="00E27453">
        <w:rPr>
          <w:sz w:val="28"/>
          <w:szCs w:val="28"/>
        </w:rPr>
        <w:t xml:space="preserve">На последний вопрос анкеты </w:t>
      </w:r>
      <w:r w:rsidR="00A9241E">
        <w:rPr>
          <w:sz w:val="28"/>
          <w:szCs w:val="28"/>
        </w:rPr>
        <w:t>«</w:t>
      </w:r>
      <w:r w:rsidRPr="00E27453">
        <w:rPr>
          <w:sz w:val="28"/>
          <w:szCs w:val="28"/>
        </w:rPr>
        <w:t>Укажите Ваши предложения, пожелания и замечания</w:t>
      </w:r>
      <w:r w:rsidR="00A9241E">
        <w:rPr>
          <w:sz w:val="28"/>
          <w:szCs w:val="28"/>
        </w:rPr>
        <w:t>»</w:t>
      </w:r>
      <w:r w:rsidRPr="00E27453">
        <w:rPr>
          <w:sz w:val="28"/>
          <w:szCs w:val="28"/>
        </w:rPr>
        <w:t>, 2,5% респонде</w:t>
      </w:r>
      <w:r w:rsidR="00A9241E">
        <w:rPr>
          <w:sz w:val="28"/>
          <w:szCs w:val="28"/>
        </w:rPr>
        <w:t>нтов дали следующие замечания:</w:t>
      </w:r>
    </w:p>
    <w:p w:rsidR="00A9241E" w:rsidRDefault="00361073" w:rsidP="00143E48">
      <w:pPr>
        <w:pStyle w:val="a7"/>
        <w:spacing w:before="0" w:beforeAutospacing="0" w:after="0" w:afterAutospacing="0"/>
        <w:ind w:firstLine="708"/>
        <w:jc w:val="both"/>
        <w:rPr>
          <w:sz w:val="28"/>
          <w:szCs w:val="28"/>
        </w:rPr>
      </w:pPr>
      <w:r w:rsidRPr="00E27453">
        <w:rPr>
          <w:sz w:val="28"/>
          <w:szCs w:val="28"/>
        </w:rPr>
        <w:t>–</w:t>
      </w:r>
      <w:r>
        <w:rPr>
          <w:sz w:val="28"/>
          <w:szCs w:val="28"/>
        </w:rPr>
        <w:tab/>
      </w:r>
      <w:r w:rsidR="00A9241E">
        <w:rPr>
          <w:sz w:val="28"/>
          <w:szCs w:val="28"/>
        </w:rPr>
        <w:t>«буфет дорогой»</w:t>
      </w:r>
      <w:r>
        <w:rPr>
          <w:sz w:val="28"/>
          <w:szCs w:val="28"/>
        </w:rPr>
        <w:t>;</w:t>
      </w:r>
    </w:p>
    <w:p w:rsidR="00A9241E" w:rsidRDefault="00361073" w:rsidP="00143E48">
      <w:pPr>
        <w:pStyle w:val="a7"/>
        <w:spacing w:before="0" w:beforeAutospacing="0" w:after="0" w:afterAutospacing="0"/>
        <w:ind w:firstLine="708"/>
        <w:jc w:val="both"/>
        <w:rPr>
          <w:sz w:val="28"/>
          <w:szCs w:val="28"/>
        </w:rPr>
      </w:pPr>
      <w:r w:rsidRPr="00E27453">
        <w:rPr>
          <w:sz w:val="28"/>
          <w:szCs w:val="28"/>
        </w:rPr>
        <w:t>–</w:t>
      </w:r>
      <w:r>
        <w:rPr>
          <w:sz w:val="28"/>
          <w:szCs w:val="28"/>
        </w:rPr>
        <w:tab/>
      </w:r>
      <w:r w:rsidR="00A9241E">
        <w:rPr>
          <w:sz w:val="28"/>
          <w:szCs w:val="28"/>
        </w:rPr>
        <w:t>«ожидание врача долгое»</w:t>
      </w:r>
      <w:r>
        <w:rPr>
          <w:sz w:val="28"/>
          <w:szCs w:val="28"/>
        </w:rPr>
        <w:t>;</w:t>
      </w:r>
    </w:p>
    <w:p w:rsidR="00A9241E" w:rsidRDefault="00361073" w:rsidP="00143E48">
      <w:pPr>
        <w:pStyle w:val="a7"/>
        <w:spacing w:before="0" w:beforeAutospacing="0" w:after="0" w:afterAutospacing="0"/>
        <w:ind w:firstLine="708"/>
        <w:jc w:val="both"/>
        <w:rPr>
          <w:sz w:val="28"/>
          <w:szCs w:val="28"/>
        </w:rPr>
      </w:pPr>
      <w:r w:rsidRPr="00E27453">
        <w:rPr>
          <w:sz w:val="28"/>
          <w:szCs w:val="28"/>
        </w:rPr>
        <w:t>–</w:t>
      </w:r>
      <w:r>
        <w:rPr>
          <w:sz w:val="28"/>
          <w:szCs w:val="28"/>
        </w:rPr>
        <w:tab/>
      </w:r>
      <w:r w:rsidR="00E81058" w:rsidRPr="00E27453">
        <w:rPr>
          <w:sz w:val="28"/>
          <w:szCs w:val="28"/>
        </w:rPr>
        <w:t>«б</w:t>
      </w:r>
      <w:r w:rsidR="00A9241E">
        <w:rPr>
          <w:sz w:val="28"/>
          <w:szCs w:val="28"/>
        </w:rPr>
        <w:t>ольшая очередь в регистратуре».</w:t>
      </w:r>
    </w:p>
    <w:p w:rsidR="00E81058" w:rsidRPr="00E27453" w:rsidRDefault="00E81058" w:rsidP="00143E48">
      <w:pPr>
        <w:pStyle w:val="a7"/>
        <w:spacing w:before="0" w:beforeAutospacing="0" w:after="0" w:afterAutospacing="0"/>
        <w:ind w:firstLine="708"/>
        <w:jc w:val="both"/>
        <w:rPr>
          <w:sz w:val="28"/>
          <w:szCs w:val="28"/>
        </w:rPr>
      </w:pPr>
      <w:r w:rsidRPr="00E27453">
        <w:rPr>
          <w:sz w:val="28"/>
          <w:szCs w:val="28"/>
        </w:rPr>
        <w:t>Из оставшихся 97,5% респондентов большинство оставляли пожелания</w:t>
      </w:r>
      <w:r w:rsidR="00361073">
        <w:rPr>
          <w:sz w:val="28"/>
          <w:szCs w:val="28"/>
        </w:rPr>
        <w:t xml:space="preserve"> благополучия и процветания</w:t>
      </w:r>
      <w:r w:rsidRPr="00E27453">
        <w:rPr>
          <w:sz w:val="28"/>
          <w:szCs w:val="28"/>
        </w:rPr>
        <w:t>.</w:t>
      </w:r>
    </w:p>
    <w:p w:rsidR="00E81058" w:rsidRPr="00E27453" w:rsidRDefault="00E81058" w:rsidP="00E81058">
      <w:pPr>
        <w:pStyle w:val="a7"/>
        <w:spacing w:before="0" w:beforeAutospacing="0" w:after="0" w:afterAutospacing="0"/>
        <w:ind w:firstLine="708"/>
        <w:jc w:val="both"/>
        <w:rPr>
          <w:sz w:val="28"/>
          <w:szCs w:val="28"/>
        </w:rPr>
      </w:pPr>
      <w:r w:rsidRPr="00E27453">
        <w:rPr>
          <w:sz w:val="28"/>
          <w:szCs w:val="28"/>
        </w:rPr>
        <w:t>Исследования, провед</w:t>
      </w:r>
      <w:r w:rsidR="00361073">
        <w:rPr>
          <w:sz w:val="28"/>
          <w:szCs w:val="28"/>
        </w:rPr>
        <w:t>ё</w:t>
      </w:r>
      <w:r w:rsidRPr="00E27453">
        <w:rPr>
          <w:sz w:val="28"/>
          <w:szCs w:val="28"/>
        </w:rPr>
        <w:t xml:space="preserve">нные нами, показали, что согласно </w:t>
      </w:r>
      <w:r w:rsidR="00361073">
        <w:rPr>
          <w:sz w:val="28"/>
          <w:szCs w:val="28"/>
        </w:rPr>
        <w:t xml:space="preserve">данным </w:t>
      </w:r>
      <w:r w:rsidRPr="00E27453">
        <w:rPr>
          <w:sz w:val="28"/>
          <w:szCs w:val="28"/>
        </w:rPr>
        <w:t>таблиц</w:t>
      </w:r>
      <w:r w:rsidR="00361073">
        <w:rPr>
          <w:sz w:val="28"/>
          <w:szCs w:val="28"/>
        </w:rPr>
        <w:t>ы</w:t>
      </w:r>
      <w:r w:rsidRPr="00E27453">
        <w:rPr>
          <w:sz w:val="28"/>
          <w:szCs w:val="28"/>
        </w:rPr>
        <w:t xml:space="preserve"> 1</w:t>
      </w:r>
      <w:r w:rsidR="00A9241E">
        <w:rPr>
          <w:sz w:val="28"/>
          <w:szCs w:val="28"/>
        </w:rPr>
        <w:t>6</w:t>
      </w:r>
      <w:r w:rsidRPr="00E27453">
        <w:rPr>
          <w:sz w:val="28"/>
          <w:szCs w:val="28"/>
        </w:rPr>
        <w:t xml:space="preserve"> уровень удовлетвор</w:t>
      </w:r>
      <w:r w:rsidR="00361073">
        <w:rPr>
          <w:sz w:val="28"/>
          <w:szCs w:val="28"/>
        </w:rPr>
        <w:t>ё</w:t>
      </w:r>
      <w:r w:rsidRPr="00E27453">
        <w:rPr>
          <w:sz w:val="28"/>
          <w:szCs w:val="28"/>
        </w:rPr>
        <w:t>нности работой Центра в среднем составил 94,6% и относится к высокому показателю</w:t>
      </w:r>
      <w:r w:rsidR="007D373F" w:rsidRPr="007D373F">
        <w:rPr>
          <w:sz w:val="28"/>
          <w:szCs w:val="28"/>
        </w:rPr>
        <w:t xml:space="preserve"> </w:t>
      </w:r>
      <w:r w:rsidR="007D373F" w:rsidRPr="00E27453">
        <w:rPr>
          <w:sz w:val="28"/>
          <w:szCs w:val="28"/>
        </w:rPr>
        <w:t>[</w:t>
      </w:r>
      <w:r w:rsidR="000C4147">
        <w:rPr>
          <w:sz w:val="28"/>
          <w:szCs w:val="28"/>
        </w:rPr>
        <w:t>9</w:t>
      </w:r>
      <w:r w:rsidR="005579BC">
        <w:rPr>
          <w:sz w:val="28"/>
          <w:szCs w:val="28"/>
          <w:lang w:val="en-US"/>
        </w:rPr>
        <w:t>7</w:t>
      </w:r>
      <w:r w:rsidR="007D373F" w:rsidRPr="00E27453">
        <w:rPr>
          <w:sz w:val="28"/>
          <w:szCs w:val="28"/>
        </w:rPr>
        <w:t>]</w:t>
      </w:r>
      <w:r w:rsidRPr="00E27453">
        <w:rPr>
          <w:sz w:val="28"/>
          <w:szCs w:val="28"/>
        </w:rPr>
        <w:t>.</w:t>
      </w:r>
    </w:p>
    <w:p w:rsidR="00E81058" w:rsidRPr="00E27453" w:rsidRDefault="00E81058" w:rsidP="00E81058">
      <w:pPr>
        <w:pStyle w:val="a7"/>
        <w:spacing w:before="0" w:beforeAutospacing="0" w:after="0" w:afterAutospacing="0"/>
        <w:jc w:val="both"/>
        <w:rPr>
          <w:sz w:val="28"/>
          <w:szCs w:val="28"/>
        </w:rPr>
      </w:pPr>
    </w:p>
    <w:p w:rsidR="00E81058" w:rsidRDefault="00A9241E" w:rsidP="00E81058">
      <w:pPr>
        <w:pStyle w:val="a7"/>
        <w:spacing w:before="0" w:beforeAutospacing="0" w:after="0" w:afterAutospacing="0"/>
        <w:jc w:val="both"/>
        <w:rPr>
          <w:sz w:val="28"/>
          <w:szCs w:val="28"/>
        </w:rPr>
      </w:pPr>
      <w:r>
        <w:rPr>
          <w:sz w:val="28"/>
          <w:szCs w:val="28"/>
        </w:rPr>
        <w:t xml:space="preserve">Таблица 16 </w:t>
      </w:r>
      <w:r w:rsidR="00D84250" w:rsidRPr="00E27453">
        <w:rPr>
          <w:sz w:val="28"/>
          <w:szCs w:val="28"/>
        </w:rPr>
        <w:t>– Уровень удовлетвор</w:t>
      </w:r>
      <w:r>
        <w:rPr>
          <w:sz w:val="28"/>
          <w:szCs w:val="28"/>
        </w:rPr>
        <w:t>ё</w:t>
      </w:r>
      <w:r w:rsidR="00D84250" w:rsidRPr="00E27453">
        <w:rPr>
          <w:sz w:val="28"/>
          <w:szCs w:val="28"/>
        </w:rPr>
        <w:t>нности</w:t>
      </w:r>
      <w:r w:rsidR="00E81058" w:rsidRPr="00E27453">
        <w:rPr>
          <w:sz w:val="28"/>
          <w:szCs w:val="28"/>
        </w:rPr>
        <w:t xml:space="preserve"> респондентов работой стационара</w:t>
      </w:r>
      <w:r>
        <w:rPr>
          <w:sz w:val="28"/>
          <w:szCs w:val="28"/>
        </w:rPr>
        <w:t xml:space="preserve"> ТОО «НКЦТ» </w:t>
      </w:r>
    </w:p>
    <w:p w:rsidR="002F0B4B" w:rsidRPr="00E27453" w:rsidRDefault="002F0B4B" w:rsidP="00E81058">
      <w:pPr>
        <w:pStyle w:val="a7"/>
        <w:spacing w:before="0" w:beforeAutospacing="0" w:after="0" w:afterAutospacing="0"/>
        <w:jc w:val="both"/>
        <w:rPr>
          <w:sz w:val="28"/>
          <w:szCs w:val="28"/>
        </w:rPr>
      </w:pPr>
    </w:p>
    <w:tbl>
      <w:tblPr>
        <w:tblW w:w="9938" w:type="dxa"/>
        <w:jc w:val="center"/>
        <w:tblLook w:val="04A0" w:firstRow="1" w:lastRow="0" w:firstColumn="1" w:lastColumn="0" w:noHBand="0" w:noVBand="1"/>
      </w:tblPr>
      <w:tblGrid>
        <w:gridCol w:w="3244"/>
        <w:gridCol w:w="1701"/>
        <w:gridCol w:w="1984"/>
        <w:gridCol w:w="1559"/>
        <w:gridCol w:w="1450"/>
      </w:tblGrid>
      <w:tr w:rsidR="00E27453" w:rsidRPr="00E27453" w:rsidTr="00361073">
        <w:trPr>
          <w:trHeight w:val="337"/>
          <w:jc w:val="center"/>
        </w:trPr>
        <w:tc>
          <w:tcPr>
            <w:tcW w:w="3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058" w:rsidRPr="006F0EB4" w:rsidRDefault="00361073" w:rsidP="00361073">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Показатели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1 кв. 2018 г.</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2 кв. 2018 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3 кв. 2018 г.</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4 кв. 2018 г.</w:t>
            </w:r>
          </w:p>
        </w:tc>
      </w:tr>
      <w:tr w:rsidR="00E27453" w:rsidRPr="00E27453" w:rsidTr="00361073">
        <w:trPr>
          <w:trHeight w:val="73"/>
          <w:jc w:val="center"/>
        </w:trPr>
        <w:tc>
          <w:tcPr>
            <w:tcW w:w="3244" w:type="dxa"/>
            <w:tcBorders>
              <w:top w:val="nil"/>
              <w:left w:val="single" w:sz="4" w:space="0" w:color="auto"/>
              <w:bottom w:val="single" w:sz="4" w:space="0" w:color="auto"/>
              <w:right w:val="single" w:sz="4" w:space="0" w:color="auto"/>
            </w:tcBorders>
            <w:shd w:val="clear" w:color="auto" w:fill="auto"/>
            <w:noWrap/>
            <w:vAlign w:val="center"/>
            <w:hideMark/>
          </w:tcPr>
          <w:p w:rsidR="00E81058" w:rsidRPr="006F0EB4" w:rsidRDefault="00361073" w:rsidP="00347E26">
            <w:pPr>
              <w:spacing w:after="0" w:line="240" w:lineRule="auto"/>
              <w:jc w:val="both"/>
              <w:rPr>
                <w:rFonts w:ascii="Times New Roman" w:eastAsia="Times New Roman" w:hAnsi="Times New Roman" w:cs="Times New Roman"/>
                <w:bCs/>
                <w:sz w:val="24"/>
                <w:szCs w:val="24"/>
                <w:lang w:eastAsia="ru-RU"/>
              </w:rPr>
            </w:pPr>
            <w:r w:rsidRPr="00361073">
              <w:rPr>
                <w:rFonts w:ascii="Times New Roman" w:eastAsia="Times New Roman" w:hAnsi="Times New Roman" w:cs="Times New Roman"/>
                <w:bCs/>
                <w:sz w:val="24"/>
                <w:szCs w:val="24"/>
                <w:lang w:eastAsia="ru-RU"/>
              </w:rPr>
              <w:t xml:space="preserve">Удовлетворенность </w:t>
            </w:r>
            <w:r w:rsidR="00E81058" w:rsidRPr="006F0EB4">
              <w:rPr>
                <w:rFonts w:ascii="Times New Roman" w:eastAsia="Times New Roman" w:hAnsi="Times New Roman" w:cs="Times New Roman"/>
                <w:bCs/>
                <w:sz w:val="24"/>
                <w:szCs w:val="24"/>
                <w:lang w:eastAsia="ru-RU"/>
              </w:rPr>
              <w:t>в процентах</w:t>
            </w:r>
          </w:p>
        </w:tc>
        <w:tc>
          <w:tcPr>
            <w:tcW w:w="1701" w:type="dxa"/>
            <w:tcBorders>
              <w:top w:val="nil"/>
              <w:left w:val="nil"/>
              <w:bottom w:val="single" w:sz="4" w:space="0" w:color="auto"/>
              <w:right w:val="single" w:sz="4" w:space="0" w:color="auto"/>
            </w:tcBorders>
            <w:shd w:val="clear" w:color="auto" w:fill="auto"/>
            <w:noWrap/>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99,5%</w:t>
            </w:r>
          </w:p>
        </w:tc>
        <w:tc>
          <w:tcPr>
            <w:tcW w:w="1984" w:type="dxa"/>
            <w:tcBorders>
              <w:top w:val="nil"/>
              <w:left w:val="nil"/>
              <w:bottom w:val="single" w:sz="4" w:space="0" w:color="auto"/>
              <w:right w:val="single" w:sz="4" w:space="0" w:color="auto"/>
            </w:tcBorders>
            <w:shd w:val="clear" w:color="auto" w:fill="auto"/>
            <w:noWrap/>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88,5%</w:t>
            </w:r>
          </w:p>
        </w:tc>
        <w:tc>
          <w:tcPr>
            <w:tcW w:w="1559" w:type="dxa"/>
            <w:tcBorders>
              <w:top w:val="nil"/>
              <w:left w:val="nil"/>
              <w:bottom w:val="single" w:sz="4" w:space="0" w:color="auto"/>
              <w:right w:val="single" w:sz="4" w:space="0" w:color="auto"/>
            </w:tcBorders>
            <w:shd w:val="clear" w:color="auto" w:fill="auto"/>
            <w:noWrap/>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96,1%</w:t>
            </w:r>
          </w:p>
        </w:tc>
        <w:tc>
          <w:tcPr>
            <w:tcW w:w="1450" w:type="dxa"/>
            <w:tcBorders>
              <w:top w:val="nil"/>
              <w:left w:val="nil"/>
              <w:bottom w:val="single" w:sz="4" w:space="0" w:color="auto"/>
              <w:right w:val="single" w:sz="4" w:space="0" w:color="auto"/>
            </w:tcBorders>
            <w:shd w:val="clear" w:color="auto" w:fill="auto"/>
            <w:noWrap/>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94,4%</w:t>
            </w:r>
          </w:p>
        </w:tc>
      </w:tr>
      <w:tr w:rsidR="00E27453" w:rsidRPr="00E27453" w:rsidTr="00361073">
        <w:trPr>
          <w:trHeight w:val="73"/>
          <w:jc w:val="center"/>
        </w:trPr>
        <w:tc>
          <w:tcPr>
            <w:tcW w:w="3244" w:type="dxa"/>
            <w:tcBorders>
              <w:top w:val="nil"/>
              <w:left w:val="single" w:sz="4" w:space="0" w:color="auto"/>
              <w:bottom w:val="single" w:sz="4" w:space="0" w:color="auto"/>
              <w:right w:val="single" w:sz="4" w:space="0" w:color="auto"/>
            </w:tcBorders>
            <w:shd w:val="clear" w:color="auto" w:fill="auto"/>
            <w:noWrap/>
            <w:vAlign w:val="center"/>
            <w:hideMark/>
          </w:tcPr>
          <w:p w:rsidR="00E81058" w:rsidRPr="006F0EB4" w:rsidRDefault="00E81058" w:rsidP="00347E26">
            <w:pPr>
              <w:spacing w:after="0" w:line="240" w:lineRule="auto"/>
              <w:jc w:val="both"/>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Уровень удовлетворенности</w:t>
            </w:r>
          </w:p>
        </w:tc>
        <w:tc>
          <w:tcPr>
            <w:tcW w:w="1701" w:type="dxa"/>
            <w:tcBorders>
              <w:top w:val="nil"/>
              <w:left w:val="nil"/>
              <w:bottom w:val="single" w:sz="4" w:space="0" w:color="auto"/>
              <w:right w:val="single" w:sz="4" w:space="0" w:color="auto"/>
            </w:tcBorders>
            <w:shd w:val="clear" w:color="auto" w:fill="auto"/>
            <w:noWrap/>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высокий</w:t>
            </w:r>
          </w:p>
        </w:tc>
        <w:tc>
          <w:tcPr>
            <w:tcW w:w="1984" w:type="dxa"/>
            <w:tcBorders>
              <w:top w:val="nil"/>
              <w:left w:val="nil"/>
              <w:bottom w:val="single" w:sz="4" w:space="0" w:color="auto"/>
              <w:right w:val="single" w:sz="4" w:space="0" w:color="auto"/>
            </w:tcBorders>
            <w:shd w:val="clear" w:color="auto" w:fill="auto"/>
            <w:noWrap/>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выше среднего</w:t>
            </w:r>
          </w:p>
        </w:tc>
        <w:tc>
          <w:tcPr>
            <w:tcW w:w="1559" w:type="dxa"/>
            <w:tcBorders>
              <w:top w:val="nil"/>
              <w:left w:val="nil"/>
              <w:bottom w:val="single" w:sz="4" w:space="0" w:color="auto"/>
              <w:right w:val="single" w:sz="4" w:space="0" w:color="auto"/>
            </w:tcBorders>
            <w:shd w:val="clear" w:color="auto" w:fill="auto"/>
            <w:noWrap/>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высокий</w:t>
            </w:r>
          </w:p>
        </w:tc>
        <w:tc>
          <w:tcPr>
            <w:tcW w:w="1450" w:type="dxa"/>
            <w:tcBorders>
              <w:top w:val="nil"/>
              <w:left w:val="nil"/>
              <w:bottom w:val="single" w:sz="4" w:space="0" w:color="auto"/>
              <w:right w:val="single" w:sz="4" w:space="0" w:color="auto"/>
            </w:tcBorders>
            <w:shd w:val="clear" w:color="auto" w:fill="auto"/>
            <w:noWrap/>
            <w:vAlign w:val="center"/>
            <w:hideMark/>
          </w:tcPr>
          <w:p w:rsidR="00E81058" w:rsidRPr="006F0EB4" w:rsidRDefault="00E81058" w:rsidP="00347E26">
            <w:pPr>
              <w:spacing w:after="0" w:line="240" w:lineRule="auto"/>
              <w:jc w:val="center"/>
              <w:rPr>
                <w:rFonts w:ascii="Times New Roman" w:eastAsia="Times New Roman" w:hAnsi="Times New Roman" w:cs="Times New Roman"/>
                <w:bCs/>
                <w:sz w:val="24"/>
                <w:szCs w:val="24"/>
                <w:lang w:eastAsia="ru-RU"/>
              </w:rPr>
            </w:pPr>
            <w:r w:rsidRPr="006F0EB4">
              <w:rPr>
                <w:rFonts w:ascii="Times New Roman" w:eastAsia="Times New Roman" w:hAnsi="Times New Roman" w:cs="Times New Roman"/>
                <w:bCs/>
                <w:sz w:val="24"/>
                <w:szCs w:val="24"/>
                <w:lang w:eastAsia="ru-RU"/>
              </w:rPr>
              <w:t>высокий</w:t>
            </w:r>
          </w:p>
        </w:tc>
      </w:tr>
      <w:tr w:rsidR="00E27453" w:rsidRPr="00E27453" w:rsidTr="00361073">
        <w:trPr>
          <w:trHeight w:val="73"/>
          <w:jc w:val="center"/>
        </w:trPr>
        <w:tc>
          <w:tcPr>
            <w:tcW w:w="99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81058" w:rsidRPr="006F0EB4" w:rsidRDefault="009C5854" w:rsidP="00AD4DD9">
            <w:pPr>
              <w:spacing w:after="0" w:line="240" w:lineRule="auto"/>
              <w:ind w:firstLine="726"/>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Примечание: С</w:t>
            </w:r>
            <w:r w:rsidR="00A9241E">
              <w:rPr>
                <w:rFonts w:ascii="Times New Roman" w:hAnsi="Times New Roman" w:cs="Times New Roman"/>
                <w:sz w:val="24"/>
                <w:szCs w:val="24"/>
              </w:rPr>
              <w:t xml:space="preserve">оставлено </w:t>
            </w:r>
            <w:r w:rsidR="00D84250" w:rsidRPr="006F0EB4">
              <w:rPr>
                <w:rFonts w:ascii="Times New Roman" w:hAnsi="Times New Roman" w:cs="Times New Roman"/>
                <w:sz w:val="24"/>
                <w:szCs w:val="24"/>
              </w:rPr>
              <w:t>автор</w:t>
            </w:r>
            <w:r w:rsidR="00604F13">
              <w:rPr>
                <w:rFonts w:ascii="Times New Roman" w:hAnsi="Times New Roman" w:cs="Times New Roman"/>
                <w:sz w:val="24"/>
                <w:szCs w:val="24"/>
              </w:rPr>
              <w:t>о</w:t>
            </w:r>
            <w:r w:rsidR="00D84250" w:rsidRPr="006F0EB4">
              <w:rPr>
                <w:rFonts w:ascii="Times New Roman" w:hAnsi="Times New Roman" w:cs="Times New Roman"/>
                <w:sz w:val="24"/>
                <w:szCs w:val="24"/>
              </w:rPr>
              <w:t>м на основе расч</w:t>
            </w:r>
            <w:r w:rsidR="00361073">
              <w:rPr>
                <w:rFonts w:ascii="Times New Roman" w:hAnsi="Times New Roman" w:cs="Times New Roman"/>
                <w:sz w:val="24"/>
                <w:szCs w:val="24"/>
              </w:rPr>
              <w:t>ё</w:t>
            </w:r>
            <w:r w:rsidR="00D84250" w:rsidRPr="006F0EB4">
              <w:rPr>
                <w:rFonts w:ascii="Times New Roman" w:hAnsi="Times New Roman" w:cs="Times New Roman"/>
                <w:sz w:val="24"/>
                <w:szCs w:val="24"/>
              </w:rPr>
              <w:t>тных данных</w:t>
            </w:r>
            <w:r w:rsidR="00604F13">
              <w:rPr>
                <w:rFonts w:ascii="Times New Roman" w:hAnsi="Times New Roman" w:cs="Times New Roman"/>
                <w:sz w:val="24"/>
                <w:szCs w:val="24"/>
              </w:rPr>
              <w:t xml:space="preserve"> опроса</w:t>
            </w:r>
          </w:p>
        </w:tc>
      </w:tr>
    </w:tbl>
    <w:p w:rsidR="00361073" w:rsidRDefault="00361073" w:rsidP="00143E48">
      <w:pPr>
        <w:pStyle w:val="a7"/>
        <w:spacing w:before="0" w:beforeAutospacing="0" w:after="0" w:afterAutospacing="0" w:line="235" w:lineRule="auto"/>
        <w:ind w:firstLine="720"/>
        <w:jc w:val="both"/>
        <w:rPr>
          <w:sz w:val="28"/>
          <w:szCs w:val="28"/>
        </w:rPr>
      </w:pPr>
    </w:p>
    <w:p w:rsidR="00361073" w:rsidRDefault="00361073" w:rsidP="00361073">
      <w:pPr>
        <w:pStyle w:val="a7"/>
        <w:spacing w:before="0" w:beforeAutospacing="0" w:after="0" w:afterAutospacing="0" w:line="235" w:lineRule="auto"/>
        <w:ind w:firstLine="720"/>
        <w:jc w:val="both"/>
        <w:rPr>
          <w:sz w:val="28"/>
          <w:szCs w:val="28"/>
        </w:rPr>
      </w:pPr>
      <w:r>
        <w:rPr>
          <w:sz w:val="28"/>
          <w:szCs w:val="28"/>
        </w:rPr>
        <w:lastRenderedPageBreak/>
        <w:t>С целью</w:t>
      </w:r>
      <w:r w:rsidR="00E81058" w:rsidRPr="00E27453">
        <w:rPr>
          <w:sz w:val="28"/>
          <w:szCs w:val="28"/>
        </w:rPr>
        <w:t xml:space="preserve"> оценить качество и эффективность применения торакоскопической технологии в кли</w:t>
      </w:r>
      <w:r w:rsidR="001F03C9" w:rsidRPr="00E27453">
        <w:rPr>
          <w:sz w:val="28"/>
          <w:szCs w:val="28"/>
        </w:rPr>
        <w:t>нической практике, а также</w:t>
      </w:r>
      <w:r w:rsidR="00E81058" w:rsidRPr="00E27453">
        <w:rPr>
          <w:sz w:val="28"/>
          <w:szCs w:val="28"/>
        </w:rPr>
        <w:t xml:space="preserve"> как данная технология влияет на физическое, психологическое и социальное благополучие, т.е. на качество жизни пациентов</w:t>
      </w:r>
      <w:r w:rsidR="00E81058" w:rsidRPr="00E27453">
        <w:rPr>
          <w:sz w:val="28"/>
          <w:szCs w:val="28"/>
          <w:lang w:val="kk-KZ"/>
        </w:rPr>
        <w:t>,</w:t>
      </w:r>
      <w:r w:rsidR="00E81058" w:rsidRPr="00E27453">
        <w:rPr>
          <w:sz w:val="28"/>
          <w:szCs w:val="28"/>
        </w:rPr>
        <w:t xml:space="preserve"> </w:t>
      </w:r>
      <w:r w:rsidR="00F60354" w:rsidRPr="00E27453">
        <w:rPr>
          <w:sz w:val="28"/>
          <w:szCs w:val="28"/>
        </w:rPr>
        <w:t>используя</w:t>
      </w:r>
      <w:r w:rsidR="00E81058" w:rsidRPr="00E27453">
        <w:rPr>
          <w:sz w:val="28"/>
          <w:szCs w:val="28"/>
        </w:rPr>
        <w:t xml:space="preserve"> наиболее </w:t>
      </w:r>
      <w:proofErr w:type="gramStart"/>
      <w:r w:rsidR="00E81058" w:rsidRPr="00E27453">
        <w:rPr>
          <w:sz w:val="28"/>
          <w:szCs w:val="28"/>
        </w:rPr>
        <w:t>известный</w:t>
      </w:r>
      <w:proofErr w:type="gramEnd"/>
      <w:r w:rsidR="00E81058" w:rsidRPr="00E27453">
        <w:rPr>
          <w:sz w:val="28"/>
          <w:szCs w:val="28"/>
        </w:rPr>
        <w:t xml:space="preserve"> опросник</w:t>
      </w:r>
      <w:r w:rsidR="00E81058" w:rsidRPr="00E27453">
        <w:rPr>
          <w:sz w:val="28"/>
          <w:szCs w:val="28"/>
          <w:lang w:val="kk-KZ"/>
        </w:rPr>
        <w:t xml:space="preserve"> </w:t>
      </w:r>
      <w:r w:rsidR="00E81058" w:rsidRPr="00E27453">
        <w:rPr>
          <w:sz w:val="28"/>
          <w:szCs w:val="28"/>
        </w:rPr>
        <w:t xml:space="preserve">оценки здоровья SF-36 MOS </w:t>
      </w:r>
      <w:proofErr w:type="spellStart"/>
      <w:r w:rsidR="00E81058" w:rsidRPr="00E27453">
        <w:rPr>
          <w:sz w:val="28"/>
          <w:szCs w:val="28"/>
        </w:rPr>
        <w:t>Form</w:t>
      </w:r>
      <w:proofErr w:type="spellEnd"/>
      <w:r w:rsidR="00E81058" w:rsidRPr="00E27453">
        <w:rPr>
          <w:sz w:val="28"/>
          <w:szCs w:val="28"/>
        </w:rPr>
        <w:t xml:space="preserve"> </w:t>
      </w:r>
      <w:proofErr w:type="spellStart"/>
      <w:r w:rsidR="00E81058" w:rsidRPr="00E27453">
        <w:rPr>
          <w:sz w:val="28"/>
          <w:szCs w:val="28"/>
        </w:rPr>
        <w:t>Medical</w:t>
      </w:r>
      <w:proofErr w:type="spellEnd"/>
      <w:r w:rsidR="00E81058" w:rsidRPr="00E27453">
        <w:rPr>
          <w:sz w:val="28"/>
          <w:szCs w:val="28"/>
        </w:rPr>
        <w:t xml:space="preserve"> </w:t>
      </w:r>
      <w:proofErr w:type="spellStart"/>
      <w:r w:rsidR="00E81058" w:rsidRPr="00E27453">
        <w:rPr>
          <w:sz w:val="28"/>
          <w:szCs w:val="28"/>
        </w:rPr>
        <w:t>Outcomes</w:t>
      </w:r>
      <w:proofErr w:type="spellEnd"/>
      <w:r w:rsidR="00E81058" w:rsidRPr="00E27453">
        <w:rPr>
          <w:sz w:val="28"/>
          <w:szCs w:val="28"/>
        </w:rPr>
        <w:t xml:space="preserve"> </w:t>
      </w:r>
      <w:proofErr w:type="spellStart"/>
      <w:r w:rsidR="00E81058" w:rsidRPr="00E27453">
        <w:rPr>
          <w:sz w:val="28"/>
          <w:szCs w:val="28"/>
        </w:rPr>
        <w:t>Study-Short</w:t>
      </w:r>
      <w:proofErr w:type="spellEnd"/>
      <w:r w:rsidR="00E81058" w:rsidRPr="00E27453">
        <w:rPr>
          <w:sz w:val="28"/>
          <w:szCs w:val="28"/>
        </w:rPr>
        <w:t xml:space="preserve">, </w:t>
      </w:r>
      <w:r w:rsidR="00E81058" w:rsidRPr="00E27453">
        <w:rPr>
          <w:sz w:val="28"/>
          <w:szCs w:val="28"/>
          <w:lang w:val="kk-KZ"/>
        </w:rPr>
        <w:t>мы</w:t>
      </w:r>
      <w:r w:rsidR="00E81058" w:rsidRPr="00E27453">
        <w:rPr>
          <w:sz w:val="28"/>
          <w:szCs w:val="28"/>
        </w:rPr>
        <w:t xml:space="preserve"> провели а</w:t>
      </w:r>
      <w:r>
        <w:rPr>
          <w:sz w:val="28"/>
          <w:szCs w:val="28"/>
        </w:rPr>
        <w:t xml:space="preserve">нкетирование по краткой форме. </w:t>
      </w:r>
    </w:p>
    <w:p w:rsidR="00361073" w:rsidRDefault="00E81058" w:rsidP="00361073">
      <w:pPr>
        <w:pStyle w:val="a7"/>
        <w:spacing w:before="0" w:beforeAutospacing="0" w:after="0" w:afterAutospacing="0" w:line="235" w:lineRule="auto"/>
        <w:ind w:firstLine="720"/>
        <w:jc w:val="both"/>
        <w:rPr>
          <w:sz w:val="28"/>
          <w:szCs w:val="28"/>
        </w:rPr>
      </w:pPr>
      <w:r w:rsidRPr="00E27453">
        <w:rPr>
          <w:sz w:val="28"/>
          <w:szCs w:val="28"/>
        </w:rPr>
        <w:t>Опросник качества жизни</w:t>
      </w:r>
      <w:r w:rsidR="00361073">
        <w:rPr>
          <w:sz w:val="28"/>
          <w:szCs w:val="28"/>
        </w:rPr>
        <w:t>,</w:t>
      </w:r>
      <w:r w:rsidRPr="00E27453">
        <w:rPr>
          <w:sz w:val="28"/>
          <w:szCs w:val="28"/>
        </w:rPr>
        <w:t xml:space="preserve"> который разработан Всемирной организацией здравоохранения </w:t>
      </w:r>
      <w:r w:rsidR="00361073">
        <w:rPr>
          <w:sz w:val="28"/>
          <w:szCs w:val="28"/>
        </w:rPr>
        <w:t xml:space="preserve">(ВОЗ) </w:t>
      </w:r>
      <w:r w:rsidRPr="00E27453">
        <w:rPr>
          <w:sz w:val="28"/>
          <w:szCs w:val="28"/>
        </w:rPr>
        <w:t>для получения независимого и качественного инструмента оценки качества жизни населения вне зависимости от культурного, социального, политическо</w:t>
      </w:r>
      <w:r w:rsidR="00315CDE">
        <w:rPr>
          <w:sz w:val="28"/>
          <w:szCs w:val="28"/>
        </w:rPr>
        <w:t>го и демографического контекста</w:t>
      </w:r>
      <w:r w:rsidRPr="00315CDE">
        <w:rPr>
          <w:sz w:val="28"/>
          <w:szCs w:val="28"/>
        </w:rPr>
        <w:t>.</w:t>
      </w:r>
      <w:r w:rsidR="00361073">
        <w:rPr>
          <w:sz w:val="28"/>
          <w:szCs w:val="28"/>
        </w:rPr>
        <w:t xml:space="preserve"> </w:t>
      </w:r>
    </w:p>
    <w:p w:rsidR="00E81058" w:rsidRPr="00E27453" w:rsidRDefault="00E81058" w:rsidP="00361073">
      <w:pPr>
        <w:pStyle w:val="a7"/>
        <w:spacing w:before="0" w:beforeAutospacing="0" w:after="0" w:afterAutospacing="0" w:line="235" w:lineRule="auto"/>
        <w:ind w:firstLine="720"/>
        <w:jc w:val="both"/>
        <w:rPr>
          <w:sz w:val="28"/>
          <w:szCs w:val="28"/>
        </w:rPr>
      </w:pPr>
      <w:r w:rsidRPr="00E27453">
        <w:rPr>
          <w:sz w:val="28"/>
          <w:szCs w:val="28"/>
        </w:rPr>
        <w:t xml:space="preserve">Опросник </w:t>
      </w:r>
      <w:r w:rsidR="00361073">
        <w:rPr>
          <w:sz w:val="28"/>
          <w:szCs w:val="28"/>
        </w:rPr>
        <w:t>содержит</w:t>
      </w:r>
      <w:r w:rsidRPr="00E27453">
        <w:rPr>
          <w:sz w:val="28"/>
          <w:szCs w:val="28"/>
        </w:rPr>
        <w:t xml:space="preserve"> восемь пунктов:</w:t>
      </w:r>
    </w:p>
    <w:p w:rsidR="00E81058" w:rsidRPr="00E27453" w:rsidRDefault="00361073" w:rsidP="00361073">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E81058" w:rsidRPr="00E27453">
        <w:rPr>
          <w:sz w:val="28"/>
          <w:szCs w:val="28"/>
        </w:rPr>
        <w:t>«функционирование физическое»;</w:t>
      </w:r>
    </w:p>
    <w:p w:rsidR="00E81058" w:rsidRPr="00E27453" w:rsidRDefault="00146834" w:rsidP="00683355">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E81058" w:rsidRPr="00E27453">
        <w:rPr>
          <w:sz w:val="28"/>
          <w:szCs w:val="28"/>
        </w:rPr>
        <w:t>«функционирование ролевое, обусловленное эмоциональным состоянием»;</w:t>
      </w:r>
    </w:p>
    <w:p w:rsidR="00E81058" w:rsidRPr="00E27453" w:rsidRDefault="00146834" w:rsidP="00146834">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361073">
        <w:rPr>
          <w:sz w:val="28"/>
          <w:szCs w:val="28"/>
        </w:rPr>
        <w:t>«боль и её</w:t>
      </w:r>
      <w:r w:rsidR="00E81058" w:rsidRPr="00E27453">
        <w:rPr>
          <w:sz w:val="28"/>
          <w:szCs w:val="28"/>
        </w:rPr>
        <w:t xml:space="preserve"> интенсивность»;</w:t>
      </w:r>
    </w:p>
    <w:p w:rsidR="00E81058" w:rsidRPr="00E27453" w:rsidRDefault="00361073" w:rsidP="00146834">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E81058" w:rsidRPr="00E27453">
        <w:rPr>
          <w:sz w:val="28"/>
          <w:szCs w:val="28"/>
        </w:rPr>
        <w:t>«состояние здоровья в общих чертах»;</w:t>
      </w:r>
    </w:p>
    <w:p w:rsidR="00E81058" w:rsidRPr="00E27453" w:rsidRDefault="00146834" w:rsidP="00146834">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E81058" w:rsidRPr="00E27453">
        <w:rPr>
          <w:sz w:val="28"/>
          <w:szCs w:val="28"/>
        </w:rPr>
        <w:t>«общая активность»;</w:t>
      </w:r>
    </w:p>
    <w:p w:rsidR="00E81058" w:rsidRPr="002D59FD" w:rsidRDefault="00361073" w:rsidP="00146834">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E81058" w:rsidRPr="00E27453">
        <w:rPr>
          <w:sz w:val="28"/>
          <w:szCs w:val="28"/>
        </w:rPr>
        <w:t>«</w:t>
      </w:r>
      <w:r w:rsidR="00E81058" w:rsidRPr="002D59FD">
        <w:rPr>
          <w:sz w:val="28"/>
          <w:szCs w:val="28"/>
        </w:rPr>
        <w:t>функционирование социальное»;</w:t>
      </w:r>
    </w:p>
    <w:p w:rsidR="00146834" w:rsidRDefault="00361073" w:rsidP="00146834">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E81058" w:rsidRPr="002D59FD">
        <w:rPr>
          <w:sz w:val="28"/>
          <w:szCs w:val="28"/>
        </w:rPr>
        <w:t>«функционирование ро</w:t>
      </w:r>
      <w:r w:rsidR="00146834">
        <w:rPr>
          <w:sz w:val="28"/>
          <w:szCs w:val="28"/>
        </w:rPr>
        <w:t xml:space="preserve">левое, обусловленное физическим </w:t>
      </w:r>
      <w:r w:rsidR="00E81058" w:rsidRPr="002D59FD">
        <w:rPr>
          <w:sz w:val="28"/>
          <w:szCs w:val="28"/>
        </w:rPr>
        <w:t>состоянием»;</w:t>
      </w:r>
    </w:p>
    <w:p w:rsidR="00E81058" w:rsidRPr="002D59FD" w:rsidRDefault="00146834" w:rsidP="00146834">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E81058" w:rsidRPr="002D59FD">
        <w:rPr>
          <w:sz w:val="28"/>
          <w:szCs w:val="28"/>
        </w:rPr>
        <w:t>«состояние психологическое»</w:t>
      </w:r>
      <w:r w:rsidR="00C65880" w:rsidRPr="00C03A31">
        <w:rPr>
          <w:sz w:val="28"/>
          <w:szCs w:val="28"/>
        </w:rPr>
        <w:t xml:space="preserve"> </w:t>
      </w:r>
      <w:r w:rsidR="00C65880" w:rsidRPr="00E27453">
        <w:rPr>
          <w:sz w:val="28"/>
          <w:szCs w:val="28"/>
        </w:rPr>
        <w:t>[</w:t>
      </w:r>
      <w:r w:rsidR="00C65880">
        <w:rPr>
          <w:sz w:val="28"/>
          <w:szCs w:val="28"/>
        </w:rPr>
        <w:t>9</w:t>
      </w:r>
      <w:r w:rsidR="00C65880" w:rsidRPr="00C03A31">
        <w:rPr>
          <w:sz w:val="28"/>
          <w:szCs w:val="28"/>
        </w:rPr>
        <w:t>8</w:t>
      </w:r>
      <w:r w:rsidR="00C65880" w:rsidRPr="00E27453">
        <w:rPr>
          <w:sz w:val="28"/>
          <w:szCs w:val="28"/>
        </w:rPr>
        <w:t>]</w:t>
      </w:r>
      <w:r>
        <w:rPr>
          <w:sz w:val="28"/>
          <w:szCs w:val="28"/>
        </w:rPr>
        <w:t>.</w:t>
      </w:r>
    </w:p>
    <w:p w:rsidR="00E81058" w:rsidRPr="002D59FD" w:rsidRDefault="00B25505" w:rsidP="00146834">
      <w:pPr>
        <w:pStyle w:val="a7"/>
        <w:spacing w:before="0" w:beforeAutospacing="0" w:after="0" w:afterAutospacing="0" w:line="235" w:lineRule="auto"/>
        <w:ind w:firstLine="709"/>
        <w:jc w:val="both"/>
        <w:rPr>
          <w:sz w:val="28"/>
          <w:szCs w:val="28"/>
        </w:rPr>
      </w:pPr>
      <w:r w:rsidRPr="002D59FD">
        <w:rPr>
          <w:sz w:val="28"/>
          <w:szCs w:val="28"/>
        </w:rPr>
        <w:t>Параметры каждой точки изменяются от 0 до 100, где цифра 100 показывает хорошее здоровье и все точки образуют два параметра</w:t>
      </w:r>
      <w:r w:rsidR="00E81058" w:rsidRPr="002D59FD">
        <w:rPr>
          <w:sz w:val="28"/>
          <w:szCs w:val="28"/>
        </w:rPr>
        <w:t>:</w:t>
      </w:r>
    </w:p>
    <w:p w:rsidR="00E81058" w:rsidRPr="002D59FD" w:rsidRDefault="00146834" w:rsidP="00683355">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E81058" w:rsidRPr="002D59FD">
        <w:rPr>
          <w:sz w:val="28"/>
          <w:szCs w:val="28"/>
        </w:rPr>
        <w:t>компонент физический</w:t>
      </w:r>
      <w:r w:rsidR="006F0EB4">
        <w:rPr>
          <w:sz w:val="28"/>
          <w:szCs w:val="28"/>
        </w:rPr>
        <w:t>;</w:t>
      </w:r>
    </w:p>
    <w:p w:rsidR="00F60354" w:rsidRDefault="00146834" w:rsidP="00F60354">
      <w:pPr>
        <w:pStyle w:val="a7"/>
        <w:spacing w:before="0" w:beforeAutospacing="0" w:after="0" w:afterAutospacing="0" w:line="235" w:lineRule="auto"/>
        <w:ind w:firstLine="709"/>
        <w:jc w:val="both"/>
        <w:rPr>
          <w:sz w:val="28"/>
          <w:szCs w:val="28"/>
        </w:rPr>
      </w:pPr>
      <w:r w:rsidRPr="00E27453">
        <w:rPr>
          <w:sz w:val="28"/>
          <w:szCs w:val="28"/>
        </w:rPr>
        <w:t>–</w:t>
      </w:r>
      <w:r>
        <w:rPr>
          <w:sz w:val="28"/>
          <w:szCs w:val="28"/>
        </w:rPr>
        <w:tab/>
      </w:r>
      <w:r w:rsidR="00F60354">
        <w:rPr>
          <w:sz w:val="28"/>
          <w:szCs w:val="28"/>
        </w:rPr>
        <w:t>компонент психологический.</w:t>
      </w:r>
    </w:p>
    <w:p w:rsidR="00146834" w:rsidRDefault="00E81058" w:rsidP="00146834">
      <w:pPr>
        <w:pStyle w:val="a7"/>
        <w:spacing w:before="0" w:beforeAutospacing="0" w:after="0" w:afterAutospacing="0" w:line="235" w:lineRule="auto"/>
        <w:ind w:firstLine="709"/>
        <w:jc w:val="both"/>
        <w:rPr>
          <w:sz w:val="28"/>
          <w:szCs w:val="28"/>
        </w:rPr>
      </w:pPr>
      <w:r w:rsidRPr="002D59FD">
        <w:rPr>
          <w:sz w:val="28"/>
          <w:szCs w:val="28"/>
        </w:rPr>
        <w:t xml:space="preserve">В данное исследование вошли пациенты, прооперированные в </w:t>
      </w:r>
      <w:r w:rsidR="00146834">
        <w:rPr>
          <w:sz w:val="28"/>
          <w:szCs w:val="28"/>
        </w:rPr>
        <w:t>ТОО «НКЦТ»</w:t>
      </w:r>
      <w:r w:rsidRPr="002D59FD">
        <w:rPr>
          <w:sz w:val="28"/>
          <w:szCs w:val="28"/>
        </w:rPr>
        <w:t xml:space="preserve"> по инновационной технологии </w:t>
      </w:r>
      <w:r w:rsidR="00146834">
        <w:rPr>
          <w:sz w:val="28"/>
          <w:szCs w:val="28"/>
        </w:rPr>
        <w:t xml:space="preserve">торакотомия. Из 60 пациентов, в анкетировании приняли участие </w:t>
      </w:r>
      <w:r w:rsidR="001F03C9" w:rsidRPr="00E27453">
        <w:rPr>
          <w:sz w:val="28"/>
          <w:szCs w:val="28"/>
        </w:rPr>
        <w:t>39 респондент</w:t>
      </w:r>
      <w:r w:rsidR="00146834">
        <w:rPr>
          <w:sz w:val="28"/>
          <w:szCs w:val="28"/>
        </w:rPr>
        <w:t xml:space="preserve">ов, </w:t>
      </w:r>
      <w:r w:rsidR="001F03C9" w:rsidRPr="00E27453">
        <w:rPr>
          <w:sz w:val="28"/>
          <w:szCs w:val="28"/>
        </w:rPr>
        <w:t>с</w:t>
      </w:r>
      <w:r w:rsidRPr="00E27453">
        <w:rPr>
          <w:sz w:val="28"/>
          <w:szCs w:val="28"/>
        </w:rPr>
        <w:t xml:space="preserve"> остальным</w:t>
      </w:r>
      <w:r w:rsidR="001F03C9" w:rsidRPr="00E27453">
        <w:rPr>
          <w:sz w:val="28"/>
          <w:szCs w:val="28"/>
        </w:rPr>
        <w:t>и</w:t>
      </w:r>
      <w:r w:rsidRPr="00E27453">
        <w:rPr>
          <w:sz w:val="28"/>
          <w:szCs w:val="28"/>
        </w:rPr>
        <w:t xml:space="preserve"> 21 пациентам</w:t>
      </w:r>
      <w:r w:rsidR="001F03C9" w:rsidRPr="00E27453">
        <w:rPr>
          <w:sz w:val="28"/>
          <w:szCs w:val="28"/>
        </w:rPr>
        <w:t>и</w:t>
      </w:r>
      <w:r w:rsidRPr="00E27453">
        <w:rPr>
          <w:sz w:val="28"/>
          <w:szCs w:val="28"/>
        </w:rPr>
        <w:t xml:space="preserve"> мы смогли связаться </w:t>
      </w:r>
      <w:r w:rsidR="00146834">
        <w:rPr>
          <w:sz w:val="28"/>
          <w:szCs w:val="28"/>
        </w:rPr>
        <w:t xml:space="preserve">позднее, но </w:t>
      </w:r>
      <w:r w:rsidRPr="00E27453">
        <w:rPr>
          <w:sz w:val="28"/>
          <w:szCs w:val="28"/>
        </w:rPr>
        <w:t>получили только 34 правильно заполненных</w:t>
      </w:r>
      <w:r w:rsidR="001F03C9" w:rsidRPr="00E27453">
        <w:rPr>
          <w:sz w:val="28"/>
          <w:szCs w:val="28"/>
        </w:rPr>
        <w:t xml:space="preserve"> анкет</w:t>
      </w:r>
      <w:r w:rsidR="00146834">
        <w:rPr>
          <w:sz w:val="28"/>
          <w:szCs w:val="28"/>
        </w:rPr>
        <w:t>ы</w:t>
      </w:r>
      <w:r w:rsidR="001F03C9" w:rsidRPr="00E27453">
        <w:rPr>
          <w:sz w:val="28"/>
          <w:szCs w:val="28"/>
        </w:rPr>
        <w:t xml:space="preserve">, результаты приведены в Приложение </w:t>
      </w:r>
      <w:r w:rsidR="00E73389" w:rsidRPr="00E27453">
        <w:rPr>
          <w:sz w:val="28"/>
          <w:szCs w:val="28"/>
        </w:rPr>
        <w:t>Д</w:t>
      </w:r>
      <w:r w:rsidR="00146834">
        <w:rPr>
          <w:sz w:val="28"/>
          <w:szCs w:val="28"/>
        </w:rPr>
        <w:t>.</w:t>
      </w:r>
    </w:p>
    <w:p w:rsidR="00146834" w:rsidRDefault="00E81058" w:rsidP="00146834">
      <w:pPr>
        <w:pStyle w:val="a7"/>
        <w:spacing w:before="0" w:beforeAutospacing="0" w:after="0" w:afterAutospacing="0" w:line="235" w:lineRule="auto"/>
        <w:ind w:firstLine="709"/>
        <w:jc w:val="both"/>
        <w:rPr>
          <w:sz w:val="28"/>
          <w:szCs w:val="28"/>
        </w:rPr>
      </w:pPr>
      <w:r w:rsidRPr="00E27453">
        <w:rPr>
          <w:sz w:val="28"/>
          <w:szCs w:val="28"/>
        </w:rPr>
        <w:t xml:space="preserve">Для ввода базы данных мы использовали компьютерную программу на основе программы </w:t>
      </w:r>
      <w:proofErr w:type="spellStart"/>
      <w:r w:rsidRPr="00E27453">
        <w:rPr>
          <w:bCs/>
          <w:sz w:val="28"/>
          <w:szCs w:val="28"/>
        </w:rPr>
        <w:t>Excel</w:t>
      </w:r>
      <w:proofErr w:type="spellEnd"/>
      <w:r w:rsidRPr="00E27453">
        <w:rPr>
          <w:sz w:val="28"/>
          <w:szCs w:val="28"/>
        </w:rPr>
        <w:t xml:space="preserve"> – для статистической обработки данных. По полученным данным мы провели подс</w:t>
      </w:r>
      <w:r w:rsidR="00146834">
        <w:rPr>
          <w:sz w:val="28"/>
          <w:szCs w:val="28"/>
        </w:rPr>
        <w:t>чет через онлайн калькулятор.</w:t>
      </w:r>
    </w:p>
    <w:p w:rsidR="00146834" w:rsidRDefault="00E81058" w:rsidP="00146834">
      <w:pPr>
        <w:pStyle w:val="a7"/>
        <w:spacing w:before="0" w:beforeAutospacing="0" w:after="0" w:afterAutospacing="0" w:line="235" w:lineRule="auto"/>
        <w:ind w:firstLine="709"/>
        <w:jc w:val="both"/>
        <w:rPr>
          <w:sz w:val="28"/>
          <w:szCs w:val="28"/>
        </w:rPr>
      </w:pPr>
      <w:r w:rsidRPr="00E27453">
        <w:rPr>
          <w:sz w:val="28"/>
          <w:szCs w:val="28"/>
        </w:rPr>
        <w:t>По восьми шкалам представляются результаты в виде оценок в баллах</w:t>
      </w:r>
      <w:r w:rsidRPr="00E27453">
        <w:rPr>
          <w:sz w:val="28"/>
          <w:szCs w:val="28"/>
          <w:lang w:val="kk-KZ"/>
        </w:rPr>
        <w:t>, выстроенных таким образом, что наиболее высокий уровень качества жизни указывает более высокая оценка</w:t>
      </w:r>
      <w:r w:rsidR="006F0EB4">
        <w:rPr>
          <w:sz w:val="28"/>
          <w:szCs w:val="28"/>
          <w:lang w:val="kk-KZ"/>
        </w:rPr>
        <w:t xml:space="preserve"> (</w:t>
      </w:r>
      <w:r w:rsidRPr="00E27453">
        <w:rPr>
          <w:sz w:val="28"/>
          <w:szCs w:val="28"/>
          <w:lang w:val="kk-KZ"/>
        </w:rPr>
        <w:t>таблиц</w:t>
      </w:r>
      <w:r w:rsidR="00361073">
        <w:rPr>
          <w:sz w:val="28"/>
          <w:szCs w:val="28"/>
          <w:lang w:val="kk-KZ"/>
        </w:rPr>
        <w:t>а</w:t>
      </w:r>
      <w:r w:rsidRPr="00E27453">
        <w:rPr>
          <w:sz w:val="28"/>
          <w:szCs w:val="28"/>
          <w:lang w:val="kk-KZ"/>
        </w:rPr>
        <w:t xml:space="preserve"> </w:t>
      </w:r>
      <w:r w:rsidR="00361073">
        <w:rPr>
          <w:sz w:val="28"/>
          <w:szCs w:val="28"/>
        </w:rPr>
        <w:t>17</w:t>
      </w:r>
      <w:r w:rsidR="006F0EB4">
        <w:rPr>
          <w:sz w:val="28"/>
          <w:szCs w:val="28"/>
        </w:rPr>
        <w:t>)</w:t>
      </w:r>
      <w:r w:rsidRPr="00E27453">
        <w:rPr>
          <w:sz w:val="28"/>
          <w:szCs w:val="28"/>
          <w:lang w:val="kk-KZ"/>
        </w:rPr>
        <w:t>.</w:t>
      </w:r>
    </w:p>
    <w:p w:rsidR="00146834" w:rsidRDefault="00146834" w:rsidP="00146834">
      <w:pPr>
        <w:pStyle w:val="a7"/>
        <w:spacing w:before="0" w:beforeAutospacing="0" w:after="0" w:afterAutospacing="0" w:line="235" w:lineRule="auto"/>
        <w:ind w:firstLine="709"/>
        <w:jc w:val="both"/>
        <w:rPr>
          <w:sz w:val="28"/>
          <w:szCs w:val="28"/>
        </w:rPr>
      </w:pPr>
    </w:p>
    <w:p w:rsidR="00E81058" w:rsidRDefault="00E81058" w:rsidP="00146834">
      <w:pPr>
        <w:pStyle w:val="a7"/>
        <w:spacing w:before="0" w:beforeAutospacing="0" w:after="0" w:afterAutospacing="0" w:line="235" w:lineRule="auto"/>
        <w:jc w:val="both"/>
        <w:rPr>
          <w:sz w:val="28"/>
          <w:szCs w:val="28"/>
        </w:rPr>
      </w:pPr>
      <w:r w:rsidRPr="00E27453">
        <w:rPr>
          <w:sz w:val="28"/>
          <w:szCs w:val="28"/>
        </w:rPr>
        <w:t xml:space="preserve">Таблица </w:t>
      </w:r>
      <w:r w:rsidR="00146834">
        <w:rPr>
          <w:sz w:val="28"/>
          <w:szCs w:val="28"/>
        </w:rPr>
        <w:t>17</w:t>
      </w:r>
      <w:r w:rsidR="00361073">
        <w:rPr>
          <w:sz w:val="28"/>
          <w:szCs w:val="28"/>
        </w:rPr>
        <w:t xml:space="preserve"> – Компоненты здоровья</w:t>
      </w:r>
    </w:p>
    <w:tbl>
      <w:tblPr>
        <w:tblW w:w="9796" w:type="dxa"/>
        <w:tblInd w:w="93" w:type="dxa"/>
        <w:tblLook w:val="04A0" w:firstRow="1" w:lastRow="0" w:firstColumn="1" w:lastColumn="0" w:noHBand="0" w:noVBand="1"/>
      </w:tblPr>
      <w:tblGrid>
        <w:gridCol w:w="866"/>
        <w:gridCol w:w="2410"/>
        <w:gridCol w:w="4252"/>
        <w:gridCol w:w="2268"/>
      </w:tblGrid>
      <w:tr w:rsidR="00517962" w:rsidRPr="005E27F1" w:rsidTr="00914EC6">
        <w:trPr>
          <w:trHeight w:val="333"/>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 xml:space="preserve">№ </w:t>
            </w:r>
            <w:proofErr w:type="gramStart"/>
            <w:r w:rsidRPr="005E27F1">
              <w:rPr>
                <w:rFonts w:ascii="Times New Roman" w:eastAsia="Times New Roman" w:hAnsi="Times New Roman" w:cs="Times New Roman"/>
                <w:lang w:eastAsia="ru-RU"/>
              </w:rPr>
              <w:t>п</w:t>
            </w:r>
            <w:proofErr w:type="gramEnd"/>
            <w:r w:rsidRPr="005E27F1">
              <w:rPr>
                <w:rFonts w:ascii="Times New Roman" w:eastAsia="Times New Roman" w:hAnsi="Times New Roman" w:cs="Times New Roman"/>
                <w:lang w:eastAsia="ru-RU"/>
              </w:rPr>
              <w:t>/п</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Компонент здоровья</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Шкала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Средний показатель, в баллах</w:t>
            </w:r>
          </w:p>
        </w:tc>
      </w:tr>
      <w:tr w:rsidR="00517962" w:rsidRPr="005E27F1" w:rsidTr="00914EC6">
        <w:trPr>
          <w:trHeight w:val="341"/>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1</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2</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3</w:t>
            </w:r>
          </w:p>
        </w:tc>
        <w:tc>
          <w:tcPr>
            <w:tcW w:w="2268" w:type="dxa"/>
            <w:tcBorders>
              <w:top w:val="single" w:sz="4" w:space="0" w:color="auto"/>
              <w:left w:val="nil"/>
              <w:bottom w:val="single" w:sz="4" w:space="0" w:color="auto"/>
              <w:right w:val="single" w:sz="4" w:space="0" w:color="auto"/>
            </w:tcBorders>
            <w:shd w:val="clear" w:color="auto" w:fill="auto"/>
            <w:vAlign w:val="center"/>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4</w:t>
            </w:r>
          </w:p>
        </w:tc>
      </w:tr>
      <w:tr w:rsidR="00517962" w:rsidRPr="005E27F1" w:rsidTr="00914EC6">
        <w:trPr>
          <w:trHeight w:val="272"/>
        </w:trPr>
        <w:tc>
          <w:tcPr>
            <w:tcW w:w="866" w:type="dxa"/>
            <w:tcBorders>
              <w:top w:val="single" w:sz="4" w:space="0" w:color="auto"/>
              <w:left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1</w:t>
            </w:r>
          </w:p>
        </w:tc>
        <w:tc>
          <w:tcPr>
            <w:tcW w:w="2410" w:type="dxa"/>
            <w:tcBorders>
              <w:top w:val="single" w:sz="4" w:space="0" w:color="auto"/>
              <w:left w:val="single" w:sz="4" w:space="0" w:color="auto"/>
              <w:right w:val="single" w:sz="4" w:space="0" w:color="auto"/>
            </w:tcBorders>
            <w:shd w:val="clear" w:color="auto" w:fill="auto"/>
            <w:hideMark/>
          </w:tcPr>
          <w:p w:rsidR="00517962" w:rsidRPr="005E27F1" w:rsidRDefault="00517962" w:rsidP="00914EC6">
            <w:pPr>
              <w:spacing w:after="0" w:line="240" w:lineRule="auto"/>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Компонент здоровья физический</w:t>
            </w:r>
          </w:p>
          <w:p w:rsidR="00517962" w:rsidRDefault="00517962" w:rsidP="00914EC6">
            <w:pPr>
              <w:spacing w:after="0" w:line="240" w:lineRule="auto"/>
              <w:rPr>
                <w:rFonts w:ascii="Times New Roman" w:eastAsia="Times New Roman" w:hAnsi="Times New Roman" w:cs="Times New Roman"/>
                <w:lang w:eastAsia="ru-RU"/>
              </w:rPr>
            </w:pPr>
          </w:p>
          <w:p w:rsidR="00517962" w:rsidRPr="005E27F1" w:rsidRDefault="00517962" w:rsidP="00914EC6">
            <w:pPr>
              <w:spacing w:after="0" w:line="240" w:lineRule="auto"/>
              <w:rPr>
                <w:rFonts w:ascii="Times New Roman" w:eastAsia="Times New Roman" w:hAnsi="Times New Roman" w:cs="Times New Roman"/>
                <w:lang w:eastAsia="ru-RU"/>
              </w:rPr>
            </w:pPr>
          </w:p>
        </w:tc>
        <w:tc>
          <w:tcPr>
            <w:tcW w:w="4252" w:type="dxa"/>
            <w:tcBorders>
              <w:top w:val="single" w:sz="4" w:space="0" w:color="auto"/>
              <w:left w:val="nil"/>
              <w:right w:val="single" w:sz="4" w:space="0" w:color="auto"/>
            </w:tcBorders>
            <w:shd w:val="clear" w:color="auto" w:fill="auto"/>
            <w:vAlign w:val="center"/>
            <w:hideMark/>
          </w:tcPr>
          <w:p w:rsidR="00517962" w:rsidRPr="005E27F1" w:rsidRDefault="00517962" w:rsidP="00914EC6">
            <w:pPr>
              <w:spacing w:after="0" w:line="240" w:lineRule="auto"/>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Функционирование физическое (</w:t>
            </w:r>
            <w:proofErr w:type="spellStart"/>
            <w:r w:rsidRPr="005E27F1">
              <w:rPr>
                <w:rFonts w:ascii="Times New Roman" w:eastAsia="Times New Roman" w:hAnsi="Times New Roman" w:cs="Times New Roman"/>
                <w:lang w:eastAsia="ru-RU"/>
              </w:rPr>
              <w:t>Functioning</w:t>
            </w:r>
            <w:proofErr w:type="spellEnd"/>
            <w:r w:rsidRPr="005E27F1">
              <w:rPr>
                <w:rFonts w:ascii="Times New Roman" w:eastAsia="Times New Roman" w:hAnsi="Times New Roman" w:cs="Times New Roman"/>
                <w:lang w:eastAsia="ru-RU"/>
              </w:rPr>
              <w:t xml:space="preserve"> </w:t>
            </w:r>
            <w:proofErr w:type="spellStart"/>
            <w:r w:rsidRPr="005E27F1">
              <w:rPr>
                <w:rFonts w:ascii="Times New Roman" w:eastAsia="Times New Roman" w:hAnsi="Times New Roman" w:cs="Times New Roman"/>
                <w:lang w:eastAsia="ru-RU"/>
              </w:rPr>
              <w:t>Physical</w:t>
            </w:r>
            <w:proofErr w:type="spellEnd"/>
            <w:r w:rsidRPr="005E27F1">
              <w:rPr>
                <w:rFonts w:ascii="Times New Roman" w:eastAsia="Times New Roman" w:hAnsi="Times New Roman" w:cs="Times New Roman"/>
                <w:lang w:eastAsia="ru-RU"/>
              </w:rPr>
              <w:t>)</w:t>
            </w:r>
          </w:p>
          <w:p w:rsidR="00517962" w:rsidRPr="005E27F1" w:rsidRDefault="00517962" w:rsidP="00914EC6">
            <w:pPr>
              <w:spacing w:after="0" w:line="240" w:lineRule="auto"/>
              <w:rPr>
                <w:rFonts w:ascii="Times New Roman" w:eastAsia="Times New Roman" w:hAnsi="Times New Roman" w:cs="Times New Roman"/>
                <w:lang w:eastAsia="ru-RU"/>
              </w:rPr>
            </w:pPr>
          </w:p>
        </w:tc>
        <w:tc>
          <w:tcPr>
            <w:tcW w:w="2268" w:type="dxa"/>
            <w:tcBorders>
              <w:top w:val="single" w:sz="4" w:space="0" w:color="auto"/>
              <w:left w:val="nil"/>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79,85</w:t>
            </w:r>
          </w:p>
        </w:tc>
      </w:tr>
      <w:tr w:rsidR="00517962" w:rsidRPr="00E27453" w:rsidTr="00914EC6">
        <w:trPr>
          <w:trHeight w:val="273"/>
        </w:trPr>
        <w:tc>
          <w:tcPr>
            <w:tcW w:w="9796" w:type="dxa"/>
            <w:gridSpan w:val="4"/>
            <w:tcBorders>
              <w:bottom w:val="single" w:sz="4" w:space="0" w:color="auto"/>
            </w:tcBorders>
            <w:shd w:val="clear" w:color="auto" w:fill="auto"/>
            <w:noWrap/>
          </w:tcPr>
          <w:p w:rsidR="00517962" w:rsidRPr="00683355" w:rsidRDefault="00517962" w:rsidP="00AA47AB">
            <w:pPr>
              <w:spacing w:after="0" w:line="240" w:lineRule="auto"/>
              <w:rPr>
                <w:rFonts w:ascii="Times New Roman" w:eastAsia="Times New Roman" w:hAnsi="Times New Roman" w:cs="Times New Roman"/>
                <w:sz w:val="20"/>
                <w:szCs w:val="20"/>
                <w:lang w:eastAsia="ru-RU"/>
              </w:rPr>
            </w:pPr>
            <w:r w:rsidRPr="001A03C9">
              <w:rPr>
                <w:rFonts w:ascii="Times New Roman" w:eastAsia="Times New Roman" w:hAnsi="Times New Roman" w:cs="Times New Roman"/>
                <w:sz w:val="28"/>
                <w:szCs w:val="28"/>
                <w:lang w:eastAsia="ru-RU"/>
              </w:rPr>
              <w:lastRenderedPageBreak/>
              <w:t>Продолжение таблицы 1</w:t>
            </w:r>
            <w:r w:rsidR="00AA47AB">
              <w:rPr>
                <w:rFonts w:ascii="Times New Roman" w:eastAsia="Times New Roman" w:hAnsi="Times New Roman" w:cs="Times New Roman"/>
                <w:sz w:val="28"/>
                <w:szCs w:val="28"/>
                <w:lang w:eastAsia="ru-RU"/>
              </w:rPr>
              <w:t>7</w:t>
            </w:r>
          </w:p>
        </w:tc>
      </w:tr>
      <w:tr w:rsidR="00517962" w:rsidRPr="005E27F1" w:rsidTr="00914EC6">
        <w:trPr>
          <w:trHeight w:val="294"/>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1</w:t>
            </w:r>
          </w:p>
        </w:tc>
        <w:tc>
          <w:tcPr>
            <w:tcW w:w="2410" w:type="dxa"/>
            <w:tcBorders>
              <w:top w:val="single" w:sz="4" w:space="0" w:color="auto"/>
              <w:left w:val="single" w:sz="4" w:space="0" w:color="auto"/>
              <w:bottom w:val="single" w:sz="4" w:space="0" w:color="000000"/>
              <w:right w:val="single" w:sz="4" w:space="0" w:color="auto"/>
            </w:tcBorders>
            <w:vAlign w:val="center"/>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2</w:t>
            </w:r>
          </w:p>
        </w:tc>
        <w:tc>
          <w:tcPr>
            <w:tcW w:w="4252" w:type="dxa"/>
            <w:tcBorders>
              <w:top w:val="single" w:sz="4" w:space="0" w:color="auto"/>
              <w:left w:val="nil"/>
              <w:bottom w:val="single" w:sz="4" w:space="0" w:color="auto"/>
              <w:right w:val="single" w:sz="4" w:space="0" w:color="auto"/>
            </w:tcBorders>
            <w:shd w:val="clear" w:color="auto" w:fill="auto"/>
            <w:vAlign w:val="center"/>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3</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4</w:t>
            </w:r>
          </w:p>
        </w:tc>
      </w:tr>
      <w:tr w:rsidR="00517962" w:rsidRPr="005E27F1" w:rsidTr="00914EC6">
        <w:trPr>
          <w:trHeight w:val="512"/>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2</w:t>
            </w:r>
          </w:p>
        </w:tc>
        <w:tc>
          <w:tcPr>
            <w:tcW w:w="2410" w:type="dxa"/>
            <w:vMerge w:val="restart"/>
            <w:tcBorders>
              <w:top w:val="single" w:sz="4" w:space="0" w:color="auto"/>
              <w:left w:val="single" w:sz="4" w:space="0" w:color="auto"/>
              <w:bottom w:val="single" w:sz="4" w:space="0" w:color="000000"/>
              <w:right w:val="single" w:sz="4" w:space="0" w:color="auto"/>
            </w:tcBorders>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Компонент здоровья</w:t>
            </w:r>
          </w:p>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физический</w:t>
            </w:r>
          </w:p>
          <w:p w:rsidR="00517962" w:rsidRPr="005E27F1" w:rsidRDefault="00517962" w:rsidP="00914EC6">
            <w:pPr>
              <w:spacing w:after="0" w:line="240" w:lineRule="auto"/>
              <w:jc w:val="both"/>
              <w:rPr>
                <w:rFonts w:ascii="Times New Roman" w:eastAsia="Times New Roman" w:hAnsi="Times New Roman" w:cs="Times New Roman"/>
                <w:lang w:eastAsia="ru-RU"/>
              </w:rPr>
            </w:pP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Функционирование ролевое, обусловленное физическим состоянием (</w:t>
            </w:r>
            <w:proofErr w:type="spellStart"/>
            <w:r w:rsidRPr="005E27F1">
              <w:rPr>
                <w:rFonts w:ascii="Times New Roman" w:eastAsia="Times New Roman" w:hAnsi="Times New Roman" w:cs="Times New Roman"/>
                <w:lang w:eastAsia="ru-RU"/>
              </w:rPr>
              <w:t>Physical-Role</w:t>
            </w:r>
            <w:proofErr w:type="spellEnd"/>
            <w:r w:rsidRPr="005E27F1">
              <w:rPr>
                <w:rFonts w:ascii="Times New Roman" w:eastAsia="Times New Roman" w:hAnsi="Times New Roman" w:cs="Times New Roman"/>
                <w:lang w:eastAsia="ru-RU"/>
              </w:rPr>
              <w:t xml:space="preserve"> </w:t>
            </w:r>
            <w:proofErr w:type="spellStart"/>
            <w:r w:rsidRPr="005E27F1">
              <w:rPr>
                <w:rFonts w:ascii="Times New Roman" w:eastAsia="Times New Roman" w:hAnsi="Times New Roman" w:cs="Times New Roman"/>
                <w:lang w:eastAsia="ru-RU"/>
              </w:rPr>
              <w:t>Functioning</w:t>
            </w:r>
            <w:proofErr w:type="spellEnd"/>
            <w:r w:rsidRPr="005E27F1">
              <w:rPr>
                <w:rFonts w:ascii="Times New Roman" w:eastAsia="Times New Roman" w:hAnsi="Times New Roman" w:cs="Times New Roman"/>
                <w:lang w:eastAsia="ru-RU"/>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89,71</w:t>
            </w:r>
          </w:p>
          <w:p w:rsidR="00517962" w:rsidRPr="005E27F1" w:rsidRDefault="00517962" w:rsidP="00914EC6">
            <w:pPr>
              <w:spacing w:after="0" w:line="240" w:lineRule="auto"/>
              <w:jc w:val="center"/>
              <w:rPr>
                <w:rFonts w:ascii="Times New Roman" w:eastAsia="Times New Roman" w:hAnsi="Times New Roman" w:cs="Times New Roman"/>
                <w:lang w:eastAsia="ru-RU"/>
              </w:rPr>
            </w:pPr>
          </w:p>
        </w:tc>
      </w:tr>
      <w:tr w:rsidR="00517962" w:rsidRPr="005E27F1" w:rsidTr="00914EC6">
        <w:trPr>
          <w:trHeight w:val="30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3</w:t>
            </w:r>
          </w:p>
        </w:tc>
        <w:tc>
          <w:tcPr>
            <w:tcW w:w="2410" w:type="dxa"/>
            <w:vMerge/>
            <w:tcBorders>
              <w:top w:val="nil"/>
              <w:left w:val="single" w:sz="4" w:space="0" w:color="auto"/>
              <w:bottom w:val="single" w:sz="4" w:space="0" w:color="000000"/>
              <w:right w:val="single" w:sz="4" w:space="0" w:color="auto"/>
            </w:tcBorders>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p>
        </w:tc>
        <w:tc>
          <w:tcPr>
            <w:tcW w:w="4252" w:type="dxa"/>
            <w:tcBorders>
              <w:top w:val="nil"/>
              <w:left w:val="nil"/>
              <w:bottom w:val="single" w:sz="4" w:space="0" w:color="auto"/>
              <w:right w:val="single" w:sz="4" w:space="0" w:color="auto"/>
            </w:tcBorders>
            <w:shd w:val="clear" w:color="auto" w:fill="auto"/>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Боль и ее интенсивность (</w:t>
            </w:r>
            <w:proofErr w:type="spellStart"/>
            <w:proofErr w:type="gramStart"/>
            <w:r w:rsidRPr="005E27F1">
              <w:rPr>
                <w:rFonts w:ascii="Times New Roman" w:eastAsia="Times New Roman" w:hAnsi="Times New Roman" w:cs="Times New Roman"/>
                <w:lang w:eastAsia="ru-RU"/>
              </w:rPr>
              <w:t>Р</w:t>
            </w:r>
            <w:proofErr w:type="gramEnd"/>
            <w:r w:rsidRPr="005E27F1">
              <w:rPr>
                <w:rFonts w:ascii="Times New Roman" w:eastAsia="Times New Roman" w:hAnsi="Times New Roman" w:cs="Times New Roman"/>
                <w:lang w:eastAsia="ru-RU"/>
              </w:rPr>
              <w:t>ain</w:t>
            </w:r>
            <w:proofErr w:type="spellEnd"/>
            <w:r w:rsidRPr="005E27F1">
              <w:rPr>
                <w:rFonts w:ascii="Times New Roman" w:eastAsia="Times New Roman" w:hAnsi="Times New Roman" w:cs="Times New Roman"/>
                <w:lang w:eastAsia="ru-RU"/>
              </w:rPr>
              <w:t xml:space="preserve"> </w:t>
            </w:r>
            <w:proofErr w:type="spellStart"/>
            <w:r w:rsidRPr="005E27F1">
              <w:rPr>
                <w:rFonts w:ascii="Times New Roman" w:eastAsia="Times New Roman" w:hAnsi="Times New Roman" w:cs="Times New Roman"/>
                <w:lang w:eastAsia="ru-RU"/>
              </w:rPr>
              <w:t>bodily</w:t>
            </w:r>
            <w:proofErr w:type="spellEnd"/>
            <w:r w:rsidRPr="005E27F1">
              <w:rPr>
                <w:rFonts w:ascii="Times New Roman" w:eastAsia="Times New Roman" w:hAnsi="Times New Roman" w:cs="Times New Roman"/>
                <w:lang w:eastAsia="ru-RU"/>
              </w:rPr>
              <w:t>)</w:t>
            </w:r>
          </w:p>
        </w:tc>
        <w:tc>
          <w:tcPr>
            <w:tcW w:w="2268" w:type="dxa"/>
            <w:tcBorders>
              <w:top w:val="nil"/>
              <w:left w:val="nil"/>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95,59</w:t>
            </w:r>
          </w:p>
        </w:tc>
      </w:tr>
      <w:tr w:rsidR="00517962" w:rsidRPr="005E27F1" w:rsidTr="00914EC6">
        <w:trPr>
          <w:trHeight w:val="51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4</w:t>
            </w:r>
          </w:p>
        </w:tc>
        <w:tc>
          <w:tcPr>
            <w:tcW w:w="2410" w:type="dxa"/>
            <w:vMerge/>
            <w:tcBorders>
              <w:top w:val="nil"/>
              <w:left w:val="single" w:sz="4" w:space="0" w:color="auto"/>
              <w:bottom w:val="single" w:sz="4" w:space="0" w:color="000000"/>
              <w:right w:val="single" w:sz="4" w:space="0" w:color="auto"/>
            </w:tcBorders>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p>
        </w:tc>
        <w:tc>
          <w:tcPr>
            <w:tcW w:w="4252" w:type="dxa"/>
            <w:tcBorders>
              <w:top w:val="nil"/>
              <w:left w:val="nil"/>
              <w:bottom w:val="single" w:sz="4" w:space="0" w:color="auto"/>
              <w:right w:val="single" w:sz="4" w:space="0" w:color="auto"/>
            </w:tcBorders>
            <w:shd w:val="clear" w:color="auto" w:fill="auto"/>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 xml:space="preserve">Состояние здоровья </w:t>
            </w:r>
            <w:r w:rsidRPr="005E27F1">
              <w:rPr>
                <w:rFonts w:ascii="Times New Roman" w:eastAsia="Times New Roman" w:hAnsi="Times New Roman" w:cs="Times New Roman"/>
                <w:lang w:val="kk-KZ" w:eastAsia="ru-RU"/>
              </w:rPr>
              <w:t>в о</w:t>
            </w:r>
            <w:proofErr w:type="spellStart"/>
            <w:r w:rsidRPr="005E27F1">
              <w:rPr>
                <w:rFonts w:ascii="Times New Roman" w:eastAsia="Times New Roman" w:hAnsi="Times New Roman" w:cs="Times New Roman"/>
                <w:lang w:eastAsia="ru-RU"/>
              </w:rPr>
              <w:t>бщ</w:t>
            </w:r>
            <w:proofErr w:type="spellEnd"/>
            <w:r w:rsidRPr="005E27F1">
              <w:rPr>
                <w:rFonts w:ascii="Times New Roman" w:eastAsia="Times New Roman" w:hAnsi="Times New Roman" w:cs="Times New Roman"/>
                <w:lang w:val="kk-KZ" w:eastAsia="ru-RU"/>
              </w:rPr>
              <w:t>их чертах</w:t>
            </w:r>
            <w:r w:rsidRPr="005E27F1">
              <w:rPr>
                <w:rFonts w:ascii="Times New Roman" w:eastAsia="Times New Roman" w:hAnsi="Times New Roman" w:cs="Times New Roman"/>
                <w:lang w:eastAsia="ru-RU"/>
              </w:rPr>
              <w:t xml:space="preserve"> (</w:t>
            </w:r>
            <w:proofErr w:type="spellStart"/>
            <w:r w:rsidRPr="005E27F1">
              <w:rPr>
                <w:rFonts w:ascii="Times New Roman" w:eastAsia="Times New Roman" w:hAnsi="Times New Roman" w:cs="Times New Roman"/>
                <w:lang w:eastAsia="ru-RU"/>
              </w:rPr>
              <w:t>Health</w:t>
            </w:r>
            <w:proofErr w:type="spellEnd"/>
            <w:r w:rsidRPr="005E27F1">
              <w:rPr>
                <w:rFonts w:ascii="Times New Roman" w:eastAsia="Times New Roman" w:hAnsi="Times New Roman" w:cs="Times New Roman"/>
                <w:lang w:eastAsia="ru-RU"/>
              </w:rPr>
              <w:t xml:space="preserve"> </w:t>
            </w:r>
            <w:proofErr w:type="spellStart"/>
            <w:r w:rsidRPr="005E27F1">
              <w:rPr>
                <w:rFonts w:ascii="Times New Roman" w:eastAsia="Times New Roman" w:hAnsi="Times New Roman" w:cs="Times New Roman"/>
                <w:lang w:eastAsia="ru-RU"/>
              </w:rPr>
              <w:t>General</w:t>
            </w:r>
            <w:proofErr w:type="spellEnd"/>
            <w:r w:rsidRPr="005E27F1">
              <w:rPr>
                <w:rFonts w:ascii="Times New Roman" w:eastAsia="Times New Roman" w:hAnsi="Times New Roman" w:cs="Times New Roman"/>
                <w:lang w:eastAsia="ru-RU"/>
              </w:rPr>
              <w:t>)</w:t>
            </w:r>
          </w:p>
        </w:tc>
        <w:tc>
          <w:tcPr>
            <w:tcW w:w="2268" w:type="dxa"/>
            <w:tcBorders>
              <w:top w:val="nil"/>
              <w:left w:val="nil"/>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73,41</w:t>
            </w:r>
          </w:p>
          <w:p w:rsidR="00517962" w:rsidRPr="005E27F1" w:rsidRDefault="00517962" w:rsidP="00914EC6">
            <w:pPr>
              <w:spacing w:after="0" w:line="240" w:lineRule="auto"/>
              <w:jc w:val="center"/>
              <w:rPr>
                <w:rFonts w:ascii="Times New Roman" w:eastAsia="Times New Roman" w:hAnsi="Times New Roman" w:cs="Times New Roman"/>
                <w:lang w:eastAsia="ru-RU"/>
              </w:rPr>
            </w:pPr>
          </w:p>
        </w:tc>
      </w:tr>
      <w:tr w:rsidR="00517962" w:rsidRPr="005E27F1" w:rsidTr="00914EC6">
        <w:trPr>
          <w:trHeight w:val="30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5</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Компонент здоровья психологический</w:t>
            </w:r>
          </w:p>
        </w:tc>
        <w:tc>
          <w:tcPr>
            <w:tcW w:w="4252" w:type="dxa"/>
            <w:tcBorders>
              <w:top w:val="nil"/>
              <w:left w:val="nil"/>
              <w:bottom w:val="single" w:sz="4" w:space="0" w:color="auto"/>
              <w:right w:val="single" w:sz="4" w:space="0" w:color="auto"/>
            </w:tcBorders>
            <w:shd w:val="clear" w:color="auto" w:fill="auto"/>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val="kk-KZ" w:eastAsia="ru-RU"/>
              </w:rPr>
              <w:t xml:space="preserve">Общая </w:t>
            </w:r>
            <w:r w:rsidRPr="005E27F1">
              <w:rPr>
                <w:rFonts w:ascii="Times New Roman" w:eastAsia="Times New Roman" w:hAnsi="Times New Roman" w:cs="Times New Roman"/>
                <w:lang w:eastAsia="ru-RU"/>
              </w:rPr>
              <w:t>активность (</w:t>
            </w:r>
            <w:proofErr w:type="spellStart"/>
            <w:r w:rsidRPr="005E27F1">
              <w:rPr>
                <w:rFonts w:ascii="Times New Roman" w:eastAsia="Times New Roman" w:hAnsi="Times New Roman" w:cs="Times New Roman"/>
                <w:lang w:eastAsia="ru-RU"/>
              </w:rPr>
              <w:t>Vitality</w:t>
            </w:r>
            <w:proofErr w:type="spellEnd"/>
            <w:r w:rsidRPr="005E27F1">
              <w:rPr>
                <w:rFonts w:ascii="Times New Roman" w:eastAsia="Times New Roman" w:hAnsi="Times New Roman" w:cs="Times New Roman"/>
                <w:lang w:eastAsia="ru-RU"/>
              </w:rPr>
              <w:t>)</w:t>
            </w:r>
          </w:p>
        </w:tc>
        <w:tc>
          <w:tcPr>
            <w:tcW w:w="2268" w:type="dxa"/>
            <w:tcBorders>
              <w:top w:val="nil"/>
              <w:left w:val="nil"/>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88,82</w:t>
            </w:r>
          </w:p>
        </w:tc>
      </w:tr>
      <w:tr w:rsidR="00517962" w:rsidRPr="005E27F1" w:rsidTr="00914EC6">
        <w:trPr>
          <w:trHeight w:val="336"/>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6</w:t>
            </w:r>
          </w:p>
        </w:tc>
        <w:tc>
          <w:tcPr>
            <w:tcW w:w="2410" w:type="dxa"/>
            <w:vMerge/>
            <w:tcBorders>
              <w:top w:val="nil"/>
              <w:left w:val="single" w:sz="4" w:space="0" w:color="auto"/>
              <w:bottom w:val="single" w:sz="4" w:space="0" w:color="000000"/>
              <w:right w:val="single" w:sz="4" w:space="0" w:color="auto"/>
            </w:tcBorders>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p>
        </w:tc>
        <w:tc>
          <w:tcPr>
            <w:tcW w:w="4252" w:type="dxa"/>
            <w:tcBorders>
              <w:top w:val="nil"/>
              <w:left w:val="nil"/>
              <w:bottom w:val="single" w:sz="4" w:space="0" w:color="auto"/>
              <w:right w:val="single" w:sz="4" w:space="0" w:color="auto"/>
            </w:tcBorders>
            <w:shd w:val="clear" w:color="auto" w:fill="auto"/>
            <w:vAlign w:val="center"/>
            <w:hideMark/>
          </w:tcPr>
          <w:p w:rsidR="00517962" w:rsidRPr="005E27F1" w:rsidRDefault="00517962" w:rsidP="00914EC6">
            <w:pPr>
              <w:spacing w:after="0" w:line="240" w:lineRule="auto"/>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 xml:space="preserve">Функционирование </w:t>
            </w:r>
            <w:r w:rsidRPr="005E27F1">
              <w:rPr>
                <w:rFonts w:ascii="Times New Roman" w:eastAsia="Times New Roman" w:hAnsi="Times New Roman" w:cs="Times New Roman"/>
                <w:lang w:val="kk-KZ" w:eastAsia="ru-RU"/>
              </w:rPr>
              <w:t>с</w:t>
            </w:r>
            <w:proofErr w:type="spellStart"/>
            <w:r w:rsidRPr="005E27F1">
              <w:rPr>
                <w:rFonts w:ascii="Times New Roman" w:eastAsia="Times New Roman" w:hAnsi="Times New Roman" w:cs="Times New Roman"/>
                <w:lang w:eastAsia="ru-RU"/>
              </w:rPr>
              <w:t>оциальное</w:t>
            </w:r>
            <w:proofErr w:type="spellEnd"/>
            <w:r w:rsidRPr="005E27F1">
              <w:rPr>
                <w:rFonts w:ascii="Times New Roman" w:eastAsia="Times New Roman" w:hAnsi="Times New Roman" w:cs="Times New Roman"/>
                <w:lang w:eastAsia="ru-RU"/>
              </w:rPr>
              <w:t xml:space="preserve"> (</w:t>
            </w:r>
            <w:proofErr w:type="spellStart"/>
            <w:r w:rsidRPr="005E27F1">
              <w:rPr>
                <w:rFonts w:ascii="Times New Roman" w:eastAsia="Times New Roman" w:hAnsi="Times New Roman" w:cs="Times New Roman"/>
                <w:lang w:eastAsia="ru-RU"/>
              </w:rPr>
              <w:t>Functioning</w:t>
            </w:r>
            <w:proofErr w:type="spellEnd"/>
            <w:r w:rsidRPr="005E27F1">
              <w:rPr>
                <w:rFonts w:ascii="Times New Roman" w:eastAsia="Times New Roman" w:hAnsi="Times New Roman" w:cs="Times New Roman"/>
                <w:lang w:eastAsia="ru-RU"/>
              </w:rPr>
              <w:t xml:space="preserve"> </w:t>
            </w:r>
            <w:proofErr w:type="spellStart"/>
            <w:r w:rsidRPr="005E27F1">
              <w:rPr>
                <w:rFonts w:ascii="Times New Roman" w:eastAsia="Times New Roman" w:hAnsi="Times New Roman" w:cs="Times New Roman"/>
                <w:lang w:eastAsia="ru-RU"/>
              </w:rPr>
              <w:t>Social</w:t>
            </w:r>
            <w:proofErr w:type="spellEnd"/>
            <w:proofErr w:type="gramStart"/>
            <w:r w:rsidRPr="005E27F1">
              <w:rPr>
                <w:rFonts w:ascii="Times New Roman" w:eastAsia="Times New Roman" w:hAnsi="Times New Roman" w:cs="Times New Roman"/>
                <w:lang w:eastAsia="ru-RU"/>
              </w:rPr>
              <w:t xml:space="preserve"> )</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76,47</w:t>
            </w:r>
          </w:p>
          <w:p w:rsidR="00517962" w:rsidRPr="005E27F1" w:rsidRDefault="00517962" w:rsidP="00914EC6">
            <w:pPr>
              <w:spacing w:after="0" w:line="240" w:lineRule="auto"/>
              <w:jc w:val="center"/>
              <w:rPr>
                <w:rFonts w:ascii="Times New Roman" w:eastAsia="Times New Roman" w:hAnsi="Times New Roman" w:cs="Times New Roman"/>
                <w:lang w:eastAsia="ru-RU"/>
              </w:rPr>
            </w:pPr>
          </w:p>
        </w:tc>
      </w:tr>
      <w:tr w:rsidR="00517962" w:rsidRPr="005E27F1" w:rsidTr="00914EC6">
        <w:trPr>
          <w:trHeight w:val="641"/>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7</w:t>
            </w:r>
          </w:p>
        </w:tc>
        <w:tc>
          <w:tcPr>
            <w:tcW w:w="2410" w:type="dxa"/>
            <w:vMerge/>
            <w:tcBorders>
              <w:top w:val="nil"/>
              <w:left w:val="single" w:sz="4" w:space="0" w:color="auto"/>
              <w:bottom w:val="single" w:sz="4" w:space="0" w:color="000000"/>
              <w:right w:val="single" w:sz="4" w:space="0" w:color="auto"/>
            </w:tcBorders>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p>
        </w:tc>
        <w:tc>
          <w:tcPr>
            <w:tcW w:w="4252" w:type="dxa"/>
            <w:tcBorders>
              <w:top w:val="nil"/>
              <w:left w:val="nil"/>
              <w:bottom w:val="single" w:sz="4" w:space="0" w:color="auto"/>
              <w:right w:val="single" w:sz="4" w:space="0" w:color="auto"/>
            </w:tcBorders>
            <w:shd w:val="clear" w:color="auto" w:fill="auto"/>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val="kk-KZ" w:eastAsia="ru-RU"/>
              </w:rPr>
              <w:t>Ф</w:t>
            </w:r>
            <w:proofErr w:type="spellStart"/>
            <w:r w:rsidRPr="005E27F1">
              <w:rPr>
                <w:rFonts w:ascii="Times New Roman" w:eastAsia="Times New Roman" w:hAnsi="Times New Roman" w:cs="Times New Roman"/>
                <w:lang w:eastAsia="ru-RU"/>
              </w:rPr>
              <w:t>ункционирование</w:t>
            </w:r>
            <w:proofErr w:type="spellEnd"/>
            <w:r w:rsidRPr="005E27F1">
              <w:rPr>
                <w:rFonts w:ascii="Times New Roman" w:eastAsia="Times New Roman" w:hAnsi="Times New Roman" w:cs="Times New Roman"/>
                <w:lang w:eastAsia="ru-RU"/>
              </w:rPr>
              <w:t xml:space="preserve"> </w:t>
            </w:r>
            <w:r w:rsidRPr="005E27F1">
              <w:rPr>
                <w:rFonts w:ascii="Times New Roman" w:eastAsia="Times New Roman" w:hAnsi="Times New Roman" w:cs="Times New Roman"/>
                <w:lang w:val="kk-KZ" w:eastAsia="ru-RU"/>
              </w:rPr>
              <w:t>р</w:t>
            </w:r>
            <w:proofErr w:type="spellStart"/>
            <w:r w:rsidRPr="005E27F1">
              <w:rPr>
                <w:rFonts w:ascii="Times New Roman" w:eastAsia="Times New Roman" w:hAnsi="Times New Roman" w:cs="Times New Roman"/>
                <w:lang w:eastAsia="ru-RU"/>
              </w:rPr>
              <w:t>олевое</w:t>
            </w:r>
            <w:proofErr w:type="spellEnd"/>
            <w:r w:rsidRPr="005E27F1">
              <w:rPr>
                <w:rFonts w:ascii="Times New Roman" w:eastAsia="Times New Roman" w:hAnsi="Times New Roman" w:cs="Times New Roman"/>
                <w:lang w:eastAsia="ru-RU"/>
              </w:rPr>
              <w:t>, обусловленное эмоциональным состоянием (</w:t>
            </w:r>
            <w:proofErr w:type="spellStart"/>
            <w:r w:rsidRPr="005E27F1">
              <w:rPr>
                <w:rFonts w:ascii="Times New Roman" w:eastAsia="Times New Roman" w:hAnsi="Times New Roman" w:cs="Times New Roman"/>
                <w:lang w:eastAsia="ru-RU"/>
              </w:rPr>
              <w:t>Emotional</w:t>
            </w:r>
            <w:proofErr w:type="spellEnd"/>
            <w:r w:rsidRPr="005E27F1">
              <w:rPr>
                <w:rFonts w:ascii="Times New Roman" w:eastAsia="Times New Roman" w:hAnsi="Times New Roman" w:cs="Times New Roman"/>
                <w:lang w:val="kk-KZ" w:eastAsia="ru-RU"/>
              </w:rPr>
              <w:t>-</w:t>
            </w:r>
            <w:proofErr w:type="spellStart"/>
            <w:r w:rsidRPr="005E27F1">
              <w:rPr>
                <w:rFonts w:ascii="Times New Roman" w:eastAsia="Times New Roman" w:hAnsi="Times New Roman" w:cs="Times New Roman"/>
                <w:lang w:eastAsia="ru-RU"/>
              </w:rPr>
              <w:t>Role</w:t>
            </w:r>
            <w:proofErr w:type="spellEnd"/>
            <w:r w:rsidRPr="005E27F1">
              <w:rPr>
                <w:rFonts w:ascii="Times New Roman" w:eastAsia="Times New Roman" w:hAnsi="Times New Roman" w:cs="Times New Roman"/>
                <w:lang w:eastAsia="ru-RU"/>
              </w:rPr>
              <w:t>)</w:t>
            </w:r>
          </w:p>
        </w:tc>
        <w:tc>
          <w:tcPr>
            <w:tcW w:w="2268" w:type="dxa"/>
            <w:tcBorders>
              <w:top w:val="nil"/>
              <w:left w:val="nil"/>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61,76</w:t>
            </w:r>
          </w:p>
          <w:p w:rsidR="00517962" w:rsidRPr="005E27F1" w:rsidRDefault="00517962" w:rsidP="00914EC6">
            <w:pPr>
              <w:spacing w:after="0" w:line="240" w:lineRule="auto"/>
              <w:jc w:val="center"/>
              <w:rPr>
                <w:rFonts w:ascii="Times New Roman" w:eastAsia="Times New Roman" w:hAnsi="Times New Roman" w:cs="Times New Roman"/>
                <w:lang w:eastAsia="ru-RU"/>
              </w:rPr>
            </w:pPr>
          </w:p>
        </w:tc>
      </w:tr>
      <w:tr w:rsidR="00517962" w:rsidRPr="005E27F1" w:rsidTr="00914EC6">
        <w:trPr>
          <w:trHeight w:val="51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8</w:t>
            </w:r>
          </w:p>
        </w:tc>
        <w:tc>
          <w:tcPr>
            <w:tcW w:w="2410" w:type="dxa"/>
            <w:vMerge/>
            <w:tcBorders>
              <w:top w:val="nil"/>
              <w:left w:val="single" w:sz="4" w:space="0" w:color="auto"/>
              <w:bottom w:val="single" w:sz="4" w:space="0" w:color="auto"/>
              <w:right w:val="single" w:sz="4" w:space="0" w:color="auto"/>
            </w:tcBorders>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p>
        </w:tc>
        <w:tc>
          <w:tcPr>
            <w:tcW w:w="4252" w:type="dxa"/>
            <w:tcBorders>
              <w:top w:val="nil"/>
              <w:left w:val="nil"/>
              <w:bottom w:val="single" w:sz="4" w:space="0" w:color="auto"/>
              <w:right w:val="single" w:sz="4" w:space="0" w:color="auto"/>
            </w:tcBorders>
            <w:shd w:val="clear" w:color="auto" w:fill="auto"/>
            <w:vAlign w:val="center"/>
            <w:hideMark/>
          </w:tcPr>
          <w:p w:rsidR="00517962" w:rsidRPr="005E27F1" w:rsidRDefault="00517962" w:rsidP="00914EC6">
            <w:pPr>
              <w:spacing w:after="0" w:line="240" w:lineRule="auto"/>
              <w:jc w:val="both"/>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Состояние психологическое (</w:t>
            </w:r>
            <w:proofErr w:type="spellStart"/>
            <w:r w:rsidRPr="005E27F1">
              <w:rPr>
                <w:rFonts w:ascii="Times New Roman" w:eastAsia="Times New Roman" w:hAnsi="Times New Roman" w:cs="Times New Roman"/>
                <w:lang w:eastAsia="ru-RU"/>
              </w:rPr>
              <w:t>Health</w:t>
            </w:r>
            <w:proofErr w:type="spellEnd"/>
            <w:r w:rsidRPr="005E27F1">
              <w:rPr>
                <w:rFonts w:ascii="Times New Roman" w:eastAsia="Times New Roman" w:hAnsi="Times New Roman" w:cs="Times New Roman"/>
                <w:lang w:eastAsia="ru-RU"/>
              </w:rPr>
              <w:t xml:space="preserve"> </w:t>
            </w:r>
            <w:proofErr w:type="spellStart"/>
            <w:r w:rsidRPr="005E27F1">
              <w:rPr>
                <w:rFonts w:ascii="Times New Roman" w:eastAsia="Times New Roman" w:hAnsi="Times New Roman" w:cs="Times New Roman"/>
                <w:lang w:eastAsia="ru-RU"/>
              </w:rPr>
              <w:t>Mental</w:t>
            </w:r>
            <w:proofErr w:type="spellEnd"/>
            <w:r w:rsidRPr="005E27F1">
              <w:rPr>
                <w:rFonts w:ascii="Times New Roman" w:eastAsia="Times New Roman" w:hAnsi="Times New Roman" w:cs="Times New Roman"/>
                <w:lang w:eastAsia="ru-RU"/>
              </w:rPr>
              <w:t>)</w:t>
            </w:r>
          </w:p>
        </w:tc>
        <w:tc>
          <w:tcPr>
            <w:tcW w:w="2268" w:type="dxa"/>
            <w:tcBorders>
              <w:top w:val="nil"/>
              <w:left w:val="nil"/>
              <w:bottom w:val="single" w:sz="4" w:space="0" w:color="auto"/>
              <w:right w:val="single" w:sz="4" w:space="0" w:color="auto"/>
            </w:tcBorders>
            <w:shd w:val="clear" w:color="auto" w:fill="auto"/>
            <w:noWrap/>
            <w:vAlign w:val="center"/>
            <w:hideMark/>
          </w:tcPr>
          <w:p w:rsidR="00517962" w:rsidRPr="005E27F1" w:rsidRDefault="00517962" w:rsidP="00914EC6">
            <w:pPr>
              <w:spacing w:after="0" w:line="240" w:lineRule="auto"/>
              <w:jc w:val="center"/>
              <w:rPr>
                <w:rFonts w:ascii="Times New Roman" w:eastAsia="Times New Roman" w:hAnsi="Times New Roman" w:cs="Times New Roman"/>
                <w:lang w:eastAsia="ru-RU"/>
              </w:rPr>
            </w:pPr>
            <w:r w:rsidRPr="005E27F1">
              <w:rPr>
                <w:rFonts w:ascii="Times New Roman" w:eastAsia="Times New Roman" w:hAnsi="Times New Roman" w:cs="Times New Roman"/>
                <w:lang w:eastAsia="ru-RU"/>
              </w:rPr>
              <w:t>79,29</w:t>
            </w:r>
          </w:p>
        </w:tc>
      </w:tr>
      <w:tr w:rsidR="00517962" w:rsidRPr="005E27F1" w:rsidTr="00914EC6">
        <w:trPr>
          <w:trHeight w:val="301"/>
        </w:trPr>
        <w:tc>
          <w:tcPr>
            <w:tcW w:w="97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17962" w:rsidRPr="005E27F1" w:rsidRDefault="00517962" w:rsidP="00914EC6">
            <w:pPr>
              <w:spacing w:after="0" w:line="240" w:lineRule="auto"/>
              <w:ind w:firstLine="759"/>
              <w:jc w:val="both"/>
              <w:rPr>
                <w:rFonts w:ascii="Times New Roman" w:eastAsia="Times New Roman" w:hAnsi="Times New Roman" w:cs="Times New Roman"/>
                <w:lang w:eastAsia="ru-RU"/>
              </w:rPr>
            </w:pPr>
            <w:r w:rsidRPr="005E27F1">
              <w:rPr>
                <w:rFonts w:ascii="Times New Roman" w:hAnsi="Times New Roman" w:cs="Times New Roman"/>
              </w:rPr>
              <w:t xml:space="preserve">Примечание </w:t>
            </w:r>
            <w:r w:rsidRPr="005E27F1">
              <w:t>–</w:t>
            </w:r>
            <w:r w:rsidRPr="005E27F1">
              <w:rPr>
                <w:rFonts w:ascii="Times New Roman" w:hAnsi="Times New Roman" w:cs="Times New Roman"/>
              </w:rPr>
              <w:t xml:space="preserve"> Таблица сформирована автор</w:t>
            </w:r>
            <w:r>
              <w:rPr>
                <w:rFonts w:ascii="Times New Roman" w:hAnsi="Times New Roman" w:cs="Times New Roman"/>
              </w:rPr>
              <w:t>о</w:t>
            </w:r>
            <w:r w:rsidRPr="005E27F1">
              <w:rPr>
                <w:rFonts w:ascii="Times New Roman" w:hAnsi="Times New Roman" w:cs="Times New Roman"/>
              </w:rPr>
              <w:t>м на основе расчетных данных</w:t>
            </w:r>
            <w:r>
              <w:rPr>
                <w:rFonts w:ascii="Times New Roman" w:hAnsi="Times New Roman" w:cs="Times New Roman"/>
              </w:rPr>
              <w:t xml:space="preserve"> опроса</w:t>
            </w:r>
          </w:p>
        </w:tc>
      </w:tr>
    </w:tbl>
    <w:p w:rsidR="00E81058" w:rsidRPr="00E27453" w:rsidRDefault="00E81058" w:rsidP="00E81058">
      <w:pPr>
        <w:pStyle w:val="a7"/>
        <w:spacing w:before="0" w:beforeAutospacing="0" w:after="0" w:afterAutospacing="0"/>
        <w:jc w:val="both"/>
        <w:rPr>
          <w:sz w:val="28"/>
          <w:szCs w:val="28"/>
        </w:rPr>
      </w:pPr>
    </w:p>
    <w:p w:rsidR="00E81058" w:rsidRPr="00E27453" w:rsidRDefault="00E81058" w:rsidP="005E27F1">
      <w:pPr>
        <w:pStyle w:val="a7"/>
        <w:spacing w:before="0" w:beforeAutospacing="0" w:after="0" w:afterAutospacing="0" w:line="235" w:lineRule="auto"/>
        <w:ind w:firstLine="709"/>
        <w:jc w:val="both"/>
        <w:rPr>
          <w:sz w:val="28"/>
          <w:szCs w:val="28"/>
        </w:rPr>
      </w:pPr>
      <w:r w:rsidRPr="00E27453">
        <w:rPr>
          <w:sz w:val="28"/>
          <w:szCs w:val="28"/>
        </w:rPr>
        <w:t xml:space="preserve">Как показывают </w:t>
      </w:r>
      <w:r w:rsidR="006A0613">
        <w:rPr>
          <w:sz w:val="28"/>
          <w:szCs w:val="28"/>
        </w:rPr>
        <w:t>данные</w:t>
      </w:r>
      <w:r w:rsidRPr="00E27453">
        <w:rPr>
          <w:sz w:val="28"/>
          <w:szCs w:val="28"/>
        </w:rPr>
        <w:t xml:space="preserve"> </w:t>
      </w:r>
      <w:r w:rsidR="00683355">
        <w:rPr>
          <w:sz w:val="28"/>
          <w:szCs w:val="28"/>
        </w:rPr>
        <w:t>т</w:t>
      </w:r>
      <w:r w:rsidRPr="00E27453">
        <w:rPr>
          <w:sz w:val="28"/>
          <w:szCs w:val="28"/>
        </w:rPr>
        <w:t>аблиц</w:t>
      </w:r>
      <w:r w:rsidR="001F03C9" w:rsidRPr="00E27453">
        <w:rPr>
          <w:sz w:val="28"/>
          <w:szCs w:val="28"/>
        </w:rPr>
        <w:t>ы</w:t>
      </w:r>
      <w:r w:rsidRPr="00E27453">
        <w:rPr>
          <w:sz w:val="28"/>
          <w:szCs w:val="28"/>
        </w:rPr>
        <w:t xml:space="preserve"> </w:t>
      </w:r>
      <w:r w:rsidR="009A56C8">
        <w:rPr>
          <w:sz w:val="28"/>
          <w:szCs w:val="28"/>
        </w:rPr>
        <w:t>17</w:t>
      </w:r>
      <w:r w:rsidRPr="00E27453">
        <w:rPr>
          <w:sz w:val="28"/>
          <w:szCs w:val="28"/>
        </w:rPr>
        <w:t>, средний показатель по шкалам показывает высокие баллы. Из этого следует, что респонденты после операции чувствуют себя</w:t>
      </w:r>
      <w:r w:rsidR="001F03C9" w:rsidRPr="00E27453">
        <w:rPr>
          <w:sz w:val="28"/>
          <w:szCs w:val="28"/>
        </w:rPr>
        <w:t xml:space="preserve"> хорошо, т.е. отражают степень </w:t>
      </w:r>
      <w:r w:rsidRPr="00E27453">
        <w:rPr>
          <w:sz w:val="28"/>
          <w:szCs w:val="28"/>
        </w:rPr>
        <w:t xml:space="preserve">эмоционального и физического </w:t>
      </w:r>
      <w:r w:rsidR="001F03C9" w:rsidRPr="00E27453">
        <w:rPr>
          <w:sz w:val="28"/>
          <w:szCs w:val="28"/>
        </w:rPr>
        <w:t xml:space="preserve">состояния, </w:t>
      </w:r>
      <w:r w:rsidRPr="00E27453">
        <w:rPr>
          <w:sz w:val="28"/>
          <w:szCs w:val="28"/>
        </w:rPr>
        <w:t>в котор</w:t>
      </w:r>
      <w:r w:rsidR="001F03C9" w:rsidRPr="00E27453">
        <w:rPr>
          <w:sz w:val="28"/>
          <w:szCs w:val="28"/>
        </w:rPr>
        <w:t>ой не ограничивается выполнение</w:t>
      </w:r>
      <w:r w:rsidRPr="00E27453">
        <w:rPr>
          <w:sz w:val="28"/>
          <w:szCs w:val="28"/>
        </w:rPr>
        <w:t xml:space="preserve"> физических нагрузок и социальной активности.</w:t>
      </w:r>
    </w:p>
    <w:p w:rsidR="00E81058" w:rsidRPr="00E27453" w:rsidRDefault="00E81058" w:rsidP="005E27F1">
      <w:pPr>
        <w:spacing w:after="0" w:line="235"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Одним из важных разделов настоящего исследования была удовлетворенность уровнем квалификации и профессионализма лечащего врача. Практически никто не жаловался на профессиональную квалификацию лечащего врача и на средний медицинский персонал. Никто из опрошенных нами не предъявил жалобы по поводу нарушения принципов деонтологии.</w:t>
      </w:r>
    </w:p>
    <w:p w:rsidR="00E81058" w:rsidRPr="00E27453" w:rsidRDefault="00E81058" w:rsidP="005E27F1">
      <w:pPr>
        <w:spacing w:after="0" w:line="235"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Проведенный комплексный анализ исследований и оценок (выводы). На этом этапе предусматривает</w:t>
      </w:r>
      <w:r w:rsidR="001F03C9" w:rsidRPr="00E27453">
        <w:rPr>
          <w:rFonts w:ascii="Times New Roman" w:eastAsia="Times New Roman" w:hAnsi="Times New Roman" w:cs="Times New Roman"/>
          <w:sz w:val="28"/>
          <w:szCs w:val="28"/>
        </w:rPr>
        <w:t>ся</w:t>
      </w:r>
      <w:r w:rsidRPr="00E27453">
        <w:rPr>
          <w:rFonts w:ascii="Times New Roman" w:eastAsia="Times New Roman" w:hAnsi="Times New Roman" w:cs="Times New Roman"/>
          <w:sz w:val="28"/>
          <w:szCs w:val="28"/>
        </w:rPr>
        <w:t xml:space="preserve"> выявление причин и условий внедрения инноваций и развития медицинских услуг. Да</w:t>
      </w:r>
      <w:r w:rsidR="002F0225">
        <w:rPr>
          <w:rFonts w:ascii="Times New Roman" w:eastAsia="Times New Roman" w:hAnsi="Times New Roman" w:cs="Times New Roman"/>
          <w:sz w:val="28"/>
          <w:szCs w:val="28"/>
        </w:rPr>
        <w:t>е</w:t>
      </w:r>
      <w:r w:rsidRPr="00E27453">
        <w:rPr>
          <w:rFonts w:ascii="Times New Roman" w:eastAsia="Times New Roman" w:hAnsi="Times New Roman" w:cs="Times New Roman"/>
          <w:sz w:val="28"/>
          <w:szCs w:val="28"/>
        </w:rPr>
        <w:t>тся оценка эффективности проводимых мероприятий.</w:t>
      </w:r>
    </w:p>
    <w:p w:rsidR="00E81058" w:rsidRPr="00E27453" w:rsidRDefault="00E81058" w:rsidP="005E27F1">
      <w:pPr>
        <w:spacing w:after="0" w:line="235"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Характерным показателем конкурентоспособности инноваций от классических продуктов представляется латентность инноваций, а кроме того качества и условия, оказывающее большое влияние на ее проявление. В последовательности, латентность инноваций допускается распределить </w:t>
      </w:r>
      <w:proofErr w:type="gramStart"/>
      <w:r w:rsidRPr="00E27453">
        <w:rPr>
          <w:rFonts w:ascii="Times New Roman" w:hAnsi="Times New Roman" w:cs="Times New Roman"/>
          <w:sz w:val="28"/>
          <w:szCs w:val="28"/>
        </w:rPr>
        <w:t>на</w:t>
      </w:r>
      <w:proofErr w:type="gramEnd"/>
      <w:r w:rsidRPr="00E27453">
        <w:rPr>
          <w:rFonts w:ascii="Times New Roman" w:hAnsi="Times New Roman" w:cs="Times New Roman"/>
          <w:sz w:val="28"/>
          <w:szCs w:val="28"/>
        </w:rPr>
        <w:t xml:space="preserve"> стратегическую и тактическую. Подобным способом, латентность представляется главной чертой конкурентоспособности инноваций. Подчеркнем, что чем она радикальнее, т.е. выше процедура инноваций, тем значительнее ее латентность, благодаря тому, что возможности переустройств в ней заложены значительно выше. </w:t>
      </w:r>
    </w:p>
    <w:p w:rsidR="006F3C24" w:rsidRPr="00E27453" w:rsidRDefault="00E81058" w:rsidP="005E27F1">
      <w:pPr>
        <w:spacing w:after="0" w:line="235" w:lineRule="auto"/>
        <w:ind w:firstLine="709"/>
        <w:jc w:val="both"/>
        <w:rPr>
          <w:rFonts w:ascii="Times New Roman" w:hAnsi="Times New Roman"/>
          <w:b/>
          <w:sz w:val="28"/>
          <w:szCs w:val="28"/>
        </w:rPr>
      </w:pPr>
      <w:r w:rsidRPr="00E27453">
        <w:rPr>
          <w:rFonts w:ascii="Times New Roman" w:hAnsi="Times New Roman" w:cs="Times New Roman"/>
          <w:sz w:val="28"/>
          <w:szCs w:val="28"/>
        </w:rPr>
        <w:t>Конкуренция в сфере здравоохранения, всегда ведет к появлению высококачественных медицинских услуг, делает их доступным и позволяет в долгосрочной перспективе экономить бюджет.</w:t>
      </w:r>
    </w:p>
    <w:p w:rsidR="00F60354" w:rsidRDefault="00F60354" w:rsidP="000C3A20">
      <w:pPr>
        <w:spacing w:after="0" w:line="240" w:lineRule="auto"/>
        <w:ind w:firstLine="709"/>
        <w:jc w:val="both"/>
        <w:rPr>
          <w:rFonts w:ascii="Times New Roman" w:hAnsi="Times New Roman"/>
          <w:b/>
          <w:sz w:val="28"/>
          <w:szCs w:val="28"/>
        </w:rPr>
      </w:pPr>
    </w:p>
    <w:p w:rsidR="000C3A20" w:rsidRPr="00AD4DD9" w:rsidRDefault="005E27F1" w:rsidP="00AD4DD9">
      <w:pPr>
        <w:pStyle w:val="1"/>
        <w:spacing w:before="0" w:line="240" w:lineRule="auto"/>
        <w:ind w:firstLine="709"/>
        <w:jc w:val="both"/>
        <w:rPr>
          <w:rFonts w:ascii="Times New Roman" w:hAnsi="Times New Roman"/>
          <w:color w:val="auto"/>
        </w:rPr>
      </w:pPr>
      <w:bookmarkStart w:id="18" w:name="_Toc82560379"/>
      <w:r w:rsidRPr="00AD4DD9">
        <w:rPr>
          <w:rFonts w:ascii="Times New Roman" w:hAnsi="Times New Roman"/>
          <w:color w:val="auto"/>
        </w:rPr>
        <w:lastRenderedPageBreak/>
        <w:t>3 М</w:t>
      </w:r>
      <w:r w:rsidR="009A56C8" w:rsidRPr="00AD4DD9">
        <w:rPr>
          <w:rFonts w:ascii="Times New Roman" w:hAnsi="Times New Roman"/>
          <w:color w:val="auto"/>
        </w:rPr>
        <w:t>еханизмы и меры по стимулированию и совершенствованию инновационной деятельности в сфере здравоохранения</w:t>
      </w:r>
      <w:bookmarkEnd w:id="18"/>
      <w:r w:rsidR="009A56C8" w:rsidRPr="00AD4DD9">
        <w:rPr>
          <w:rFonts w:ascii="Times New Roman" w:hAnsi="Times New Roman"/>
          <w:color w:val="auto"/>
        </w:rPr>
        <w:t xml:space="preserve"> </w:t>
      </w:r>
    </w:p>
    <w:p w:rsidR="000C3A20" w:rsidRPr="00AD4DD9" w:rsidRDefault="000C3A20" w:rsidP="00AD4DD9">
      <w:pPr>
        <w:spacing w:after="0" w:line="240" w:lineRule="auto"/>
        <w:ind w:firstLine="709"/>
        <w:jc w:val="both"/>
        <w:rPr>
          <w:rFonts w:ascii="Times New Roman" w:hAnsi="Times New Roman"/>
          <w:b/>
          <w:sz w:val="28"/>
          <w:szCs w:val="28"/>
        </w:rPr>
      </w:pPr>
    </w:p>
    <w:p w:rsidR="009A56C8" w:rsidRPr="00AD4DD9" w:rsidRDefault="001361F7" w:rsidP="00AD4DD9">
      <w:pPr>
        <w:pStyle w:val="2"/>
        <w:spacing w:before="0" w:after="0" w:line="240" w:lineRule="auto"/>
        <w:ind w:firstLine="709"/>
        <w:jc w:val="both"/>
        <w:rPr>
          <w:rFonts w:ascii="Times New Roman" w:hAnsi="Times New Roman"/>
          <w:szCs w:val="28"/>
          <w:lang w:val="ru-RU"/>
        </w:rPr>
      </w:pPr>
      <w:bookmarkStart w:id="19" w:name="_Toc82560380"/>
      <w:r w:rsidRPr="00AD4DD9">
        <w:rPr>
          <w:rFonts w:ascii="Times New Roman" w:hAnsi="Times New Roman"/>
          <w:szCs w:val="28"/>
        </w:rPr>
        <w:t xml:space="preserve">3.1 </w:t>
      </w:r>
      <w:proofErr w:type="spellStart"/>
      <w:r w:rsidR="00607CFC" w:rsidRPr="00AD4DD9">
        <w:rPr>
          <w:rFonts w:ascii="Times New Roman" w:hAnsi="Times New Roman"/>
          <w:szCs w:val="28"/>
        </w:rPr>
        <w:t>С</w:t>
      </w:r>
      <w:r w:rsidR="00772A8D" w:rsidRPr="00AD4DD9">
        <w:rPr>
          <w:rFonts w:ascii="Times New Roman" w:hAnsi="Times New Roman"/>
          <w:szCs w:val="28"/>
        </w:rPr>
        <w:t>тимулировани</w:t>
      </w:r>
      <w:r w:rsidR="00607CFC" w:rsidRPr="00AD4DD9">
        <w:rPr>
          <w:rFonts w:ascii="Times New Roman" w:hAnsi="Times New Roman"/>
          <w:szCs w:val="28"/>
        </w:rPr>
        <w:t>е</w:t>
      </w:r>
      <w:proofErr w:type="spellEnd"/>
      <w:r w:rsidR="00772A8D" w:rsidRPr="00AD4DD9">
        <w:rPr>
          <w:rFonts w:ascii="Times New Roman" w:hAnsi="Times New Roman"/>
          <w:szCs w:val="28"/>
        </w:rPr>
        <w:t xml:space="preserve"> </w:t>
      </w:r>
      <w:proofErr w:type="spellStart"/>
      <w:r w:rsidR="00772A8D" w:rsidRPr="00AD4DD9">
        <w:rPr>
          <w:rFonts w:ascii="Times New Roman" w:hAnsi="Times New Roman"/>
          <w:szCs w:val="28"/>
        </w:rPr>
        <w:t>инновационной</w:t>
      </w:r>
      <w:proofErr w:type="spellEnd"/>
      <w:r w:rsidRPr="00AD4DD9">
        <w:rPr>
          <w:rFonts w:ascii="Times New Roman" w:hAnsi="Times New Roman"/>
          <w:szCs w:val="28"/>
        </w:rPr>
        <w:t xml:space="preserve"> </w:t>
      </w:r>
      <w:proofErr w:type="spellStart"/>
      <w:r w:rsidRPr="00AD4DD9">
        <w:rPr>
          <w:rFonts w:ascii="Times New Roman" w:hAnsi="Times New Roman"/>
          <w:szCs w:val="28"/>
        </w:rPr>
        <w:t>деятельности</w:t>
      </w:r>
      <w:proofErr w:type="spellEnd"/>
      <w:r w:rsidRPr="00AD4DD9">
        <w:rPr>
          <w:rFonts w:ascii="Times New Roman" w:hAnsi="Times New Roman"/>
          <w:szCs w:val="28"/>
        </w:rPr>
        <w:t xml:space="preserve"> в </w:t>
      </w:r>
      <w:proofErr w:type="spellStart"/>
      <w:r w:rsidRPr="00AD4DD9">
        <w:rPr>
          <w:rFonts w:ascii="Times New Roman" w:hAnsi="Times New Roman"/>
          <w:szCs w:val="28"/>
        </w:rPr>
        <w:t>сфере</w:t>
      </w:r>
      <w:proofErr w:type="spellEnd"/>
      <w:r w:rsidRPr="00AD4DD9">
        <w:rPr>
          <w:rFonts w:ascii="Times New Roman" w:hAnsi="Times New Roman"/>
          <w:szCs w:val="28"/>
        </w:rPr>
        <w:t xml:space="preserve"> </w:t>
      </w:r>
      <w:proofErr w:type="spellStart"/>
      <w:r w:rsidRPr="00AD4DD9">
        <w:rPr>
          <w:rFonts w:ascii="Times New Roman" w:hAnsi="Times New Roman"/>
          <w:szCs w:val="28"/>
        </w:rPr>
        <w:t>здравоохранения</w:t>
      </w:r>
      <w:proofErr w:type="spellEnd"/>
      <w:r w:rsidRPr="00AD4DD9">
        <w:rPr>
          <w:rFonts w:ascii="Times New Roman" w:hAnsi="Times New Roman"/>
          <w:szCs w:val="28"/>
        </w:rPr>
        <w:t xml:space="preserve"> </w:t>
      </w:r>
      <w:r w:rsidR="00607CFC" w:rsidRPr="00AD4DD9">
        <w:rPr>
          <w:rFonts w:ascii="Times New Roman" w:hAnsi="Times New Roman"/>
          <w:szCs w:val="28"/>
        </w:rPr>
        <w:t xml:space="preserve">на </w:t>
      </w:r>
      <w:proofErr w:type="spellStart"/>
      <w:r w:rsidR="00607CFC" w:rsidRPr="00AD4DD9">
        <w:rPr>
          <w:rFonts w:ascii="Times New Roman" w:hAnsi="Times New Roman"/>
          <w:szCs w:val="28"/>
        </w:rPr>
        <w:t>национальном</w:t>
      </w:r>
      <w:proofErr w:type="spellEnd"/>
      <w:r w:rsidR="00607CFC" w:rsidRPr="00AD4DD9">
        <w:rPr>
          <w:rFonts w:ascii="Times New Roman" w:hAnsi="Times New Roman"/>
          <w:szCs w:val="28"/>
        </w:rPr>
        <w:t xml:space="preserve"> </w:t>
      </w:r>
      <w:proofErr w:type="spellStart"/>
      <w:r w:rsidR="00607CFC" w:rsidRPr="00AD4DD9">
        <w:rPr>
          <w:rFonts w:ascii="Times New Roman" w:hAnsi="Times New Roman"/>
          <w:szCs w:val="28"/>
        </w:rPr>
        <w:t>уровне</w:t>
      </w:r>
      <w:bookmarkEnd w:id="19"/>
      <w:proofErr w:type="spellEnd"/>
    </w:p>
    <w:p w:rsidR="00CB3E9F" w:rsidRPr="00E27453" w:rsidRDefault="00CB3E9F" w:rsidP="00607CFC">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Наряду с трудовыми и природными ресурсами в основе развития национальной экономики </w:t>
      </w:r>
      <w:r w:rsidR="00607CFC">
        <w:rPr>
          <w:rFonts w:ascii="Times New Roman" w:eastAsia="Times New Roman" w:hAnsi="Times New Roman" w:cs="Times New Roman"/>
          <w:sz w:val="28"/>
          <w:szCs w:val="28"/>
        </w:rPr>
        <w:t>Республики Казахстан сегодня</w:t>
      </w:r>
      <w:r w:rsidRPr="00E27453">
        <w:rPr>
          <w:rFonts w:ascii="Times New Roman" w:eastAsia="Times New Roman" w:hAnsi="Times New Roman" w:cs="Times New Roman"/>
          <w:sz w:val="28"/>
          <w:szCs w:val="28"/>
        </w:rPr>
        <w:t xml:space="preserve"> лежит научный и технический потенциал</w:t>
      </w:r>
      <w:r w:rsidR="00607CFC">
        <w:rPr>
          <w:rFonts w:ascii="Times New Roman" w:eastAsia="Times New Roman" w:hAnsi="Times New Roman" w:cs="Times New Roman"/>
          <w:sz w:val="28"/>
          <w:szCs w:val="28"/>
        </w:rPr>
        <w:t xml:space="preserve">. </w:t>
      </w:r>
      <w:r w:rsidR="002E6BDC" w:rsidRPr="002E6BDC">
        <w:rPr>
          <w:rFonts w:ascii="Times New Roman" w:eastAsia="Times New Roman" w:hAnsi="Times New Roman" w:cs="Times New Roman"/>
          <w:sz w:val="28"/>
          <w:szCs w:val="28"/>
        </w:rPr>
        <w:t>Для создания условий экономического роста и для выхода из кризиса большую роль сыграла инновационная деятельность и развитие научного производства [99].</w:t>
      </w:r>
      <w:r w:rsidR="002E6BDC">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t xml:space="preserve">В </w:t>
      </w:r>
      <w:r w:rsidR="00607CFC">
        <w:rPr>
          <w:rFonts w:ascii="Times New Roman" w:eastAsia="Times New Roman" w:hAnsi="Times New Roman" w:cs="Times New Roman"/>
          <w:sz w:val="28"/>
          <w:szCs w:val="28"/>
        </w:rPr>
        <w:t xml:space="preserve">процессе </w:t>
      </w:r>
      <w:r w:rsidRPr="00E27453">
        <w:rPr>
          <w:rFonts w:ascii="Times New Roman" w:eastAsia="Times New Roman" w:hAnsi="Times New Roman" w:cs="Times New Roman"/>
          <w:sz w:val="28"/>
          <w:szCs w:val="28"/>
        </w:rPr>
        <w:t>проведени</w:t>
      </w:r>
      <w:r w:rsidR="00607CFC">
        <w:rPr>
          <w:rFonts w:ascii="Times New Roman" w:eastAsia="Times New Roman" w:hAnsi="Times New Roman" w:cs="Times New Roman"/>
          <w:sz w:val="28"/>
          <w:szCs w:val="28"/>
        </w:rPr>
        <w:t>я</w:t>
      </w:r>
      <w:r w:rsidRPr="00E27453">
        <w:rPr>
          <w:rFonts w:ascii="Times New Roman" w:eastAsia="Times New Roman" w:hAnsi="Times New Roman" w:cs="Times New Roman"/>
          <w:sz w:val="28"/>
          <w:szCs w:val="28"/>
        </w:rPr>
        <w:t xml:space="preserve"> инновационной деятельности государство принимает активное участие</w:t>
      </w:r>
      <w:r w:rsidR="005D703A" w:rsidRPr="00E27453">
        <w:rPr>
          <w:rFonts w:ascii="Times New Roman" w:eastAsia="Times New Roman" w:hAnsi="Times New Roman" w:cs="Times New Roman"/>
          <w:sz w:val="28"/>
          <w:szCs w:val="28"/>
        </w:rPr>
        <w:t>, основываясь</w:t>
      </w:r>
      <w:r w:rsidR="008A4392">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прежде всего</w:t>
      </w:r>
      <w:r w:rsidR="008A4392">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на необходимост</w:t>
      </w:r>
      <w:r w:rsidR="005D703A" w:rsidRPr="00E27453">
        <w:rPr>
          <w:rFonts w:ascii="Times New Roman" w:eastAsia="Times New Roman" w:hAnsi="Times New Roman" w:cs="Times New Roman"/>
          <w:sz w:val="28"/>
          <w:szCs w:val="28"/>
        </w:rPr>
        <w:t>и длительного прогнозирования</w:t>
      </w:r>
      <w:r w:rsidRPr="00E27453">
        <w:rPr>
          <w:rFonts w:ascii="Times New Roman" w:eastAsia="Times New Roman" w:hAnsi="Times New Roman" w:cs="Times New Roman"/>
          <w:sz w:val="28"/>
          <w:szCs w:val="28"/>
        </w:rPr>
        <w:t xml:space="preserve"> результатов деятельности научно-технического и инновационного характера. От правильного выбора вида, област</w:t>
      </w:r>
      <w:r w:rsidR="005D703A" w:rsidRPr="00E27453">
        <w:rPr>
          <w:rFonts w:ascii="Times New Roman" w:eastAsia="Times New Roman" w:hAnsi="Times New Roman" w:cs="Times New Roman"/>
          <w:sz w:val="28"/>
          <w:szCs w:val="28"/>
        </w:rPr>
        <w:t>и и времени внедряемой инновации</w:t>
      </w:r>
      <w:r w:rsidRPr="00E27453">
        <w:rPr>
          <w:rFonts w:ascii="Times New Roman" w:eastAsia="Times New Roman" w:hAnsi="Times New Roman" w:cs="Times New Roman"/>
          <w:sz w:val="28"/>
          <w:szCs w:val="28"/>
        </w:rPr>
        <w:t xml:space="preserve"> напрямую зависит результативность инновационного процесса. Политика, проводимая в Казахстане по иннова</w:t>
      </w:r>
      <w:r w:rsidR="005D703A" w:rsidRPr="00E27453">
        <w:rPr>
          <w:rFonts w:ascii="Times New Roman" w:eastAsia="Times New Roman" w:hAnsi="Times New Roman" w:cs="Times New Roman"/>
          <w:sz w:val="28"/>
          <w:szCs w:val="28"/>
        </w:rPr>
        <w:t>ционным вопросам, делятся на две деятельности –  местного и государственном значения</w:t>
      </w:r>
      <w:r w:rsidRPr="00E27453">
        <w:rPr>
          <w:rFonts w:ascii="Times New Roman" w:hAnsi="Times New Roman"/>
          <w:sz w:val="28"/>
          <w:szCs w:val="28"/>
        </w:rPr>
        <w:t>.</w:t>
      </w:r>
    </w:p>
    <w:p w:rsidR="00CB3E9F" w:rsidRPr="00E27453" w:rsidRDefault="00CB3E9F" w:rsidP="002D7CDF">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В сфере экономики для развития научно-технического потенциала страны</w:t>
      </w:r>
      <w:r w:rsidR="00607CFC">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как д</w:t>
      </w:r>
      <w:r w:rsidR="00D40D8E" w:rsidRPr="00E27453">
        <w:rPr>
          <w:rFonts w:ascii="Times New Roman" w:eastAsia="Times New Roman" w:hAnsi="Times New Roman" w:cs="Times New Roman"/>
          <w:sz w:val="28"/>
          <w:szCs w:val="28"/>
        </w:rPr>
        <w:t>ля е</w:t>
      </w:r>
      <w:r w:rsidR="00607CFC">
        <w:rPr>
          <w:rFonts w:ascii="Times New Roman" w:eastAsia="Times New Roman" w:hAnsi="Times New Roman" w:cs="Times New Roman"/>
          <w:sz w:val="28"/>
          <w:szCs w:val="28"/>
        </w:rPr>
        <w:t>ё</w:t>
      </w:r>
      <w:r w:rsidR="00D40D8E" w:rsidRPr="00E27453">
        <w:rPr>
          <w:rFonts w:ascii="Times New Roman" w:eastAsia="Times New Roman" w:hAnsi="Times New Roman" w:cs="Times New Roman"/>
          <w:sz w:val="28"/>
          <w:szCs w:val="28"/>
        </w:rPr>
        <w:t xml:space="preserve"> реализации, так и создания</w:t>
      </w:r>
      <w:r w:rsidRPr="00E27453">
        <w:rPr>
          <w:rFonts w:ascii="Times New Roman" w:eastAsia="Times New Roman" w:hAnsi="Times New Roman" w:cs="Times New Roman"/>
          <w:sz w:val="28"/>
          <w:szCs w:val="28"/>
        </w:rPr>
        <w:t xml:space="preserve"> благоприятного климата относится к основным задачам государственной политики в сфере инноваций. </w:t>
      </w:r>
      <w:r w:rsidRPr="00E27453">
        <w:rPr>
          <w:rFonts w:ascii="Times New Roman" w:hAnsi="Times New Roman"/>
          <w:sz w:val="28"/>
          <w:szCs w:val="28"/>
        </w:rPr>
        <w:t>Государственная политика и ее направленность характеризуется принятием решений по проблемам как межотраслевого, так и отраслевого характера, который приводит национальную технологическую базу страны к полному изменению и на уровне национальной экономики требуется концентраци</w:t>
      </w:r>
      <w:r w:rsidR="009A56C8">
        <w:rPr>
          <w:rFonts w:ascii="Times New Roman" w:hAnsi="Times New Roman"/>
          <w:sz w:val="28"/>
          <w:szCs w:val="28"/>
        </w:rPr>
        <w:t>я резервов.</w:t>
      </w:r>
    </w:p>
    <w:p w:rsidR="00CB3E9F" w:rsidRPr="00E27453" w:rsidRDefault="00CB3E9F" w:rsidP="002D7CDF">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Республике Казахстан </w:t>
      </w:r>
      <w:r w:rsidR="00607CFC">
        <w:rPr>
          <w:rFonts w:ascii="Times New Roman" w:eastAsia="Times New Roman" w:hAnsi="Times New Roman" w:cs="Times New Roman"/>
          <w:sz w:val="28"/>
          <w:szCs w:val="28"/>
        </w:rPr>
        <w:t xml:space="preserve">мерами </w:t>
      </w:r>
      <w:r w:rsidRPr="00E27453">
        <w:rPr>
          <w:rFonts w:ascii="Times New Roman" w:eastAsia="Times New Roman" w:hAnsi="Times New Roman" w:cs="Times New Roman"/>
          <w:sz w:val="28"/>
          <w:szCs w:val="28"/>
        </w:rPr>
        <w:t>по р</w:t>
      </w:r>
      <w:r w:rsidR="00D40D8E" w:rsidRPr="00E27453">
        <w:rPr>
          <w:rFonts w:ascii="Times New Roman" w:eastAsia="Times New Roman" w:hAnsi="Times New Roman" w:cs="Times New Roman"/>
          <w:sz w:val="28"/>
          <w:szCs w:val="28"/>
        </w:rPr>
        <w:t>азработке инновационной политики</w:t>
      </w:r>
      <w:r w:rsidR="00607CFC">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определению степеней </w:t>
      </w:r>
      <w:r w:rsidR="00607CFC">
        <w:rPr>
          <w:rFonts w:ascii="Times New Roman" w:eastAsia="Times New Roman" w:hAnsi="Times New Roman" w:cs="Times New Roman"/>
          <w:sz w:val="28"/>
          <w:szCs w:val="28"/>
        </w:rPr>
        <w:t>и</w:t>
      </w:r>
      <w:r w:rsidRPr="00E27453">
        <w:rPr>
          <w:rFonts w:ascii="Times New Roman" w:eastAsia="Times New Roman" w:hAnsi="Times New Roman" w:cs="Times New Roman"/>
          <w:sz w:val="28"/>
          <w:szCs w:val="28"/>
        </w:rPr>
        <w:t xml:space="preserve"> стимулированию деятельности инновационного характера и ключевых ориентации инвестиционной политики, и кроме того приоритет</w:t>
      </w:r>
      <w:r w:rsidR="00607CFC">
        <w:rPr>
          <w:rFonts w:ascii="Times New Roman" w:eastAsia="Times New Roman" w:hAnsi="Times New Roman" w:cs="Times New Roman"/>
          <w:sz w:val="28"/>
          <w:szCs w:val="28"/>
        </w:rPr>
        <w:t>ами</w:t>
      </w:r>
      <w:r w:rsidRPr="00E27453">
        <w:rPr>
          <w:rFonts w:ascii="Times New Roman" w:eastAsia="Times New Roman" w:hAnsi="Times New Roman" w:cs="Times New Roman"/>
          <w:sz w:val="28"/>
          <w:szCs w:val="28"/>
        </w:rPr>
        <w:t xml:space="preserve"> в целях формирования отраслей национальной экономики занимается Министерство цифрового развития, инноваций и аэрокосмической промышленности РК </w:t>
      </w:r>
      <w:r w:rsidRPr="001C579E">
        <w:rPr>
          <w:rFonts w:ascii="Times New Roman" w:eastAsia="Times New Roman" w:hAnsi="Times New Roman" w:cs="Times New Roman"/>
          <w:sz w:val="28"/>
          <w:szCs w:val="28"/>
        </w:rPr>
        <w:t>[</w:t>
      </w:r>
      <w:r w:rsidR="0012354E" w:rsidRPr="0012354E">
        <w:rPr>
          <w:rFonts w:ascii="Times New Roman" w:eastAsia="Times New Roman" w:hAnsi="Times New Roman" w:cs="Times New Roman"/>
          <w:sz w:val="28"/>
          <w:szCs w:val="28"/>
        </w:rPr>
        <w:t>100</w:t>
      </w:r>
      <w:r w:rsidRPr="001C579E">
        <w:rPr>
          <w:rFonts w:ascii="Times New Roman" w:eastAsia="Times New Roman" w:hAnsi="Times New Roman" w:cs="Times New Roman"/>
          <w:sz w:val="28"/>
          <w:szCs w:val="28"/>
        </w:rPr>
        <w:t>].</w:t>
      </w:r>
    </w:p>
    <w:p w:rsidR="00CB3E9F" w:rsidRPr="00E27453" w:rsidRDefault="00D40D8E" w:rsidP="002D7CDF">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Стратегии</w:t>
      </w:r>
      <w:r w:rsidR="00CB3E9F" w:rsidRPr="00E27453">
        <w:rPr>
          <w:rFonts w:ascii="Times New Roman" w:eastAsia="Times New Roman" w:hAnsi="Times New Roman" w:cs="Times New Roman"/>
          <w:sz w:val="28"/>
          <w:szCs w:val="28"/>
        </w:rPr>
        <w:t>, которые ориентированы на развитие организаций и ее выполнение координируется Министерством национальной экономики РК. По разработке предложений в инвестиционной политике и по ее ключевым направлениям, методы реализаций развития, поддержки и стимулирования предпринимательской деятельности, также по определению актуальных направлении в сфере НИОКР входит в обязанности данного Министерства [</w:t>
      </w:r>
      <w:r w:rsidR="000C4147">
        <w:rPr>
          <w:rFonts w:ascii="Times New Roman" w:eastAsia="Times New Roman" w:hAnsi="Times New Roman" w:cs="Times New Roman"/>
          <w:sz w:val="28"/>
          <w:szCs w:val="28"/>
        </w:rPr>
        <w:t>10</w:t>
      </w:r>
      <w:r w:rsidR="0012354E" w:rsidRPr="0012354E">
        <w:rPr>
          <w:rFonts w:ascii="Times New Roman" w:eastAsia="Times New Roman" w:hAnsi="Times New Roman" w:cs="Times New Roman"/>
          <w:sz w:val="28"/>
          <w:szCs w:val="28"/>
        </w:rPr>
        <w:t>1</w:t>
      </w:r>
      <w:r w:rsidR="00CB3E9F" w:rsidRPr="00E27453">
        <w:rPr>
          <w:rFonts w:ascii="Times New Roman" w:eastAsia="Times New Roman" w:hAnsi="Times New Roman" w:cs="Times New Roman"/>
          <w:sz w:val="28"/>
          <w:szCs w:val="28"/>
        </w:rPr>
        <w:t xml:space="preserve">]. </w:t>
      </w:r>
    </w:p>
    <w:p w:rsidR="00CB3E9F" w:rsidRPr="00E27453" w:rsidRDefault="00CB3E9F" w:rsidP="002D7CDF">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hAnsi="Times New Roman"/>
          <w:sz w:val="28"/>
          <w:szCs w:val="28"/>
        </w:rPr>
        <w:t xml:space="preserve">Для модернизации и обновления процесса производственного потенциала крайне важны объемы и характеры ресурсов, кроме того для разработки новых технологий и продукции, что является в инновационной политике основным отличием в отношении отраслей. </w:t>
      </w:r>
    </w:p>
    <w:p w:rsidR="00CB3E9F" w:rsidRDefault="00CB3E9F" w:rsidP="002D7CDF">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В государственной инновационной политике</w:t>
      </w:r>
      <w:r w:rsidR="00607CFC">
        <w:rPr>
          <w:rFonts w:ascii="Times New Roman" w:eastAsia="Times New Roman" w:hAnsi="Times New Roman" w:cs="Times New Roman"/>
          <w:sz w:val="28"/>
          <w:szCs w:val="28"/>
        </w:rPr>
        <w:t xml:space="preserve"> РК определены несколько</w:t>
      </w:r>
      <w:r w:rsidRPr="00E27453">
        <w:rPr>
          <w:rFonts w:ascii="Times New Roman" w:eastAsia="Times New Roman" w:hAnsi="Times New Roman" w:cs="Times New Roman"/>
          <w:sz w:val="28"/>
          <w:szCs w:val="28"/>
        </w:rPr>
        <w:t xml:space="preserve"> основны</w:t>
      </w:r>
      <w:r w:rsidR="00607CFC">
        <w:rPr>
          <w:rFonts w:ascii="Times New Roman" w:eastAsia="Times New Roman" w:hAnsi="Times New Roman" w:cs="Times New Roman"/>
          <w:sz w:val="28"/>
          <w:szCs w:val="28"/>
        </w:rPr>
        <w:t>х</w:t>
      </w:r>
      <w:r w:rsidRPr="00E27453">
        <w:rPr>
          <w:rFonts w:ascii="Times New Roman" w:eastAsia="Times New Roman" w:hAnsi="Times New Roman" w:cs="Times New Roman"/>
          <w:sz w:val="28"/>
          <w:szCs w:val="28"/>
        </w:rPr>
        <w:t xml:space="preserve"> напра</w:t>
      </w:r>
      <w:r w:rsidR="00BD5EF7" w:rsidRPr="00E27453">
        <w:rPr>
          <w:rFonts w:ascii="Times New Roman" w:eastAsia="Times New Roman" w:hAnsi="Times New Roman" w:cs="Times New Roman"/>
          <w:sz w:val="28"/>
          <w:szCs w:val="28"/>
        </w:rPr>
        <w:t>влени</w:t>
      </w:r>
      <w:r w:rsidR="00607CFC">
        <w:rPr>
          <w:rFonts w:ascii="Times New Roman" w:eastAsia="Times New Roman" w:hAnsi="Times New Roman" w:cs="Times New Roman"/>
          <w:sz w:val="28"/>
          <w:szCs w:val="28"/>
        </w:rPr>
        <w:t xml:space="preserve">й (рисунок </w:t>
      </w:r>
      <w:r w:rsidR="005B00E9">
        <w:rPr>
          <w:rFonts w:ascii="Times New Roman" w:eastAsia="Times New Roman" w:hAnsi="Times New Roman" w:cs="Times New Roman"/>
          <w:sz w:val="28"/>
          <w:szCs w:val="28"/>
        </w:rPr>
        <w:t>20</w:t>
      </w:r>
      <w:r w:rsidR="00607CFC">
        <w:rPr>
          <w:rFonts w:ascii="Times New Roman" w:eastAsia="Times New Roman" w:hAnsi="Times New Roman" w:cs="Times New Roman"/>
          <w:sz w:val="28"/>
          <w:szCs w:val="28"/>
        </w:rPr>
        <w:t>).</w:t>
      </w:r>
    </w:p>
    <w:p w:rsidR="00EB2C4D" w:rsidRDefault="00EB2C4D" w:rsidP="00E64601">
      <w:pPr>
        <w:spacing w:after="0" w:line="238"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5848350" cy="3505200"/>
            <wp:effectExtent l="0" t="0" r="95250" b="1905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9A1F4F" w:rsidRDefault="009A1F4F" w:rsidP="00E64601">
      <w:pPr>
        <w:spacing w:after="0" w:line="238" w:lineRule="auto"/>
        <w:ind w:firstLine="709"/>
        <w:jc w:val="center"/>
        <w:rPr>
          <w:rFonts w:ascii="Times New Roman" w:eastAsia="Times New Roman" w:hAnsi="Times New Roman" w:cs="Times New Roman"/>
          <w:sz w:val="28"/>
          <w:szCs w:val="28"/>
        </w:rPr>
      </w:pPr>
    </w:p>
    <w:p w:rsidR="00607CFC" w:rsidRPr="00E27453" w:rsidRDefault="00607CFC" w:rsidP="00E64601">
      <w:pPr>
        <w:spacing w:after="0" w:line="238"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5B00E9">
        <w:rPr>
          <w:rFonts w:ascii="Times New Roman" w:eastAsia="Times New Roman" w:hAnsi="Times New Roman" w:cs="Times New Roman"/>
          <w:sz w:val="28"/>
          <w:szCs w:val="28"/>
        </w:rPr>
        <w:t>20</w:t>
      </w:r>
      <w:r w:rsidR="00EB2C4D">
        <w:rPr>
          <w:rFonts w:ascii="Times New Roman" w:eastAsia="Times New Roman" w:hAnsi="Times New Roman" w:cs="Times New Roman"/>
          <w:sz w:val="28"/>
          <w:szCs w:val="28"/>
        </w:rPr>
        <w:t xml:space="preserve"> – Основные направления </w:t>
      </w:r>
      <w:r w:rsidR="00EB2C4D" w:rsidRPr="00EB2C4D">
        <w:rPr>
          <w:rFonts w:ascii="Times New Roman" w:eastAsia="Times New Roman" w:hAnsi="Times New Roman" w:cs="Times New Roman"/>
          <w:sz w:val="28"/>
          <w:szCs w:val="28"/>
        </w:rPr>
        <w:t>госуда</w:t>
      </w:r>
      <w:r w:rsidR="00EB2C4D">
        <w:rPr>
          <w:rFonts w:ascii="Times New Roman" w:eastAsia="Times New Roman" w:hAnsi="Times New Roman" w:cs="Times New Roman"/>
          <w:sz w:val="28"/>
          <w:szCs w:val="28"/>
        </w:rPr>
        <w:t>рственной инновационной политики</w:t>
      </w:r>
    </w:p>
    <w:p w:rsidR="005B00E9" w:rsidRPr="00AE0F74" w:rsidRDefault="005B00E9" w:rsidP="00AE0F74">
      <w:pPr>
        <w:autoSpaceDE w:val="0"/>
        <w:autoSpaceDN w:val="0"/>
        <w:adjustRightInd w:val="0"/>
        <w:spacing w:after="0" w:line="240" w:lineRule="auto"/>
        <w:ind w:firstLine="709"/>
        <w:rPr>
          <w:rFonts w:ascii="Times New Roman" w:eastAsia="Times New Roman" w:hAnsi="Times New Roman" w:cs="Times New Roman"/>
          <w:sz w:val="28"/>
          <w:szCs w:val="28"/>
        </w:rPr>
      </w:pPr>
      <w:r w:rsidRPr="00AE0F74">
        <w:rPr>
          <w:rFonts w:ascii="Times New Roman" w:eastAsia="Times New Roman" w:hAnsi="Times New Roman" w:cs="Times New Roman"/>
          <w:sz w:val="28"/>
          <w:szCs w:val="28"/>
        </w:rPr>
        <w:t>Примечание: Разработано автором на основании источника [</w:t>
      </w:r>
      <w:r w:rsidR="00A550D4" w:rsidRPr="00AE0F74">
        <w:rPr>
          <w:rFonts w:ascii="Times New Roman" w:eastAsia="Times New Roman" w:hAnsi="Times New Roman" w:cs="Times New Roman"/>
          <w:sz w:val="28"/>
          <w:szCs w:val="28"/>
        </w:rPr>
        <w:t>102</w:t>
      </w:r>
      <w:r w:rsidRPr="00AE0F74">
        <w:rPr>
          <w:rFonts w:ascii="Times New Roman" w:eastAsia="Times New Roman" w:hAnsi="Times New Roman" w:cs="Times New Roman"/>
          <w:sz w:val="28"/>
          <w:szCs w:val="28"/>
        </w:rPr>
        <w:t>]</w:t>
      </w:r>
    </w:p>
    <w:p w:rsidR="00075C9D" w:rsidRDefault="00075C9D" w:rsidP="002D7CDF">
      <w:pPr>
        <w:autoSpaceDE w:val="0"/>
        <w:autoSpaceDN w:val="0"/>
        <w:spacing w:after="0" w:line="238" w:lineRule="auto"/>
        <w:ind w:firstLine="709"/>
        <w:jc w:val="both"/>
        <w:rPr>
          <w:rFonts w:ascii="Times New Roman" w:eastAsia="Times New Roman" w:hAnsi="Times New Roman" w:cs="Times New Roman"/>
          <w:sz w:val="28"/>
          <w:szCs w:val="28"/>
        </w:rPr>
      </w:pPr>
    </w:p>
    <w:p w:rsidR="00CB3E9F" w:rsidRPr="00E27453" w:rsidRDefault="00CB3E9F" w:rsidP="002D7CDF">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Однако по </w:t>
      </w:r>
      <w:r w:rsidR="00BD5EF7" w:rsidRPr="00E27453">
        <w:rPr>
          <w:rFonts w:ascii="Times New Roman" w:eastAsia="Times New Roman" w:hAnsi="Times New Roman" w:cs="Times New Roman"/>
          <w:sz w:val="28"/>
          <w:szCs w:val="28"/>
        </w:rPr>
        <w:t>статистическим данным</w:t>
      </w:r>
      <w:r w:rsidRPr="00E27453">
        <w:rPr>
          <w:rFonts w:ascii="Times New Roman" w:eastAsia="Times New Roman" w:hAnsi="Times New Roman" w:cs="Times New Roman"/>
          <w:sz w:val="28"/>
          <w:szCs w:val="28"/>
        </w:rPr>
        <w:t xml:space="preserve"> выявлен низкий уровень активности среди казахстанских организаций в отличие от зарубежных корпораций, несмотря на поддержку частного сектора со стороны государства [</w:t>
      </w:r>
      <w:r w:rsidR="000C4147">
        <w:rPr>
          <w:rFonts w:ascii="Times New Roman" w:eastAsia="Times New Roman" w:hAnsi="Times New Roman" w:cs="Times New Roman"/>
          <w:sz w:val="28"/>
          <w:szCs w:val="28"/>
        </w:rPr>
        <w:t>10</w:t>
      </w:r>
      <w:r w:rsidR="0012354E" w:rsidRPr="0012354E">
        <w:rPr>
          <w:rFonts w:ascii="Times New Roman" w:eastAsia="Times New Roman" w:hAnsi="Times New Roman" w:cs="Times New Roman"/>
          <w:sz w:val="28"/>
          <w:szCs w:val="28"/>
        </w:rPr>
        <w:t>2</w:t>
      </w:r>
      <w:r w:rsidR="00A550D4">
        <w:rPr>
          <w:rFonts w:ascii="Times New Roman" w:eastAsia="Times New Roman" w:hAnsi="Times New Roman" w:cs="Times New Roman"/>
          <w:sz w:val="28"/>
          <w:szCs w:val="28"/>
        </w:rPr>
        <w:t>, с. 17</w:t>
      </w:r>
      <w:r w:rsidRPr="00E27453">
        <w:rPr>
          <w:rFonts w:ascii="Times New Roman" w:eastAsia="Times New Roman" w:hAnsi="Times New Roman" w:cs="Times New Roman"/>
          <w:sz w:val="28"/>
          <w:szCs w:val="28"/>
        </w:rPr>
        <w:t>]. В процессе продажи к</w:t>
      </w:r>
      <w:r w:rsidR="00BD5EF7" w:rsidRPr="00E27453">
        <w:rPr>
          <w:rFonts w:ascii="Times New Roman" w:eastAsia="Times New Roman" w:hAnsi="Times New Roman" w:cs="Times New Roman"/>
          <w:sz w:val="28"/>
          <w:szCs w:val="28"/>
        </w:rPr>
        <w:t>оммерческим структурам имущества</w:t>
      </w:r>
      <w:r w:rsidRPr="00E27453">
        <w:rPr>
          <w:rFonts w:ascii="Times New Roman" w:eastAsia="Times New Roman" w:hAnsi="Times New Roman" w:cs="Times New Roman"/>
          <w:sz w:val="28"/>
          <w:szCs w:val="28"/>
        </w:rPr>
        <w:t xml:space="preserve"> государства происходило созданием экономических подходов к оценке инновационных объектов. Рыночную стоимость инновационного потенциала в различных организациях впервые потребовалось определить именно в процессе приватизации. В конечном итоге были обнаружены проблемы в данных процессах, связанные с объектами инноваций, решение которых происходит с участием рынка оценки инноваций, рынка научно-технической информации и законодательной базы.</w:t>
      </w:r>
    </w:p>
    <w:p w:rsidR="00CB3E9F" w:rsidRPr="00E27453" w:rsidRDefault="00CB3E9F" w:rsidP="002D7CDF">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Основным фактором, влияющим на реализацию инновационных разработок, является слабое регулирование деятельности инноваций на законодательном уровне [</w:t>
      </w:r>
      <w:r w:rsidR="000C4147">
        <w:rPr>
          <w:rFonts w:ascii="Times New Roman" w:eastAsia="Times New Roman" w:hAnsi="Times New Roman" w:cs="Times New Roman"/>
          <w:sz w:val="28"/>
          <w:szCs w:val="28"/>
        </w:rPr>
        <w:t>10</w:t>
      </w:r>
      <w:r w:rsidR="0012354E" w:rsidRPr="0012354E">
        <w:rPr>
          <w:rFonts w:ascii="Times New Roman" w:eastAsia="Times New Roman" w:hAnsi="Times New Roman" w:cs="Times New Roman"/>
          <w:sz w:val="28"/>
          <w:szCs w:val="28"/>
        </w:rPr>
        <w:t>3</w:t>
      </w:r>
      <w:r w:rsidRPr="00E27453">
        <w:rPr>
          <w:rFonts w:ascii="Times New Roman" w:eastAsia="Times New Roman" w:hAnsi="Times New Roman" w:cs="Times New Roman"/>
          <w:sz w:val="28"/>
          <w:szCs w:val="28"/>
        </w:rPr>
        <w:t xml:space="preserve">]. Единое понимание категорий «инновационная деятельность» и «инновация» отсутствует в нормативно-правовых актах на уровне законодательства. К примеру, инновационную деятельность рассматривают как процесс, ориентированный на получение эффекта от научных разработок, исследований и научных достижений в трансформации его в усовершенствованный конечный продукт, реализуемый в торговом пространстве на новый технологический процесс, который используют на практике и </w:t>
      </w:r>
      <w:r w:rsidRPr="00E27453">
        <w:rPr>
          <w:rFonts w:ascii="Times New Roman" w:eastAsia="Times New Roman" w:hAnsi="Times New Roman" w:cs="Times New Roman"/>
          <w:sz w:val="28"/>
          <w:szCs w:val="28"/>
        </w:rPr>
        <w:lastRenderedPageBreak/>
        <w:t>ассоциированные с этим комплементарные научные исследования и находки [</w:t>
      </w:r>
      <w:r w:rsidR="000C4147">
        <w:rPr>
          <w:rFonts w:ascii="Times New Roman" w:eastAsia="Times New Roman" w:hAnsi="Times New Roman" w:cs="Times New Roman"/>
          <w:sz w:val="28"/>
          <w:szCs w:val="28"/>
        </w:rPr>
        <w:t>10</w:t>
      </w:r>
      <w:r w:rsidR="0012354E" w:rsidRPr="0012354E">
        <w:rPr>
          <w:rFonts w:ascii="Times New Roman" w:eastAsia="Times New Roman" w:hAnsi="Times New Roman" w:cs="Times New Roman"/>
          <w:sz w:val="28"/>
          <w:szCs w:val="28"/>
        </w:rPr>
        <w:t>4</w:t>
      </w:r>
      <w:r w:rsidRPr="00E27453">
        <w:rPr>
          <w:rFonts w:ascii="Times New Roman" w:eastAsia="Times New Roman" w:hAnsi="Times New Roman" w:cs="Times New Roman"/>
          <w:sz w:val="28"/>
          <w:szCs w:val="28"/>
        </w:rPr>
        <w:t>].</w:t>
      </w:r>
    </w:p>
    <w:p w:rsidR="00CB3E9F" w:rsidRPr="00E27453" w:rsidRDefault="00CB3E9F" w:rsidP="002D7CDF">
      <w:pPr>
        <w:autoSpaceDE w:val="0"/>
        <w:autoSpaceDN w:val="0"/>
        <w:spacing w:after="0" w:line="238" w:lineRule="auto"/>
        <w:ind w:firstLine="709"/>
        <w:jc w:val="both"/>
        <w:rPr>
          <w:rFonts w:ascii="Times New Roman" w:eastAsia="Times New Roman" w:hAnsi="Times New Roman" w:cs="Times New Roman"/>
          <w:sz w:val="28"/>
          <w:szCs w:val="28"/>
          <w:lang w:val="kk-KZ"/>
        </w:rPr>
      </w:pPr>
      <w:r w:rsidRPr="00E27453">
        <w:rPr>
          <w:rFonts w:ascii="Times New Roman" w:eastAsia="Times New Roman" w:hAnsi="Times New Roman" w:cs="Times New Roman"/>
          <w:sz w:val="28"/>
          <w:szCs w:val="28"/>
        </w:rPr>
        <w:t>В программах с государственным участием, ассоциированных с инновационной политикой и деятельностью, трактуется деятельность оказания услуг и выполнения работ по созданию, освоению в практическом применении и производстве усовершенствованной или новой продукции либо процесса технологического характера [</w:t>
      </w:r>
      <w:r w:rsidR="000C4147">
        <w:rPr>
          <w:rFonts w:ascii="Times New Roman" w:eastAsia="Times New Roman" w:hAnsi="Times New Roman" w:cs="Times New Roman"/>
          <w:sz w:val="28"/>
          <w:szCs w:val="28"/>
        </w:rPr>
        <w:t>10</w:t>
      </w:r>
      <w:r w:rsidR="0012354E" w:rsidRPr="0012354E">
        <w:rPr>
          <w:rFonts w:ascii="Times New Roman" w:eastAsia="Times New Roman" w:hAnsi="Times New Roman" w:cs="Times New Roman"/>
          <w:sz w:val="28"/>
          <w:szCs w:val="28"/>
        </w:rPr>
        <w:t>5</w:t>
      </w:r>
      <w:r w:rsidRPr="00E27453">
        <w:rPr>
          <w:rFonts w:ascii="Times New Roman" w:eastAsia="Times New Roman" w:hAnsi="Times New Roman" w:cs="Times New Roman"/>
          <w:sz w:val="28"/>
          <w:szCs w:val="28"/>
        </w:rPr>
        <w:t xml:space="preserve">]. </w:t>
      </w:r>
      <w:r w:rsidR="00075C9D">
        <w:rPr>
          <w:rFonts w:ascii="Times New Roman" w:eastAsia="Times New Roman" w:hAnsi="Times New Roman" w:cs="Times New Roman"/>
          <w:sz w:val="28"/>
          <w:szCs w:val="28"/>
        </w:rPr>
        <w:t>Совершенствование</w:t>
      </w:r>
      <w:r w:rsidR="00414A14">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либо новизна осваиваемой и создаваемой в результате данной деятельности</w:t>
      </w:r>
      <w:r w:rsidR="00414A14">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технологический процесс или продукция является одним из критериев отнесения определенного вида работ </w:t>
      </w:r>
      <w:proofErr w:type="gramStart"/>
      <w:r w:rsidRPr="00E27453">
        <w:rPr>
          <w:rFonts w:ascii="Times New Roman" w:eastAsia="Times New Roman" w:hAnsi="Times New Roman" w:cs="Times New Roman"/>
          <w:sz w:val="28"/>
          <w:szCs w:val="28"/>
        </w:rPr>
        <w:t>к</w:t>
      </w:r>
      <w:proofErr w:type="gramEnd"/>
      <w:r w:rsidRPr="00E27453">
        <w:rPr>
          <w:rFonts w:ascii="Times New Roman" w:eastAsia="Times New Roman" w:hAnsi="Times New Roman" w:cs="Times New Roman"/>
          <w:sz w:val="28"/>
          <w:szCs w:val="28"/>
        </w:rPr>
        <w:t xml:space="preserve"> инновационной, который в частности был подчеркнут. Но </w:t>
      </w:r>
      <w:r w:rsidRPr="00E27453">
        <w:rPr>
          <w:rFonts w:ascii="Times New Roman" w:eastAsia="Times New Roman" w:hAnsi="Times New Roman" w:cs="Times New Roman"/>
          <w:sz w:val="28"/>
          <w:szCs w:val="28"/>
          <w:lang w:val="kk-KZ"/>
        </w:rPr>
        <w:t>при всем этом</w:t>
      </w:r>
      <w:r w:rsidR="00BD5EF7" w:rsidRPr="00E27453">
        <w:rPr>
          <w:rFonts w:ascii="Times New Roman" w:eastAsia="Times New Roman" w:hAnsi="Times New Roman" w:cs="Times New Roman"/>
          <w:sz w:val="28"/>
          <w:szCs w:val="28"/>
          <w:lang w:val="kk-KZ"/>
        </w:rPr>
        <w:t>,</w:t>
      </w:r>
      <w:r w:rsidRPr="00E27453">
        <w:rPr>
          <w:rFonts w:ascii="Times New Roman" w:eastAsia="Times New Roman" w:hAnsi="Times New Roman" w:cs="Times New Roman"/>
          <w:sz w:val="28"/>
          <w:szCs w:val="28"/>
          <w:lang w:val="kk-KZ"/>
        </w:rPr>
        <w:t xml:space="preserve"> критерии не указывают на степень, по которой работу по формированию и разработке технологического процесса или продукции можно было отнести </w:t>
      </w:r>
      <w:proofErr w:type="gramStart"/>
      <w:r w:rsidRPr="00E27453">
        <w:rPr>
          <w:rFonts w:ascii="Times New Roman" w:eastAsia="Times New Roman" w:hAnsi="Times New Roman" w:cs="Times New Roman"/>
          <w:sz w:val="28"/>
          <w:szCs w:val="28"/>
          <w:lang w:val="kk-KZ"/>
        </w:rPr>
        <w:t>к</w:t>
      </w:r>
      <w:proofErr w:type="gramEnd"/>
      <w:r w:rsidRPr="00E27453">
        <w:rPr>
          <w:rFonts w:ascii="Times New Roman" w:eastAsia="Times New Roman" w:hAnsi="Times New Roman" w:cs="Times New Roman"/>
          <w:sz w:val="28"/>
          <w:szCs w:val="28"/>
          <w:lang w:val="kk-KZ"/>
        </w:rPr>
        <w:t xml:space="preserve"> инновационной </w:t>
      </w:r>
      <w:r w:rsidRPr="00E27453">
        <w:rPr>
          <w:rFonts w:ascii="Times New Roman" w:eastAsia="Times New Roman" w:hAnsi="Times New Roman" w:cs="Times New Roman"/>
          <w:sz w:val="28"/>
          <w:szCs w:val="28"/>
        </w:rPr>
        <w:t>[</w:t>
      </w:r>
      <w:r w:rsidR="000C4147">
        <w:rPr>
          <w:rFonts w:ascii="Times New Roman" w:eastAsia="Times New Roman" w:hAnsi="Times New Roman" w:cs="Times New Roman"/>
          <w:sz w:val="28"/>
          <w:szCs w:val="28"/>
        </w:rPr>
        <w:t>10</w:t>
      </w:r>
      <w:r w:rsidR="0012354E" w:rsidRPr="0012354E">
        <w:rPr>
          <w:rFonts w:ascii="Times New Roman" w:eastAsia="Times New Roman" w:hAnsi="Times New Roman" w:cs="Times New Roman"/>
          <w:sz w:val="28"/>
          <w:szCs w:val="28"/>
        </w:rPr>
        <w:t>6</w:t>
      </w:r>
      <w:r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lang w:val="kk-KZ"/>
        </w:rPr>
        <w:t xml:space="preserve"> </w:t>
      </w:r>
    </w:p>
    <w:p w:rsidR="00CB3E9F" w:rsidRPr="00E27453" w:rsidRDefault="00CB3E9F" w:rsidP="002D7CDF">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В Казахстане утверждена программа «Главные ориентиры регулятора в совершенствовании инновационных систем до 2050 года», при этом в ней не упоминаются такие понятия как «инн</w:t>
      </w:r>
      <w:r w:rsidR="00102B8D" w:rsidRPr="00E27453">
        <w:rPr>
          <w:rFonts w:ascii="Times New Roman" w:eastAsia="Times New Roman" w:hAnsi="Times New Roman" w:cs="Times New Roman"/>
          <w:sz w:val="28"/>
          <w:szCs w:val="28"/>
        </w:rPr>
        <w:t xml:space="preserve">овационная деятельность», </w:t>
      </w:r>
      <w:r w:rsidRPr="00E27453">
        <w:rPr>
          <w:rFonts w:ascii="Times New Roman" w:eastAsia="Times New Roman" w:hAnsi="Times New Roman" w:cs="Times New Roman"/>
          <w:sz w:val="28"/>
          <w:szCs w:val="28"/>
        </w:rPr>
        <w:t xml:space="preserve">«инновации», но в то же время </w:t>
      </w:r>
      <w:r w:rsidR="00102B8D" w:rsidRPr="00E27453">
        <w:rPr>
          <w:rFonts w:ascii="Times New Roman" w:eastAsia="Times New Roman" w:hAnsi="Times New Roman" w:cs="Times New Roman"/>
          <w:sz w:val="28"/>
          <w:szCs w:val="28"/>
        </w:rPr>
        <w:t xml:space="preserve">там </w:t>
      </w:r>
      <w:r w:rsidRPr="00E27453">
        <w:rPr>
          <w:rFonts w:ascii="Times New Roman" w:eastAsia="Times New Roman" w:hAnsi="Times New Roman" w:cs="Times New Roman"/>
          <w:sz w:val="28"/>
          <w:szCs w:val="28"/>
        </w:rPr>
        <w:t>имеется «инновационная продукция» и ее определение</w:t>
      </w:r>
      <w:r w:rsidR="00102B8D"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означающее достижение инновационной д</w:t>
      </w:r>
      <w:r w:rsidR="00102B8D" w:rsidRPr="00E27453">
        <w:rPr>
          <w:rFonts w:ascii="Times New Roman" w:eastAsia="Times New Roman" w:hAnsi="Times New Roman" w:cs="Times New Roman"/>
          <w:sz w:val="28"/>
          <w:szCs w:val="28"/>
        </w:rPr>
        <w:t>еятельности</w:t>
      </w:r>
      <w:r w:rsidRPr="00E27453">
        <w:rPr>
          <w:rFonts w:ascii="Times New Roman" w:eastAsia="Times New Roman" w:hAnsi="Times New Roman" w:cs="Times New Roman"/>
          <w:sz w:val="28"/>
          <w:szCs w:val="28"/>
        </w:rPr>
        <w:t xml:space="preserve"> для осуществления работ, товаров и услуг. В инновационной деятельности при сопоставлении определений ключевых категорий демонстрируют то, что во многих случаях интерпретацию деятельности в области инноваций объединяет связь с результатами, как коммерциализации, так и научно-творческой </w:t>
      </w:r>
      <w:r w:rsidRPr="00896836">
        <w:rPr>
          <w:rFonts w:ascii="Times New Roman" w:eastAsia="Times New Roman" w:hAnsi="Times New Roman" w:cs="Times New Roman"/>
          <w:sz w:val="28"/>
          <w:szCs w:val="28"/>
        </w:rPr>
        <w:t>деятельности [</w:t>
      </w:r>
      <w:r w:rsidR="000C4147">
        <w:rPr>
          <w:rFonts w:ascii="Times New Roman" w:eastAsia="Times New Roman" w:hAnsi="Times New Roman" w:cs="Times New Roman"/>
          <w:sz w:val="28"/>
          <w:szCs w:val="28"/>
        </w:rPr>
        <w:t>10</w:t>
      </w:r>
      <w:r w:rsidR="0012354E" w:rsidRPr="0012354E">
        <w:rPr>
          <w:rFonts w:ascii="Times New Roman" w:eastAsia="Times New Roman" w:hAnsi="Times New Roman" w:cs="Times New Roman"/>
          <w:sz w:val="28"/>
          <w:szCs w:val="28"/>
        </w:rPr>
        <w:t>7</w:t>
      </w:r>
      <w:r w:rsidRPr="00896836">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Под инновационной деятельностью необходимо понимать деятельность по внедрению и созданию в производстве итогов научно-творческой мысли или иными словами, вовлечение итогов интеллектуальной деятельности в хозяйственный оборот. </w:t>
      </w:r>
    </w:p>
    <w:p w:rsidR="00D66CE2" w:rsidRDefault="00CB3E9F" w:rsidP="002D7CDF">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Как мы видим, в Казахстане за годы независимости были созданы стратегии и программы, в целях активного развития инновационной деятельности.  В этой связи Казахстан укрепил свои международные позиции в развитии инновации, но управление инновационной системой все еще остается сложной задачей. Так Всемирный Банк группирует экономики стран по критериям развития [</w:t>
      </w:r>
      <w:r w:rsidR="000C4147">
        <w:rPr>
          <w:rFonts w:ascii="Times New Roman" w:eastAsia="Times New Roman" w:hAnsi="Times New Roman" w:cs="Times New Roman"/>
          <w:sz w:val="28"/>
          <w:szCs w:val="28"/>
        </w:rPr>
        <w:t>10</w:t>
      </w:r>
      <w:r w:rsidR="0012354E" w:rsidRPr="00C03A31">
        <w:rPr>
          <w:rFonts w:ascii="Times New Roman" w:eastAsia="Times New Roman" w:hAnsi="Times New Roman" w:cs="Times New Roman"/>
          <w:sz w:val="28"/>
          <w:szCs w:val="28"/>
        </w:rPr>
        <w:t>8</w:t>
      </w:r>
      <w:r w:rsidR="00D66CE2">
        <w:rPr>
          <w:rFonts w:ascii="Times New Roman" w:eastAsia="Times New Roman" w:hAnsi="Times New Roman" w:cs="Times New Roman"/>
          <w:sz w:val="28"/>
          <w:szCs w:val="28"/>
        </w:rPr>
        <w:t xml:space="preserve">]. </w:t>
      </w:r>
    </w:p>
    <w:p w:rsidR="00D66CE2" w:rsidRDefault="00D66CE2" w:rsidP="002D7CDF">
      <w:pPr>
        <w:autoSpaceDE w:val="0"/>
        <w:autoSpaceDN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Первая категория стран (38 стран, среди которых </w:t>
      </w:r>
      <w:r w:rsidR="00CB3E9F" w:rsidRPr="00E27453">
        <w:rPr>
          <w:rFonts w:ascii="Times New Roman" w:eastAsia="Times New Roman" w:hAnsi="Times New Roman" w:cs="Times New Roman"/>
          <w:sz w:val="28"/>
          <w:szCs w:val="28"/>
        </w:rPr>
        <w:t>Молдова, Индия,</w:t>
      </w:r>
      <w:r>
        <w:rPr>
          <w:rFonts w:ascii="Times New Roman" w:eastAsia="Times New Roman" w:hAnsi="Times New Roman" w:cs="Times New Roman"/>
          <w:sz w:val="28"/>
          <w:szCs w:val="28"/>
        </w:rPr>
        <w:t xml:space="preserve"> Бангладеш, Кыргызстан и др.) – </w:t>
      </w:r>
      <w:r w:rsidR="00CB3E9F" w:rsidRPr="00E27453">
        <w:rPr>
          <w:rFonts w:ascii="Times New Roman" w:eastAsia="Times New Roman" w:hAnsi="Times New Roman" w:cs="Times New Roman"/>
          <w:sz w:val="28"/>
          <w:szCs w:val="28"/>
        </w:rPr>
        <w:t>экономика зави</w:t>
      </w:r>
      <w:r>
        <w:rPr>
          <w:rFonts w:ascii="Times New Roman" w:eastAsia="Times New Roman" w:hAnsi="Times New Roman" w:cs="Times New Roman"/>
          <w:sz w:val="28"/>
          <w:szCs w:val="28"/>
        </w:rPr>
        <w:t>сит от «факторов производства».</w:t>
      </w:r>
    </w:p>
    <w:p w:rsidR="00D66CE2" w:rsidRDefault="00CB3E9F" w:rsidP="002D7CDF">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Вторая категория </w:t>
      </w:r>
      <w:r w:rsidR="00D66CE2">
        <w:rPr>
          <w:rFonts w:ascii="Times New Roman" w:eastAsia="Times New Roman" w:hAnsi="Times New Roman" w:cs="Times New Roman"/>
          <w:sz w:val="28"/>
          <w:szCs w:val="28"/>
        </w:rPr>
        <w:t xml:space="preserve">стран </w:t>
      </w:r>
      <w:r w:rsidRPr="00E27453">
        <w:rPr>
          <w:rFonts w:ascii="Times New Roman" w:eastAsia="Times New Roman" w:hAnsi="Times New Roman" w:cs="Times New Roman"/>
          <w:sz w:val="28"/>
          <w:szCs w:val="28"/>
        </w:rPr>
        <w:t>(Украина, Китай, Армения и др.) – экономика движет</w:t>
      </w:r>
      <w:r w:rsidR="00D66CE2">
        <w:rPr>
          <w:rFonts w:ascii="Times New Roman" w:eastAsia="Times New Roman" w:hAnsi="Times New Roman" w:cs="Times New Roman"/>
          <w:sz w:val="28"/>
          <w:szCs w:val="28"/>
        </w:rPr>
        <w:t>ся «эффективностью управления».</w:t>
      </w:r>
    </w:p>
    <w:p w:rsidR="00D66CE2" w:rsidRDefault="00D66CE2" w:rsidP="002D7CDF">
      <w:pPr>
        <w:autoSpaceDE w:val="0"/>
        <w:autoSpaceDN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Третья категория стран (35 стран, среди которых</w:t>
      </w:r>
      <w:r w:rsidR="00CB3E9F" w:rsidRPr="00E27453">
        <w:rPr>
          <w:rFonts w:ascii="Times New Roman" w:eastAsia="Times New Roman" w:hAnsi="Times New Roman" w:cs="Times New Roman"/>
          <w:sz w:val="28"/>
          <w:szCs w:val="28"/>
        </w:rPr>
        <w:t xml:space="preserve"> Япония, США</w:t>
      </w:r>
      <w:r>
        <w:rPr>
          <w:rFonts w:ascii="Times New Roman" w:eastAsia="Times New Roman" w:hAnsi="Times New Roman" w:cs="Times New Roman"/>
          <w:sz w:val="28"/>
          <w:szCs w:val="28"/>
        </w:rPr>
        <w:t>,</w:t>
      </w:r>
      <w:r w:rsidR="00CB3E9F" w:rsidRPr="00E27453">
        <w:rPr>
          <w:rFonts w:ascii="Times New Roman" w:eastAsia="Times New Roman" w:hAnsi="Times New Roman" w:cs="Times New Roman"/>
          <w:sz w:val="28"/>
          <w:szCs w:val="28"/>
        </w:rPr>
        <w:t xml:space="preserve"> Норвегия, Франция,</w:t>
      </w:r>
      <w:r>
        <w:rPr>
          <w:rFonts w:ascii="Times New Roman" w:eastAsia="Times New Roman" w:hAnsi="Times New Roman" w:cs="Times New Roman"/>
          <w:sz w:val="28"/>
          <w:szCs w:val="28"/>
        </w:rPr>
        <w:t xml:space="preserve"> Южная Корея</w:t>
      </w:r>
      <w:r w:rsidR="00CB3E9F" w:rsidRPr="00E27453">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экономика движется за счёт инноваций</w:t>
      </w:r>
    </w:p>
    <w:p w:rsidR="00CB3E9F" w:rsidRPr="00E27453" w:rsidRDefault="00CB3E9F" w:rsidP="002D7CDF">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Казахстан в 2018 году из одной стадии перешел в другую группу (2-3), которая располагается между стран, движимых «инновациями» и «эффективностью управления». В эту группу входят также Малайзия, Латвия, Венгрия, Аргентина, Бразилия, Польша, Турция, Российская Федерация и другие. Возглавляют рейтинг С</w:t>
      </w:r>
      <w:r w:rsidR="00D66CE2">
        <w:rPr>
          <w:rFonts w:ascii="Times New Roman" w:eastAsia="Times New Roman" w:hAnsi="Times New Roman" w:cs="Times New Roman"/>
          <w:sz w:val="28"/>
          <w:szCs w:val="28"/>
        </w:rPr>
        <w:t xml:space="preserve">ингапур, Финляндия, Швейцария. </w:t>
      </w:r>
      <w:r w:rsidRPr="00E27453">
        <w:rPr>
          <w:rFonts w:ascii="Times New Roman" w:eastAsia="Times New Roman" w:hAnsi="Times New Roman" w:cs="Times New Roman"/>
          <w:sz w:val="28"/>
          <w:szCs w:val="28"/>
        </w:rPr>
        <w:t xml:space="preserve">Таким образом, </w:t>
      </w:r>
      <w:r w:rsidRPr="00E27453">
        <w:rPr>
          <w:rFonts w:ascii="Times New Roman" w:eastAsia="Times New Roman" w:hAnsi="Times New Roman" w:cs="Times New Roman"/>
          <w:sz w:val="28"/>
          <w:szCs w:val="28"/>
        </w:rPr>
        <w:lastRenderedPageBreak/>
        <w:t>Казахстан занимает 39 место, а среди стран СНГ второе после Азербайджана. Кыргызстан на 121-ом, Украина на 84-ом и Россия на 64</w:t>
      </w:r>
      <w:r w:rsidR="005B00E9">
        <w:rPr>
          <w:rFonts w:ascii="Times New Roman" w:eastAsia="Times New Roman" w:hAnsi="Times New Roman" w:cs="Times New Roman"/>
          <w:sz w:val="28"/>
          <w:szCs w:val="28"/>
        </w:rPr>
        <w:t>-м</w:t>
      </w:r>
      <w:r w:rsidRPr="00E27453">
        <w:rPr>
          <w:rFonts w:ascii="Times New Roman" w:eastAsia="Times New Roman" w:hAnsi="Times New Roman" w:cs="Times New Roman"/>
          <w:sz w:val="28"/>
          <w:szCs w:val="28"/>
        </w:rPr>
        <w:t xml:space="preserve"> месте</w:t>
      </w:r>
      <w:r w:rsidRPr="009F0A89">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w:t>
      </w:r>
    </w:p>
    <w:p w:rsidR="00D66CE2" w:rsidRDefault="00CB3E9F" w:rsidP="002D7CDF">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«Факторы эффективности», «Факторы базовых </w:t>
      </w:r>
      <w:r w:rsidR="00D66CE2">
        <w:rPr>
          <w:rFonts w:ascii="Times New Roman" w:eastAsia="Times New Roman" w:hAnsi="Times New Roman" w:cs="Times New Roman"/>
          <w:sz w:val="28"/>
          <w:szCs w:val="28"/>
        </w:rPr>
        <w:t>условий» и «Факторы инноваций» –</w:t>
      </w:r>
      <w:r w:rsidRPr="00E27453">
        <w:rPr>
          <w:rFonts w:ascii="Times New Roman" w:eastAsia="Times New Roman" w:hAnsi="Times New Roman" w:cs="Times New Roman"/>
          <w:sz w:val="28"/>
          <w:szCs w:val="28"/>
        </w:rPr>
        <w:t xml:space="preserve"> это три </w:t>
      </w:r>
      <w:proofErr w:type="spellStart"/>
      <w:r w:rsidRPr="00E27453">
        <w:rPr>
          <w:rFonts w:ascii="Times New Roman" w:eastAsia="Times New Roman" w:hAnsi="Times New Roman" w:cs="Times New Roman"/>
          <w:sz w:val="28"/>
          <w:szCs w:val="28"/>
        </w:rPr>
        <w:t>субиндекса</w:t>
      </w:r>
      <w:proofErr w:type="spellEnd"/>
      <w:r w:rsidRPr="00E27453">
        <w:rPr>
          <w:rFonts w:ascii="Times New Roman" w:eastAsia="Times New Roman" w:hAnsi="Times New Roman" w:cs="Times New Roman"/>
          <w:sz w:val="28"/>
          <w:szCs w:val="28"/>
        </w:rPr>
        <w:t>, которые формируют глобальный индекс конкурентоспособности Всемирного экономического форума. Они сами подразд</w:t>
      </w:r>
      <w:r w:rsidR="001017F5">
        <w:rPr>
          <w:rFonts w:ascii="Times New Roman" w:eastAsia="Times New Roman" w:hAnsi="Times New Roman" w:cs="Times New Roman"/>
          <w:sz w:val="28"/>
          <w:szCs w:val="28"/>
        </w:rPr>
        <w:t xml:space="preserve">еляются на </w:t>
      </w:r>
      <w:proofErr w:type="spellStart"/>
      <w:r w:rsidR="001017F5">
        <w:rPr>
          <w:rFonts w:ascii="Times New Roman" w:eastAsia="Times New Roman" w:hAnsi="Times New Roman" w:cs="Times New Roman"/>
          <w:sz w:val="28"/>
          <w:szCs w:val="28"/>
        </w:rPr>
        <w:t>субфакторы</w:t>
      </w:r>
      <w:proofErr w:type="spellEnd"/>
      <w:r w:rsidR="001017F5">
        <w:rPr>
          <w:rFonts w:ascii="Times New Roman" w:eastAsia="Times New Roman" w:hAnsi="Times New Roman" w:cs="Times New Roman"/>
          <w:sz w:val="28"/>
          <w:szCs w:val="28"/>
        </w:rPr>
        <w:t xml:space="preserve"> и факторы</w:t>
      </w:r>
      <w:r w:rsidR="000A0A87" w:rsidRPr="004F7573">
        <w:rPr>
          <w:rFonts w:ascii="Times New Roman" w:eastAsia="Times New Roman" w:hAnsi="Times New Roman" w:cs="Times New Roman"/>
          <w:sz w:val="28"/>
          <w:szCs w:val="28"/>
        </w:rPr>
        <w:t xml:space="preserve"> </w:t>
      </w:r>
      <w:r w:rsidR="000A0A87" w:rsidRPr="00E27453">
        <w:rPr>
          <w:rFonts w:ascii="Times New Roman" w:eastAsia="Times New Roman" w:hAnsi="Times New Roman" w:cs="Times New Roman"/>
          <w:sz w:val="28"/>
          <w:szCs w:val="28"/>
        </w:rPr>
        <w:t>[</w:t>
      </w:r>
      <w:r w:rsidR="000C4147">
        <w:rPr>
          <w:rFonts w:ascii="Times New Roman" w:eastAsia="Times New Roman" w:hAnsi="Times New Roman" w:cs="Times New Roman"/>
          <w:sz w:val="28"/>
          <w:szCs w:val="28"/>
        </w:rPr>
        <w:t>10</w:t>
      </w:r>
      <w:r w:rsidR="0012354E" w:rsidRPr="00C03A31">
        <w:rPr>
          <w:rFonts w:ascii="Times New Roman" w:eastAsia="Times New Roman" w:hAnsi="Times New Roman" w:cs="Times New Roman"/>
          <w:sz w:val="28"/>
          <w:szCs w:val="28"/>
        </w:rPr>
        <w:t>9</w:t>
      </w:r>
      <w:r w:rsidR="000A0A87"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Наблюдается положительная тенденция по факторам: «Высшее образование», «Конкурентоспособность компаний», «Факторы инноваций», «Качество инсти</w:t>
      </w:r>
      <w:r w:rsidR="00D66CE2">
        <w:rPr>
          <w:rFonts w:ascii="Times New Roman" w:eastAsia="Times New Roman" w:hAnsi="Times New Roman" w:cs="Times New Roman"/>
          <w:sz w:val="28"/>
          <w:szCs w:val="28"/>
        </w:rPr>
        <w:t>тутов». Однако</w:t>
      </w:r>
      <w:r w:rsidRPr="00E27453">
        <w:rPr>
          <w:rFonts w:ascii="Times New Roman" w:eastAsia="Times New Roman" w:hAnsi="Times New Roman" w:cs="Times New Roman"/>
          <w:sz w:val="28"/>
          <w:szCs w:val="28"/>
        </w:rPr>
        <w:t xml:space="preserve"> упал рейтинг</w:t>
      </w:r>
      <w:r w:rsidR="00D66CE2">
        <w:rPr>
          <w:rFonts w:ascii="Times New Roman" w:eastAsia="Times New Roman" w:hAnsi="Times New Roman" w:cs="Times New Roman"/>
          <w:sz w:val="28"/>
          <w:szCs w:val="28"/>
        </w:rPr>
        <w:t xml:space="preserve"> по фактору</w:t>
      </w:r>
      <w:r w:rsidRPr="00E27453">
        <w:rPr>
          <w:rFonts w:ascii="Times New Roman" w:eastAsia="Times New Roman" w:hAnsi="Times New Roman" w:cs="Times New Roman"/>
          <w:sz w:val="28"/>
          <w:szCs w:val="28"/>
        </w:rPr>
        <w:t xml:space="preserve"> «Здравоохр</w:t>
      </w:r>
      <w:r w:rsidR="00FC59FA" w:rsidRPr="00E27453">
        <w:rPr>
          <w:rFonts w:ascii="Times New Roman" w:eastAsia="Times New Roman" w:hAnsi="Times New Roman" w:cs="Times New Roman"/>
          <w:sz w:val="28"/>
          <w:szCs w:val="28"/>
        </w:rPr>
        <w:t>анени</w:t>
      </w:r>
      <w:r w:rsidR="00D66CE2">
        <w:rPr>
          <w:rFonts w:ascii="Times New Roman" w:eastAsia="Times New Roman" w:hAnsi="Times New Roman" w:cs="Times New Roman"/>
          <w:sz w:val="28"/>
          <w:szCs w:val="28"/>
        </w:rPr>
        <w:t>е</w:t>
      </w:r>
      <w:r w:rsidR="00FC59FA" w:rsidRPr="00E27453">
        <w:rPr>
          <w:rFonts w:ascii="Times New Roman" w:eastAsia="Times New Roman" w:hAnsi="Times New Roman" w:cs="Times New Roman"/>
          <w:sz w:val="28"/>
          <w:szCs w:val="28"/>
        </w:rPr>
        <w:t xml:space="preserve"> и начально</w:t>
      </w:r>
      <w:r w:rsidR="00D66CE2">
        <w:rPr>
          <w:rFonts w:ascii="Times New Roman" w:eastAsia="Times New Roman" w:hAnsi="Times New Roman" w:cs="Times New Roman"/>
          <w:sz w:val="28"/>
          <w:szCs w:val="28"/>
        </w:rPr>
        <w:t>е</w:t>
      </w:r>
      <w:r w:rsidR="00FC59FA" w:rsidRPr="00E27453">
        <w:rPr>
          <w:rFonts w:ascii="Times New Roman" w:eastAsia="Times New Roman" w:hAnsi="Times New Roman" w:cs="Times New Roman"/>
          <w:sz w:val="28"/>
          <w:szCs w:val="28"/>
        </w:rPr>
        <w:t xml:space="preserve"> образовани</w:t>
      </w:r>
      <w:r w:rsidR="00D66CE2">
        <w:rPr>
          <w:rFonts w:ascii="Times New Roman" w:eastAsia="Times New Roman" w:hAnsi="Times New Roman" w:cs="Times New Roman"/>
          <w:sz w:val="28"/>
          <w:szCs w:val="28"/>
        </w:rPr>
        <w:t>е</w:t>
      </w:r>
      <w:r w:rsidRPr="00E27453">
        <w:rPr>
          <w:rFonts w:ascii="Times New Roman" w:eastAsia="Times New Roman" w:hAnsi="Times New Roman" w:cs="Times New Roman"/>
          <w:sz w:val="28"/>
          <w:szCs w:val="28"/>
        </w:rPr>
        <w:t>» с 85 на 92 место. Хорошо заметен рост факт</w:t>
      </w:r>
      <w:r w:rsidR="00FC59FA" w:rsidRPr="00E27453">
        <w:rPr>
          <w:rFonts w:ascii="Times New Roman" w:eastAsia="Times New Roman" w:hAnsi="Times New Roman" w:cs="Times New Roman"/>
          <w:sz w:val="28"/>
          <w:szCs w:val="28"/>
        </w:rPr>
        <w:t>ора «Инновационный потенциал» с</w:t>
      </w:r>
      <w:r w:rsidR="00D66CE2">
        <w:rPr>
          <w:rFonts w:ascii="Times New Roman" w:eastAsia="Times New Roman" w:hAnsi="Times New Roman" w:cs="Times New Roman"/>
          <w:sz w:val="28"/>
          <w:szCs w:val="28"/>
        </w:rPr>
        <w:t xml:space="preserve"> 116 места в 2017 году и на 103 место в 2018 году.</w:t>
      </w:r>
    </w:p>
    <w:p w:rsidR="00F46787" w:rsidRDefault="00CB3E9F" w:rsidP="002D7CDF">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У</w:t>
      </w:r>
      <w:r w:rsidR="00D66CE2">
        <w:rPr>
          <w:rFonts w:ascii="Times New Roman" w:eastAsia="Times New Roman" w:hAnsi="Times New Roman" w:cs="Times New Roman"/>
          <w:sz w:val="28"/>
          <w:szCs w:val="28"/>
        </w:rPr>
        <w:t>лучшена</w:t>
      </w:r>
      <w:r w:rsidRPr="00E27453">
        <w:rPr>
          <w:rFonts w:ascii="Times New Roman" w:eastAsia="Times New Roman" w:hAnsi="Times New Roman" w:cs="Times New Roman"/>
          <w:sz w:val="28"/>
          <w:szCs w:val="28"/>
        </w:rPr>
        <w:t xml:space="preserve"> </w:t>
      </w:r>
      <w:r w:rsidR="00D66CE2">
        <w:rPr>
          <w:rFonts w:ascii="Times New Roman" w:eastAsia="Times New Roman" w:hAnsi="Times New Roman" w:cs="Times New Roman"/>
          <w:sz w:val="28"/>
          <w:szCs w:val="28"/>
        </w:rPr>
        <w:t xml:space="preserve">позиция Казахстан по </w:t>
      </w:r>
      <w:proofErr w:type="spellStart"/>
      <w:r w:rsidR="00D66CE2">
        <w:rPr>
          <w:rFonts w:ascii="Times New Roman" w:eastAsia="Times New Roman" w:hAnsi="Times New Roman" w:cs="Times New Roman"/>
          <w:sz w:val="28"/>
          <w:szCs w:val="28"/>
        </w:rPr>
        <w:t>субфактору</w:t>
      </w:r>
      <w:proofErr w:type="spellEnd"/>
      <w:r w:rsidRPr="00E27453">
        <w:rPr>
          <w:rFonts w:ascii="Times New Roman" w:eastAsia="Times New Roman" w:hAnsi="Times New Roman" w:cs="Times New Roman"/>
          <w:sz w:val="28"/>
          <w:szCs w:val="28"/>
        </w:rPr>
        <w:t xml:space="preserve"> «Качество научно-исследовательских</w:t>
      </w:r>
      <w:r w:rsidR="00D66CE2">
        <w:rPr>
          <w:rFonts w:ascii="Times New Roman" w:eastAsia="Times New Roman" w:hAnsi="Times New Roman" w:cs="Times New Roman"/>
          <w:sz w:val="28"/>
          <w:szCs w:val="28"/>
        </w:rPr>
        <w:t xml:space="preserve"> институтов» </w:t>
      </w:r>
      <w:r w:rsidR="00D66CE2" w:rsidRPr="00D66CE2">
        <w:rPr>
          <w:rFonts w:ascii="Times New Roman" w:eastAsia="Times New Roman" w:hAnsi="Times New Roman" w:cs="Times New Roman"/>
          <w:sz w:val="28"/>
          <w:szCs w:val="28"/>
        </w:rPr>
        <w:t>–</w:t>
      </w:r>
      <w:r w:rsidR="00D66CE2">
        <w:rPr>
          <w:rFonts w:ascii="Times New Roman" w:eastAsia="Times New Roman" w:hAnsi="Times New Roman" w:cs="Times New Roman"/>
          <w:sz w:val="28"/>
          <w:szCs w:val="28"/>
        </w:rPr>
        <w:t xml:space="preserve"> 121 место в 2017 году и</w:t>
      </w:r>
      <w:r w:rsidRPr="00E27453">
        <w:rPr>
          <w:rFonts w:ascii="Times New Roman" w:eastAsia="Times New Roman" w:hAnsi="Times New Roman" w:cs="Times New Roman"/>
          <w:sz w:val="28"/>
          <w:szCs w:val="28"/>
        </w:rPr>
        <w:t xml:space="preserve"> 108 место в 2018 г</w:t>
      </w:r>
      <w:r w:rsidR="00D66CE2">
        <w:rPr>
          <w:rFonts w:ascii="Times New Roman" w:eastAsia="Times New Roman" w:hAnsi="Times New Roman" w:cs="Times New Roman"/>
          <w:sz w:val="28"/>
          <w:szCs w:val="28"/>
        </w:rPr>
        <w:t>оду</w:t>
      </w:r>
      <w:r w:rsidRPr="00E27453">
        <w:rPr>
          <w:rFonts w:ascii="Times New Roman" w:eastAsia="Times New Roman" w:hAnsi="Times New Roman" w:cs="Times New Roman"/>
          <w:sz w:val="28"/>
          <w:szCs w:val="28"/>
        </w:rPr>
        <w:t xml:space="preserve">. Увеличение рейтинга Казахстан на 13 позиций наблюдается по </w:t>
      </w:r>
      <w:proofErr w:type="spellStart"/>
      <w:r w:rsidRPr="00E27453">
        <w:rPr>
          <w:rFonts w:ascii="Times New Roman" w:eastAsia="Times New Roman" w:hAnsi="Times New Roman" w:cs="Times New Roman"/>
          <w:sz w:val="28"/>
          <w:szCs w:val="28"/>
        </w:rPr>
        <w:t>субфактор</w:t>
      </w:r>
      <w:r w:rsidR="00F46787">
        <w:rPr>
          <w:rFonts w:ascii="Times New Roman" w:eastAsia="Times New Roman" w:hAnsi="Times New Roman" w:cs="Times New Roman"/>
          <w:sz w:val="28"/>
          <w:szCs w:val="28"/>
        </w:rPr>
        <w:t>у</w:t>
      </w:r>
      <w:proofErr w:type="spellEnd"/>
      <w:r w:rsidR="00F46787">
        <w:rPr>
          <w:rFonts w:ascii="Times New Roman" w:eastAsia="Times New Roman" w:hAnsi="Times New Roman" w:cs="Times New Roman"/>
          <w:sz w:val="28"/>
          <w:szCs w:val="28"/>
        </w:rPr>
        <w:t xml:space="preserve">: По фактору «Расходы компаний на НИОКР» </w:t>
      </w:r>
      <w:r w:rsidRPr="00E27453">
        <w:rPr>
          <w:rFonts w:ascii="Times New Roman" w:eastAsia="Times New Roman" w:hAnsi="Times New Roman" w:cs="Times New Roman"/>
          <w:sz w:val="28"/>
          <w:szCs w:val="28"/>
        </w:rPr>
        <w:t xml:space="preserve">в 2017 году </w:t>
      </w:r>
      <w:r w:rsidR="00F46787">
        <w:rPr>
          <w:rFonts w:ascii="Times New Roman" w:eastAsia="Times New Roman" w:hAnsi="Times New Roman" w:cs="Times New Roman"/>
          <w:sz w:val="28"/>
          <w:szCs w:val="28"/>
        </w:rPr>
        <w:t xml:space="preserve">РК </w:t>
      </w:r>
      <w:r w:rsidRPr="00E27453">
        <w:rPr>
          <w:rFonts w:ascii="Times New Roman" w:eastAsia="Times New Roman" w:hAnsi="Times New Roman" w:cs="Times New Roman"/>
          <w:sz w:val="28"/>
          <w:szCs w:val="28"/>
        </w:rPr>
        <w:t>занимал</w:t>
      </w:r>
      <w:r w:rsidR="00F46787">
        <w:rPr>
          <w:rFonts w:ascii="Times New Roman" w:eastAsia="Times New Roman" w:hAnsi="Times New Roman" w:cs="Times New Roman"/>
          <w:sz w:val="28"/>
          <w:szCs w:val="28"/>
        </w:rPr>
        <w:t>а</w:t>
      </w:r>
      <w:r w:rsidRPr="00E27453">
        <w:rPr>
          <w:rFonts w:ascii="Times New Roman" w:eastAsia="Times New Roman" w:hAnsi="Times New Roman" w:cs="Times New Roman"/>
          <w:sz w:val="28"/>
          <w:szCs w:val="28"/>
        </w:rPr>
        <w:t xml:space="preserve"> 107 место, </w:t>
      </w:r>
      <w:r w:rsidR="00F46787">
        <w:rPr>
          <w:rFonts w:ascii="Times New Roman" w:eastAsia="Times New Roman" w:hAnsi="Times New Roman" w:cs="Times New Roman"/>
          <w:sz w:val="28"/>
          <w:szCs w:val="28"/>
        </w:rPr>
        <w:t>а в</w:t>
      </w:r>
      <w:r w:rsidRPr="00E27453">
        <w:rPr>
          <w:rFonts w:ascii="Times New Roman" w:eastAsia="Times New Roman" w:hAnsi="Times New Roman" w:cs="Times New Roman"/>
          <w:sz w:val="28"/>
          <w:szCs w:val="28"/>
        </w:rPr>
        <w:t xml:space="preserve"> 2018 году </w:t>
      </w:r>
      <w:r w:rsidR="00F46787">
        <w:rPr>
          <w:rFonts w:ascii="Times New Roman" w:eastAsia="Times New Roman" w:hAnsi="Times New Roman" w:cs="Times New Roman"/>
          <w:sz w:val="28"/>
          <w:szCs w:val="28"/>
        </w:rPr>
        <w:t>уже 94 место.</w:t>
      </w:r>
    </w:p>
    <w:p w:rsidR="00CB3E9F" w:rsidRPr="00E27453" w:rsidRDefault="00CB3E9F" w:rsidP="002D7CDF">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Стало лучше взаимодействие между </w:t>
      </w:r>
      <w:r w:rsidR="00F46787">
        <w:rPr>
          <w:rFonts w:ascii="Times New Roman" w:eastAsia="Times New Roman" w:hAnsi="Times New Roman" w:cs="Times New Roman"/>
          <w:sz w:val="28"/>
          <w:szCs w:val="28"/>
        </w:rPr>
        <w:t>вуз</w:t>
      </w:r>
      <w:r w:rsidRPr="00E27453">
        <w:rPr>
          <w:rFonts w:ascii="Times New Roman" w:eastAsia="Times New Roman" w:hAnsi="Times New Roman" w:cs="Times New Roman"/>
          <w:sz w:val="28"/>
          <w:szCs w:val="28"/>
        </w:rPr>
        <w:t xml:space="preserve">ами и промышленностью в сфере разработок и исследований </w:t>
      </w:r>
      <w:r w:rsidR="00F46787" w:rsidRPr="00F46787">
        <w:rPr>
          <w:rFonts w:ascii="Times New Roman" w:eastAsia="Times New Roman" w:hAnsi="Times New Roman" w:cs="Times New Roman"/>
          <w:sz w:val="28"/>
          <w:szCs w:val="28"/>
        </w:rPr>
        <w:t>–</w:t>
      </w:r>
      <w:r w:rsidR="00F46787">
        <w:rPr>
          <w:rFonts w:ascii="Times New Roman" w:eastAsia="Times New Roman" w:hAnsi="Times New Roman" w:cs="Times New Roman"/>
          <w:sz w:val="28"/>
          <w:szCs w:val="28"/>
        </w:rPr>
        <w:t xml:space="preserve"> 119 место в 2017 году и </w:t>
      </w:r>
      <w:r w:rsidRPr="00E27453">
        <w:rPr>
          <w:rFonts w:ascii="Times New Roman" w:eastAsia="Times New Roman" w:hAnsi="Times New Roman" w:cs="Times New Roman"/>
          <w:sz w:val="28"/>
          <w:szCs w:val="28"/>
        </w:rPr>
        <w:t>-90 место в 2018 г</w:t>
      </w:r>
      <w:r w:rsidR="00F46787">
        <w:rPr>
          <w:rFonts w:ascii="Times New Roman" w:eastAsia="Times New Roman" w:hAnsi="Times New Roman" w:cs="Times New Roman"/>
          <w:sz w:val="28"/>
          <w:szCs w:val="28"/>
        </w:rPr>
        <w:t>оду</w:t>
      </w:r>
      <w:r w:rsidRPr="00E27453">
        <w:rPr>
          <w:rFonts w:ascii="Times New Roman" w:eastAsia="Times New Roman" w:hAnsi="Times New Roman" w:cs="Times New Roman"/>
          <w:sz w:val="28"/>
          <w:szCs w:val="28"/>
        </w:rPr>
        <w:t>. Также по данным ВЭФ</w:t>
      </w:r>
      <w:r w:rsidR="00F46787">
        <w:rPr>
          <w:rFonts w:ascii="Times New Roman" w:eastAsia="Times New Roman" w:hAnsi="Times New Roman" w:cs="Times New Roman"/>
          <w:sz w:val="28"/>
          <w:szCs w:val="28"/>
        </w:rPr>
        <w:t xml:space="preserve"> заметна динамика по </w:t>
      </w:r>
      <w:proofErr w:type="spellStart"/>
      <w:r w:rsidR="00F46787">
        <w:rPr>
          <w:rFonts w:ascii="Times New Roman" w:eastAsia="Times New Roman" w:hAnsi="Times New Roman" w:cs="Times New Roman"/>
          <w:sz w:val="28"/>
          <w:szCs w:val="28"/>
        </w:rPr>
        <w:t>субфактору</w:t>
      </w:r>
      <w:proofErr w:type="spellEnd"/>
      <w:r w:rsidRPr="00E27453">
        <w:rPr>
          <w:rFonts w:ascii="Times New Roman" w:eastAsia="Times New Roman" w:hAnsi="Times New Roman" w:cs="Times New Roman"/>
          <w:sz w:val="28"/>
          <w:szCs w:val="28"/>
        </w:rPr>
        <w:t xml:space="preserve"> «Государственные закупки высокотехнологичной продукции» с 93 позиции на 71 место</w:t>
      </w:r>
      <w:r w:rsidRPr="00F32486">
        <w:rPr>
          <w:rFonts w:ascii="Times New Roman" w:eastAsia="Times New Roman" w:hAnsi="Times New Roman" w:cs="Times New Roman"/>
          <w:sz w:val="28"/>
          <w:szCs w:val="28"/>
        </w:rPr>
        <w:t>.</w:t>
      </w:r>
    </w:p>
    <w:p w:rsidR="00F46787" w:rsidRDefault="00CB3E9F" w:rsidP="002D7CDF">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Таким образом, с уч</w:t>
      </w:r>
      <w:r w:rsidR="00F46787">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 xml:space="preserve">том вышесказанного можно </w:t>
      </w:r>
      <w:r w:rsidR="00F46787">
        <w:rPr>
          <w:rFonts w:ascii="Times New Roman" w:eastAsia="Times New Roman" w:hAnsi="Times New Roman" w:cs="Times New Roman"/>
          <w:sz w:val="28"/>
          <w:szCs w:val="28"/>
        </w:rPr>
        <w:t>с уверенностью констатировать, что ц</w:t>
      </w:r>
      <w:r w:rsidRPr="00E27453">
        <w:rPr>
          <w:rFonts w:ascii="Times New Roman" w:eastAsia="Times New Roman" w:hAnsi="Times New Roman" w:cs="Times New Roman"/>
          <w:sz w:val="28"/>
          <w:szCs w:val="28"/>
        </w:rPr>
        <w:t>ель национальной инновационной политики заключается в гарантировании устойчивого развития всех направлений жизнеобеспечения общества, в основном это касается экономики</w:t>
      </w:r>
      <w:r w:rsidR="00F4678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благодаря применению ресурсосберегающих технологий, созданию новых видов конкурентной продукции, системного укрепления и использования научного и инновационного потенциала. Осуществление этой цели возможно с помощью определенных задач, которые в ряде принятых национальных программ Казахстана предложены как направления иннов</w:t>
      </w:r>
      <w:r w:rsidR="00F46787">
        <w:rPr>
          <w:rFonts w:ascii="Times New Roman" w:eastAsia="Times New Roman" w:hAnsi="Times New Roman" w:cs="Times New Roman"/>
          <w:sz w:val="28"/>
          <w:szCs w:val="28"/>
        </w:rPr>
        <w:t>ационной политики.</w:t>
      </w:r>
    </w:p>
    <w:p w:rsidR="00CB3E9F" w:rsidRPr="00E27453" w:rsidRDefault="00F46787" w:rsidP="002D7CDF">
      <w:pPr>
        <w:spacing w:after="0" w:line="238" w:lineRule="auto"/>
        <w:ind w:firstLine="709"/>
        <w:jc w:val="both"/>
        <w:rPr>
          <w:rFonts w:ascii="Times New Roman" w:hAnsi="Times New Roman"/>
          <w:sz w:val="28"/>
          <w:szCs w:val="28"/>
        </w:rPr>
      </w:pPr>
      <w:r>
        <w:rPr>
          <w:rFonts w:ascii="Times New Roman" w:eastAsia="Times New Roman" w:hAnsi="Times New Roman" w:cs="Times New Roman"/>
          <w:sz w:val="28"/>
          <w:szCs w:val="28"/>
        </w:rPr>
        <w:t xml:space="preserve">Вероятно, </w:t>
      </w:r>
      <w:r w:rsidR="00CB3E9F" w:rsidRPr="00E27453">
        <w:rPr>
          <w:rFonts w:ascii="Times New Roman" w:eastAsia="Times New Roman" w:hAnsi="Times New Roman" w:cs="Times New Roman"/>
          <w:sz w:val="28"/>
          <w:szCs w:val="28"/>
        </w:rPr>
        <w:t>что через инновационную деятельность реализуется инновационная политика и эта деятельность является значимой частью данной политики. Для реализации политической деятельности необходимы также объекты и субъекты политики, политические отношения, программно-целевой блок, функционирование и наличие других со</w:t>
      </w:r>
      <w:r>
        <w:rPr>
          <w:rFonts w:ascii="Times New Roman" w:eastAsia="Times New Roman" w:hAnsi="Times New Roman" w:cs="Times New Roman"/>
          <w:sz w:val="28"/>
          <w:szCs w:val="28"/>
        </w:rPr>
        <w:t>ставляющих. Помимо политических</w:t>
      </w:r>
      <w:r w:rsidR="00CB3E9F" w:rsidRPr="00E27453">
        <w:rPr>
          <w:rFonts w:ascii="Times New Roman" w:eastAsia="Times New Roman" w:hAnsi="Times New Roman" w:cs="Times New Roman"/>
          <w:sz w:val="28"/>
          <w:szCs w:val="28"/>
        </w:rPr>
        <w:t xml:space="preserve"> составляющих деятельность по осуществлению инновационной политики имеет сво</w:t>
      </w:r>
      <w:r>
        <w:rPr>
          <w:rFonts w:ascii="Times New Roman" w:eastAsia="Times New Roman" w:hAnsi="Times New Roman" w:cs="Times New Roman"/>
          <w:sz w:val="28"/>
          <w:szCs w:val="28"/>
        </w:rPr>
        <w:t>ё содержание и признаки (</w:t>
      </w:r>
      <w:r w:rsidR="00CB3E9F" w:rsidRPr="00E27453">
        <w:rPr>
          <w:rFonts w:ascii="Times New Roman" w:eastAsia="Times New Roman" w:hAnsi="Times New Roman" w:cs="Times New Roman"/>
          <w:sz w:val="28"/>
          <w:szCs w:val="28"/>
        </w:rPr>
        <w:t xml:space="preserve">принципы, цели, </w:t>
      </w:r>
      <w:r w:rsidR="00CB3E9F" w:rsidRPr="00E030FB">
        <w:rPr>
          <w:rFonts w:ascii="Times New Roman" w:eastAsia="Times New Roman" w:hAnsi="Times New Roman" w:cs="Times New Roman"/>
          <w:sz w:val="28"/>
          <w:szCs w:val="28"/>
        </w:rPr>
        <w:t>задачи</w:t>
      </w:r>
      <w:r>
        <w:rPr>
          <w:rFonts w:ascii="Times New Roman" w:eastAsia="Times New Roman" w:hAnsi="Times New Roman" w:cs="Times New Roman"/>
          <w:sz w:val="28"/>
          <w:szCs w:val="28"/>
        </w:rPr>
        <w:t>)</w:t>
      </w:r>
      <w:r w:rsidR="00CB23A9" w:rsidRPr="00E030FB">
        <w:rPr>
          <w:rFonts w:ascii="Times New Roman" w:eastAsia="Times New Roman" w:hAnsi="Times New Roman" w:cs="Times New Roman"/>
          <w:sz w:val="28"/>
          <w:szCs w:val="28"/>
        </w:rPr>
        <w:t xml:space="preserve"> </w:t>
      </w:r>
      <w:r w:rsidR="001017F5" w:rsidRPr="00E030FB">
        <w:rPr>
          <w:rFonts w:ascii="Times New Roman" w:eastAsia="Times New Roman" w:hAnsi="Times New Roman" w:cs="Times New Roman"/>
          <w:sz w:val="28"/>
          <w:szCs w:val="28"/>
        </w:rPr>
        <w:t>[</w:t>
      </w:r>
      <w:r w:rsidR="000C4147">
        <w:rPr>
          <w:rFonts w:ascii="Times New Roman" w:eastAsia="Times New Roman" w:hAnsi="Times New Roman" w:cs="Times New Roman"/>
          <w:sz w:val="28"/>
          <w:szCs w:val="28"/>
        </w:rPr>
        <w:t>1</w:t>
      </w:r>
      <w:r w:rsidR="0012354E" w:rsidRPr="0012354E">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0</w:t>
      </w:r>
      <w:r w:rsidR="001017F5" w:rsidRPr="00E030FB">
        <w:rPr>
          <w:rFonts w:ascii="Times New Roman" w:eastAsia="Times New Roman" w:hAnsi="Times New Roman" w:cs="Times New Roman"/>
          <w:sz w:val="28"/>
          <w:szCs w:val="28"/>
        </w:rPr>
        <w:t>]</w:t>
      </w:r>
      <w:r w:rsidR="00CB3E9F" w:rsidRPr="00E030FB">
        <w:rPr>
          <w:rFonts w:ascii="Times New Roman" w:eastAsia="Times New Roman" w:hAnsi="Times New Roman" w:cs="Times New Roman"/>
          <w:sz w:val="28"/>
          <w:szCs w:val="28"/>
        </w:rPr>
        <w:t>.</w:t>
      </w:r>
    </w:p>
    <w:p w:rsidR="00F46787" w:rsidRDefault="00CB3E9F" w:rsidP="00F46787">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Министерств</w:t>
      </w:r>
      <w:r w:rsidR="00FC59FA" w:rsidRPr="00E27453">
        <w:rPr>
          <w:rFonts w:ascii="Times New Roman" w:eastAsia="Times New Roman" w:hAnsi="Times New Roman" w:cs="Times New Roman"/>
          <w:sz w:val="28"/>
          <w:szCs w:val="28"/>
        </w:rPr>
        <w:t>о здравоохранения РК ответствен</w:t>
      </w:r>
      <w:r w:rsidR="00414A14">
        <w:rPr>
          <w:rFonts w:ascii="Times New Roman" w:eastAsia="Times New Roman" w:hAnsi="Times New Roman" w:cs="Times New Roman"/>
          <w:sz w:val="28"/>
          <w:szCs w:val="28"/>
        </w:rPr>
        <w:t>н</w:t>
      </w:r>
      <w:r w:rsidRPr="00E27453">
        <w:rPr>
          <w:rFonts w:ascii="Times New Roman" w:eastAsia="Times New Roman" w:hAnsi="Times New Roman" w:cs="Times New Roman"/>
          <w:sz w:val="28"/>
          <w:szCs w:val="28"/>
        </w:rPr>
        <w:t>о за внедрение инноваций и увеличение конкурентоспособности организаци</w:t>
      </w:r>
      <w:r w:rsidR="00FC59FA" w:rsidRPr="00E27453">
        <w:rPr>
          <w:rFonts w:ascii="Times New Roman" w:eastAsia="Times New Roman" w:hAnsi="Times New Roman" w:cs="Times New Roman"/>
          <w:sz w:val="28"/>
          <w:szCs w:val="28"/>
        </w:rPr>
        <w:t xml:space="preserve">й подведомственных министерству и отвечает, </w:t>
      </w:r>
      <w:r w:rsidRPr="00E27453">
        <w:rPr>
          <w:rFonts w:ascii="Times New Roman" w:eastAsia="Times New Roman" w:hAnsi="Times New Roman" w:cs="Times New Roman"/>
          <w:sz w:val="28"/>
          <w:szCs w:val="28"/>
        </w:rPr>
        <w:t>разрабатывает государственные программы по развитию здравоохранения «</w:t>
      </w:r>
      <w:proofErr w:type="spellStart"/>
      <w:r w:rsidRPr="00E27453">
        <w:rPr>
          <w:rFonts w:ascii="Times New Roman" w:eastAsia="Times New Roman" w:hAnsi="Times New Roman" w:cs="Times New Roman"/>
          <w:sz w:val="28"/>
          <w:szCs w:val="28"/>
        </w:rPr>
        <w:t>Саламатты</w:t>
      </w:r>
      <w:proofErr w:type="spellEnd"/>
      <w:r w:rsidRPr="00E27453">
        <w:rPr>
          <w:rFonts w:ascii="Times New Roman" w:eastAsia="Times New Roman" w:hAnsi="Times New Roman" w:cs="Times New Roman"/>
          <w:sz w:val="28"/>
          <w:szCs w:val="28"/>
        </w:rPr>
        <w:t xml:space="preserve"> </w:t>
      </w:r>
      <w:proofErr w:type="spellStart"/>
      <w:r w:rsidRPr="00E27453">
        <w:rPr>
          <w:rFonts w:ascii="Times New Roman" w:eastAsia="Times New Roman" w:hAnsi="Times New Roman" w:cs="Times New Roman"/>
          <w:sz w:val="28"/>
          <w:szCs w:val="28"/>
        </w:rPr>
        <w:t>Қазақстан</w:t>
      </w:r>
      <w:proofErr w:type="spellEnd"/>
      <w:r w:rsidRPr="00E27453">
        <w:rPr>
          <w:rFonts w:ascii="Times New Roman" w:eastAsia="Times New Roman" w:hAnsi="Times New Roman" w:cs="Times New Roman"/>
          <w:sz w:val="28"/>
          <w:szCs w:val="28"/>
        </w:rPr>
        <w:t>» (2011-2</w:t>
      </w:r>
      <w:r w:rsidR="00F46787">
        <w:rPr>
          <w:rFonts w:ascii="Times New Roman" w:eastAsia="Times New Roman" w:hAnsi="Times New Roman" w:cs="Times New Roman"/>
          <w:sz w:val="28"/>
          <w:szCs w:val="28"/>
        </w:rPr>
        <w:t>015) и «</w:t>
      </w:r>
      <w:proofErr w:type="spellStart"/>
      <w:r w:rsidR="00F46787">
        <w:rPr>
          <w:rFonts w:ascii="Times New Roman" w:eastAsia="Times New Roman" w:hAnsi="Times New Roman" w:cs="Times New Roman"/>
          <w:sz w:val="28"/>
          <w:szCs w:val="28"/>
        </w:rPr>
        <w:t>Денсаулық</w:t>
      </w:r>
      <w:proofErr w:type="spellEnd"/>
      <w:r w:rsidR="00F46787">
        <w:rPr>
          <w:rFonts w:ascii="Times New Roman" w:eastAsia="Times New Roman" w:hAnsi="Times New Roman" w:cs="Times New Roman"/>
          <w:sz w:val="28"/>
          <w:szCs w:val="28"/>
        </w:rPr>
        <w:t>» (2016-2020).</w:t>
      </w:r>
    </w:p>
    <w:p w:rsidR="00F46787" w:rsidRDefault="00CB3E9F" w:rsidP="00F46787">
      <w:pPr>
        <w:spacing w:after="0" w:line="238" w:lineRule="auto"/>
        <w:ind w:firstLine="709"/>
        <w:jc w:val="both"/>
        <w:rPr>
          <w:rFonts w:ascii="Times New Roman" w:hAnsi="Times New Roman"/>
          <w:sz w:val="28"/>
          <w:szCs w:val="28"/>
        </w:rPr>
      </w:pPr>
      <w:r w:rsidRPr="00E27453">
        <w:rPr>
          <w:rFonts w:ascii="Times New Roman" w:eastAsia="Times New Roman" w:hAnsi="Times New Roman" w:cs="Times New Roman"/>
          <w:sz w:val="28"/>
          <w:szCs w:val="28"/>
        </w:rPr>
        <w:t xml:space="preserve">В этих программах говорится об инвестиционном, законодательном, экономическом, кадровом и структурном обеспечении процессов при </w:t>
      </w:r>
      <w:proofErr w:type="spellStart"/>
      <w:r w:rsidRPr="00E27453">
        <w:rPr>
          <w:rFonts w:ascii="Times New Roman" w:eastAsia="Times New Roman" w:hAnsi="Times New Roman" w:cs="Times New Roman"/>
          <w:sz w:val="28"/>
          <w:szCs w:val="28"/>
        </w:rPr>
        <w:lastRenderedPageBreak/>
        <w:t>межсекторальном</w:t>
      </w:r>
      <w:proofErr w:type="spellEnd"/>
      <w:r w:rsidRPr="00E27453">
        <w:rPr>
          <w:rFonts w:ascii="Times New Roman" w:eastAsia="Times New Roman" w:hAnsi="Times New Roman" w:cs="Times New Roman"/>
          <w:sz w:val="28"/>
          <w:szCs w:val="28"/>
        </w:rPr>
        <w:t xml:space="preserve"> и межведомственном сотрудничестве. Предполагается образование рынка медицинских услуг конкурентоспособных отношений между организациями здравоохранения. В данных программах также выделяют следующие направления развития инновационных технологий и науки в здравоохранении:</w:t>
      </w:r>
    </w:p>
    <w:p w:rsidR="0099152F" w:rsidRDefault="00F46787" w:rsidP="0099152F">
      <w:pPr>
        <w:spacing w:after="0" w:line="238" w:lineRule="auto"/>
        <w:ind w:firstLine="709"/>
        <w:jc w:val="both"/>
        <w:rPr>
          <w:rFonts w:ascii="Times New Roman" w:hAnsi="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r>
      <w:r w:rsidR="00CB3E9F" w:rsidRPr="00F46787">
        <w:rPr>
          <w:rFonts w:ascii="Times New Roman" w:eastAsia="Times New Roman" w:hAnsi="Times New Roman" w:cs="Times New Roman"/>
          <w:sz w:val="28"/>
          <w:szCs w:val="28"/>
        </w:rPr>
        <w:t xml:space="preserve">Введение нового финансирования и принципов </w:t>
      </w:r>
      <w:r w:rsidR="0099152F">
        <w:rPr>
          <w:rFonts w:ascii="Times New Roman" w:eastAsia="Times New Roman" w:hAnsi="Times New Roman" w:cs="Times New Roman"/>
          <w:sz w:val="28"/>
          <w:szCs w:val="28"/>
        </w:rPr>
        <w:t>управления в медицинской науке:</w:t>
      </w:r>
    </w:p>
    <w:p w:rsidR="0099152F" w:rsidRDefault="0099152F" w:rsidP="0099152F">
      <w:pPr>
        <w:spacing w:after="0" w:line="238" w:lineRule="auto"/>
        <w:ind w:firstLine="709"/>
        <w:jc w:val="both"/>
        <w:rPr>
          <w:rFonts w:ascii="Times New Roman" w:hAnsi="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 xml:space="preserve">оценка результатов научных исследований путем введения международных индикаторов; </w:t>
      </w:r>
    </w:p>
    <w:p w:rsidR="0099152F" w:rsidRDefault="0099152F" w:rsidP="0099152F">
      <w:pPr>
        <w:spacing w:after="0" w:line="238" w:lineRule="auto"/>
        <w:ind w:firstLine="709"/>
        <w:jc w:val="both"/>
        <w:rPr>
          <w:rFonts w:ascii="Times New Roman" w:hAnsi="Times New Roman"/>
          <w:sz w:val="28"/>
          <w:szCs w:val="28"/>
        </w:rPr>
      </w:pPr>
      <w:r w:rsidRPr="0099152F">
        <w:rPr>
          <w:rFonts w:ascii="Times New Roman" w:eastAsia="Times New Roman" w:hAnsi="Times New Roman" w:cs="Times New Roman"/>
          <w:sz w:val="28"/>
          <w:szCs w:val="28"/>
        </w:rPr>
        <w:t>–</w:t>
      </w:r>
      <w:r w:rsidRPr="0099152F">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 xml:space="preserve">совершенствование </w:t>
      </w:r>
      <w:proofErr w:type="spellStart"/>
      <w:r w:rsidR="00CB3E9F" w:rsidRPr="0099152F">
        <w:rPr>
          <w:rFonts w:ascii="Times New Roman" w:eastAsia="Times New Roman" w:hAnsi="Times New Roman" w:cs="Times New Roman"/>
          <w:sz w:val="28"/>
          <w:szCs w:val="28"/>
        </w:rPr>
        <w:t>мультицентровых</w:t>
      </w:r>
      <w:proofErr w:type="spellEnd"/>
      <w:r w:rsidR="00CB3E9F" w:rsidRPr="0099152F">
        <w:rPr>
          <w:rFonts w:ascii="Times New Roman" w:eastAsia="Times New Roman" w:hAnsi="Times New Roman" w:cs="Times New Roman"/>
          <w:sz w:val="28"/>
          <w:szCs w:val="28"/>
        </w:rPr>
        <w:t xml:space="preserve"> исследований, включая с мировыми научными центрами;</w:t>
      </w:r>
    </w:p>
    <w:p w:rsidR="0099152F" w:rsidRDefault="0099152F" w:rsidP="0099152F">
      <w:pPr>
        <w:spacing w:after="0" w:line="238" w:lineRule="auto"/>
        <w:ind w:firstLine="709"/>
        <w:jc w:val="both"/>
        <w:rPr>
          <w:rFonts w:ascii="Times New Roman" w:hAnsi="Times New Roman"/>
          <w:sz w:val="28"/>
          <w:szCs w:val="28"/>
        </w:rPr>
      </w:pPr>
      <w:r w:rsidRPr="0099152F">
        <w:rPr>
          <w:rFonts w:ascii="Times New Roman" w:hAnsi="Times New Roman"/>
          <w:sz w:val="28"/>
          <w:szCs w:val="28"/>
        </w:rPr>
        <w:t>–</w:t>
      </w:r>
      <w:r w:rsidRPr="0099152F">
        <w:rPr>
          <w:rFonts w:ascii="Times New Roman" w:hAnsi="Times New Roman"/>
          <w:sz w:val="28"/>
          <w:szCs w:val="28"/>
        </w:rPr>
        <w:tab/>
      </w:r>
      <w:r w:rsidR="00CB3E9F" w:rsidRPr="0099152F">
        <w:rPr>
          <w:rFonts w:ascii="Times New Roman" w:eastAsia="Times New Roman" w:hAnsi="Times New Roman" w:cs="Times New Roman"/>
          <w:sz w:val="28"/>
          <w:szCs w:val="28"/>
        </w:rPr>
        <w:t>развитие науки в области здравоохранения пут</w:t>
      </w:r>
      <w:r>
        <w:rPr>
          <w:rFonts w:ascii="Times New Roman" w:eastAsia="Times New Roman" w:hAnsi="Times New Roman" w:cs="Times New Roman"/>
          <w:sz w:val="28"/>
          <w:szCs w:val="28"/>
        </w:rPr>
        <w:t>ё</w:t>
      </w:r>
      <w:r w:rsidR="00CB3E9F" w:rsidRPr="0099152F">
        <w:rPr>
          <w:rFonts w:ascii="Times New Roman" w:eastAsia="Times New Roman" w:hAnsi="Times New Roman" w:cs="Times New Roman"/>
          <w:sz w:val="28"/>
          <w:szCs w:val="28"/>
        </w:rPr>
        <w:t xml:space="preserve">м </w:t>
      </w:r>
      <w:proofErr w:type="spellStart"/>
      <w:r w:rsidR="00CB3E9F" w:rsidRPr="0099152F">
        <w:rPr>
          <w:rFonts w:ascii="Times New Roman" w:eastAsia="Times New Roman" w:hAnsi="Times New Roman" w:cs="Times New Roman"/>
          <w:sz w:val="28"/>
          <w:szCs w:val="28"/>
        </w:rPr>
        <w:t>грантового</w:t>
      </w:r>
      <w:proofErr w:type="spellEnd"/>
      <w:r w:rsidR="00CB3E9F" w:rsidRPr="0099152F">
        <w:rPr>
          <w:rFonts w:ascii="Times New Roman" w:eastAsia="Times New Roman" w:hAnsi="Times New Roman" w:cs="Times New Roman"/>
          <w:sz w:val="28"/>
          <w:szCs w:val="28"/>
        </w:rPr>
        <w:t xml:space="preserve"> финансирования.</w:t>
      </w:r>
    </w:p>
    <w:p w:rsidR="0099152F" w:rsidRDefault="0099152F" w:rsidP="0099152F">
      <w:pPr>
        <w:spacing w:after="0" w:line="238"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С</w:t>
      </w:r>
      <w:r w:rsidR="00CB3E9F" w:rsidRPr="0099152F">
        <w:rPr>
          <w:rFonts w:ascii="Times New Roman" w:eastAsia="Times New Roman" w:hAnsi="Times New Roman" w:cs="Times New Roman"/>
          <w:sz w:val="28"/>
          <w:szCs w:val="28"/>
        </w:rPr>
        <w:t>овершенствование инфраструктуры науки в области медицины:</w:t>
      </w:r>
    </w:p>
    <w:p w:rsidR="0099152F" w:rsidRDefault="0099152F" w:rsidP="0099152F">
      <w:pPr>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 xml:space="preserve">образование научного комплекса «Центр наук о жизни» в г. Астане с центрами молекулярной биологии, регенеративной </w:t>
      </w:r>
      <w:r>
        <w:rPr>
          <w:rFonts w:ascii="Times New Roman" w:eastAsia="Times New Roman" w:hAnsi="Times New Roman" w:cs="Times New Roman"/>
          <w:sz w:val="28"/>
          <w:szCs w:val="28"/>
        </w:rPr>
        <w:t>медицины, клеточных технологий;</w:t>
      </w:r>
    </w:p>
    <w:p w:rsidR="0099152F" w:rsidRDefault="0099152F" w:rsidP="0099152F">
      <w:pPr>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повышение качества и у</w:t>
      </w:r>
      <w:r>
        <w:rPr>
          <w:rFonts w:ascii="Times New Roman" w:eastAsia="Times New Roman" w:hAnsi="Times New Roman" w:cs="Times New Roman"/>
          <w:sz w:val="28"/>
          <w:szCs w:val="28"/>
        </w:rPr>
        <w:t>ровня вузовской науки;</w:t>
      </w:r>
    </w:p>
    <w:p w:rsidR="0099152F" w:rsidRDefault="0099152F" w:rsidP="0099152F">
      <w:pPr>
        <w:spacing w:after="0" w:line="238" w:lineRule="auto"/>
        <w:ind w:firstLine="709"/>
        <w:jc w:val="both"/>
        <w:rPr>
          <w:rFonts w:ascii="Times New Roman" w:hAnsi="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открытие лабораторий коллективного пользования, которые оснащены современным оборудованием в соответствии с мировыми стандартами;</w:t>
      </w:r>
    </w:p>
    <w:p w:rsidR="0099152F" w:rsidRDefault="0099152F" w:rsidP="0099152F">
      <w:pPr>
        <w:spacing w:after="0" w:line="238" w:lineRule="auto"/>
        <w:ind w:firstLine="709"/>
        <w:jc w:val="both"/>
        <w:rPr>
          <w:rFonts w:ascii="Times New Roman" w:hAnsi="Times New Roman"/>
          <w:sz w:val="28"/>
          <w:szCs w:val="28"/>
        </w:rPr>
      </w:pPr>
      <w:r w:rsidRPr="0099152F">
        <w:rPr>
          <w:rFonts w:ascii="Times New Roman" w:eastAsia="Times New Roman" w:hAnsi="Times New Roman" w:cs="Times New Roman"/>
          <w:sz w:val="28"/>
          <w:szCs w:val="28"/>
        </w:rPr>
        <w:t>–</w:t>
      </w:r>
      <w:r w:rsidRPr="0099152F">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организация научных стажировок для молодых ученых за рубежом и приглашение в Казахстан всемирно признанных зарубежных ученных;</w:t>
      </w:r>
    </w:p>
    <w:p w:rsidR="0099152F" w:rsidRDefault="0099152F" w:rsidP="0099152F">
      <w:pPr>
        <w:spacing w:after="0" w:line="238" w:lineRule="auto"/>
        <w:ind w:firstLine="709"/>
        <w:jc w:val="both"/>
        <w:rPr>
          <w:rFonts w:ascii="Times New Roman" w:hAnsi="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 xml:space="preserve">в рамках докторантуры </w:t>
      </w:r>
      <w:r w:rsidR="00CB3E9F" w:rsidRPr="0099152F">
        <w:rPr>
          <w:rFonts w:ascii="Times New Roman" w:eastAsia="Times New Roman" w:hAnsi="Times New Roman" w:cs="Times New Roman"/>
          <w:sz w:val="28"/>
          <w:szCs w:val="28"/>
          <w:lang w:val="en-US"/>
        </w:rPr>
        <w:t>PhD</w:t>
      </w:r>
      <w:r>
        <w:rPr>
          <w:rFonts w:ascii="Times New Roman" w:eastAsia="Times New Roman" w:hAnsi="Times New Roman" w:cs="Times New Roman"/>
          <w:sz w:val="28"/>
          <w:szCs w:val="28"/>
        </w:rPr>
        <w:t xml:space="preserve"> и магистратуры </w:t>
      </w:r>
      <w:r w:rsidR="00CB3E9F" w:rsidRPr="0099152F">
        <w:rPr>
          <w:rFonts w:ascii="Times New Roman" w:eastAsia="Times New Roman" w:hAnsi="Times New Roman" w:cs="Times New Roman"/>
          <w:sz w:val="28"/>
          <w:szCs w:val="28"/>
        </w:rPr>
        <w:t>совершенствование программ для подготовки научно-педагогических кадров и высокоспециализированных кадров в сфере здравоохранения.</w:t>
      </w:r>
    </w:p>
    <w:p w:rsidR="0099152F" w:rsidRDefault="0099152F" w:rsidP="0099152F">
      <w:pPr>
        <w:spacing w:after="0" w:line="238" w:lineRule="auto"/>
        <w:ind w:firstLine="709"/>
        <w:jc w:val="both"/>
        <w:rPr>
          <w:rFonts w:ascii="Times New Roman" w:eastAsia="Times New Roman" w:hAnsi="Times New Roman" w:cs="Times New Roman"/>
          <w:sz w:val="28"/>
          <w:szCs w:val="28"/>
        </w:rPr>
      </w:pPr>
      <w:r>
        <w:rPr>
          <w:rFonts w:ascii="Times New Roman" w:hAnsi="Times New Roman"/>
          <w:sz w:val="28"/>
          <w:szCs w:val="28"/>
        </w:rPr>
        <w:t>3.</w:t>
      </w:r>
      <w:r>
        <w:rPr>
          <w:rFonts w:ascii="Times New Roman" w:hAnsi="Times New Roman"/>
          <w:sz w:val="28"/>
          <w:szCs w:val="28"/>
        </w:rPr>
        <w:tab/>
      </w:r>
      <w:r w:rsidR="00CB3E9F" w:rsidRPr="0099152F">
        <w:rPr>
          <w:rFonts w:ascii="Times New Roman" w:eastAsia="Times New Roman" w:hAnsi="Times New Roman" w:cs="Times New Roman"/>
          <w:sz w:val="28"/>
          <w:szCs w:val="28"/>
        </w:rPr>
        <w:t xml:space="preserve">Внедрение новейших современных технологий в сфере медицины, а именно </w:t>
      </w:r>
      <w:r w:rsidR="00FC59FA" w:rsidRPr="0099152F">
        <w:rPr>
          <w:rFonts w:ascii="Times New Roman" w:eastAsia="Times New Roman" w:hAnsi="Times New Roman" w:cs="Times New Roman"/>
          <w:sz w:val="28"/>
          <w:szCs w:val="28"/>
        </w:rPr>
        <w:t>в лечебно-диагностическом</w:t>
      </w:r>
      <w:r w:rsidR="00CB3E9F" w:rsidRPr="0099152F">
        <w:rPr>
          <w:rFonts w:ascii="Times New Roman" w:eastAsia="Times New Roman" w:hAnsi="Times New Roman" w:cs="Times New Roman"/>
          <w:sz w:val="28"/>
          <w:szCs w:val="28"/>
        </w:rPr>
        <w:t xml:space="preserve"> процесс</w:t>
      </w:r>
      <w:r w:rsidR="00FC59FA" w:rsidRPr="0099152F">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p>
    <w:p w:rsidR="0099152F" w:rsidRDefault="0099152F" w:rsidP="0099152F">
      <w:pPr>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управление в секторе здравоохранения по мере появл</w:t>
      </w:r>
      <w:r>
        <w:rPr>
          <w:rFonts w:ascii="Times New Roman" w:eastAsia="Times New Roman" w:hAnsi="Times New Roman" w:cs="Times New Roman"/>
          <w:sz w:val="28"/>
          <w:szCs w:val="28"/>
        </w:rPr>
        <w:t>ения новых эффективных методов;</w:t>
      </w:r>
    </w:p>
    <w:p w:rsidR="0099152F" w:rsidRDefault="0099152F" w:rsidP="0099152F">
      <w:pPr>
        <w:spacing w:after="0" w:line="238" w:lineRule="auto"/>
        <w:ind w:firstLine="709"/>
        <w:jc w:val="both"/>
        <w:rPr>
          <w:rFonts w:ascii="Times New Roman" w:hAnsi="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развитие информационных технологий в области здравоохранения;</w:t>
      </w:r>
    </w:p>
    <w:p w:rsidR="00CB3E9F" w:rsidRPr="0099152F" w:rsidRDefault="0099152F" w:rsidP="0099152F">
      <w:pPr>
        <w:spacing w:after="0" w:line="238" w:lineRule="auto"/>
        <w:ind w:firstLine="709"/>
        <w:jc w:val="both"/>
        <w:rPr>
          <w:rFonts w:ascii="Times New Roman" w:hAnsi="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99152F">
        <w:rPr>
          <w:rFonts w:ascii="Times New Roman" w:eastAsia="Times New Roman" w:hAnsi="Times New Roman" w:cs="Times New Roman"/>
          <w:sz w:val="28"/>
          <w:szCs w:val="28"/>
        </w:rPr>
        <w:t>внедрение и развитие новых видов высокотехнологичной помощи, а также передача на местный уровень внедрения высоких технологий.</w:t>
      </w:r>
      <w:r w:rsidR="00CB3E9F" w:rsidRPr="0099152F">
        <w:rPr>
          <w:rFonts w:ascii="Times New Roman" w:hAnsi="Times New Roman"/>
          <w:sz w:val="28"/>
          <w:szCs w:val="28"/>
        </w:rPr>
        <w:t xml:space="preserve"> </w:t>
      </w:r>
    </w:p>
    <w:p w:rsidR="0099152F" w:rsidRDefault="00CB3E9F" w:rsidP="002D7CDF">
      <w:pPr>
        <w:tabs>
          <w:tab w:val="left" w:pos="34"/>
        </w:tabs>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Ожидаемые положительные результаты реализации данных программ</w:t>
      </w:r>
      <w:r w:rsidR="0099152F">
        <w:rPr>
          <w:rFonts w:ascii="Times New Roman" w:eastAsia="Times New Roman" w:hAnsi="Times New Roman" w:cs="Times New Roman"/>
          <w:sz w:val="28"/>
          <w:szCs w:val="28"/>
        </w:rPr>
        <w:t>:</w:t>
      </w:r>
    </w:p>
    <w:p w:rsidR="0099152F" w:rsidRDefault="0099152F" w:rsidP="002D7CDF">
      <w:pPr>
        <w:tabs>
          <w:tab w:val="left" w:pos="34"/>
        </w:tabs>
        <w:autoSpaceDE w:val="0"/>
        <w:autoSpaceDN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динамичное развитие путё</w:t>
      </w:r>
      <w:r w:rsidR="00CB3E9F" w:rsidRPr="00E27453">
        <w:rPr>
          <w:rFonts w:ascii="Times New Roman" w:eastAsia="Times New Roman" w:hAnsi="Times New Roman" w:cs="Times New Roman"/>
          <w:sz w:val="28"/>
          <w:szCs w:val="28"/>
        </w:rPr>
        <w:t>м создания условий в системе здравоохранения для повышения качества и</w:t>
      </w:r>
      <w:r>
        <w:rPr>
          <w:rFonts w:ascii="Times New Roman" w:eastAsia="Times New Roman" w:hAnsi="Times New Roman" w:cs="Times New Roman"/>
          <w:sz w:val="28"/>
          <w:szCs w:val="28"/>
        </w:rPr>
        <w:t xml:space="preserve"> доступности медицинских услуг;</w:t>
      </w:r>
    </w:p>
    <w:p w:rsidR="0099152F" w:rsidRDefault="0099152F" w:rsidP="002D7CDF">
      <w:pPr>
        <w:tabs>
          <w:tab w:val="left" w:pos="34"/>
        </w:tabs>
        <w:autoSpaceDE w:val="0"/>
        <w:autoSpaceDN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переход к </w:t>
      </w:r>
      <w:proofErr w:type="spellStart"/>
      <w:r>
        <w:rPr>
          <w:rFonts w:ascii="Times New Roman" w:eastAsia="Times New Roman" w:hAnsi="Times New Roman" w:cs="Times New Roman"/>
          <w:sz w:val="28"/>
          <w:szCs w:val="28"/>
        </w:rPr>
        <w:t>низко</w:t>
      </w:r>
      <w:r w:rsidR="00CB3E9F" w:rsidRPr="00E27453">
        <w:rPr>
          <w:rFonts w:ascii="Times New Roman" w:eastAsia="Times New Roman" w:hAnsi="Times New Roman" w:cs="Times New Roman"/>
          <w:sz w:val="28"/>
          <w:szCs w:val="28"/>
        </w:rPr>
        <w:t>затратным</w:t>
      </w:r>
      <w:proofErr w:type="spellEnd"/>
      <w:r w:rsidR="00CB3E9F" w:rsidRPr="00E27453">
        <w:rPr>
          <w:rFonts w:ascii="Times New Roman" w:eastAsia="Times New Roman" w:hAnsi="Times New Roman" w:cs="Times New Roman"/>
          <w:sz w:val="28"/>
          <w:szCs w:val="28"/>
        </w:rPr>
        <w:t xml:space="preserve"> формам медицинского сервиса, осуществление про</w:t>
      </w:r>
      <w:r>
        <w:rPr>
          <w:rFonts w:ascii="Times New Roman" w:eastAsia="Times New Roman" w:hAnsi="Times New Roman" w:cs="Times New Roman"/>
          <w:sz w:val="28"/>
          <w:szCs w:val="28"/>
        </w:rPr>
        <w:t>филактической помощи населению;</w:t>
      </w:r>
    </w:p>
    <w:p w:rsidR="0099152F" w:rsidRDefault="0099152F" w:rsidP="002D7CDF">
      <w:pPr>
        <w:tabs>
          <w:tab w:val="left" w:pos="34"/>
        </w:tabs>
        <w:autoSpaceDE w:val="0"/>
        <w:autoSpaceDN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E27453">
        <w:rPr>
          <w:rFonts w:ascii="Times New Roman" w:eastAsia="Times New Roman" w:hAnsi="Times New Roman" w:cs="Times New Roman"/>
          <w:sz w:val="28"/>
          <w:szCs w:val="28"/>
        </w:rPr>
        <w:t>создание условий для пропаганды у населения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самосохранительного</w:t>
      </w:r>
      <w:proofErr w:type="spellEnd"/>
      <w:r>
        <w:rPr>
          <w:rFonts w:ascii="Times New Roman" w:eastAsia="Times New Roman" w:hAnsi="Times New Roman" w:cs="Times New Roman"/>
          <w:sz w:val="28"/>
          <w:szCs w:val="28"/>
        </w:rPr>
        <w:t xml:space="preserve"> поведения;</w:t>
      </w:r>
    </w:p>
    <w:p w:rsidR="0099152F" w:rsidRDefault="0099152F" w:rsidP="002D7CDF">
      <w:pPr>
        <w:tabs>
          <w:tab w:val="left" w:pos="34"/>
        </w:tabs>
        <w:autoSpaceDE w:val="0"/>
        <w:autoSpaceDN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E27453">
        <w:rPr>
          <w:rFonts w:ascii="Times New Roman" w:eastAsia="Times New Roman" w:hAnsi="Times New Roman" w:cs="Times New Roman"/>
          <w:sz w:val="28"/>
          <w:szCs w:val="28"/>
        </w:rPr>
        <w:t>применение</w:t>
      </w:r>
      <w:r>
        <w:rPr>
          <w:rFonts w:ascii="Times New Roman" w:eastAsia="Times New Roman" w:hAnsi="Times New Roman" w:cs="Times New Roman"/>
          <w:sz w:val="28"/>
          <w:szCs w:val="28"/>
        </w:rPr>
        <w:t xml:space="preserve"> социальных специальных услуг;</w:t>
      </w:r>
    </w:p>
    <w:p w:rsidR="0099152F" w:rsidRDefault="0099152F" w:rsidP="002D7CDF">
      <w:pPr>
        <w:tabs>
          <w:tab w:val="left" w:pos="34"/>
        </w:tabs>
        <w:autoSpaceDE w:val="0"/>
        <w:autoSpaceDN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CB3E9F" w:rsidRPr="00E27453">
        <w:rPr>
          <w:rFonts w:ascii="Times New Roman" w:eastAsia="Times New Roman" w:hAnsi="Times New Roman" w:cs="Times New Roman"/>
          <w:sz w:val="28"/>
          <w:szCs w:val="28"/>
        </w:rPr>
        <w:t>создание условий специалистам в области здравоохранения для личност</w:t>
      </w:r>
      <w:r>
        <w:rPr>
          <w:rFonts w:ascii="Times New Roman" w:eastAsia="Times New Roman" w:hAnsi="Times New Roman" w:cs="Times New Roman"/>
          <w:sz w:val="28"/>
          <w:szCs w:val="28"/>
        </w:rPr>
        <w:t>ного и профессионального роста;</w:t>
      </w:r>
    </w:p>
    <w:p w:rsidR="00CB3E9F" w:rsidRPr="00E27453" w:rsidRDefault="0099152F" w:rsidP="002D7CDF">
      <w:pPr>
        <w:tabs>
          <w:tab w:val="left" w:pos="34"/>
        </w:tabs>
        <w:autoSpaceDE w:val="0"/>
        <w:autoSpaceDN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r>
      <w:r w:rsidR="00CB3E9F" w:rsidRPr="00E27453">
        <w:rPr>
          <w:rFonts w:ascii="Times New Roman" w:eastAsia="Times New Roman" w:hAnsi="Times New Roman" w:cs="Times New Roman"/>
          <w:sz w:val="28"/>
          <w:szCs w:val="28"/>
        </w:rPr>
        <w:t>адаптация системы к рыночным условиям общества и современным требованиям системы здравоохранения.</w:t>
      </w:r>
    </w:p>
    <w:p w:rsidR="00CB3E9F" w:rsidRPr="00E27453" w:rsidRDefault="00CB3E9F" w:rsidP="002D7CDF">
      <w:pPr>
        <w:tabs>
          <w:tab w:val="left" w:pos="34"/>
        </w:tabs>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системе здравоохранения для повышения эффективности планируется привлечь частные фирмы для управления объектами подведомственными МЗ РК и формирование частного сектора для уменьшения нагрузки на государственный бюджет, внедрение новых технологий на основе взаимообмена опытом, соответствующих стандартам международного уровня, а также распределение рисков между частными и государственными инвесторами. Планируется </w:t>
      </w:r>
      <w:r w:rsidR="0099152F">
        <w:rPr>
          <w:rFonts w:ascii="Times New Roman" w:eastAsia="Times New Roman" w:hAnsi="Times New Roman" w:cs="Times New Roman"/>
          <w:sz w:val="28"/>
          <w:szCs w:val="28"/>
        </w:rPr>
        <w:t xml:space="preserve">расширение повсеместного </w:t>
      </w:r>
      <w:r w:rsidRPr="00E27453">
        <w:rPr>
          <w:rFonts w:ascii="Times New Roman" w:eastAsia="Times New Roman" w:hAnsi="Times New Roman" w:cs="Times New Roman"/>
          <w:sz w:val="28"/>
          <w:szCs w:val="28"/>
        </w:rPr>
        <w:t>применени</w:t>
      </w:r>
      <w:r w:rsidR="0099152F">
        <w:rPr>
          <w:rFonts w:ascii="Times New Roman" w:eastAsia="Times New Roman" w:hAnsi="Times New Roman" w:cs="Times New Roman"/>
          <w:sz w:val="28"/>
          <w:szCs w:val="28"/>
        </w:rPr>
        <w:t>я механизмов</w:t>
      </w:r>
      <w:r w:rsidRPr="00E27453">
        <w:rPr>
          <w:rFonts w:ascii="Times New Roman" w:eastAsia="Times New Roman" w:hAnsi="Times New Roman" w:cs="Times New Roman"/>
          <w:sz w:val="28"/>
          <w:szCs w:val="28"/>
        </w:rPr>
        <w:t xml:space="preserve"> государственно-частного партнерства</w:t>
      </w:r>
      <w:r w:rsidR="0099152F">
        <w:rPr>
          <w:rFonts w:ascii="Times New Roman" w:eastAsia="Times New Roman" w:hAnsi="Times New Roman" w:cs="Times New Roman"/>
          <w:sz w:val="28"/>
          <w:szCs w:val="28"/>
        </w:rPr>
        <w:t xml:space="preserve"> (ГЧП)</w:t>
      </w:r>
      <w:r w:rsidRPr="00E27453">
        <w:rPr>
          <w:rFonts w:ascii="Times New Roman" w:eastAsia="Times New Roman" w:hAnsi="Times New Roman" w:cs="Times New Roman"/>
          <w:sz w:val="28"/>
          <w:szCs w:val="28"/>
        </w:rPr>
        <w:t>, передача в аренду оборудования и объектов, а также доверительное управление частному сектору</w:t>
      </w:r>
      <w:r w:rsidR="007D373F" w:rsidRPr="007D373F">
        <w:rPr>
          <w:rFonts w:ascii="Times New Roman" w:eastAsia="Times New Roman" w:hAnsi="Times New Roman" w:cs="Times New Roman"/>
          <w:sz w:val="28"/>
          <w:szCs w:val="28"/>
        </w:rPr>
        <w:t xml:space="preserve"> [</w:t>
      </w:r>
      <w:r w:rsidR="005579BC" w:rsidRPr="005579BC">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1</w:t>
      </w:r>
      <w:r w:rsidR="0012354E" w:rsidRPr="0012354E">
        <w:rPr>
          <w:rFonts w:ascii="Times New Roman" w:eastAsia="Times New Roman" w:hAnsi="Times New Roman" w:cs="Times New Roman"/>
          <w:sz w:val="28"/>
          <w:szCs w:val="28"/>
        </w:rPr>
        <w:t>1</w:t>
      </w:r>
      <w:r w:rsidR="007D373F" w:rsidRPr="007D373F">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Кроме того, будет осуществлена поддержка корпоративных медицинских служб и организаций. </w:t>
      </w:r>
    </w:p>
    <w:p w:rsidR="0099152F" w:rsidRDefault="0099152F" w:rsidP="002D7CDF">
      <w:pPr>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фоне принятых</w:t>
      </w:r>
      <w:r w:rsidR="00CB3E9F" w:rsidRPr="00E27453">
        <w:rPr>
          <w:rFonts w:ascii="Times New Roman" w:eastAsia="Times New Roman" w:hAnsi="Times New Roman" w:cs="Times New Roman"/>
          <w:sz w:val="28"/>
          <w:szCs w:val="28"/>
        </w:rPr>
        <w:t xml:space="preserve"> программ происходит</w:t>
      </w:r>
      <w:r>
        <w:rPr>
          <w:rFonts w:ascii="Times New Roman" w:eastAsia="Times New Roman" w:hAnsi="Times New Roman" w:cs="Times New Roman"/>
          <w:sz w:val="28"/>
          <w:szCs w:val="28"/>
        </w:rPr>
        <w:t xml:space="preserve"> ряд положительных</w:t>
      </w:r>
      <w:r w:rsidR="00CB3E9F" w:rsidRPr="00E27453">
        <w:rPr>
          <w:rFonts w:ascii="Times New Roman" w:eastAsia="Times New Roman" w:hAnsi="Times New Roman" w:cs="Times New Roman"/>
          <w:sz w:val="28"/>
          <w:szCs w:val="28"/>
        </w:rPr>
        <w:t xml:space="preserve"> изменени</w:t>
      </w:r>
      <w:r>
        <w:rPr>
          <w:rFonts w:ascii="Times New Roman" w:eastAsia="Times New Roman" w:hAnsi="Times New Roman" w:cs="Times New Roman"/>
          <w:sz w:val="28"/>
          <w:szCs w:val="28"/>
        </w:rPr>
        <w:t>й</w:t>
      </w:r>
      <w:r w:rsidR="00CB3E9F" w:rsidRPr="00E27453">
        <w:rPr>
          <w:rFonts w:ascii="Times New Roman" w:eastAsia="Times New Roman" w:hAnsi="Times New Roman" w:cs="Times New Roman"/>
          <w:sz w:val="28"/>
          <w:szCs w:val="28"/>
        </w:rPr>
        <w:t xml:space="preserve"> в системе здравоохранения. </w:t>
      </w:r>
      <w:proofErr w:type="gramStart"/>
      <w:r w:rsidR="00CB3E9F" w:rsidRPr="00E27453">
        <w:rPr>
          <w:rFonts w:ascii="Times New Roman" w:eastAsia="Times New Roman" w:hAnsi="Times New Roman" w:cs="Times New Roman"/>
          <w:sz w:val="28"/>
          <w:szCs w:val="28"/>
        </w:rPr>
        <w:t>О</w:t>
      </w:r>
      <w:r>
        <w:rPr>
          <w:rFonts w:ascii="Times New Roman" w:eastAsia="Times New Roman" w:hAnsi="Times New Roman" w:cs="Times New Roman"/>
          <w:sz w:val="28"/>
          <w:szCs w:val="28"/>
        </w:rPr>
        <w:t>б</w:t>
      </w:r>
      <w:proofErr w:type="gramEnd"/>
      <w:r w:rsidR="00CB3E9F" w:rsidRPr="00E27453">
        <w:rPr>
          <w:rFonts w:ascii="Times New Roman" w:eastAsia="Times New Roman" w:hAnsi="Times New Roman" w:cs="Times New Roman"/>
          <w:sz w:val="28"/>
          <w:szCs w:val="28"/>
        </w:rPr>
        <w:t xml:space="preserve"> ежегодном увеличении средств </w:t>
      </w:r>
      <w:r>
        <w:rPr>
          <w:rFonts w:ascii="Times New Roman" w:eastAsia="Times New Roman" w:hAnsi="Times New Roman" w:cs="Times New Roman"/>
          <w:sz w:val="28"/>
          <w:szCs w:val="28"/>
        </w:rPr>
        <w:t xml:space="preserve">из </w:t>
      </w:r>
      <w:r w:rsidR="00CB3E9F" w:rsidRPr="00E27453">
        <w:rPr>
          <w:rFonts w:ascii="Times New Roman" w:eastAsia="Times New Roman" w:hAnsi="Times New Roman" w:cs="Times New Roman"/>
          <w:sz w:val="28"/>
          <w:szCs w:val="28"/>
        </w:rPr>
        <w:t xml:space="preserve">бюджета, которые направлены в </w:t>
      </w:r>
      <w:r>
        <w:rPr>
          <w:rFonts w:ascii="Times New Roman" w:eastAsia="Times New Roman" w:hAnsi="Times New Roman" w:cs="Times New Roman"/>
          <w:sz w:val="28"/>
          <w:szCs w:val="28"/>
        </w:rPr>
        <w:t>сектор здравоохранения, наблюдается</w:t>
      </w:r>
      <w:r w:rsidR="00CB3E9F" w:rsidRPr="00E27453">
        <w:rPr>
          <w:rFonts w:ascii="Times New Roman" w:eastAsia="Times New Roman" w:hAnsi="Times New Roman" w:cs="Times New Roman"/>
          <w:sz w:val="28"/>
          <w:szCs w:val="28"/>
        </w:rPr>
        <w:t xml:space="preserve"> динамик</w:t>
      </w:r>
      <w:r>
        <w:rPr>
          <w:rFonts w:ascii="Times New Roman" w:eastAsia="Times New Roman" w:hAnsi="Times New Roman" w:cs="Times New Roman"/>
          <w:sz w:val="28"/>
          <w:szCs w:val="28"/>
        </w:rPr>
        <w:t>а в сторону увеличения</w:t>
      </w:r>
      <w:r w:rsidR="00CB3E9F" w:rsidRPr="00E27453">
        <w:rPr>
          <w:rFonts w:ascii="Times New Roman" w:eastAsia="Times New Roman" w:hAnsi="Times New Roman" w:cs="Times New Roman"/>
          <w:sz w:val="28"/>
          <w:szCs w:val="28"/>
        </w:rPr>
        <w:t xml:space="preserve"> </w:t>
      </w:r>
      <w:r w:rsidR="005B00E9">
        <w:rPr>
          <w:rFonts w:ascii="Times New Roman" w:eastAsia="Times New Roman" w:hAnsi="Times New Roman" w:cs="Times New Roman"/>
          <w:sz w:val="28"/>
          <w:szCs w:val="28"/>
        </w:rPr>
        <w:t>(таблица 18</w:t>
      </w:r>
      <w:r>
        <w:rPr>
          <w:rFonts w:ascii="Times New Roman" w:eastAsia="Times New Roman" w:hAnsi="Times New Roman" w:cs="Times New Roman"/>
          <w:sz w:val="28"/>
          <w:szCs w:val="28"/>
        </w:rPr>
        <w:t>).</w:t>
      </w:r>
    </w:p>
    <w:p w:rsidR="00CB3E9F" w:rsidRDefault="000E6EAE" w:rsidP="000E6EAE">
      <w:pPr>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w:t>
      </w:r>
      <w:r w:rsidR="0099152F">
        <w:rPr>
          <w:rFonts w:ascii="Times New Roman" w:eastAsia="Times New Roman" w:hAnsi="Times New Roman" w:cs="Times New Roman"/>
          <w:sz w:val="28"/>
          <w:szCs w:val="28"/>
        </w:rPr>
        <w:t xml:space="preserve"> период</w:t>
      </w:r>
      <w:r w:rsidR="00CB3E9F" w:rsidRPr="00E27453">
        <w:rPr>
          <w:rFonts w:ascii="Times New Roman" w:eastAsia="Times New Roman" w:hAnsi="Times New Roman" w:cs="Times New Roman"/>
          <w:sz w:val="28"/>
          <w:szCs w:val="28"/>
        </w:rPr>
        <w:t xml:space="preserve"> 2010</w:t>
      </w:r>
      <w:r w:rsidR="0099152F">
        <w:rPr>
          <w:rFonts w:ascii="Times New Roman" w:eastAsia="Times New Roman" w:hAnsi="Times New Roman" w:cs="Times New Roman"/>
          <w:sz w:val="28"/>
          <w:szCs w:val="28"/>
        </w:rPr>
        <w:t>-</w:t>
      </w:r>
      <w:r w:rsidR="00CB3E9F" w:rsidRPr="00E27453">
        <w:rPr>
          <w:rFonts w:ascii="Times New Roman" w:eastAsia="Times New Roman" w:hAnsi="Times New Roman" w:cs="Times New Roman"/>
          <w:sz w:val="28"/>
          <w:szCs w:val="28"/>
        </w:rPr>
        <w:t>2019 гг</w:t>
      </w:r>
      <w:r w:rsidR="00D638FC" w:rsidRPr="00E27453">
        <w:rPr>
          <w:rFonts w:ascii="Times New Roman" w:eastAsia="Times New Roman" w:hAnsi="Times New Roman" w:cs="Times New Roman"/>
          <w:sz w:val="28"/>
          <w:szCs w:val="28"/>
        </w:rPr>
        <w:t>.</w:t>
      </w:r>
      <w:r w:rsidR="00CB3E9F" w:rsidRPr="00E27453">
        <w:rPr>
          <w:rFonts w:ascii="Times New Roman" w:eastAsia="Times New Roman" w:hAnsi="Times New Roman" w:cs="Times New Roman"/>
          <w:sz w:val="28"/>
          <w:szCs w:val="28"/>
        </w:rPr>
        <w:t xml:space="preserve"> </w:t>
      </w:r>
      <w:r w:rsidR="0099152F">
        <w:rPr>
          <w:rFonts w:ascii="Times New Roman" w:eastAsia="Times New Roman" w:hAnsi="Times New Roman" w:cs="Times New Roman"/>
          <w:sz w:val="28"/>
          <w:szCs w:val="28"/>
        </w:rPr>
        <w:t xml:space="preserve">в РК </w:t>
      </w:r>
      <w:r w:rsidR="00CB3E9F" w:rsidRPr="00E27453">
        <w:rPr>
          <w:rFonts w:ascii="Times New Roman" w:eastAsia="Times New Roman" w:hAnsi="Times New Roman" w:cs="Times New Roman"/>
          <w:sz w:val="28"/>
          <w:szCs w:val="28"/>
        </w:rPr>
        <w:t xml:space="preserve">было введено в эксплуатацию </w:t>
      </w:r>
      <w:r w:rsidR="0099152F">
        <w:rPr>
          <w:rFonts w:ascii="Times New Roman" w:eastAsia="Times New Roman" w:hAnsi="Times New Roman" w:cs="Times New Roman"/>
          <w:sz w:val="28"/>
          <w:szCs w:val="28"/>
        </w:rPr>
        <w:t xml:space="preserve">более </w:t>
      </w:r>
      <w:r w:rsidR="00CB3E9F" w:rsidRPr="00E27453">
        <w:rPr>
          <w:rFonts w:ascii="Times New Roman" w:eastAsia="Times New Roman" w:hAnsi="Times New Roman" w:cs="Times New Roman"/>
          <w:sz w:val="28"/>
          <w:szCs w:val="28"/>
        </w:rPr>
        <w:t xml:space="preserve">500 новых поликлиник и больниц, через </w:t>
      </w:r>
      <w:r>
        <w:rPr>
          <w:rFonts w:ascii="Times New Roman" w:eastAsia="Times New Roman" w:hAnsi="Times New Roman" w:cs="Times New Roman"/>
          <w:sz w:val="28"/>
          <w:szCs w:val="28"/>
        </w:rPr>
        <w:t xml:space="preserve">программу </w:t>
      </w:r>
      <w:r w:rsidR="00CB3E9F" w:rsidRPr="00E27453">
        <w:rPr>
          <w:rFonts w:ascii="Times New Roman" w:eastAsia="Times New Roman" w:hAnsi="Times New Roman" w:cs="Times New Roman"/>
          <w:sz w:val="28"/>
          <w:szCs w:val="28"/>
        </w:rPr>
        <w:t>капитальн</w:t>
      </w:r>
      <w:r>
        <w:rPr>
          <w:rFonts w:ascii="Times New Roman" w:eastAsia="Times New Roman" w:hAnsi="Times New Roman" w:cs="Times New Roman"/>
          <w:sz w:val="28"/>
          <w:szCs w:val="28"/>
        </w:rPr>
        <w:t>ого</w:t>
      </w:r>
      <w:r w:rsidR="00CB3E9F" w:rsidRPr="00E27453">
        <w:rPr>
          <w:rFonts w:ascii="Times New Roman" w:eastAsia="Times New Roman" w:hAnsi="Times New Roman" w:cs="Times New Roman"/>
          <w:sz w:val="28"/>
          <w:szCs w:val="28"/>
        </w:rPr>
        <w:t xml:space="preserve"> ремонт</w:t>
      </w:r>
      <w:r>
        <w:rPr>
          <w:rFonts w:ascii="Times New Roman" w:eastAsia="Times New Roman" w:hAnsi="Times New Roman" w:cs="Times New Roman"/>
          <w:sz w:val="28"/>
          <w:szCs w:val="28"/>
        </w:rPr>
        <w:t>а</w:t>
      </w:r>
      <w:r w:rsidR="00CB3E9F" w:rsidRPr="00E27453">
        <w:rPr>
          <w:rFonts w:ascii="Times New Roman" w:eastAsia="Times New Roman" w:hAnsi="Times New Roman" w:cs="Times New Roman"/>
          <w:sz w:val="28"/>
          <w:szCs w:val="28"/>
        </w:rPr>
        <w:t xml:space="preserve"> прошли </w:t>
      </w:r>
      <w:r>
        <w:rPr>
          <w:rFonts w:ascii="Times New Roman" w:eastAsia="Times New Roman" w:hAnsi="Times New Roman" w:cs="Times New Roman"/>
          <w:sz w:val="28"/>
          <w:szCs w:val="28"/>
        </w:rPr>
        <w:t>более</w:t>
      </w:r>
      <w:r w:rsidR="00CB3E9F" w:rsidRPr="00E27453">
        <w:rPr>
          <w:rFonts w:ascii="Times New Roman" w:eastAsia="Times New Roman" w:hAnsi="Times New Roman" w:cs="Times New Roman"/>
          <w:sz w:val="28"/>
          <w:szCs w:val="28"/>
        </w:rPr>
        <w:t xml:space="preserve"> 4000 объектов, свыше 300 млрд. тенге было </w:t>
      </w:r>
      <w:r>
        <w:rPr>
          <w:rFonts w:ascii="Times New Roman" w:eastAsia="Times New Roman" w:hAnsi="Times New Roman" w:cs="Times New Roman"/>
          <w:sz w:val="28"/>
          <w:szCs w:val="28"/>
        </w:rPr>
        <w:t>потрачено</w:t>
      </w:r>
      <w:r w:rsidR="00CB3E9F" w:rsidRPr="00E27453">
        <w:rPr>
          <w:rFonts w:ascii="Times New Roman" w:eastAsia="Times New Roman" w:hAnsi="Times New Roman" w:cs="Times New Roman"/>
          <w:sz w:val="28"/>
          <w:szCs w:val="28"/>
        </w:rPr>
        <w:t xml:space="preserve"> на закуп</w:t>
      </w:r>
      <w:r>
        <w:rPr>
          <w:rFonts w:ascii="Times New Roman" w:eastAsia="Times New Roman" w:hAnsi="Times New Roman" w:cs="Times New Roman"/>
          <w:sz w:val="28"/>
          <w:szCs w:val="28"/>
        </w:rPr>
        <w:t>ку</w:t>
      </w:r>
      <w:r w:rsidR="00CB3E9F" w:rsidRPr="00E27453">
        <w:rPr>
          <w:rFonts w:ascii="Times New Roman" w:eastAsia="Times New Roman" w:hAnsi="Times New Roman" w:cs="Times New Roman"/>
          <w:sz w:val="28"/>
          <w:szCs w:val="28"/>
        </w:rPr>
        <w:t xml:space="preserve"> соответствующего </w:t>
      </w:r>
      <w:r>
        <w:rPr>
          <w:rFonts w:ascii="Times New Roman" w:eastAsia="Times New Roman" w:hAnsi="Times New Roman" w:cs="Times New Roman"/>
          <w:sz w:val="28"/>
          <w:szCs w:val="28"/>
        </w:rPr>
        <w:t>медицинского оборудования.</w:t>
      </w:r>
    </w:p>
    <w:p w:rsidR="000E6EAE" w:rsidRPr="00E27453" w:rsidRDefault="000E6EAE" w:rsidP="000E6EAE">
      <w:pPr>
        <w:spacing w:after="0" w:line="238" w:lineRule="auto"/>
        <w:ind w:firstLine="709"/>
        <w:jc w:val="both"/>
        <w:rPr>
          <w:rFonts w:ascii="Times New Roman" w:hAnsi="Times New Roman"/>
          <w:sz w:val="28"/>
          <w:szCs w:val="28"/>
        </w:rPr>
      </w:pPr>
    </w:p>
    <w:p w:rsidR="000E6EAE" w:rsidRDefault="00CB3E9F" w:rsidP="00CB3E9F">
      <w:pPr>
        <w:spacing w:after="0" w:line="240" w:lineRule="auto"/>
        <w:jc w:val="both"/>
        <w:rPr>
          <w:rFonts w:ascii="Times New Roman" w:hAnsi="Times New Roman"/>
          <w:sz w:val="28"/>
          <w:szCs w:val="28"/>
        </w:rPr>
      </w:pPr>
      <w:r w:rsidRPr="00E27453">
        <w:rPr>
          <w:rFonts w:ascii="Times New Roman" w:hAnsi="Times New Roman"/>
          <w:sz w:val="28"/>
          <w:szCs w:val="28"/>
        </w:rPr>
        <w:t xml:space="preserve">Таблица </w:t>
      </w:r>
      <w:r w:rsidR="005B00E9">
        <w:rPr>
          <w:rFonts w:ascii="Times New Roman" w:hAnsi="Times New Roman"/>
          <w:sz w:val="28"/>
          <w:szCs w:val="28"/>
        </w:rPr>
        <w:t>18</w:t>
      </w:r>
      <w:r w:rsidR="000E6EAE">
        <w:rPr>
          <w:rFonts w:ascii="Times New Roman" w:hAnsi="Times New Roman"/>
          <w:sz w:val="28"/>
          <w:szCs w:val="28"/>
        </w:rPr>
        <w:t xml:space="preserve"> –</w:t>
      </w:r>
      <w:r w:rsidRPr="00E27453">
        <w:rPr>
          <w:rFonts w:ascii="Times New Roman" w:hAnsi="Times New Roman"/>
          <w:sz w:val="28"/>
          <w:szCs w:val="28"/>
        </w:rPr>
        <w:t xml:space="preserve"> Распределение финансирования программ развития здравоохранения «</w:t>
      </w:r>
      <w:proofErr w:type="spellStart"/>
      <w:r w:rsidRPr="00E27453">
        <w:rPr>
          <w:rFonts w:ascii="Times New Roman" w:hAnsi="Times New Roman"/>
          <w:sz w:val="28"/>
          <w:szCs w:val="28"/>
        </w:rPr>
        <w:t>Саламатты</w:t>
      </w:r>
      <w:proofErr w:type="spellEnd"/>
      <w:r w:rsidRPr="00E27453">
        <w:rPr>
          <w:rFonts w:ascii="Times New Roman" w:hAnsi="Times New Roman"/>
          <w:sz w:val="28"/>
          <w:szCs w:val="28"/>
        </w:rPr>
        <w:t xml:space="preserve"> </w:t>
      </w:r>
      <w:proofErr w:type="spellStart"/>
      <w:r w:rsidRPr="00E27453">
        <w:rPr>
          <w:rFonts w:ascii="Times New Roman" w:hAnsi="Times New Roman"/>
          <w:sz w:val="28"/>
          <w:szCs w:val="28"/>
        </w:rPr>
        <w:t>Қазақстан</w:t>
      </w:r>
      <w:proofErr w:type="spellEnd"/>
      <w:r w:rsidRPr="00E27453">
        <w:rPr>
          <w:rFonts w:ascii="Times New Roman" w:hAnsi="Times New Roman"/>
          <w:sz w:val="28"/>
          <w:szCs w:val="28"/>
        </w:rPr>
        <w:t>» (2011-</w:t>
      </w:r>
      <w:r w:rsidR="000E6EAE">
        <w:rPr>
          <w:rFonts w:ascii="Times New Roman" w:hAnsi="Times New Roman"/>
          <w:sz w:val="28"/>
          <w:szCs w:val="28"/>
        </w:rPr>
        <w:t>2015) и «</w:t>
      </w:r>
      <w:proofErr w:type="spellStart"/>
      <w:r w:rsidR="000E6EAE">
        <w:rPr>
          <w:rFonts w:ascii="Times New Roman" w:hAnsi="Times New Roman"/>
          <w:sz w:val="28"/>
          <w:szCs w:val="28"/>
        </w:rPr>
        <w:t>Денсаулық</w:t>
      </w:r>
      <w:proofErr w:type="spellEnd"/>
      <w:r w:rsidR="000E6EAE">
        <w:rPr>
          <w:rFonts w:ascii="Times New Roman" w:hAnsi="Times New Roman"/>
          <w:sz w:val="28"/>
          <w:szCs w:val="28"/>
        </w:rPr>
        <w:t>» (2016-2020), млн. тенге</w:t>
      </w:r>
    </w:p>
    <w:p w:rsidR="002F0B4B" w:rsidRPr="00E27453" w:rsidRDefault="002F0B4B" w:rsidP="00CB3E9F">
      <w:pPr>
        <w:spacing w:after="0" w:line="240" w:lineRule="auto"/>
        <w:jc w:val="both"/>
        <w:rPr>
          <w:rFonts w:ascii="Times New Roman" w:hAnsi="Times New Roman"/>
          <w:sz w:val="28"/>
          <w:szCs w:val="28"/>
        </w:rPr>
      </w:pPr>
    </w:p>
    <w:tbl>
      <w:tblPr>
        <w:tblW w:w="9953" w:type="dxa"/>
        <w:jc w:val="center"/>
        <w:tblBorders>
          <w:top w:val="outset" w:sz="6" w:space="0" w:color="000000"/>
          <w:left w:val="outset" w:sz="6" w:space="0" w:color="000000"/>
          <w:bottom w:val="outset" w:sz="6" w:space="0" w:color="000000"/>
          <w:right w:val="outset" w:sz="6" w:space="0" w:color="000000"/>
        </w:tblBorders>
        <w:shd w:val="clear" w:color="auto" w:fill="FFFFFF"/>
        <w:tblCellMar>
          <w:top w:w="60" w:type="dxa"/>
          <w:left w:w="60" w:type="dxa"/>
          <w:bottom w:w="60" w:type="dxa"/>
          <w:right w:w="60" w:type="dxa"/>
        </w:tblCellMar>
        <w:tblLook w:val="04A0" w:firstRow="1" w:lastRow="0" w:firstColumn="1" w:lastColumn="0" w:noHBand="0" w:noVBand="1"/>
      </w:tblPr>
      <w:tblGrid>
        <w:gridCol w:w="1603"/>
        <w:gridCol w:w="2085"/>
        <w:gridCol w:w="2258"/>
        <w:gridCol w:w="1701"/>
        <w:gridCol w:w="2306"/>
      </w:tblGrid>
      <w:tr w:rsidR="00E27453" w:rsidRPr="002E6BDC" w:rsidTr="005B00E9">
        <w:trPr>
          <w:trHeight w:val="3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0E6EAE" w:rsidP="000E6EAE">
            <w:pPr>
              <w:spacing w:after="0" w:line="240" w:lineRule="auto"/>
              <w:jc w:val="center"/>
              <w:rPr>
                <w:rFonts w:ascii="Times New Roman" w:eastAsia="Times New Roman" w:hAnsi="Times New Roman" w:cs="Times New Roman"/>
                <w:sz w:val="24"/>
                <w:szCs w:val="24"/>
                <w:lang w:eastAsia="ru-RU"/>
              </w:rPr>
            </w:pPr>
            <w:r w:rsidRPr="002E6BDC">
              <w:rPr>
                <w:rFonts w:ascii="Times New Roman" w:eastAsia="Times New Roman" w:hAnsi="Times New Roman" w:cs="Times New Roman"/>
                <w:sz w:val="24"/>
                <w:szCs w:val="24"/>
                <w:lang w:eastAsia="ru-RU"/>
              </w:rPr>
              <w:t>Годы</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eastAsia="ru-RU"/>
              </w:rPr>
            </w:pPr>
            <w:r w:rsidRPr="002E6BDC">
              <w:rPr>
                <w:rFonts w:ascii="Times New Roman" w:eastAsia="Times New Roman" w:hAnsi="Times New Roman" w:cs="Times New Roman"/>
                <w:sz w:val="24"/>
                <w:szCs w:val="24"/>
                <w:lang w:eastAsia="ru-RU"/>
              </w:rPr>
              <w:t>Итого</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eastAsia="ru-RU"/>
              </w:rPr>
            </w:pPr>
            <w:r w:rsidRPr="002E6BDC">
              <w:rPr>
                <w:rFonts w:ascii="Times New Roman" w:eastAsia="Times New Roman" w:hAnsi="Times New Roman" w:cs="Times New Roman"/>
                <w:sz w:val="24"/>
                <w:szCs w:val="24"/>
                <w:lang w:eastAsia="ru-RU"/>
              </w:rPr>
              <w:t>Государственный б</w:t>
            </w:r>
            <w:r w:rsidR="000E6EAE" w:rsidRPr="002E6BDC">
              <w:rPr>
                <w:rFonts w:ascii="Times New Roman" w:eastAsia="Times New Roman" w:hAnsi="Times New Roman" w:cs="Times New Roman"/>
                <w:sz w:val="24"/>
                <w:szCs w:val="24"/>
                <w:lang w:eastAsia="ru-RU"/>
              </w:rPr>
              <w:t xml:space="preserve">юджет </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0E6EAE" w:rsidP="000E6EAE">
            <w:pPr>
              <w:spacing w:after="0" w:line="240" w:lineRule="auto"/>
              <w:jc w:val="center"/>
              <w:rPr>
                <w:rFonts w:ascii="Times New Roman" w:eastAsia="Times New Roman" w:hAnsi="Times New Roman" w:cs="Times New Roman"/>
                <w:sz w:val="24"/>
                <w:szCs w:val="24"/>
                <w:lang w:eastAsia="ru-RU"/>
              </w:rPr>
            </w:pPr>
            <w:r w:rsidRPr="002E6BDC">
              <w:rPr>
                <w:rFonts w:ascii="Times New Roman" w:eastAsia="Times New Roman" w:hAnsi="Times New Roman" w:cs="Times New Roman"/>
                <w:sz w:val="24"/>
                <w:szCs w:val="24"/>
                <w:lang w:eastAsia="ru-RU"/>
              </w:rPr>
              <w:t>Региональный бюджет</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0E6EAE" w:rsidP="000E6EAE">
            <w:pPr>
              <w:spacing w:after="0" w:line="240" w:lineRule="auto"/>
              <w:jc w:val="center"/>
              <w:rPr>
                <w:rFonts w:ascii="Times New Roman" w:eastAsia="Times New Roman" w:hAnsi="Times New Roman" w:cs="Times New Roman"/>
                <w:sz w:val="24"/>
                <w:szCs w:val="24"/>
                <w:lang w:eastAsia="ru-RU"/>
              </w:rPr>
            </w:pPr>
            <w:r w:rsidRPr="002E6BDC">
              <w:rPr>
                <w:rFonts w:ascii="Times New Roman" w:eastAsia="Times New Roman" w:hAnsi="Times New Roman" w:cs="Times New Roman"/>
                <w:sz w:val="24"/>
                <w:szCs w:val="24"/>
                <w:lang w:eastAsia="ru-RU"/>
              </w:rPr>
              <w:t xml:space="preserve">Другие ресурсы </w:t>
            </w:r>
          </w:p>
        </w:tc>
      </w:tr>
      <w:tr w:rsidR="00E27453" w:rsidRPr="002E6BDC" w:rsidTr="000E6EAE">
        <w:trPr>
          <w:trHeight w:val="25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bottom"/>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2011 г.</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65 262,7</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64 700,3</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562,4</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0E6EAE" w:rsidP="000E6EAE">
            <w:pPr>
              <w:spacing w:after="0" w:line="240" w:lineRule="auto"/>
              <w:jc w:val="center"/>
              <w:rPr>
                <w:rFonts w:ascii="Times New Roman" w:hAnsi="Times New Roman" w:cs="Times New Roman"/>
                <w:sz w:val="24"/>
                <w:szCs w:val="24"/>
                <w:lang w:val="en-US"/>
              </w:rPr>
            </w:pPr>
            <w:r w:rsidRPr="002E6BDC">
              <w:rPr>
                <w:rFonts w:ascii="Times New Roman" w:hAnsi="Times New Roman" w:cs="Times New Roman"/>
                <w:sz w:val="24"/>
                <w:szCs w:val="24"/>
              </w:rPr>
              <w:t>–</w:t>
            </w:r>
          </w:p>
        </w:tc>
      </w:tr>
      <w:tr w:rsidR="00E27453" w:rsidRPr="002E6BDC" w:rsidTr="000E6EAE">
        <w:trPr>
          <w:trHeight w:val="25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bottom"/>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2012 г.</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79 966,9</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75 312,1</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454,8</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4 200</w:t>
            </w:r>
          </w:p>
        </w:tc>
      </w:tr>
      <w:tr w:rsidR="00E27453" w:rsidRPr="002E6BDC" w:rsidTr="000E6EAE">
        <w:trPr>
          <w:trHeight w:val="25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bottom"/>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2013 г.</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74 059,4</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69 367,9</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491,5</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4 200</w:t>
            </w:r>
          </w:p>
        </w:tc>
      </w:tr>
      <w:tr w:rsidR="00E27453" w:rsidRPr="002E6BDC" w:rsidTr="000E6EAE">
        <w:trPr>
          <w:trHeight w:val="25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bottom"/>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2014 г.</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99 036,9</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98 441,3</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595,6</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0E6EAE" w:rsidP="000E6EAE">
            <w:pPr>
              <w:spacing w:after="0" w:line="240" w:lineRule="auto"/>
              <w:jc w:val="center"/>
              <w:rPr>
                <w:rFonts w:ascii="Times New Roman" w:hAnsi="Times New Roman" w:cs="Times New Roman"/>
                <w:sz w:val="24"/>
                <w:szCs w:val="24"/>
                <w:lang w:val="en-US"/>
              </w:rPr>
            </w:pPr>
            <w:r w:rsidRPr="002E6BDC">
              <w:rPr>
                <w:rFonts w:ascii="Times New Roman" w:hAnsi="Times New Roman" w:cs="Times New Roman"/>
                <w:sz w:val="24"/>
                <w:szCs w:val="24"/>
              </w:rPr>
              <w:t>–</w:t>
            </w:r>
          </w:p>
        </w:tc>
      </w:tr>
      <w:tr w:rsidR="00E27453" w:rsidRPr="002E6BDC" w:rsidTr="000E6EAE">
        <w:trPr>
          <w:trHeight w:val="25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bottom"/>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2015 г.</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97 279,8</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96 622,0</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657,8</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0E6EAE" w:rsidP="000E6EAE">
            <w:pPr>
              <w:spacing w:after="0" w:line="240" w:lineRule="auto"/>
              <w:jc w:val="center"/>
              <w:rPr>
                <w:rFonts w:ascii="Times New Roman" w:hAnsi="Times New Roman" w:cs="Times New Roman"/>
                <w:sz w:val="24"/>
                <w:szCs w:val="24"/>
                <w:lang w:val="en-US"/>
              </w:rPr>
            </w:pPr>
            <w:r w:rsidRPr="002E6BDC">
              <w:rPr>
                <w:rFonts w:ascii="Times New Roman" w:hAnsi="Times New Roman" w:cs="Times New Roman"/>
                <w:sz w:val="24"/>
                <w:szCs w:val="24"/>
              </w:rPr>
              <w:t>–</w:t>
            </w:r>
          </w:p>
        </w:tc>
      </w:tr>
      <w:tr w:rsidR="00E27453" w:rsidRPr="002E6BDC" w:rsidTr="000E6EAE">
        <w:trPr>
          <w:trHeight w:val="25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2016 г.</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128 034,8</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92 389,3</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34 945,5</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700,0</w:t>
            </w:r>
          </w:p>
        </w:tc>
      </w:tr>
      <w:tr w:rsidR="00E27453" w:rsidRPr="002E6BDC" w:rsidTr="000E6EAE">
        <w:trPr>
          <w:trHeight w:val="25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2017 г.</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408 080,9</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69 309,9</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19 035,9</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319 735,0</w:t>
            </w:r>
          </w:p>
        </w:tc>
      </w:tr>
      <w:tr w:rsidR="00E27453" w:rsidRPr="002E6BDC" w:rsidTr="000E6EAE">
        <w:trPr>
          <w:trHeight w:val="25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2018 г.</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709 797,1</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46 769,0</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2 244,8</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660 783,3</w:t>
            </w:r>
          </w:p>
        </w:tc>
      </w:tr>
      <w:tr w:rsidR="00E27453" w:rsidRPr="002E6BDC" w:rsidTr="000E6EAE">
        <w:trPr>
          <w:trHeight w:val="258"/>
          <w:jc w:val="center"/>
        </w:trPr>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2019 г.</w:t>
            </w:r>
          </w:p>
        </w:tc>
        <w:tc>
          <w:tcPr>
            <w:tcW w:w="208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723 816,7</w:t>
            </w:r>
          </w:p>
        </w:tc>
        <w:tc>
          <w:tcPr>
            <w:tcW w:w="2258"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46 701,6</w:t>
            </w:r>
          </w:p>
        </w:tc>
        <w:tc>
          <w:tcPr>
            <w:tcW w:w="17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2 259,2</w:t>
            </w:r>
          </w:p>
        </w:tc>
        <w:tc>
          <w:tcPr>
            <w:tcW w:w="230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B3E9F" w:rsidRPr="002E6BDC" w:rsidRDefault="00CB3E9F" w:rsidP="000E6EAE">
            <w:pPr>
              <w:spacing w:after="0" w:line="240" w:lineRule="auto"/>
              <w:jc w:val="center"/>
              <w:rPr>
                <w:rFonts w:ascii="Times New Roman" w:eastAsia="Times New Roman" w:hAnsi="Times New Roman" w:cs="Times New Roman"/>
                <w:sz w:val="24"/>
                <w:szCs w:val="24"/>
                <w:lang w:val="en-US" w:eastAsia="ru-RU"/>
              </w:rPr>
            </w:pPr>
            <w:r w:rsidRPr="002E6BDC">
              <w:rPr>
                <w:rFonts w:ascii="Times New Roman" w:eastAsia="Times New Roman" w:hAnsi="Times New Roman" w:cs="Times New Roman"/>
                <w:sz w:val="24"/>
                <w:szCs w:val="24"/>
                <w:lang w:eastAsia="ru-RU"/>
              </w:rPr>
              <w:t>674 855,9</w:t>
            </w:r>
          </w:p>
        </w:tc>
      </w:tr>
      <w:tr w:rsidR="00E27453" w:rsidRPr="002E6BDC" w:rsidTr="000E6EAE">
        <w:trPr>
          <w:trHeight w:val="258"/>
          <w:jc w:val="center"/>
        </w:trPr>
        <w:tc>
          <w:tcPr>
            <w:tcW w:w="9953" w:type="dxa"/>
            <w:gridSpan w:val="5"/>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CB3E9F" w:rsidRPr="002E6BDC" w:rsidRDefault="005B00E9" w:rsidP="00E64601">
            <w:pPr>
              <w:spacing w:after="0" w:line="240" w:lineRule="auto"/>
              <w:ind w:firstLine="670"/>
              <w:jc w:val="both"/>
              <w:rPr>
                <w:rFonts w:ascii="Times New Roman" w:eastAsia="Times New Roman" w:hAnsi="Times New Roman" w:cs="Times New Roman"/>
                <w:sz w:val="24"/>
                <w:szCs w:val="24"/>
                <w:lang w:eastAsia="ru-RU"/>
              </w:rPr>
            </w:pPr>
            <w:r w:rsidRPr="002E6BDC">
              <w:rPr>
                <w:rFonts w:ascii="Times New Roman" w:eastAsia="Times New Roman" w:hAnsi="Times New Roman" w:cs="Times New Roman"/>
                <w:sz w:val="24"/>
                <w:szCs w:val="24"/>
                <w:lang w:eastAsia="ru-RU"/>
              </w:rPr>
              <w:t>Примечание: С</w:t>
            </w:r>
            <w:r w:rsidR="000E6EAE" w:rsidRPr="002E6BDC">
              <w:rPr>
                <w:rFonts w:ascii="Times New Roman" w:eastAsia="Times New Roman" w:hAnsi="Times New Roman" w:cs="Times New Roman"/>
                <w:sz w:val="24"/>
                <w:szCs w:val="24"/>
                <w:lang w:eastAsia="ru-RU"/>
              </w:rPr>
              <w:t>оставлено автором на основании Базы</w:t>
            </w:r>
            <w:r w:rsidR="00CB3E9F" w:rsidRPr="002E6BDC">
              <w:rPr>
                <w:rFonts w:ascii="Times New Roman" w:eastAsia="Times New Roman" w:hAnsi="Times New Roman" w:cs="Times New Roman"/>
                <w:sz w:val="24"/>
                <w:szCs w:val="24"/>
                <w:lang w:eastAsia="ru-RU"/>
              </w:rPr>
              <w:t xml:space="preserve"> данных РГП «РЦПИ» МЮ РК. </w:t>
            </w:r>
            <w:r w:rsidR="00CB3E9F" w:rsidRPr="002E6BDC">
              <w:rPr>
                <w:rFonts w:ascii="Times New Roman" w:hAnsi="Times New Roman" w:cs="Times New Roman"/>
                <w:sz w:val="24"/>
                <w:szCs w:val="24"/>
              </w:rPr>
              <w:t>https://zan.kz/ru. (</w:t>
            </w:r>
            <w:proofErr w:type="gramStart"/>
            <w:r w:rsidR="00CB3E9F" w:rsidRPr="002E6BDC">
              <w:rPr>
                <w:rFonts w:ascii="Times New Roman" w:hAnsi="Times New Roman" w:cs="Times New Roman"/>
                <w:sz w:val="24"/>
                <w:szCs w:val="24"/>
              </w:rPr>
              <w:t>платный</w:t>
            </w:r>
            <w:proofErr w:type="gramEnd"/>
            <w:r w:rsidR="00CB3E9F" w:rsidRPr="002E6BDC">
              <w:rPr>
                <w:rFonts w:ascii="Times New Roman" w:hAnsi="Times New Roman" w:cs="Times New Roman"/>
                <w:sz w:val="24"/>
                <w:szCs w:val="24"/>
              </w:rPr>
              <w:t xml:space="preserve"> контент) </w:t>
            </w:r>
          </w:p>
        </w:tc>
      </w:tr>
    </w:tbl>
    <w:p w:rsidR="00CB3E9F" w:rsidRPr="00E27453" w:rsidRDefault="00CB3E9F" w:rsidP="00CB3E9F">
      <w:pPr>
        <w:spacing w:after="0" w:line="240" w:lineRule="auto"/>
        <w:ind w:firstLine="709"/>
        <w:jc w:val="both"/>
        <w:rPr>
          <w:rFonts w:ascii="Times New Roman" w:hAnsi="Times New Roman"/>
          <w:sz w:val="28"/>
          <w:szCs w:val="28"/>
        </w:rPr>
      </w:pPr>
    </w:p>
    <w:p w:rsidR="000E6EAE" w:rsidRPr="00A06BFF" w:rsidRDefault="000E6EAE" w:rsidP="00A06BFF">
      <w:pPr>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данным таблицы </w:t>
      </w:r>
      <w:r w:rsidR="005B00E9">
        <w:rPr>
          <w:rFonts w:ascii="Times New Roman" w:eastAsia="Times New Roman" w:hAnsi="Times New Roman" w:cs="Times New Roman"/>
          <w:sz w:val="28"/>
          <w:szCs w:val="28"/>
        </w:rPr>
        <w:t>18</w:t>
      </w:r>
      <w:r>
        <w:rPr>
          <w:rFonts w:ascii="Times New Roman" w:eastAsia="Times New Roman" w:hAnsi="Times New Roman" w:cs="Times New Roman"/>
          <w:sz w:val="28"/>
          <w:szCs w:val="28"/>
        </w:rPr>
        <w:t>, с</w:t>
      </w:r>
      <w:r w:rsidRPr="00E27453">
        <w:rPr>
          <w:rFonts w:ascii="Times New Roman" w:eastAsia="Times New Roman" w:hAnsi="Times New Roman" w:cs="Times New Roman"/>
          <w:sz w:val="28"/>
          <w:szCs w:val="28"/>
        </w:rPr>
        <w:t xml:space="preserve"> 90,5 </w:t>
      </w:r>
      <w:r>
        <w:rPr>
          <w:rFonts w:ascii="Times New Roman" w:eastAsia="Times New Roman" w:hAnsi="Times New Roman" w:cs="Times New Roman"/>
          <w:sz w:val="28"/>
          <w:szCs w:val="28"/>
        </w:rPr>
        <w:t xml:space="preserve">млрд. тенге </w:t>
      </w:r>
      <w:r w:rsidRPr="00E27453">
        <w:rPr>
          <w:rFonts w:ascii="Times New Roman" w:eastAsia="Times New Roman" w:hAnsi="Times New Roman" w:cs="Times New Roman"/>
          <w:sz w:val="28"/>
          <w:szCs w:val="28"/>
        </w:rPr>
        <w:t>до</w:t>
      </w:r>
      <w:r>
        <w:rPr>
          <w:rFonts w:ascii="Times New Roman" w:eastAsia="Times New Roman" w:hAnsi="Times New Roman" w:cs="Times New Roman"/>
          <w:sz w:val="28"/>
          <w:szCs w:val="28"/>
        </w:rPr>
        <w:t xml:space="preserve"> 450,1 млрд. тенге увеличен объё</w:t>
      </w:r>
      <w:r w:rsidRPr="00E27453">
        <w:rPr>
          <w:rFonts w:ascii="Times New Roman" w:eastAsia="Times New Roman" w:hAnsi="Times New Roman" w:cs="Times New Roman"/>
          <w:sz w:val="28"/>
          <w:szCs w:val="28"/>
        </w:rPr>
        <w:t>м финансирования на медицинские услуги в рамках ГОБМП. В 2018 г</w:t>
      </w:r>
      <w:r>
        <w:rPr>
          <w:rFonts w:ascii="Times New Roman" w:eastAsia="Times New Roman" w:hAnsi="Times New Roman" w:cs="Times New Roman"/>
          <w:sz w:val="28"/>
          <w:szCs w:val="28"/>
        </w:rPr>
        <w:t>оду</w:t>
      </w:r>
      <w:r w:rsidRPr="00E27453">
        <w:rPr>
          <w:rFonts w:ascii="Times New Roman" w:eastAsia="Times New Roman" w:hAnsi="Times New Roman" w:cs="Times New Roman"/>
          <w:sz w:val="28"/>
          <w:szCs w:val="28"/>
        </w:rPr>
        <w:t xml:space="preserve"> в </w:t>
      </w:r>
      <w:proofErr w:type="spellStart"/>
      <w:r w:rsidRPr="00E27453">
        <w:rPr>
          <w:rFonts w:ascii="Times New Roman" w:eastAsia="Times New Roman" w:hAnsi="Times New Roman" w:cs="Times New Roman"/>
          <w:sz w:val="28"/>
          <w:szCs w:val="28"/>
        </w:rPr>
        <w:t>Жамбылскую</w:t>
      </w:r>
      <w:proofErr w:type="spellEnd"/>
      <w:r w:rsidRPr="00E27453">
        <w:rPr>
          <w:rFonts w:ascii="Times New Roman" w:eastAsia="Times New Roman" w:hAnsi="Times New Roman" w:cs="Times New Roman"/>
          <w:sz w:val="28"/>
          <w:szCs w:val="28"/>
        </w:rPr>
        <w:t xml:space="preserve">, </w:t>
      </w:r>
      <w:proofErr w:type="spellStart"/>
      <w:r w:rsidRPr="00E27453">
        <w:rPr>
          <w:rFonts w:ascii="Times New Roman" w:eastAsia="Times New Roman" w:hAnsi="Times New Roman" w:cs="Times New Roman"/>
          <w:sz w:val="28"/>
          <w:szCs w:val="28"/>
        </w:rPr>
        <w:t>Алматинскую</w:t>
      </w:r>
      <w:proofErr w:type="spellEnd"/>
      <w:r w:rsidRPr="00E27453">
        <w:rPr>
          <w:rFonts w:ascii="Times New Roman" w:eastAsia="Times New Roman" w:hAnsi="Times New Roman" w:cs="Times New Roman"/>
          <w:sz w:val="28"/>
          <w:szCs w:val="28"/>
        </w:rPr>
        <w:t xml:space="preserve">, </w:t>
      </w:r>
      <w:proofErr w:type="spellStart"/>
      <w:r w:rsidRPr="00E27453">
        <w:rPr>
          <w:rFonts w:ascii="Times New Roman" w:eastAsia="Times New Roman" w:hAnsi="Times New Roman" w:cs="Times New Roman"/>
          <w:sz w:val="28"/>
          <w:szCs w:val="28"/>
        </w:rPr>
        <w:t>Кызылординскую</w:t>
      </w:r>
      <w:proofErr w:type="spellEnd"/>
      <w:r w:rsidRPr="00E27453">
        <w:rPr>
          <w:rFonts w:ascii="Times New Roman" w:eastAsia="Times New Roman" w:hAnsi="Times New Roman" w:cs="Times New Roman"/>
          <w:sz w:val="28"/>
          <w:szCs w:val="28"/>
        </w:rPr>
        <w:t xml:space="preserve">, </w:t>
      </w:r>
      <w:proofErr w:type="gramStart"/>
      <w:r w:rsidRPr="00E27453">
        <w:rPr>
          <w:rFonts w:ascii="Times New Roman" w:eastAsia="Times New Roman" w:hAnsi="Times New Roman" w:cs="Times New Roman"/>
          <w:sz w:val="28"/>
          <w:szCs w:val="28"/>
        </w:rPr>
        <w:t>Южно-Казахстанскую</w:t>
      </w:r>
      <w:proofErr w:type="gramEnd"/>
      <w:r w:rsidRPr="00E27453">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lastRenderedPageBreak/>
        <w:t>област</w:t>
      </w:r>
      <w:r>
        <w:rPr>
          <w:rFonts w:ascii="Times New Roman" w:eastAsia="Times New Roman" w:hAnsi="Times New Roman" w:cs="Times New Roman"/>
          <w:sz w:val="28"/>
          <w:szCs w:val="28"/>
        </w:rPr>
        <w:t>и</w:t>
      </w:r>
      <w:r w:rsidRPr="00E27453">
        <w:rPr>
          <w:rFonts w:ascii="Times New Roman" w:eastAsia="Times New Roman" w:hAnsi="Times New Roman" w:cs="Times New Roman"/>
          <w:sz w:val="28"/>
          <w:szCs w:val="28"/>
        </w:rPr>
        <w:t xml:space="preserve"> было выделено 15 млрд. тенге из государственного бюджета по целевым текущим трансфертам для доведения финансирования до</w:t>
      </w:r>
      <w:r w:rsidR="00A06BFF">
        <w:rPr>
          <w:rFonts w:ascii="Times New Roman" w:eastAsia="Times New Roman" w:hAnsi="Times New Roman" w:cs="Times New Roman"/>
          <w:sz w:val="28"/>
          <w:szCs w:val="28"/>
        </w:rPr>
        <w:t xml:space="preserve"> среднереспубликанского уровня. </w:t>
      </w:r>
      <w:r w:rsidRPr="00E27453">
        <w:rPr>
          <w:rFonts w:ascii="Times New Roman" w:eastAsia="Times New Roman" w:hAnsi="Times New Roman" w:cs="Times New Roman"/>
          <w:sz w:val="28"/>
          <w:szCs w:val="28"/>
        </w:rPr>
        <w:t xml:space="preserve">За последние годы </w:t>
      </w:r>
      <w:proofErr w:type="spellStart"/>
      <w:r w:rsidRPr="00E27453">
        <w:rPr>
          <w:rFonts w:ascii="Times New Roman" w:eastAsia="Times New Roman" w:hAnsi="Times New Roman" w:cs="Times New Roman"/>
          <w:sz w:val="28"/>
          <w:szCs w:val="28"/>
        </w:rPr>
        <w:t>подушевые</w:t>
      </w:r>
      <w:proofErr w:type="spellEnd"/>
      <w:r w:rsidRPr="00E27453">
        <w:rPr>
          <w:rFonts w:ascii="Times New Roman" w:eastAsia="Times New Roman" w:hAnsi="Times New Roman" w:cs="Times New Roman"/>
          <w:sz w:val="28"/>
          <w:szCs w:val="28"/>
        </w:rPr>
        <w:t xml:space="preserve"> затраты здравоохранения также имеют по</w:t>
      </w:r>
      <w:r>
        <w:rPr>
          <w:rFonts w:ascii="Times New Roman" w:eastAsia="Times New Roman" w:hAnsi="Times New Roman" w:cs="Times New Roman"/>
          <w:sz w:val="28"/>
          <w:szCs w:val="28"/>
        </w:rPr>
        <w:t>ложительную динамику: в 2010 году –</w:t>
      </w:r>
      <w:r w:rsidRPr="00E27453">
        <w:rPr>
          <w:rFonts w:ascii="Times New Roman" w:eastAsia="Times New Roman" w:hAnsi="Times New Roman" w:cs="Times New Roman"/>
          <w:sz w:val="28"/>
          <w:szCs w:val="28"/>
        </w:rPr>
        <w:t xml:space="preserve"> 12470 тенге, в 2018 г – 40373 тенге.</w:t>
      </w:r>
    </w:p>
    <w:p w:rsidR="00A06BFF" w:rsidRDefault="00CB3E9F" w:rsidP="00A06BFF">
      <w:pPr>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Организацией ВОЗ рекомендовано в развивающихся государствах </w:t>
      </w:r>
      <w:proofErr w:type="gramStart"/>
      <w:r w:rsidRPr="00E27453">
        <w:rPr>
          <w:rFonts w:ascii="Times New Roman" w:eastAsia="Times New Roman" w:hAnsi="Times New Roman" w:cs="Times New Roman"/>
          <w:sz w:val="28"/>
          <w:szCs w:val="28"/>
        </w:rPr>
        <w:t>выделять</w:t>
      </w:r>
      <w:proofErr w:type="gramEnd"/>
      <w:r w:rsidRPr="00E27453">
        <w:rPr>
          <w:rFonts w:ascii="Times New Roman" w:eastAsia="Times New Roman" w:hAnsi="Times New Roman" w:cs="Times New Roman"/>
          <w:sz w:val="28"/>
          <w:szCs w:val="28"/>
        </w:rPr>
        <w:t xml:space="preserve"> не меньше 5% от ВВП при финансировании из бюджета, а в странах с развитой экономикой от ВВП минимум 6-8% с целью эффективного функционирования и обеспечения системы здравоохранения [1</w:t>
      </w:r>
      <w:r w:rsidR="000C4147">
        <w:rPr>
          <w:rFonts w:ascii="Times New Roman" w:eastAsia="Times New Roman" w:hAnsi="Times New Roman" w:cs="Times New Roman"/>
          <w:sz w:val="28"/>
          <w:szCs w:val="28"/>
        </w:rPr>
        <w:t>1</w:t>
      </w:r>
      <w:r w:rsidR="0012354E" w:rsidRPr="0012354E">
        <w:rPr>
          <w:rFonts w:ascii="Times New Roman" w:eastAsia="Times New Roman" w:hAnsi="Times New Roman" w:cs="Times New Roman"/>
          <w:sz w:val="28"/>
          <w:szCs w:val="28"/>
        </w:rPr>
        <w:t>2</w:t>
      </w:r>
      <w:r w:rsidRPr="00E27453">
        <w:rPr>
          <w:rFonts w:ascii="Times New Roman" w:eastAsia="Times New Roman" w:hAnsi="Times New Roman" w:cs="Times New Roman"/>
          <w:sz w:val="28"/>
          <w:szCs w:val="28"/>
        </w:rPr>
        <w:t xml:space="preserve">].  В среднем 8% составляют общие расходы на здравоохранение в странах ОЭСР. В тоже время в 2018 году доля расходов на здравоохранение в Казахстане составила 3,5%. Хотя финансирование НИОКР в Казахстане увеличилось в 3 раза с 2010 года, 0,26% от ВВП заняла доля внутренних издержек. Нужно заметить, что затраты на научную сферу (60-70%) в странах со зрелой экономикой за счет частных инвестиций существенно преобладают расходы государства. Нельзя не отметить, что в нашей республике роль государства все еще выше частной при финансировании НИОКР, что, </w:t>
      </w:r>
      <w:proofErr w:type="gramStart"/>
      <w:r w:rsidRPr="00E27453">
        <w:rPr>
          <w:rFonts w:ascii="Times New Roman" w:eastAsia="Times New Roman" w:hAnsi="Times New Roman" w:cs="Times New Roman"/>
          <w:sz w:val="28"/>
          <w:szCs w:val="28"/>
        </w:rPr>
        <w:t>с</w:t>
      </w:r>
      <w:proofErr w:type="gramEnd"/>
      <w:r w:rsidRPr="00E27453">
        <w:rPr>
          <w:rFonts w:ascii="Times New Roman" w:eastAsia="Times New Roman" w:hAnsi="Times New Roman" w:cs="Times New Roman"/>
          <w:sz w:val="28"/>
          <w:szCs w:val="28"/>
        </w:rPr>
        <w:t xml:space="preserve"> свою очер</w:t>
      </w:r>
      <w:r w:rsidR="00A06BFF">
        <w:rPr>
          <w:rFonts w:ascii="Times New Roman" w:eastAsia="Times New Roman" w:hAnsi="Times New Roman" w:cs="Times New Roman"/>
          <w:sz w:val="28"/>
          <w:szCs w:val="28"/>
        </w:rPr>
        <w:t xml:space="preserve">едь, дает инверсную структуру. </w:t>
      </w:r>
    </w:p>
    <w:p w:rsidR="00A06BFF" w:rsidRDefault="00CB3E9F" w:rsidP="00A06BFF">
      <w:pPr>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Экспертные данные </w:t>
      </w:r>
      <w:r w:rsidR="00A06BFF">
        <w:rPr>
          <w:rFonts w:ascii="Times New Roman" w:eastAsia="Times New Roman" w:hAnsi="Times New Roman" w:cs="Times New Roman"/>
          <w:sz w:val="28"/>
          <w:szCs w:val="28"/>
        </w:rPr>
        <w:t>свидетельствую</w:t>
      </w:r>
      <w:r w:rsidRPr="00E27453">
        <w:rPr>
          <w:rFonts w:ascii="Times New Roman" w:eastAsia="Times New Roman" w:hAnsi="Times New Roman" w:cs="Times New Roman"/>
          <w:sz w:val="28"/>
          <w:szCs w:val="28"/>
        </w:rPr>
        <w:t>т</w:t>
      </w:r>
      <w:r w:rsidR="00A06BFF">
        <w:rPr>
          <w:rFonts w:ascii="Times New Roman" w:eastAsia="Times New Roman" w:hAnsi="Times New Roman" w:cs="Times New Roman"/>
          <w:sz w:val="28"/>
          <w:szCs w:val="28"/>
        </w:rPr>
        <w:t xml:space="preserve"> о том</w:t>
      </w:r>
      <w:r w:rsidRPr="00E27453">
        <w:rPr>
          <w:rFonts w:ascii="Times New Roman" w:eastAsia="Times New Roman" w:hAnsi="Times New Roman" w:cs="Times New Roman"/>
          <w:sz w:val="28"/>
          <w:szCs w:val="28"/>
        </w:rPr>
        <w:t>, что сфера здравоохранения РК слабо поддерживается частным сектором, в то время как в государствах ОЭСР доля инвестиции от частного сектора составляет 19,6%, а в стра</w:t>
      </w:r>
      <w:r w:rsidR="00A06BFF">
        <w:rPr>
          <w:rFonts w:ascii="Times New Roman" w:eastAsia="Times New Roman" w:hAnsi="Times New Roman" w:cs="Times New Roman"/>
          <w:sz w:val="28"/>
          <w:szCs w:val="28"/>
        </w:rPr>
        <w:t>нах Европейского союза – 16,3%.</w:t>
      </w:r>
    </w:p>
    <w:p w:rsidR="00A06BFF" w:rsidRDefault="00CB3E9F" w:rsidP="00A06BFF">
      <w:pPr>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Несмотря на применение оплаты медицинской помощи по прогрессирующему методу и роста финансировани</w:t>
      </w:r>
      <w:r w:rsidR="00A06BFF">
        <w:rPr>
          <w:rFonts w:ascii="Times New Roman" w:eastAsia="Times New Roman" w:hAnsi="Times New Roman" w:cs="Times New Roman"/>
          <w:sz w:val="28"/>
          <w:szCs w:val="28"/>
        </w:rPr>
        <w:t>я</w:t>
      </w:r>
      <w:r w:rsidRPr="00E27453">
        <w:rPr>
          <w:rFonts w:ascii="Times New Roman" w:eastAsia="Times New Roman" w:hAnsi="Times New Roman" w:cs="Times New Roman"/>
          <w:sz w:val="28"/>
          <w:szCs w:val="28"/>
        </w:rPr>
        <w:t xml:space="preserve"> в 2018 году от общих затрат населения на медицинские услуги</w:t>
      </w:r>
      <w:r w:rsidR="00A06BFF">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этот п</w:t>
      </w:r>
      <w:r w:rsidR="00D638FC" w:rsidRPr="00E27453">
        <w:rPr>
          <w:rFonts w:ascii="Times New Roman" w:eastAsia="Times New Roman" w:hAnsi="Times New Roman" w:cs="Times New Roman"/>
          <w:sz w:val="28"/>
          <w:szCs w:val="28"/>
        </w:rPr>
        <w:t>оказатель в Казахстане составил</w:t>
      </w:r>
      <w:r w:rsidR="00A06BFF">
        <w:rPr>
          <w:rFonts w:ascii="Times New Roman" w:eastAsia="Times New Roman" w:hAnsi="Times New Roman" w:cs="Times New Roman"/>
          <w:sz w:val="28"/>
          <w:szCs w:val="28"/>
        </w:rPr>
        <w:t xml:space="preserve"> 35,4%.</w:t>
      </w:r>
    </w:p>
    <w:p w:rsidR="00CB3E9F" w:rsidRPr="00A06BFF" w:rsidRDefault="00CB3E9F" w:rsidP="00A06BFF">
      <w:pPr>
        <w:spacing w:after="0" w:line="240" w:lineRule="auto"/>
        <w:ind w:firstLine="709"/>
        <w:jc w:val="both"/>
        <w:rPr>
          <w:rFonts w:ascii="Times New Roman" w:eastAsia="Times New Roman" w:hAnsi="Times New Roman" w:cs="Times New Roman"/>
          <w:sz w:val="28"/>
          <w:szCs w:val="28"/>
        </w:rPr>
      </w:pPr>
      <w:r w:rsidRPr="00E27453">
        <w:rPr>
          <w:rFonts w:ascii="Times New Roman" w:hAnsi="Times New Roman"/>
          <w:sz w:val="28"/>
          <w:szCs w:val="28"/>
        </w:rPr>
        <w:t>ВОЗ утверждает</w:t>
      </w:r>
      <w:r w:rsidR="00A06BFF">
        <w:rPr>
          <w:rFonts w:ascii="Times New Roman" w:hAnsi="Times New Roman"/>
          <w:sz w:val="28"/>
          <w:szCs w:val="28"/>
        </w:rPr>
        <w:t xml:space="preserve"> о том</w:t>
      </w:r>
      <w:r w:rsidRPr="00E27453">
        <w:rPr>
          <w:rFonts w:ascii="Times New Roman" w:hAnsi="Times New Roman"/>
          <w:sz w:val="28"/>
          <w:szCs w:val="28"/>
        </w:rPr>
        <w:t xml:space="preserve">, что если у населения уровень расходов на получение медицинской помощи превышает 20%, то это показывает высокий риск для населения и неустойчивость системы здравоохранения в целом. </w:t>
      </w:r>
      <w:r w:rsidRPr="00E27453">
        <w:rPr>
          <w:rFonts w:ascii="Times New Roman" w:eastAsia="Times New Roman" w:hAnsi="Times New Roman" w:cs="Times New Roman"/>
          <w:sz w:val="28"/>
          <w:szCs w:val="28"/>
        </w:rPr>
        <w:t xml:space="preserve">Объем частных затрат в системе здравоохранения </w:t>
      </w:r>
      <w:r w:rsidRPr="00E27453">
        <w:rPr>
          <w:rFonts w:ascii="Times New Roman" w:hAnsi="Times New Roman"/>
          <w:sz w:val="28"/>
          <w:szCs w:val="28"/>
        </w:rPr>
        <w:t xml:space="preserve">свидетельствует </w:t>
      </w:r>
      <w:r w:rsidRPr="00E27453">
        <w:rPr>
          <w:rFonts w:ascii="Times New Roman" w:eastAsia="Times New Roman" w:hAnsi="Times New Roman" w:cs="Times New Roman"/>
          <w:sz w:val="28"/>
          <w:szCs w:val="28"/>
        </w:rPr>
        <w:t>о дефиците средств в этой системе. Затраты по-новому методу оплаты и дефицит финансир</w:t>
      </w:r>
      <w:r w:rsidR="00D638FC" w:rsidRPr="00E27453">
        <w:rPr>
          <w:rFonts w:ascii="Times New Roman" w:eastAsia="Times New Roman" w:hAnsi="Times New Roman" w:cs="Times New Roman"/>
          <w:sz w:val="28"/>
          <w:szCs w:val="28"/>
        </w:rPr>
        <w:t>ования в здравоохранении привели</w:t>
      </w:r>
      <w:r w:rsidRPr="00E27453">
        <w:rPr>
          <w:rFonts w:ascii="Times New Roman" w:eastAsia="Times New Roman" w:hAnsi="Times New Roman" w:cs="Times New Roman"/>
          <w:sz w:val="28"/>
          <w:szCs w:val="28"/>
        </w:rPr>
        <w:t xml:space="preserve"> к «</w:t>
      </w:r>
      <w:proofErr w:type="spellStart"/>
      <w:r w:rsidRPr="00E27453">
        <w:rPr>
          <w:rFonts w:ascii="Times New Roman" w:eastAsia="Times New Roman" w:hAnsi="Times New Roman" w:cs="Times New Roman"/>
          <w:sz w:val="28"/>
          <w:szCs w:val="28"/>
        </w:rPr>
        <w:t>перетоку</w:t>
      </w:r>
      <w:proofErr w:type="spellEnd"/>
      <w:r w:rsidRPr="00E27453">
        <w:rPr>
          <w:rFonts w:ascii="Times New Roman" w:eastAsia="Times New Roman" w:hAnsi="Times New Roman" w:cs="Times New Roman"/>
          <w:sz w:val="28"/>
          <w:szCs w:val="28"/>
        </w:rPr>
        <w:t>» про</w:t>
      </w:r>
      <w:r w:rsidR="001B7D22">
        <w:rPr>
          <w:rFonts w:ascii="Times New Roman" w:eastAsia="Times New Roman" w:hAnsi="Times New Roman" w:cs="Times New Roman"/>
          <w:sz w:val="28"/>
          <w:szCs w:val="28"/>
        </w:rPr>
        <w:t>фессиональных кадров и ресурсов</w:t>
      </w:r>
      <w:r w:rsidRPr="001B7D22">
        <w:rPr>
          <w:rFonts w:ascii="Times New Roman" w:eastAsia="Times New Roman" w:hAnsi="Times New Roman" w:cs="Times New Roman"/>
          <w:sz w:val="28"/>
          <w:szCs w:val="28"/>
        </w:rPr>
        <w:t>.</w:t>
      </w:r>
    </w:p>
    <w:p w:rsidR="00A06BFF" w:rsidRDefault="00CB3E9F" w:rsidP="002D7CDF">
      <w:pPr>
        <w:tabs>
          <w:tab w:val="left" w:pos="34"/>
        </w:tabs>
        <w:autoSpaceDE w:val="0"/>
        <w:autoSpaceDN w:val="0"/>
        <w:spacing w:after="0" w:line="240" w:lineRule="auto"/>
        <w:ind w:firstLine="709"/>
        <w:contextualSpacing/>
        <w:jc w:val="both"/>
        <w:rPr>
          <w:rFonts w:ascii="Times New Roman" w:hAnsi="Times New Roman" w:cs="Times New Roman"/>
          <w:sz w:val="28"/>
          <w:szCs w:val="28"/>
          <w:shd w:val="clear" w:color="auto" w:fill="FFFFFF"/>
        </w:rPr>
      </w:pPr>
      <w:r w:rsidRPr="00E27453">
        <w:rPr>
          <w:rFonts w:ascii="Times New Roman" w:eastAsia="Times New Roman" w:hAnsi="Times New Roman" w:cs="Times New Roman"/>
          <w:sz w:val="28"/>
          <w:szCs w:val="28"/>
        </w:rPr>
        <w:t>Развитие технологий информационной системы тесно связано с развитием здравоохранения в мировом масштабе. Активно внедряются в странах ОЭСР система коммуникаций</w:t>
      </w:r>
      <w:r w:rsidR="00D638FC"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отвечающие современным требованиям, что позволяет между пациентом и врачом упростить взаимоотношения. Основным в системе здравоохранения направлением на сегодняшний день является развития смарт-медицины. В Казахстане наблюдается прогресс в положительную сторону по внедрению в системе здравоохранения современных и новейших технологий информационного характера, разработка и внедрение порталов и веб-приложений, однако данный прогресс направлен на решение в данной области таких вопросов как управление и финансирование. </w:t>
      </w:r>
      <w:r w:rsidRPr="00E27453">
        <w:rPr>
          <w:rFonts w:ascii="Times New Roman" w:hAnsi="Times New Roman" w:cs="Times New Roman"/>
          <w:sz w:val="28"/>
          <w:szCs w:val="28"/>
          <w:shd w:val="clear" w:color="auto" w:fill="FFFFFF"/>
        </w:rPr>
        <w:t>Базы данных в информационной системе разобщены и для преемственности и интеграции создают поме</w:t>
      </w:r>
      <w:r w:rsidR="00A06BFF">
        <w:rPr>
          <w:rFonts w:ascii="Times New Roman" w:hAnsi="Times New Roman" w:cs="Times New Roman"/>
          <w:sz w:val="28"/>
          <w:szCs w:val="28"/>
          <w:shd w:val="clear" w:color="auto" w:fill="FFFFFF"/>
        </w:rPr>
        <w:t>хи различным уровням и службам.</w:t>
      </w:r>
    </w:p>
    <w:p w:rsidR="00CB3E9F" w:rsidRPr="00E27453" w:rsidRDefault="00CB3E9F" w:rsidP="002D7CDF">
      <w:pPr>
        <w:tabs>
          <w:tab w:val="left" w:pos="34"/>
        </w:tabs>
        <w:autoSpaceDE w:val="0"/>
        <w:autoSpaceDN w:val="0"/>
        <w:spacing w:after="0" w:line="240" w:lineRule="auto"/>
        <w:ind w:firstLine="709"/>
        <w:contextualSpacing/>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shd w:val="clear" w:color="auto" w:fill="FFFFFF"/>
        </w:rPr>
        <w:lastRenderedPageBreak/>
        <w:t xml:space="preserve">Доля оснащенности рабочих мест организационной техникой (компьютеры) в данной отрасли остается очень низкой. По показателям в пилотных регионах оснащенность по внедрению технологий информационного характера в 2015 году составил на 68% в Астане, 84% в </w:t>
      </w:r>
      <w:proofErr w:type="spellStart"/>
      <w:r w:rsidRPr="00E27453">
        <w:rPr>
          <w:rFonts w:ascii="Times New Roman" w:hAnsi="Times New Roman" w:cs="Times New Roman"/>
          <w:sz w:val="28"/>
          <w:szCs w:val="28"/>
          <w:shd w:val="clear" w:color="auto" w:fill="FFFFFF"/>
        </w:rPr>
        <w:t>Акмолинской</w:t>
      </w:r>
      <w:proofErr w:type="spellEnd"/>
      <w:r w:rsidRPr="00E27453">
        <w:rPr>
          <w:rFonts w:ascii="Times New Roman" w:hAnsi="Times New Roman" w:cs="Times New Roman"/>
          <w:sz w:val="28"/>
          <w:szCs w:val="28"/>
          <w:shd w:val="clear" w:color="auto" w:fill="FFFFFF"/>
        </w:rPr>
        <w:t xml:space="preserve"> области и 36% в городе Алматы. На рабочем месте в 2014 году обеспеченность в системе здравоохранения техникой информационного характера составило – 57 537, а количество рабочих мест – 87</w:t>
      </w:r>
      <w:r w:rsidR="00D638FC" w:rsidRPr="00E27453">
        <w:rPr>
          <w:rFonts w:ascii="Times New Roman" w:hAnsi="Times New Roman" w:cs="Times New Roman"/>
          <w:sz w:val="28"/>
          <w:szCs w:val="28"/>
          <w:shd w:val="clear" w:color="auto" w:fill="FFFFFF"/>
        </w:rPr>
        <w:t> </w:t>
      </w:r>
      <w:r w:rsidRPr="00E27453">
        <w:rPr>
          <w:rFonts w:ascii="Times New Roman" w:hAnsi="Times New Roman" w:cs="Times New Roman"/>
          <w:sz w:val="28"/>
          <w:szCs w:val="28"/>
          <w:shd w:val="clear" w:color="auto" w:fill="FFFFFF"/>
        </w:rPr>
        <w:t>729</w:t>
      </w:r>
      <w:r w:rsidR="00D638FC" w:rsidRPr="00E27453">
        <w:rPr>
          <w:rFonts w:ascii="Times New Roman" w:hAnsi="Times New Roman" w:cs="Times New Roman"/>
          <w:sz w:val="28"/>
          <w:szCs w:val="28"/>
          <w:shd w:val="clear" w:color="auto" w:fill="FFFFFF"/>
        </w:rPr>
        <w:t>. П</w:t>
      </w:r>
      <w:r w:rsidRPr="00E27453">
        <w:rPr>
          <w:rFonts w:ascii="Times New Roman" w:hAnsi="Times New Roman" w:cs="Times New Roman"/>
          <w:sz w:val="28"/>
          <w:szCs w:val="28"/>
          <w:shd w:val="clear" w:color="auto" w:fill="FFFFFF"/>
        </w:rPr>
        <w:t xml:space="preserve">олучается, что на рабочем месте одна треть медработников к компьютерам не имеет доступа. По причине вышеупомянутых проблем качество услуг остается недостаточно высоким. </w:t>
      </w:r>
    </w:p>
    <w:p w:rsidR="00A06BFF" w:rsidRDefault="00CB3E9F" w:rsidP="002D7CDF">
      <w:pPr>
        <w:tabs>
          <w:tab w:val="left" w:pos="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Для того чтобы приблизить уровень здравоохранения в РК к уровню стран ОЭСР, планируется в соответствующих программах заклать базу форсированного формирования отрасли. Многие элементы организации системы здравоохранения в Казахстане сопоставимы с теми, что наблюдаются в странах - членах ОЭСР. В конечном счете, проведение новых реформ может оказаться менее важным делом, чем консолидация усилий, направленных на обеспечение реализации существующих механизмов на всех уровнях и</w:t>
      </w:r>
      <w:r w:rsidR="00A06BFF">
        <w:rPr>
          <w:rFonts w:ascii="Times New Roman" w:eastAsia="Times New Roman" w:hAnsi="Times New Roman" w:cs="Times New Roman"/>
          <w:sz w:val="28"/>
          <w:szCs w:val="28"/>
        </w:rPr>
        <w:t xml:space="preserve"> повышение их результативности.</w:t>
      </w:r>
    </w:p>
    <w:p w:rsidR="00CB3E9F" w:rsidRPr="00E27453" w:rsidRDefault="00214798" w:rsidP="002D7CDF">
      <w:pPr>
        <w:autoSpaceDE w:val="0"/>
        <w:autoSpaceDN w:val="0"/>
        <w:spacing w:after="0" w:line="240" w:lineRule="auto"/>
        <w:ind w:firstLine="709"/>
        <w:contextualSpacing/>
        <w:jc w:val="both"/>
        <w:rPr>
          <w:rFonts w:ascii="Times New Roman" w:eastAsia="Times New Roman" w:hAnsi="Times New Roman" w:cs="Times New Roman"/>
          <w:sz w:val="28"/>
          <w:szCs w:val="28"/>
        </w:rPr>
      </w:pPr>
      <w:r w:rsidRPr="00D22718">
        <w:rPr>
          <w:rFonts w:ascii="Times New Roman" w:eastAsia="Times New Roman" w:hAnsi="Times New Roman" w:cs="Times New Roman"/>
          <w:sz w:val="28"/>
          <w:szCs w:val="28"/>
        </w:rPr>
        <w:t xml:space="preserve">Нужно не забывать </w:t>
      </w:r>
      <w:r w:rsidR="00CB3E9F" w:rsidRPr="00D22718">
        <w:rPr>
          <w:rFonts w:ascii="Times New Roman" w:eastAsia="Times New Roman" w:hAnsi="Times New Roman" w:cs="Times New Roman"/>
          <w:sz w:val="28"/>
          <w:szCs w:val="28"/>
        </w:rPr>
        <w:t xml:space="preserve">о том, что для разных фирм и сфер условная значимость разных источников инноваций значительно отличается, кроме того находится в зависимости от степени их жизненных циклов. Процесс инновационного характера можно рассматривать </w:t>
      </w:r>
      <w:r w:rsidR="00CB3E9F" w:rsidRPr="00E27453">
        <w:rPr>
          <w:rFonts w:ascii="Times New Roman" w:eastAsia="Times New Roman" w:hAnsi="Times New Roman" w:cs="Times New Roman"/>
          <w:sz w:val="28"/>
          <w:szCs w:val="28"/>
        </w:rPr>
        <w:t>с одной стороны, как способ преображения (продукции и технологии) входов и выходов. Также весьма принципиально при этом уточнить то, что необходимым условием для воплощения инноваций представляется использование существующих ресурсов иными методами. Инновационный проце</w:t>
      </w:r>
      <w:proofErr w:type="gramStart"/>
      <w:r w:rsidR="00CB3E9F" w:rsidRPr="00E27453">
        <w:rPr>
          <w:rFonts w:ascii="Times New Roman" w:eastAsia="Times New Roman" w:hAnsi="Times New Roman" w:cs="Times New Roman"/>
          <w:sz w:val="28"/>
          <w:szCs w:val="28"/>
        </w:rPr>
        <w:t>сс с др</w:t>
      </w:r>
      <w:proofErr w:type="gramEnd"/>
      <w:r w:rsidR="00CB3E9F" w:rsidRPr="00E27453">
        <w:rPr>
          <w:rFonts w:ascii="Times New Roman" w:eastAsia="Times New Roman" w:hAnsi="Times New Roman" w:cs="Times New Roman"/>
          <w:sz w:val="28"/>
          <w:szCs w:val="28"/>
        </w:rPr>
        <w:t xml:space="preserve">угой стороны это взаимосвязь внутренних отделений фирмы и наружных институтов. </w:t>
      </w:r>
      <w:r w:rsidR="00A06BFF">
        <w:rPr>
          <w:rFonts w:ascii="Times New Roman" w:eastAsia="Times New Roman" w:hAnsi="Times New Roman" w:cs="Times New Roman"/>
          <w:sz w:val="28"/>
          <w:szCs w:val="28"/>
        </w:rPr>
        <w:t>Современные</w:t>
      </w:r>
      <w:r w:rsidR="00CB3E9F" w:rsidRPr="00E27453">
        <w:rPr>
          <w:rFonts w:ascii="Times New Roman" w:eastAsia="Times New Roman" w:hAnsi="Times New Roman" w:cs="Times New Roman"/>
          <w:sz w:val="28"/>
          <w:szCs w:val="28"/>
        </w:rPr>
        <w:t xml:space="preserve"> коммуникационные и информационные технологии способствует этому в немалой степени. На фоне возрастания расходов в любом последующем этапе процесса выделяются на первый план проблемы исследования высокоперспективных идей, их правильной оценки и</w:t>
      </w:r>
      <w:r w:rsidR="00A06BFF">
        <w:rPr>
          <w:rFonts w:ascii="Times New Roman" w:eastAsia="Times New Roman" w:hAnsi="Times New Roman" w:cs="Times New Roman"/>
          <w:sz w:val="28"/>
          <w:szCs w:val="28"/>
        </w:rPr>
        <w:t xml:space="preserve"> успешной реализации.</w:t>
      </w:r>
      <w:r w:rsidR="00CB3E9F" w:rsidRPr="00E27453">
        <w:rPr>
          <w:rFonts w:ascii="Times New Roman" w:eastAsia="Times New Roman" w:hAnsi="Times New Roman" w:cs="Times New Roman"/>
          <w:sz w:val="28"/>
          <w:szCs w:val="28"/>
        </w:rPr>
        <w:t xml:space="preserve"> С целью принятия решений в инновационном процессе современной технологии организации предполагают наличие контрольных точек и синхронность операций. Кроме того, главной характерной чертой эффективного процесса нововведения на сегодняшний день представляется формиров</w:t>
      </w:r>
      <w:r w:rsidR="00A06BFF">
        <w:rPr>
          <w:rFonts w:ascii="Times New Roman" w:eastAsia="Times New Roman" w:hAnsi="Times New Roman" w:cs="Times New Roman"/>
          <w:sz w:val="28"/>
          <w:szCs w:val="28"/>
        </w:rPr>
        <w:t xml:space="preserve">ание </w:t>
      </w:r>
      <w:proofErr w:type="spellStart"/>
      <w:r w:rsidR="00A06BFF">
        <w:rPr>
          <w:rFonts w:ascii="Times New Roman" w:eastAsia="Times New Roman" w:hAnsi="Times New Roman" w:cs="Times New Roman"/>
          <w:sz w:val="28"/>
          <w:szCs w:val="28"/>
        </w:rPr>
        <w:t>межфункциональных</w:t>
      </w:r>
      <w:proofErr w:type="spellEnd"/>
      <w:r w:rsidR="00A06BFF">
        <w:rPr>
          <w:rFonts w:ascii="Times New Roman" w:eastAsia="Times New Roman" w:hAnsi="Times New Roman" w:cs="Times New Roman"/>
          <w:sz w:val="28"/>
          <w:szCs w:val="28"/>
        </w:rPr>
        <w:t xml:space="preserve"> групп.</w:t>
      </w:r>
    </w:p>
    <w:p w:rsidR="00CB3E9F" w:rsidRDefault="00CB3E9F" w:rsidP="002D7CDF">
      <w:pPr>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Мы считаем, что сегодняшний инновационный процесс имеет многоаспектный сложный характер. От системы макро - и микроэкономических факторов и активной инициативности некоторых финансовых агентов – участников сегодняшнего процесса инновационного характера зависит применение той или иной ф</w:t>
      </w:r>
      <w:r w:rsidR="005B00E9">
        <w:rPr>
          <w:rFonts w:ascii="Times New Roman" w:eastAsia="Times New Roman" w:hAnsi="Times New Roman" w:cs="Times New Roman"/>
          <w:sz w:val="28"/>
          <w:szCs w:val="28"/>
        </w:rPr>
        <w:t xml:space="preserve">ормы инновационного процесса. </w:t>
      </w:r>
      <w:r w:rsidRPr="00E27453">
        <w:rPr>
          <w:rFonts w:ascii="Times New Roman" w:eastAsia="Times New Roman" w:hAnsi="Times New Roman" w:cs="Times New Roman"/>
          <w:sz w:val="28"/>
          <w:szCs w:val="28"/>
        </w:rPr>
        <w:t>В заключени</w:t>
      </w:r>
      <w:r w:rsidR="005B00E9">
        <w:rPr>
          <w:rFonts w:ascii="Times New Roman" w:eastAsia="Times New Roman" w:hAnsi="Times New Roman" w:cs="Times New Roman"/>
          <w:sz w:val="28"/>
          <w:szCs w:val="28"/>
        </w:rPr>
        <w:t>е</w:t>
      </w:r>
      <w:r w:rsidRPr="00E27453">
        <w:rPr>
          <w:rFonts w:ascii="Times New Roman" w:eastAsia="Times New Roman" w:hAnsi="Times New Roman" w:cs="Times New Roman"/>
          <w:sz w:val="28"/>
          <w:szCs w:val="28"/>
        </w:rPr>
        <w:t xml:space="preserve"> следует обозначить, что проблемы управления инновационной работой на микроуровне представлены детализацией задачи формирования способов управления конкурентоспособностью компании при помощи инновационного составл</w:t>
      </w:r>
      <w:r w:rsidR="005B00E9">
        <w:rPr>
          <w:rFonts w:ascii="Times New Roman" w:eastAsia="Times New Roman" w:hAnsi="Times New Roman" w:cs="Times New Roman"/>
          <w:sz w:val="28"/>
          <w:szCs w:val="28"/>
        </w:rPr>
        <w:t>яющего, т.е. теоретико-</w:t>
      </w:r>
      <w:r w:rsidRPr="00E27453">
        <w:rPr>
          <w:rFonts w:ascii="Times New Roman" w:eastAsia="Times New Roman" w:hAnsi="Times New Roman" w:cs="Times New Roman"/>
          <w:sz w:val="28"/>
          <w:szCs w:val="28"/>
        </w:rPr>
        <w:t xml:space="preserve">практических баз развития методологии, </w:t>
      </w:r>
      <w:r w:rsidRPr="00E27453">
        <w:rPr>
          <w:rFonts w:ascii="Times New Roman" w:eastAsia="Times New Roman" w:hAnsi="Times New Roman" w:cs="Times New Roman"/>
          <w:sz w:val="28"/>
          <w:szCs w:val="28"/>
        </w:rPr>
        <w:lastRenderedPageBreak/>
        <w:t>концепции управленческих моделей инновационного процесса компаний в нынешних условиях экономического формирования.</w:t>
      </w:r>
    </w:p>
    <w:p w:rsidR="009A1F4F" w:rsidRDefault="009A1F4F" w:rsidP="002D7CDF">
      <w:pPr>
        <w:spacing w:after="0" w:line="240" w:lineRule="auto"/>
        <w:ind w:firstLine="709"/>
        <w:jc w:val="both"/>
        <w:rPr>
          <w:rFonts w:ascii="Times New Roman" w:eastAsia="Times New Roman" w:hAnsi="Times New Roman" w:cs="Times New Roman"/>
          <w:sz w:val="28"/>
          <w:szCs w:val="28"/>
        </w:rPr>
      </w:pPr>
    </w:p>
    <w:p w:rsidR="005B00E9" w:rsidRPr="00E64601" w:rsidRDefault="003977AF" w:rsidP="00E64601">
      <w:pPr>
        <w:pStyle w:val="2"/>
        <w:spacing w:before="0" w:after="0" w:line="240" w:lineRule="auto"/>
        <w:jc w:val="both"/>
        <w:rPr>
          <w:rFonts w:ascii="Times New Roman" w:eastAsiaTheme="minorEastAsia" w:hAnsi="Times New Roman" w:cstheme="minorBidi"/>
          <w:szCs w:val="28"/>
        </w:rPr>
      </w:pPr>
      <w:bookmarkStart w:id="20" w:name="_Toc82560381"/>
      <w:r w:rsidRPr="00E64601">
        <w:rPr>
          <w:rFonts w:ascii="Times New Roman" w:hAnsi="Times New Roman"/>
          <w:szCs w:val="28"/>
        </w:rPr>
        <w:t>3</w:t>
      </w:r>
      <w:r w:rsidR="001361F7" w:rsidRPr="00E64601">
        <w:rPr>
          <w:rFonts w:ascii="Times New Roman" w:hAnsi="Times New Roman"/>
          <w:szCs w:val="28"/>
        </w:rPr>
        <w:t>.</w:t>
      </w:r>
      <w:r w:rsidRPr="00E64601">
        <w:rPr>
          <w:rFonts w:ascii="Times New Roman" w:hAnsi="Times New Roman"/>
          <w:szCs w:val="28"/>
        </w:rPr>
        <w:t xml:space="preserve">2 </w:t>
      </w:r>
      <w:proofErr w:type="spellStart"/>
      <w:r w:rsidR="001361F7" w:rsidRPr="00E64601">
        <w:rPr>
          <w:rFonts w:ascii="Times New Roman" w:hAnsi="Times New Roman"/>
          <w:szCs w:val="28"/>
        </w:rPr>
        <w:t>Зарубежный</w:t>
      </w:r>
      <w:proofErr w:type="spellEnd"/>
      <w:r w:rsidR="001361F7" w:rsidRPr="00E64601">
        <w:rPr>
          <w:rFonts w:ascii="Times New Roman" w:hAnsi="Times New Roman"/>
          <w:szCs w:val="28"/>
        </w:rPr>
        <w:t xml:space="preserve"> </w:t>
      </w:r>
      <w:proofErr w:type="spellStart"/>
      <w:r w:rsidR="001361F7" w:rsidRPr="00E64601">
        <w:rPr>
          <w:rFonts w:ascii="Times New Roman" w:hAnsi="Times New Roman"/>
          <w:szCs w:val="28"/>
        </w:rPr>
        <w:t>подход</w:t>
      </w:r>
      <w:proofErr w:type="spellEnd"/>
      <w:r w:rsidR="001361F7" w:rsidRPr="00E64601">
        <w:rPr>
          <w:rFonts w:ascii="Times New Roman" w:hAnsi="Times New Roman"/>
          <w:szCs w:val="28"/>
        </w:rPr>
        <w:t xml:space="preserve"> </w:t>
      </w:r>
      <w:proofErr w:type="spellStart"/>
      <w:r w:rsidR="001361F7" w:rsidRPr="00E64601">
        <w:rPr>
          <w:rFonts w:ascii="Times New Roman" w:hAnsi="Times New Roman"/>
          <w:szCs w:val="28"/>
        </w:rPr>
        <w:t>разви</w:t>
      </w:r>
      <w:r w:rsidR="00D638FC" w:rsidRPr="00E64601">
        <w:rPr>
          <w:rFonts w:ascii="Times New Roman" w:hAnsi="Times New Roman"/>
          <w:szCs w:val="28"/>
        </w:rPr>
        <w:t>тия</w:t>
      </w:r>
      <w:proofErr w:type="spellEnd"/>
      <w:r w:rsidR="001361F7" w:rsidRPr="00E64601">
        <w:rPr>
          <w:rFonts w:ascii="Times New Roman" w:hAnsi="Times New Roman"/>
          <w:szCs w:val="28"/>
        </w:rPr>
        <w:t xml:space="preserve"> </w:t>
      </w:r>
      <w:proofErr w:type="spellStart"/>
      <w:r w:rsidR="001361F7" w:rsidRPr="00E64601">
        <w:rPr>
          <w:rFonts w:ascii="Times New Roman" w:hAnsi="Times New Roman"/>
          <w:szCs w:val="28"/>
        </w:rPr>
        <w:t>инновационно</w:t>
      </w:r>
      <w:r w:rsidR="00D638FC" w:rsidRPr="00E64601">
        <w:rPr>
          <w:rFonts w:ascii="Times New Roman" w:hAnsi="Times New Roman"/>
          <w:szCs w:val="28"/>
        </w:rPr>
        <w:t>й</w:t>
      </w:r>
      <w:proofErr w:type="spellEnd"/>
      <w:r w:rsidR="001361F7" w:rsidRPr="00E64601">
        <w:rPr>
          <w:rFonts w:ascii="Times New Roman" w:hAnsi="Times New Roman"/>
          <w:szCs w:val="28"/>
        </w:rPr>
        <w:t xml:space="preserve"> </w:t>
      </w:r>
      <w:proofErr w:type="spellStart"/>
      <w:r w:rsidR="001361F7" w:rsidRPr="00E64601">
        <w:rPr>
          <w:rFonts w:ascii="Times New Roman" w:hAnsi="Times New Roman"/>
          <w:szCs w:val="28"/>
        </w:rPr>
        <w:t>деятельности</w:t>
      </w:r>
      <w:proofErr w:type="spellEnd"/>
      <w:r w:rsidR="001361F7" w:rsidRPr="00E64601">
        <w:rPr>
          <w:rFonts w:ascii="Times New Roman" w:hAnsi="Times New Roman"/>
          <w:szCs w:val="28"/>
        </w:rPr>
        <w:t xml:space="preserve"> в </w:t>
      </w:r>
      <w:proofErr w:type="spellStart"/>
      <w:r w:rsidR="008829DB" w:rsidRPr="00E64601">
        <w:rPr>
          <w:rFonts w:ascii="Times New Roman" w:hAnsi="Times New Roman"/>
          <w:szCs w:val="28"/>
        </w:rPr>
        <w:t>организациях</w:t>
      </w:r>
      <w:proofErr w:type="spellEnd"/>
      <w:r w:rsidR="008829DB" w:rsidRPr="00E64601">
        <w:rPr>
          <w:rFonts w:ascii="Times New Roman" w:hAnsi="Times New Roman"/>
          <w:szCs w:val="28"/>
        </w:rPr>
        <w:t xml:space="preserve"> </w:t>
      </w:r>
      <w:proofErr w:type="spellStart"/>
      <w:r w:rsidR="008829DB" w:rsidRPr="00E64601">
        <w:rPr>
          <w:rFonts w:ascii="Times New Roman" w:hAnsi="Times New Roman"/>
          <w:szCs w:val="28"/>
        </w:rPr>
        <w:t>здравоохранения</w:t>
      </w:r>
      <w:bookmarkEnd w:id="20"/>
      <w:proofErr w:type="spellEnd"/>
    </w:p>
    <w:p w:rsidR="008829DB" w:rsidRPr="00D22718" w:rsidRDefault="008829DB" w:rsidP="008829D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Процесс инновационного характера представляет </w:t>
      </w:r>
      <w:r w:rsidR="00352747" w:rsidRPr="00E27453">
        <w:rPr>
          <w:rFonts w:ascii="Times New Roman" w:eastAsia="Times New Roman" w:hAnsi="Times New Roman" w:cs="Times New Roman"/>
          <w:sz w:val="28"/>
          <w:szCs w:val="28"/>
        </w:rPr>
        <w:t xml:space="preserve">собой </w:t>
      </w:r>
      <w:r w:rsidRPr="00E27453">
        <w:rPr>
          <w:rFonts w:ascii="Times New Roman" w:eastAsia="Times New Roman" w:hAnsi="Times New Roman" w:cs="Times New Roman"/>
          <w:sz w:val="28"/>
          <w:szCs w:val="28"/>
        </w:rPr>
        <w:t>получением,</w:t>
      </w:r>
      <w:r w:rsidR="00352747" w:rsidRPr="00E27453">
        <w:rPr>
          <w:rFonts w:ascii="Times New Roman" w:eastAsia="Times New Roman" w:hAnsi="Times New Roman" w:cs="Times New Roman"/>
          <w:sz w:val="28"/>
          <w:szCs w:val="28"/>
        </w:rPr>
        <w:t xml:space="preserve"> реализацией и воспроизводством в материальной сфере общества </w:t>
      </w:r>
      <w:r w:rsidRPr="00E27453">
        <w:rPr>
          <w:rFonts w:ascii="Times New Roman" w:eastAsia="Times New Roman" w:hAnsi="Times New Roman" w:cs="Times New Roman"/>
          <w:sz w:val="28"/>
          <w:szCs w:val="28"/>
        </w:rPr>
        <w:t xml:space="preserve">при </w:t>
      </w:r>
      <w:r w:rsidR="00D34DF1" w:rsidRPr="00E27453">
        <w:rPr>
          <w:rFonts w:ascii="Times New Roman" w:eastAsia="Times New Roman" w:hAnsi="Times New Roman" w:cs="Times New Roman"/>
          <w:sz w:val="28"/>
          <w:szCs w:val="28"/>
        </w:rPr>
        <w:t>применении новшества</w:t>
      </w:r>
      <w:r w:rsidRPr="00E27453">
        <w:rPr>
          <w:rFonts w:ascii="Times New Roman" w:eastAsia="Times New Roman" w:hAnsi="Times New Roman" w:cs="Times New Roman"/>
          <w:sz w:val="28"/>
          <w:szCs w:val="28"/>
        </w:rPr>
        <w:t xml:space="preserve">. Зарождаются процессы инновационного характера в отдельных отраслях науки, </w:t>
      </w:r>
      <w:r w:rsidRPr="00D22718">
        <w:rPr>
          <w:rFonts w:ascii="Times New Roman" w:eastAsia="Times New Roman" w:hAnsi="Times New Roman" w:cs="Times New Roman"/>
          <w:sz w:val="28"/>
          <w:szCs w:val="28"/>
        </w:rPr>
        <w:t>а в сфере производства заканчиваются, что способствует к качественно</w:t>
      </w:r>
      <w:r w:rsidRPr="00D22718">
        <w:rPr>
          <w:rFonts w:ascii="Times New Roman" w:hAnsi="Times New Roman"/>
          <w:sz w:val="28"/>
          <w:szCs w:val="28"/>
        </w:rPr>
        <w:t xml:space="preserve"> новой и современной модернизации </w:t>
      </w:r>
      <w:r w:rsidRPr="00D22718">
        <w:rPr>
          <w:rFonts w:ascii="Times New Roman" w:eastAsia="Times New Roman" w:hAnsi="Times New Roman" w:cs="Times New Roman"/>
          <w:sz w:val="28"/>
          <w:szCs w:val="28"/>
        </w:rPr>
        <w:t>[</w:t>
      </w:r>
      <w:r w:rsidR="00D34DF1" w:rsidRPr="00D22718">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1</w:t>
      </w:r>
      <w:r w:rsidR="0012354E" w:rsidRPr="0012354E">
        <w:rPr>
          <w:rFonts w:ascii="Times New Roman" w:eastAsia="Times New Roman" w:hAnsi="Times New Roman" w:cs="Times New Roman"/>
          <w:sz w:val="28"/>
          <w:szCs w:val="28"/>
        </w:rPr>
        <w:t>3</w:t>
      </w:r>
      <w:r w:rsidRPr="00D22718">
        <w:rPr>
          <w:rFonts w:ascii="Times New Roman" w:eastAsia="Times New Roman" w:hAnsi="Times New Roman" w:cs="Times New Roman"/>
          <w:sz w:val="28"/>
          <w:szCs w:val="28"/>
        </w:rPr>
        <w:t xml:space="preserve">]. Инновации могут включать в себя как </w:t>
      </w:r>
      <w:r w:rsidR="00FF11C4" w:rsidRPr="00D22718">
        <w:rPr>
          <w:rFonts w:ascii="Times New Roman" w:eastAsia="Times New Roman" w:hAnsi="Times New Roman" w:cs="Times New Roman"/>
          <w:sz w:val="28"/>
          <w:szCs w:val="28"/>
        </w:rPr>
        <w:t>формы менеджмента и организации производственного процесса</w:t>
      </w:r>
      <w:r w:rsidRPr="00D22718">
        <w:rPr>
          <w:rFonts w:ascii="Times New Roman" w:eastAsia="Times New Roman" w:hAnsi="Times New Roman" w:cs="Times New Roman"/>
          <w:sz w:val="28"/>
          <w:szCs w:val="28"/>
        </w:rPr>
        <w:t>, так и</w:t>
      </w:r>
      <w:r w:rsidR="00FF11C4" w:rsidRPr="00D22718">
        <w:rPr>
          <w:rFonts w:ascii="Times New Roman" w:eastAsia="Times New Roman" w:hAnsi="Times New Roman" w:cs="Times New Roman"/>
          <w:sz w:val="28"/>
          <w:szCs w:val="28"/>
        </w:rPr>
        <w:t xml:space="preserve"> технологию, и технику</w:t>
      </w:r>
      <w:r w:rsidRPr="00D22718">
        <w:rPr>
          <w:rFonts w:ascii="Times New Roman" w:eastAsia="Times New Roman" w:hAnsi="Times New Roman" w:cs="Times New Roman"/>
          <w:sz w:val="28"/>
          <w:szCs w:val="28"/>
        </w:rPr>
        <w:t xml:space="preserve">. </w:t>
      </w:r>
      <w:r w:rsidR="00FF11C4" w:rsidRPr="00D22718">
        <w:rPr>
          <w:rFonts w:ascii="Times New Roman" w:eastAsia="Times New Roman" w:hAnsi="Times New Roman" w:cs="Times New Roman"/>
          <w:sz w:val="28"/>
          <w:szCs w:val="28"/>
        </w:rPr>
        <w:t>Между собой о</w:t>
      </w:r>
      <w:r w:rsidRPr="00D22718">
        <w:rPr>
          <w:rFonts w:ascii="Times New Roman" w:eastAsia="Times New Roman" w:hAnsi="Times New Roman" w:cs="Times New Roman"/>
          <w:sz w:val="28"/>
          <w:szCs w:val="28"/>
        </w:rPr>
        <w:t xml:space="preserve">ни </w:t>
      </w:r>
      <w:r w:rsidR="00FF11C4" w:rsidRPr="00D22718">
        <w:rPr>
          <w:rFonts w:ascii="Times New Roman" w:eastAsia="Times New Roman" w:hAnsi="Times New Roman" w:cs="Times New Roman"/>
          <w:sz w:val="28"/>
          <w:szCs w:val="28"/>
        </w:rPr>
        <w:t xml:space="preserve">тесно </w:t>
      </w:r>
      <w:r w:rsidRPr="00D22718">
        <w:rPr>
          <w:rFonts w:ascii="Times New Roman" w:eastAsia="Times New Roman" w:hAnsi="Times New Roman" w:cs="Times New Roman"/>
          <w:sz w:val="28"/>
          <w:szCs w:val="28"/>
        </w:rPr>
        <w:t xml:space="preserve">взаимосвязаны и </w:t>
      </w:r>
      <w:r w:rsidR="00FF11C4" w:rsidRPr="00D22718">
        <w:rPr>
          <w:rFonts w:ascii="Times New Roman" w:eastAsia="Times New Roman" w:hAnsi="Times New Roman" w:cs="Times New Roman"/>
          <w:sz w:val="28"/>
          <w:szCs w:val="28"/>
        </w:rPr>
        <w:t>представляют</w:t>
      </w:r>
      <w:r w:rsidRPr="00D22718">
        <w:rPr>
          <w:rFonts w:ascii="Times New Roman" w:eastAsia="Times New Roman" w:hAnsi="Times New Roman" w:cs="Times New Roman"/>
          <w:sz w:val="28"/>
          <w:szCs w:val="28"/>
        </w:rPr>
        <w:t xml:space="preserve"> в развитии производственных сил качественными ступенями, роста эффективности производства.</w:t>
      </w:r>
    </w:p>
    <w:p w:rsidR="008829DB" w:rsidRDefault="008829DB" w:rsidP="00A130F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22718">
        <w:rPr>
          <w:rFonts w:ascii="Times New Roman" w:eastAsia="Times New Roman" w:hAnsi="Times New Roman" w:cs="Times New Roman"/>
          <w:sz w:val="28"/>
          <w:szCs w:val="28"/>
        </w:rPr>
        <w:t xml:space="preserve">«Процесс совершенствования и организации техники и технологической базы предприятия, ориентированные на финальный результат ее деятельности характеризуется как формирование технической направленности предприятия. В технико-технологических </w:t>
      </w:r>
      <w:r w:rsidRPr="00E27453">
        <w:rPr>
          <w:rFonts w:ascii="Times New Roman" w:eastAsia="Times New Roman" w:hAnsi="Times New Roman" w:cs="Times New Roman"/>
          <w:sz w:val="28"/>
          <w:szCs w:val="28"/>
        </w:rPr>
        <w:t xml:space="preserve">нововведениях целями являются (рисунок </w:t>
      </w:r>
      <w:r w:rsidR="005B00E9">
        <w:rPr>
          <w:rFonts w:ascii="Times New Roman" w:eastAsia="Times New Roman" w:hAnsi="Times New Roman" w:cs="Times New Roman"/>
          <w:sz w:val="28"/>
          <w:szCs w:val="28"/>
        </w:rPr>
        <w:t>21</w:t>
      </w:r>
      <w:r w:rsidRPr="00E27453">
        <w:rPr>
          <w:rFonts w:ascii="Times New Roman" w:eastAsia="Times New Roman" w:hAnsi="Times New Roman" w:cs="Times New Roman"/>
          <w:sz w:val="28"/>
          <w:szCs w:val="28"/>
        </w:rPr>
        <w:t>)</w:t>
      </w:r>
      <w:r w:rsidR="00A130FE" w:rsidRPr="00E27453">
        <w:rPr>
          <w:rFonts w:ascii="Times New Roman" w:eastAsia="Times New Roman" w:hAnsi="Times New Roman" w:cs="Times New Roman"/>
          <w:sz w:val="28"/>
          <w:szCs w:val="28"/>
        </w:rPr>
        <w:t>.</w:t>
      </w:r>
    </w:p>
    <w:p w:rsidR="00E64DBA" w:rsidRDefault="00E64DBA" w:rsidP="00E64601">
      <w:pPr>
        <w:autoSpaceDE w:val="0"/>
        <w:autoSpaceDN w:val="0"/>
        <w:adjustRightInd w:val="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486400" cy="4324350"/>
            <wp:effectExtent l="0" t="0" r="95250" b="0"/>
            <wp:docPr id="76" name="Схема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A1F4F" w:rsidRDefault="009A1F4F" w:rsidP="00E64601">
      <w:pPr>
        <w:pStyle w:val="a7"/>
        <w:spacing w:before="0" w:beforeAutospacing="0" w:after="0" w:afterAutospacing="0"/>
        <w:ind w:firstLine="709"/>
        <w:jc w:val="center"/>
        <w:rPr>
          <w:sz w:val="28"/>
          <w:szCs w:val="28"/>
        </w:rPr>
      </w:pPr>
    </w:p>
    <w:p w:rsidR="00267FA1" w:rsidRDefault="00414A14" w:rsidP="00E64601">
      <w:pPr>
        <w:pStyle w:val="a7"/>
        <w:spacing w:before="0" w:beforeAutospacing="0" w:after="0" w:afterAutospacing="0"/>
        <w:ind w:firstLine="709"/>
        <w:jc w:val="center"/>
        <w:rPr>
          <w:sz w:val="28"/>
          <w:szCs w:val="28"/>
        </w:rPr>
      </w:pPr>
      <w:r w:rsidRPr="00E27453">
        <w:rPr>
          <w:sz w:val="28"/>
          <w:szCs w:val="28"/>
        </w:rPr>
        <w:t xml:space="preserve">Рисунок </w:t>
      </w:r>
      <w:r w:rsidR="005B00E9">
        <w:rPr>
          <w:sz w:val="28"/>
          <w:szCs w:val="28"/>
        </w:rPr>
        <w:t>21</w:t>
      </w:r>
      <w:r w:rsidRPr="00E27453">
        <w:rPr>
          <w:sz w:val="28"/>
          <w:szCs w:val="28"/>
        </w:rPr>
        <w:t xml:space="preserve"> – </w:t>
      </w:r>
      <w:r>
        <w:rPr>
          <w:sz w:val="28"/>
          <w:szCs w:val="28"/>
        </w:rPr>
        <w:t>Развития предприятия</w:t>
      </w:r>
      <w:r w:rsidR="002D7CDF">
        <w:rPr>
          <w:sz w:val="28"/>
          <w:szCs w:val="28"/>
        </w:rPr>
        <w:t xml:space="preserve"> в технологическом направлении</w:t>
      </w:r>
    </w:p>
    <w:p w:rsidR="007A13B2" w:rsidRPr="00AE0F74" w:rsidRDefault="00357D50" w:rsidP="00AE0F74">
      <w:pPr>
        <w:pStyle w:val="a7"/>
        <w:spacing w:before="0" w:beforeAutospacing="0" w:after="0" w:afterAutospacing="0"/>
        <w:ind w:firstLine="709"/>
        <w:rPr>
          <w:sz w:val="28"/>
          <w:szCs w:val="28"/>
        </w:rPr>
      </w:pPr>
      <w:r w:rsidRPr="00AE0F74">
        <w:rPr>
          <w:sz w:val="28"/>
          <w:szCs w:val="28"/>
        </w:rPr>
        <w:t>Примечание</w:t>
      </w:r>
      <w:r w:rsidR="005B00E9" w:rsidRPr="00AE0F74">
        <w:rPr>
          <w:sz w:val="28"/>
          <w:szCs w:val="28"/>
        </w:rPr>
        <w:t>: С</w:t>
      </w:r>
      <w:r w:rsidR="00267FA1" w:rsidRPr="00AE0F74">
        <w:rPr>
          <w:sz w:val="28"/>
          <w:szCs w:val="28"/>
        </w:rPr>
        <w:t xml:space="preserve">оставлено автором, опираясь на данные </w:t>
      </w:r>
      <w:r w:rsidR="00B86497" w:rsidRPr="00AE0F74">
        <w:rPr>
          <w:sz w:val="28"/>
          <w:szCs w:val="28"/>
        </w:rPr>
        <w:t>источник</w:t>
      </w:r>
      <w:r w:rsidR="00267FA1" w:rsidRPr="00AE0F74">
        <w:rPr>
          <w:sz w:val="28"/>
          <w:szCs w:val="28"/>
        </w:rPr>
        <w:t>а</w:t>
      </w:r>
      <w:r w:rsidR="00B86497" w:rsidRPr="00AE0F74">
        <w:rPr>
          <w:sz w:val="28"/>
          <w:szCs w:val="28"/>
        </w:rPr>
        <w:t xml:space="preserve"> [1</w:t>
      </w:r>
      <w:r w:rsidR="000C4147" w:rsidRPr="00AE0F74">
        <w:rPr>
          <w:sz w:val="28"/>
          <w:szCs w:val="28"/>
        </w:rPr>
        <w:t>1</w:t>
      </w:r>
      <w:r w:rsidR="0012354E" w:rsidRPr="00AE0F74">
        <w:rPr>
          <w:sz w:val="28"/>
          <w:szCs w:val="28"/>
        </w:rPr>
        <w:t>4</w:t>
      </w:r>
      <w:r w:rsidR="00B86497" w:rsidRPr="00AE0F74">
        <w:rPr>
          <w:sz w:val="28"/>
          <w:szCs w:val="28"/>
        </w:rPr>
        <w:t>]</w:t>
      </w:r>
    </w:p>
    <w:p w:rsidR="001373AC" w:rsidRDefault="008829DB" w:rsidP="001373AC">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lastRenderedPageBreak/>
        <w:t xml:space="preserve">Для того чтобы иметь современную технико-технологическую базу требуется системно проводить преобразования в перевооружении технологического характера, оснащении, реконструкции, а также улучшать и расширять имеющиеся </w:t>
      </w:r>
      <w:r w:rsidRPr="00D22718">
        <w:rPr>
          <w:rFonts w:ascii="Times New Roman" w:eastAsia="Times New Roman" w:hAnsi="Times New Roman" w:cs="Times New Roman"/>
          <w:sz w:val="28"/>
          <w:szCs w:val="28"/>
        </w:rPr>
        <w:t xml:space="preserve">технологии. </w:t>
      </w:r>
      <w:r w:rsidR="00267FA1" w:rsidRPr="00267FA1">
        <w:rPr>
          <w:rFonts w:ascii="Times New Roman" w:eastAsia="Times New Roman" w:hAnsi="Times New Roman" w:cs="Times New Roman"/>
          <w:sz w:val="28"/>
          <w:szCs w:val="28"/>
        </w:rPr>
        <w:t>В</w:t>
      </w:r>
      <w:r w:rsidRPr="00267FA1">
        <w:rPr>
          <w:rFonts w:ascii="Times New Roman" w:eastAsia="Times New Roman" w:hAnsi="Times New Roman" w:cs="Times New Roman"/>
          <w:sz w:val="28"/>
          <w:szCs w:val="28"/>
        </w:rPr>
        <w:t xml:space="preserve">ыбор конкретного направления технического </w:t>
      </w:r>
      <w:r w:rsidR="00267FA1" w:rsidRPr="00267FA1">
        <w:rPr>
          <w:rFonts w:ascii="Times New Roman" w:eastAsia="Times New Roman" w:hAnsi="Times New Roman" w:cs="Times New Roman"/>
          <w:sz w:val="28"/>
          <w:szCs w:val="28"/>
        </w:rPr>
        <w:t>развития</w:t>
      </w:r>
      <w:r w:rsidRPr="00267FA1">
        <w:rPr>
          <w:rFonts w:ascii="Times New Roman" w:eastAsia="Times New Roman" w:hAnsi="Times New Roman" w:cs="Times New Roman"/>
          <w:sz w:val="28"/>
          <w:szCs w:val="28"/>
        </w:rPr>
        <w:t xml:space="preserve"> </w:t>
      </w:r>
      <w:r w:rsidR="00267FA1" w:rsidRPr="00267FA1">
        <w:rPr>
          <w:rFonts w:ascii="Times New Roman" w:eastAsia="Times New Roman" w:hAnsi="Times New Roman" w:cs="Times New Roman"/>
          <w:sz w:val="28"/>
          <w:szCs w:val="28"/>
        </w:rPr>
        <w:t xml:space="preserve">организации </w:t>
      </w:r>
      <w:r w:rsidRPr="00267FA1">
        <w:rPr>
          <w:rFonts w:ascii="Times New Roman" w:eastAsia="Times New Roman" w:hAnsi="Times New Roman" w:cs="Times New Roman"/>
          <w:sz w:val="28"/>
          <w:szCs w:val="28"/>
        </w:rPr>
        <w:t xml:space="preserve">необходимо осуществлять по результатам анализа </w:t>
      </w:r>
      <w:r w:rsidR="00D23CE9" w:rsidRPr="00267FA1">
        <w:rPr>
          <w:rFonts w:ascii="Times New Roman" w:eastAsia="Times New Roman" w:hAnsi="Times New Roman" w:cs="Times New Roman"/>
          <w:sz w:val="28"/>
          <w:szCs w:val="28"/>
        </w:rPr>
        <w:t>и диагностической</w:t>
      </w:r>
      <w:r w:rsidR="004B04BF" w:rsidRPr="00267FA1">
        <w:rPr>
          <w:rFonts w:ascii="Times New Roman" w:eastAsia="Times New Roman" w:hAnsi="Times New Roman" w:cs="Times New Roman"/>
          <w:sz w:val="28"/>
          <w:szCs w:val="28"/>
        </w:rPr>
        <w:t xml:space="preserve">, </w:t>
      </w:r>
      <w:r w:rsidR="00D23CE9" w:rsidRPr="00267FA1">
        <w:rPr>
          <w:rFonts w:ascii="Times New Roman" w:eastAsia="Times New Roman" w:hAnsi="Times New Roman" w:cs="Times New Roman"/>
          <w:sz w:val="28"/>
          <w:szCs w:val="28"/>
        </w:rPr>
        <w:t>технологической</w:t>
      </w:r>
      <w:r w:rsidR="00267FA1" w:rsidRPr="00267FA1">
        <w:rPr>
          <w:rFonts w:ascii="Times New Roman" w:eastAsia="Times New Roman" w:hAnsi="Times New Roman" w:cs="Times New Roman"/>
          <w:sz w:val="28"/>
          <w:szCs w:val="28"/>
        </w:rPr>
        <w:t xml:space="preserve"> и</w:t>
      </w:r>
      <w:r w:rsidRPr="00267FA1">
        <w:rPr>
          <w:rFonts w:ascii="Times New Roman" w:eastAsia="Times New Roman" w:hAnsi="Times New Roman" w:cs="Times New Roman"/>
          <w:sz w:val="28"/>
          <w:szCs w:val="28"/>
        </w:rPr>
        <w:t xml:space="preserve"> орга</w:t>
      </w:r>
      <w:r w:rsidR="00D23CE9" w:rsidRPr="00267FA1">
        <w:rPr>
          <w:rFonts w:ascii="Times New Roman" w:eastAsia="Times New Roman" w:hAnsi="Times New Roman" w:cs="Times New Roman"/>
          <w:sz w:val="28"/>
          <w:szCs w:val="28"/>
        </w:rPr>
        <w:t xml:space="preserve">низационной </w:t>
      </w:r>
      <w:r w:rsidR="00267FA1" w:rsidRPr="00267FA1">
        <w:rPr>
          <w:rFonts w:ascii="Times New Roman" w:eastAsia="Times New Roman" w:hAnsi="Times New Roman" w:cs="Times New Roman"/>
          <w:sz w:val="28"/>
          <w:szCs w:val="28"/>
        </w:rPr>
        <w:t>оценок уровня</w:t>
      </w:r>
      <w:r w:rsidRPr="00267FA1">
        <w:rPr>
          <w:rFonts w:ascii="Times New Roman" w:eastAsia="Times New Roman" w:hAnsi="Times New Roman" w:cs="Times New Roman"/>
          <w:sz w:val="28"/>
          <w:szCs w:val="28"/>
        </w:rPr>
        <w:t xml:space="preserve"> </w:t>
      </w:r>
      <w:r w:rsidR="00884E24" w:rsidRPr="00267FA1">
        <w:rPr>
          <w:rFonts w:ascii="Times New Roman" w:eastAsia="Times New Roman" w:hAnsi="Times New Roman" w:cs="Times New Roman"/>
          <w:sz w:val="28"/>
          <w:szCs w:val="28"/>
        </w:rPr>
        <w:t xml:space="preserve">промышленного </w:t>
      </w:r>
      <w:r w:rsidRPr="00267FA1">
        <w:rPr>
          <w:rFonts w:ascii="Times New Roman" w:eastAsia="Times New Roman" w:hAnsi="Times New Roman" w:cs="Times New Roman"/>
          <w:sz w:val="28"/>
          <w:szCs w:val="28"/>
        </w:rPr>
        <w:t xml:space="preserve">производства по </w:t>
      </w:r>
      <w:r w:rsidR="00884E24" w:rsidRPr="00267FA1">
        <w:rPr>
          <w:rFonts w:ascii="Times New Roman" w:eastAsia="Times New Roman" w:hAnsi="Times New Roman" w:cs="Times New Roman"/>
          <w:sz w:val="28"/>
          <w:szCs w:val="28"/>
        </w:rPr>
        <w:t>нижеуказанным</w:t>
      </w:r>
      <w:r w:rsidRPr="00267FA1">
        <w:rPr>
          <w:rFonts w:ascii="Times New Roman" w:eastAsia="Times New Roman" w:hAnsi="Times New Roman" w:cs="Times New Roman"/>
          <w:sz w:val="28"/>
          <w:szCs w:val="28"/>
        </w:rPr>
        <w:t xml:space="preserve"> </w:t>
      </w:r>
      <w:r w:rsidR="00884E24" w:rsidRPr="00267FA1">
        <w:rPr>
          <w:rFonts w:ascii="Times New Roman" w:eastAsia="Times New Roman" w:hAnsi="Times New Roman" w:cs="Times New Roman"/>
          <w:sz w:val="28"/>
          <w:szCs w:val="28"/>
        </w:rPr>
        <w:t>основным</w:t>
      </w:r>
      <w:r w:rsidRPr="00267FA1">
        <w:rPr>
          <w:rFonts w:ascii="Times New Roman" w:eastAsia="Times New Roman" w:hAnsi="Times New Roman" w:cs="Times New Roman"/>
          <w:sz w:val="28"/>
          <w:szCs w:val="28"/>
        </w:rPr>
        <w:t xml:space="preserve"> </w:t>
      </w:r>
      <w:r w:rsidR="00884E24" w:rsidRPr="00267FA1">
        <w:rPr>
          <w:rFonts w:ascii="Times New Roman" w:eastAsia="Times New Roman" w:hAnsi="Times New Roman" w:cs="Times New Roman"/>
          <w:sz w:val="28"/>
          <w:szCs w:val="28"/>
        </w:rPr>
        <w:t>критериям</w:t>
      </w:r>
      <w:r w:rsidRPr="00267FA1">
        <w:rPr>
          <w:rFonts w:ascii="Times New Roman" w:eastAsia="Times New Roman" w:hAnsi="Times New Roman" w:cs="Times New Roman"/>
          <w:sz w:val="28"/>
          <w:szCs w:val="28"/>
        </w:rPr>
        <w:t xml:space="preserve"> </w:t>
      </w:r>
      <w:r w:rsidRPr="00D22718">
        <w:rPr>
          <w:rFonts w:ascii="Times New Roman" w:eastAsia="Times New Roman" w:hAnsi="Times New Roman" w:cs="Times New Roman"/>
          <w:sz w:val="28"/>
          <w:szCs w:val="28"/>
        </w:rPr>
        <w:t>[</w:t>
      </w:r>
      <w:r w:rsidR="00D34DF1" w:rsidRPr="00D22718">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1</w:t>
      </w:r>
      <w:r w:rsidR="0012354E" w:rsidRPr="0012354E">
        <w:rPr>
          <w:rFonts w:ascii="Times New Roman" w:eastAsia="Times New Roman" w:hAnsi="Times New Roman" w:cs="Times New Roman"/>
          <w:sz w:val="28"/>
          <w:szCs w:val="28"/>
        </w:rPr>
        <w:t>5</w:t>
      </w:r>
      <w:r w:rsidR="001373AC">
        <w:rPr>
          <w:rFonts w:ascii="Times New Roman" w:eastAsia="Times New Roman" w:hAnsi="Times New Roman" w:cs="Times New Roman"/>
          <w:sz w:val="28"/>
          <w:szCs w:val="28"/>
        </w:rPr>
        <w:t>]:</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67263B" w:rsidRPr="001373AC">
        <w:rPr>
          <w:rFonts w:ascii="Times New Roman" w:eastAsia="Times New Roman" w:hAnsi="Times New Roman" w:cs="Times New Roman"/>
          <w:sz w:val="28"/>
          <w:szCs w:val="28"/>
        </w:rPr>
        <w:t>размер охвата</w:t>
      </w:r>
      <w:r w:rsidR="008829DB" w:rsidRPr="001373AC">
        <w:rPr>
          <w:rFonts w:ascii="Times New Roman" w:eastAsia="Times New Roman" w:hAnsi="Times New Roman" w:cs="Times New Roman"/>
          <w:sz w:val="28"/>
          <w:szCs w:val="28"/>
        </w:rPr>
        <w:t xml:space="preserve"> </w:t>
      </w:r>
      <w:r w:rsidR="00884E24" w:rsidRPr="001373AC">
        <w:rPr>
          <w:rFonts w:ascii="Times New Roman" w:eastAsia="Times New Roman" w:hAnsi="Times New Roman" w:cs="Times New Roman"/>
          <w:sz w:val="28"/>
          <w:szCs w:val="28"/>
        </w:rPr>
        <w:t>трудящихся производств</w:t>
      </w:r>
      <w:r w:rsidR="008829DB" w:rsidRPr="001373AC">
        <w:rPr>
          <w:rFonts w:ascii="Times New Roman" w:eastAsia="Times New Roman" w:hAnsi="Times New Roman" w:cs="Times New Roman"/>
          <w:sz w:val="28"/>
          <w:szCs w:val="28"/>
        </w:rPr>
        <w:t xml:space="preserve"> механизированным и автоматизированным трудом;</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FF11C4" w:rsidRPr="001373AC">
        <w:rPr>
          <w:rFonts w:ascii="Times New Roman" w:eastAsia="Times New Roman" w:hAnsi="Times New Roman" w:cs="Times New Roman"/>
          <w:sz w:val="28"/>
          <w:szCs w:val="28"/>
        </w:rPr>
        <w:t xml:space="preserve">энерговооруженность и </w:t>
      </w:r>
      <w:proofErr w:type="spellStart"/>
      <w:r w:rsidR="008829DB" w:rsidRPr="001373AC">
        <w:rPr>
          <w:rFonts w:ascii="Times New Roman" w:eastAsia="Times New Roman" w:hAnsi="Times New Roman" w:cs="Times New Roman"/>
          <w:sz w:val="28"/>
          <w:szCs w:val="28"/>
        </w:rPr>
        <w:t>фондовооруженность</w:t>
      </w:r>
      <w:proofErr w:type="spellEnd"/>
      <w:r w:rsidR="008829DB" w:rsidRPr="001373AC">
        <w:rPr>
          <w:rFonts w:ascii="Times New Roman" w:eastAsia="Times New Roman" w:hAnsi="Times New Roman" w:cs="Times New Roman"/>
          <w:sz w:val="28"/>
          <w:szCs w:val="28"/>
        </w:rPr>
        <w:t xml:space="preserve"> труда (техническое оснащение труда);</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eastAsia="Times New Roman" w:hAnsi="Times New Roman" w:cs="Times New Roman"/>
          <w:sz w:val="28"/>
          <w:szCs w:val="28"/>
        </w:rPr>
        <w:t>доля трудоемкости изделия либо новейшие технологий в объ</w:t>
      </w:r>
      <w:r>
        <w:rPr>
          <w:rFonts w:ascii="Times New Roman" w:eastAsia="Times New Roman" w:hAnsi="Times New Roman" w:cs="Times New Roman"/>
          <w:sz w:val="28"/>
          <w:szCs w:val="28"/>
        </w:rPr>
        <w:t>ё</w:t>
      </w:r>
      <w:r w:rsidR="008829DB" w:rsidRPr="001373AC">
        <w:rPr>
          <w:rFonts w:ascii="Times New Roman" w:eastAsia="Times New Roman" w:hAnsi="Times New Roman" w:cs="Times New Roman"/>
          <w:sz w:val="28"/>
          <w:szCs w:val="28"/>
        </w:rPr>
        <w:t>ме;</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eastAsia="Times New Roman" w:hAnsi="Times New Roman" w:cs="Times New Roman"/>
          <w:sz w:val="28"/>
          <w:szCs w:val="28"/>
        </w:rPr>
        <w:t>средний возраст основных фондов, используемых в процессе;</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eastAsia="Times New Roman" w:hAnsi="Times New Roman" w:cs="Times New Roman"/>
          <w:sz w:val="28"/>
          <w:szCs w:val="28"/>
        </w:rPr>
        <w:t>удельный вес материалов и сырья (расход сырья на одну готовую продукцию);</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eastAsia="Times New Roman" w:hAnsi="Times New Roman" w:cs="Times New Roman"/>
          <w:sz w:val="28"/>
          <w:szCs w:val="28"/>
        </w:rPr>
        <w:t>производительность (эффективность) оборудования;</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eastAsia="Times New Roman" w:hAnsi="Times New Roman" w:cs="Times New Roman"/>
          <w:sz w:val="28"/>
          <w:szCs w:val="28"/>
        </w:rPr>
        <w:t>количество прогрессивного оборудования на производстве в общей его численности в процентных соотношениях;</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Pr>
          <w:rFonts w:ascii="Times New Roman" w:eastAsia="Times New Roman" w:hAnsi="Times New Roman" w:cs="Times New Roman"/>
          <w:sz w:val="28"/>
          <w:szCs w:val="28"/>
        </w:rPr>
        <w:t>средний срок</w:t>
      </w:r>
      <w:r w:rsidR="008829DB" w:rsidRPr="001373AC">
        <w:rPr>
          <w:rFonts w:ascii="Times New Roman" w:eastAsia="Times New Roman" w:hAnsi="Times New Roman" w:cs="Times New Roman"/>
          <w:sz w:val="28"/>
          <w:szCs w:val="28"/>
        </w:rPr>
        <w:t xml:space="preserve"> службы оборудования;</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eastAsia="Times New Roman" w:hAnsi="Times New Roman" w:cs="Times New Roman"/>
          <w:sz w:val="28"/>
          <w:szCs w:val="28"/>
        </w:rPr>
        <w:t>физический износ оснащения в коэффициентных соотношениях;</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eastAsia="Times New Roman" w:hAnsi="Times New Roman" w:cs="Times New Roman"/>
          <w:sz w:val="28"/>
          <w:szCs w:val="28"/>
        </w:rPr>
        <w:t>доля устаревших</w:t>
      </w:r>
      <w:r>
        <w:rPr>
          <w:rFonts w:ascii="Times New Roman" w:eastAsia="Times New Roman" w:hAnsi="Times New Roman" w:cs="Times New Roman"/>
          <w:sz w:val="28"/>
          <w:szCs w:val="28"/>
        </w:rPr>
        <w:t xml:space="preserve"> единиц</w:t>
      </w:r>
      <w:r w:rsidR="008829DB" w:rsidRPr="001373AC">
        <w:rPr>
          <w:rFonts w:ascii="Times New Roman" w:eastAsia="Times New Roman" w:hAnsi="Times New Roman" w:cs="Times New Roman"/>
          <w:sz w:val="28"/>
          <w:szCs w:val="28"/>
        </w:rPr>
        <w:t xml:space="preserve"> оборудований (экономически и технически) от общего числа;</w:t>
      </w:r>
    </w:p>
    <w:p w:rsid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eastAsia="Times New Roman" w:hAnsi="Times New Roman" w:cs="Times New Roman"/>
          <w:sz w:val="28"/>
          <w:szCs w:val="28"/>
        </w:rPr>
        <w:t>коэффициент оснащенности в основном производстве на одного рабочего из расч</w:t>
      </w:r>
      <w:r>
        <w:rPr>
          <w:rFonts w:ascii="Times New Roman" w:eastAsia="Times New Roman" w:hAnsi="Times New Roman" w:cs="Times New Roman"/>
          <w:sz w:val="28"/>
          <w:szCs w:val="28"/>
        </w:rPr>
        <w:t>ёта количество используемого оснащения и оборудования;</w:t>
      </w:r>
    </w:p>
    <w:p w:rsidR="008829DB" w:rsidRPr="001373AC" w:rsidRDefault="001373AC"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eastAsia="Times New Roman" w:hAnsi="Times New Roman" w:cs="Times New Roman"/>
          <w:sz w:val="28"/>
          <w:szCs w:val="28"/>
        </w:rPr>
        <w:t>степень переработк</w:t>
      </w:r>
      <w:r>
        <w:rPr>
          <w:rFonts w:ascii="Times New Roman" w:eastAsia="Times New Roman" w:hAnsi="Times New Roman" w:cs="Times New Roman"/>
          <w:sz w:val="28"/>
          <w:szCs w:val="28"/>
        </w:rPr>
        <w:t>и</w:t>
      </w:r>
      <w:r w:rsidR="008829DB" w:rsidRPr="001373AC">
        <w:rPr>
          <w:rFonts w:ascii="Times New Roman" w:eastAsia="Times New Roman" w:hAnsi="Times New Roman" w:cs="Times New Roman"/>
          <w:sz w:val="28"/>
          <w:szCs w:val="28"/>
        </w:rPr>
        <w:t xml:space="preserve"> отходов производства и др.</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C83942">
        <w:rPr>
          <w:rFonts w:ascii="Times New Roman" w:eastAsia="Times New Roman" w:hAnsi="Times New Roman" w:cs="Times New Roman"/>
          <w:sz w:val="28"/>
          <w:szCs w:val="28"/>
        </w:rPr>
        <w:t xml:space="preserve">Составление технического </w:t>
      </w:r>
      <w:r w:rsidR="001373AC" w:rsidRPr="00C83942">
        <w:rPr>
          <w:rFonts w:ascii="Times New Roman" w:eastAsia="Times New Roman" w:hAnsi="Times New Roman" w:cs="Times New Roman"/>
          <w:sz w:val="28"/>
          <w:szCs w:val="28"/>
        </w:rPr>
        <w:t>плана</w:t>
      </w:r>
      <w:r w:rsidRPr="00C83942">
        <w:rPr>
          <w:rFonts w:ascii="Times New Roman" w:eastAsia="Times New Roman" w:hAnsi="Times New Roman" w:cs="Times New Roman"/>
          <w:sz w:val="28"/>
          <w:szCs w:val="28"/>
        </w:rPr>
        <w:t xml:space="preserve"> </w:t>
      </w:r>
      <w:r w:rsidR="00C83942" w:rsidRPr="00C83942">
        <w:rPr>
          <w:rFonts w:ascii="Times New Roman" w:eastAsia="Times New Roman" w:hAnsi="Times New Roman" w:cs="Times New Roman"/>
          <w:sz w:val="28"/>
          <w:szCs w:val="28"/>
        </w:rPr>
        <w:t>инновационного развития</w:t>
      </w:r>
      <w:r w:rsidRPr="00C83942">
        <w:rPr>
          <w:rFonts w:ascii="Times New Roman" w:eastAsia="Times New Roman" w:hAnsi="Times New Roman" w:cs="Times New Roman"/>
          <w:sz w:val="28"/>
          <w:szCs w:val="28"/>
        </w:rPr>
        <w:t>, модернизация проекта, подбор технического направления</w:t>
      </w:r>
      <w:r w:rsidR="00C83942">
        <w:rPr>
          <w:rFonts w:ascii="Times New Roman" w:eastAsia="Times New Roman" w:hAnsi="Times New Roman" w:cs="Times New Roman"/>
          <w:sz w:val="28"/>
          <w:szCs w:val="28"/>
        </w:rPr>
        <w:t xml:space="preserve"> плана</w:t>
      </w:r>
      <w:r w:rsidRPr="00E27453">
        <w:rPr>
          <w:rFonts w:ascii="Times New Roman" w:eastAsia="Times New Roman" w:hAnsi="Times New Roman" w:cs="Times New Roman"/>
          <w:sz w:val="28"/>
          <w:szCs w:val="28"/>
        </w:rPr>
        <w:t>, изменение и дополнение проекта, выбор целей и поиск их приоритетов, разбор эффективности возможных опций решений, а также менеджмент и мониторинг осуществления мероприятий, намеченных в проекте, необходимо весь этот проце</w:t>
      </w:r>
      <w:proofErr w:type="gramStart"/>
      <w:r w:rsidRPr="00E27453">
        <w:rPr>
          <w:rFonts w:ascii="Times New Roman" w:eastAsia="Times New Roman" w:hAnsi="Times New Roman" w:cs="Times New Roman"/>
          <w:sz w:val="28"/>
          <w:szCs w:val="28"/>
        </w:rPr>
        <w:t>сс вкл</w:t>
      </w:r>
      <w:proofErr w:type="gramEnd"/>
      <w:r w:rsidRPr="00E27453">
        <w:rPr>
          <w:rFonts w:ascii="Times New Roman" w:eastAsia="Times New Roman" w:hAnsi="Times New Roman" w:cs="Times New Roman"/>
          <w:sz w:val="28"/>
          <w:szCs w:val="28"/>
        </w:rPr>
        <w:t>ючать в управление техническим расширением фирмы</w:t>
      </w:r>
      <w:r w:rsidRPr="005708ED">
        <w:rPr>
          <w:rFonts w:ascii="Times New Roman" w:eastAsia="Times New Roman" w:hAnsi="Times New Roman" w:cs="Times New Roman"/>
          <w:sz w:val="28"/>
          <w:szCs w:val="28"/>
        </w:rPr>
        <w:t>.</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Использование и усовершенствование функционирующих новых форм и компонентов хозяйственного механизма и способов организации труда и производства – это выражается в прогрессе организационного характера. Соответствующая система – правильное, а также эффективное формирование в производстве вещественными компонентами (приспособлениями, инструментами, оснастками и орудиями труда) с живым трудом (производственный персонал) и материально-техническое оснащение необходимо для исполнения производственного процесса [</w:t>
      </w:r>
      <w:r w:rsidR="00D34DF1" w:rsidRPr="00E27453">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1</w:t>
      </w:r>
      <w:r w:rsidR="0012354E" w:rsidRPr="0012354E">
        <w:rPr>
          <w:rFonts w:ascii="Times New Roman" w:eastAsia="Times New Roman" w:hAnsi="Times New Roman" w:cs="Times New Roman"/>
          <w:sz w:val="28"/>
          <w:szCs w:val="28"/>
        </w:rPr>
        <w:t>6</w:t>
      </w:r>
      <w:r w:rsidRPr="00E27453">
        <w:rPr>
          <w:rFonts w:ascii="Times New Roman" w:eastAsia="Times New Roman" w:hAnsi="Times New Roman" w:cs="Times New Roman"/>
          <w:sz w:val="28"/>
          <w:szCs w:val="28"/>
        </w:rPr>
        <w:t xml:space="preserve">]. </w:t>
      </w:r>
    </w:p>
    <w:p w:rsidR="00C83942" w:rsidRDefault="008829DB" w:rsidP="00C83942">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В производстве рациональное и эффективное использование живого труда – это система мероприятий, котор</w:t>
      </w:r>
      <w:r w:rsidR="001373AC">
        <w:rPr>
          <w:rFonts w:ascii="Times New Roman" w:eastAsia="Times New Roman" w:hAnsi="Times New Roman" w:cs="Times New Roman"/>
          <w:sz w:val="28"/>
          <w:szCs w:val="28"/>
        </w:rPr>
        <w:t>ая</w:t>
      </w:r>
      <w:r w:rsidRPr="00E27453">
        <w:rPr>
          <w:rFonts w:ascii="Times New Roman" w:eastAsia="Times New Roman" w:hAnsi="Times New Roman" w:cs="Times New Roman"/>
          <w:sz w:val="28"/>
          <w:szCs w:val="28"/>
        </w:rPr>
        <w:t xml:space="preserve"> представляет собой организация труда. </w:t>
      </w:r>
      <w:r w:rsidRPr="00E27453">
        <w:rPr>
          <w:rFonts w:ascii="Times New Roman" w:hAnsi="Times New Roman"/>
          <w:sz w:val="28"/>
          <w:szCs w:val="28"/>
        </w:rPr>
        <w:lastRenderedPageBreak/>
        <w:t xml:space="preserve">Трудовой процесс участников и её соединение </w:t>
      </w:r>
      <w:r w:rsidRPr="00E27453">
        <w:rPr>
          <w:rFonts w:ascii="Times New Roman" w:eastAsia="Times New Roman" w:hAnsi="Times New Roman" w:cs="Times New Roman"/>
          <w:sz w:val="28"/>
          <w:szCs w:val="28"/>
        </w:rPr>
        <w:t>обеспечивается формами различного характера кооперации и разделения труда, рациональным разграничением трудового процесса и отдыха, и менеджмент рабочего процесса. Прогр</w:t>
      </w:r>
      <w:r w:rsidR="001373AC">
        <w:rPr>
          <w:rFonts w:ascii="Times New Roman" w:eastAsia="Times New Roman" w:hAnsi="Times New Roman" w:cs="Times New Roman"/>
          <w:sz w:val="28"/>
          <w:szCs w:val="28"/>
        </w:rPr>
        <w:t>есс организационного характера включает в себя следующие</w:t>
      </w:r>
      <w:r w:rsidRPr="00E27453">
        <w:rPr>
          <w:rFonts w:ascii="Times New Roman" w:eastAsia="Times New Roman" w:hAnsi="Times New Roman" w:cs="Times New Roman"/>
          <w:sz w:val="28"/>
          <w:szCs w:val="28"/>
        </w:rPr>
        <w:t xml:space="preserve"> ключевые направления [</w:t>
      </w:r>
      <w:r w:rsidR="00D34DF1" w:rsidRPr="00E27453">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1</w:t>
      </w:r>
      <w:r w:rsidR="0012354E" w:rsidRPr="00C83942">
        <w:rPr>
          <w:rFonts w:ascii="Times New Roman" w:eastAsia="Times New Roman" w:hAnsi="Times New Roman" w:cs="Times New Roman"/>
          <w:sz w:val="28"/>
          <w:szCs w:val="28"/>
        </w:rPr>
        <w:t>7</w:t>
      </w:r>
      <w:r w:rsidR="00C83942">
        <w:rPr>
          <w:rFonts w:ascii="Times New Roman" w:eastAsia="Times New Roman" w:hAnsi="Times New Roman" w:cs="Times New Roman"/>
          <w:sz w:val="28"/>
          <w:szCs w:val="28"/>
        </w:rPr>
        <w:t>]:</w:t>
      </w:r>
    </w:p>
    <w:p w:rsidR="00C83942" w:rsidRDefault="00C83942" w:rsidP="00C83942">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C83942">
        <w:rPr>
          <w:rFonts w:ascii="Times New Roman" w:eastAsia="Times New Roman" w:hAnsi="Times New Roman" w:cs="Times New Roman"/>
          <w:sz w:val="28"/>
          <w:szCs w:val="28"/>
        </w:rPr>
        <w:t>оптимизация производственного процесса путем гибкости и повышения непрерывности производства, в производительности и в продолжительности согласованность всех взаимозависимых в производстве подразделений, целесообразное использование средств и организации потока;</w:t>
      </w:r>
    </w:p>
    <w:p w:rsidR="00C83942" w:rsidRDefault="00C83942" w:rsidP="00C83942">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C83942">
        <w:rPr>
          <w:rFonts w:ascii="Times New Roman" w:eastAsia="Times New Roman" w:hAnsi="Times New Roman" w:cs="Times New Roman"/>
          <w:sz w:val="28"/>
          <w:szCs w:val="28"/>
        </w:rPr>
        <w:t>оптимизация трудового процесса через интеграцию современных достижений науки и передового опыта в производственный процесс, которая, в свою очередь, способствует наилучшей взаимосвязи между производственной техникой и трудовыми ресурсами, позволяет улучшить производительность, условия и качества труда;</w:t>
      </w:r>
    </w:p>
    <w:p w:rsidR="008829DB" w:rsidRPr="00C83942" w:rsidRDefault="00C83942" w:rsidP="00C83942">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C83942">
        <w:rPr>
          <w:rFonts w:ascii="Times New Roman" w:hAnsi="Times New Roman"/>
          <w:sz w:val="28"/>
          <w:szCs w:val="28"/>
        </w:rPr>
        <w:t xml:space="preserve">совершенствование таких компонентов механизма хозяйственной деятельности, как систем </w:t>
      </w:r>
      <w:r w:rsidR="008829DB" w:rsidRPr="00C83942">
        <w:rPr>
          <w:rFonts w:ascii="Times New Roman" w:eastAsia="Times New Roman" w:hAnsi="Times New Roman" w:cs="Times New Roman"/>
          <w:sz w:val="28"/>
          <w:szCs w:val="28"/>
        </w:rPr>
        <w:t xml:space="preserve">финансирования, материально-технического и научно-технического обеспечения, прогнозирования, управления и планирования, переключение предприятия на экономическую рыночную связь с государством и различными заинтересованными сторонами. Также, формирование оплаты труда и коллективной формы организации, расширение мотивации труда, ускоренное формирование обособленных общественных форм производственного процесса (объединение, </w:t>
      </w:r>
      <w:proofErr w:type="spellStart"/>
      <w:r w:rsidR="008829DB" w:rsidRPr="00C83942">
        <w:rPr>
          <w:rFonts w:ascii="Times New Roman" w:eastAsia="Times New Roman" w:hAnsi="Times New Roman" w:cs="Times New Roman"/>
          <w:sz w:val="28"/>
          <w:szCs w:val="28"/>
        </w:rPr>
        <w:t>деконцетрации</w:t>
      </w:r>
      <w:proofErr w:type="spellEnd"/>
      <w:r w:rsidR="008829DB" w:rsidRPr="00C83942">
        <w:rPr>
          <w:rFonts w:ascii="Times New Roman" w:eastAsia="Times New Roman" w:hAnsi="Times New Roman" w:cs="Times New Roman"/>
          <w:sz w:val="28"/>
          <w:szCs w:val="28"/>
        </w:rPr>
        <w:t>, диверсификации, конверсии) являются основными тенденциями организационного прогресса.</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среде рыночной экономики </w:t>
      </w:r>
      <w:proofErr w:type="spellStart"/>
      <w:r w:rsidRPr="00E27453">
        <w:rPr>
          <w:rFonts w:ascii="Times New Roman" w:eastAsia="Times New Roman" w:hAnsi="Times New Roman" w:cs="Times New Roman"/>
          <w:sz w:val="28"/>
          <w:szCs w:val="28"/>
          <w:lang w:eastAsia="zh-CN"/>
        </w:rPr>
        <w:t>Гольберт</w:t>
      </w:r>
      <w:proofErr w:type="spellEnd"/>
      <w:r w:rsidRPr="00E27453">
        <w:rPr>
          <w:rFonts w:ascii="Times New Roman" w:eastAsia="Times New Roman" w:hAnsi="Times New Roman" w:cs="Times New Roman"/>
          <w:sz w:val="28"/>
          <w:szCs w:val="28"/>
          <w:lang w:eastAsia="zh-CN"/>
        </w:rPr>
        <w:t xml:space="preserve"> В.В. и иные авторы </w:t>
      </w:r>
      <w:r w:rsidRPr="00E27453">
        <w:rPr>
          <w:rFonts w:ascii="Times New Roman" w:eastAsia="Times New Roman" w:hAnsi="Times New Roman" w:cs="Times New Roman"/>
          <w:sz w:val="28"/>
          <w:szCs w:val="28"/>
        </w:rPr>
        <w:t>заостряют свое внимание на</w:t>
      </w:r>
      <w:r w:rsidRPr="00E27453">
        <w:rPr>
          <w:rFonts w:ascii="Times New Roman" w:eastAsia="Times New Roman" w:hAnsi="Times New Roman" w:cs="Times New Roman"/>
          <w:sz w:val="28"/>
          <w:szCs w:val="28"/>
          <w:lang w:eastAsia="zh-CN"/>
        </w:rPr>
        <w:t xml:space="preserve"> две взаимозависимые системы менеджмента инновационным процессом </w:t>
      </w:r>
      <w:r w:rsidRPr="00E27453">
        <w:rPr>
          <w:rFonts w:ascii="Times New Roman" w:eastAsia="Times New Roman" w:hAnsi="Times New Roman" w:cs="Times New Roman"/>
          <w:sz w:val="28"/>
          <w:szCs w:val="28"/>
        </w:rPr>
        <w:t>[</w:t>
      </w:r>
      <w:r w:rsidR="000C4147">
        <w:rPr>
          <w:rFonts w:ascii="Times New Roman" w:eastAsia="Times New Roman" w:hAnsi="Times New Roman" w:cs="Times New Roman"/>
          <w:sz w:val="28"/>
          <w:szCs w:val="28"/>
        </w:rPr>
        <w:t>11</w:t>
      </w:r>
      <w:r w:rsidR="0012354E" w:rsidRPr="0012354E">
        <w:rPr>
          <w:rFonts w:ascii="Times New Roman" w:eastAsia="Times New Roman" w:hAnsi="Times New Roman" w:cs="Times New Roman"/>
          <w:sz w:val="28"/>
          <w:szCs w:val="28"/>
        </w:rPr>
        <w:t>8</w:t>
      </w:r>
      <w:r w:rsidRPr="00E27453">
        <w:rPr>
          <w:rFonts w:ascii="Times New Roman" w:eastAsia="Times New Roman" w:hAnsi="Times New Roman" w:cs="Times New Roman"/>
          <w:sz w:val="28"/>
          <w:szCs w:val="28"/>
        </w:rPr>
        <w:t xml:space="preserve">]. Первая система </w:t>
      </w:r>
      <w:r w:rsidR="00C83942">
        <w:rPr>
          <w:rFonts w:ascii="Times New Roman" w:eastAsia="Times New Roman" w:hAnsi="Times New Roman" w:cs="Times New Roman"/>
          <w:sz w:val="28"/>
          <w:szCs w:val="28"/>
        </w:rPr>
        <w:t xml:space="preserve">внешняя (экзогенная) </w:t>
      </w:r>
      <w:r w:rsidRPr="00E27453">
        <w:rPr>
          <w:rFonts w:ascii="Times New Roman" w:eastAsia="Times New Roman" w:hAnsi="Times New Roman" w:cs="Times New Roman"/>
          <w:sz w:val="28"/>
          <w:szCs w:val="28"/>
        </w:rPr>
        <w:t xml:space="preserve">– это система менеджмента производством общественного характера. </w:t>
      </w:r>
      <w:r w:rsidRPr="00C83942">
        <w:rPr>
          <w:rFonts w:ascii="Times New Roman" w:eastAsia="Times New Roman" w:hAnsi="Times New Roman" w:cs="Times New Roman"/>
          <w:sz w:val="28"/>
          <w:szCs w:val="28"/>
        </w:rPr>
        <w:t xml:space="preserve">Данная модель менеджмента, </w:t>
      </w:r>
      <w:r w:rsidR="00C83942" w:rsidRPr="00C83942">
        <w:rPr>
          <w:rFonts w:ascii="Times New Roman" w:eastAsia="Times New Roman" w:hAnsi="Times New Roman" w:cs="Times New Roman"/>
          <w:sz w:val="28"/>
          <w:szCs w:val="28"/>
        </w:rPr>
        <w:t>непосред</w:t>
      </w:r>
      <w:r w:rsidRPr="00C83942">
        <w:rPr>
          <w:rFonts w:ascii="Times New Roman" w:eastAsia="Times New Roman" w:hAnsi="Times New Roman" w:cs="Times New Roman"/>
          <w:sz w:val="28"/>
          <w:szCs w:val="28"/>
        </w:rPr>
        <w:t>ств</w:t>
      </w:r>
      <w:r w:rsidR="00C83942" w:rsidRPr="00C83942">
        <w:rPr>
          <w:rFonts w:ascii="Times New Roman" w:eastAsia="Times New Roman" w:hAnsi="Times New Roman" w:cs="Times New Roman"/>
          <w:sz w:val="28"/>
          <w:szCs w:val="28"/>
        </w:rPr>
        <w:t>енн</w:t>
      </w:r>
      <w:r w:rsidRPr="00C83942">
        <w:rPr>
          <w:rFonts w:ascii="Times New Roman" w:eastAsia="Times New Roman" w:hAnsi="Times New Roman" w:cs="Times New Roman"/>
          <w:sz w:val="28"/>
          <w:szCs w:val="28"/>
        </w:rPr>
        <w:t>о влияет на развитие процесса инновационного характера, е</w:t>
      </w:r>
      <w:r w:rsidR="00C83942" w:rsidRPr="00C83942">
        <w:rPr>
          <w:rFonts w:ascii="Times New Roman" w:eastAsia="Times New Roman" w:hAnsi="Times New Roman" w:cs="Times New Roman"/>
          <w:sz w:val="28"/>
          <w:szCs w:val="28"/>
        </w:rPr>
        <w:t>ё</w:t>
      </w:r>
      <w:r w:rsidRPr="00C83942">
        <w:rPr>
          <w:rFonts w:ascii="Times New Roman" w:eastAsia="Times New Roman" w:hAnsi="Times New Roman" w:cs="Times New Roman"/>
          <w:sz w:val="28"/>
          <w:szCs w:val="28"/>
        </w:rPr>
        <w:t xml:space="preserve"> цель – находить решения проблем производства общественного характера. Система управления самим </w:t>
      </w:r>
      <w:r w:rsidR="00C83942" w:rsidRPr="00C83942">
        <w:rPr>
          <w:rFonts w:ascii="Times New Roman" w:eastAsia="Times New Roman" w:hAnsi="Times New Roman" w:cs="Times New Roman"/>
          <w:sz w:val="28"/>
          <w:szCs w:val="28"/>
        </w:rPr>
        <w:t xml:space="preserve">инновационным </w:t>
      </w:r>
      <w:r w:rsidRPr="00C83942">
        <w:rPr>
          <w:rFonts w:ascii="Times New Roman" w:eastAsia="Times New Roman" w:hAnsi="Times New Roman" w:cs="Times New Roman"/>
          <w:sz w:val="28"/>
          <w:szCs w:val="28"/>
        </w:rPr>
        <w:t>процессом</w:t>
      </w:r>
      <w:r w:rsidR="00C83942" w:rsidRPr="00C83942">
        <w:rPr>
          <w:rFonts w:ascii="Times New Roman" w:eastAsia="Times New Roman" w:hAnsi="Times New Roman" w:cs="Times New Roman"/>
          <w:sz w:val="28"/>
          <w:szCs w:val="28"/>
        </w:rPr>
        <w:t xml:space="preserve"> </w:t>
      </w:r>
      <w:r w:rsidRPr="00C83942">
        <w:rPr>
          <w:rFonts w:ascii="Times New Roman" w:eastAsia="Times New Roman" w:hAnsi="Times New Roman" w:cs="Times New Roman"/>
          <w:sz w:val="28"/>
          <w:szCs w:val="28"/>
        </w:rPr>
        <w:t>– это вторая система</w:t>
      </w:r>
      <w:r w:rsidR="00C83942" w:rsidRPr="00C83942">
        <w:rPr>
          <w:rFonts w:ascii="Times New Roman" w:eastAsia="Times New Roman" w:hAnsi="Times New Roman" w:cs="Times New Roman"/>
          <w:sz w:val="28"/>
          <w:szCs w:val="28"/>
        </w:rPr>
        <w:t>, внутренняя (эндогенная)</w:t>
      </w:r>
      <w:r w:rsidRPr="00C83942">
        <w:rPr>
          <w:rFonts w:ascii="Times New Roman" w:eastAsia="Times New Roman" w:hAnsi="Times New Roman" w:cs="Times New Roman"/>
          <w:sz w:val="28"/>
          <w:szCs w:val="28"/>
        </w:rPr>
        <w:t>.</w:t>
      </w:r>
      <w:r w:rsidRPr="005C7CC0">
        <w:rPr>
          <w:rFonts w:ascii="Times New Roman" w:eastAsia="Times New Roman" w:hAnsi="Times New Roman" w:cs="Times New Roman"/>
          <w:sz w:val="28"/>
          <w:szCs w:val="28"/>
          <w:highlight w:val="yellow"/>
        </w:rPr>
        <w:t xml:space="preserve"> </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Управление другими процессами социально-экономического характера значительно отличаются от системы управления самим процессом инновационного характера по своим принципам, целям, методам, содержанию и назначениям.</w:t>
      </w:r>
    </w:p>
    <w:p w:rsidR="00CE6128" w:rsidRDefault="00CE6128" w:rsidP="00CE6128">
      <w:pPr>
        <w:pStyle w:val="a5"/>
        <w:autoSpaceDE w:val="0"/>
        <w:autoSpaceDN w:val="0"/>
        <w:adjustRightInd w:val="0"/>
        <w:spacing w:after="0" w:line="238" w:lineRule="auto"/>
        <w:ind w:left="0" w:firstLine="709"/>
        <w:jc w:val="both"/>
        <w:rPr>
          <w:rFonts w:ascii="Times New Roman" w:eastAsia="Times New Roman" w:hAnsi="Times New Roman" w:cs="Times New Roman"/>
          <w:sz w:val="28"/>
          <w:szCs w:val="28"/>
        </w:rPr>
      </w:pPr>
      <w:r w:rsidRPr="00CE6128">
        <w:rPr>
          <w:rFonts w:ascii="Times New Roman" w:eastAsia="Times New Roman" w:hAnsi="Times New Roman" w:cs="Times New Roman"/>
          <w:sz w:val="28"/>
          <w:szCs w:val="28"/>
        </w:rPr>
        <w:t>Процесс управления</w:t>
      </w:r>
      <w:r w:rsidR="008829DB" w:rsidRPr="00CE6128">
        <w:rPr>
          <w:rFonts w:ascii="Times New Roman" w:eastAsia="Times New Roman" w:hAnsi="Times New Roman" w:cs="Times New Roman"/>
          <w:sz w:val="28"/>
          <w:szCs w:val="28"/>
        </w:rPr>
        <w:t xml:space="preserve"> инновационным процессом </w:t>
      </w:r>
      <w:r w:rsidRPr="00CE6128">
        <w:rPr>
          <w:rFonts w:ascii="Times New Roman" w:eastAsia="Times New Roman" w:hAnsi="Times New Roman" w:cs="Times New Roman"/>
          <w:sz w:val="28"/>
          <w:szCs w:val="28"/>
        </w:rPr>
        <w:t>включает два важных компонента</w:t>
      </w:r>
      <w:r w:rsidR="008829DB" w:rsidRPr="00CE6128">
        <w:rPr>
          <w:rFonts w:ascii="Times New Roman" w:eastAsia="Times New Roman" w:hAnsi="Times New Roman" w:cs="Times New Roman"/>
          <w:sz w:val="28"/>
          <w:szCs w:val="28"/>
        </w:rPr>
        <w:t>:</w:t>
      </w:r>
    </w:p>
    <w:p w:rsidR="00CE6128" w:rsidRDefault="00CE6128" w:rsidP="00CE6128">
      <w:pPr>
        <w:pStyle w:val="a5"/>
        <w:autoSpaceDE w:val="0"/>
        <w:autoSpaceDN w:val="0"/>
        <w:adjustRightInd w:val="0"/>
        <w:spacing w:after="0" w:line="238" w:lineRule="auto"/>
        <w:ind w:left="0" w:firstLine="709"/>
        <w:jc w:val="both"/>
        <w:rPr>
          <w:rFonts w:ascii="Times New Roman" w:eastAsia="Times New Roman" w:hAnsi="Times New Roman" w:cs="Times New Roman"/>
          <w:sz w:val="28"/>
          <w:szCs w:val="28"/>
        </w:rPr>
      </w:pPr>
      <w:r w:rsidRPr="00CE6128">
        <w:rPr>
          <w:rFonts w:ascii="Times New Roman" w:eastAsia="Times New Roman" w:hAnsi="Times New Roman" w:cs="Times New Roman"/>
          <w:sz w:val="28"/>
          <w:szCs w:val="28"/>
        </w:rPr>
        <w:t>–</w:t>
      </w:r>
      <w:r w:rsidRPr="00CE6128">
        <w:rPr>
          <w:rFonts w:ascii="Times New Roman" w:eastAsia="Times New Roman" w:hAnsi="Times New Roman" w:cs="Times New Roman"/>
          <w:sz w:val="28"/>
          <w:szCs w:val="28"/>
        </w:rPr>
        <w:tab/>
      </w:r>
      <w:r w:rsidR="008829DB" w:rsidRPr="00CE6128">
        <w:rPr>
          <w:rFonts w:ascii="Times New Roman" w:eastAsia="Times New Roman" w:hAnsi="Times New Roman" w:cs="Times New Roman"/>
          <w:sz w:val="28"/>
          <w:szCs w:val="28"/>
        </w:rPr>
        <w:t xml:space="preserve">совершенствование разнообразия производимых товаров и их номенклатуры, оптимизация используемой техники </w:t>
      </w:r>
      <w:r>
        <w:rPr>
          <w:rFonts w:ascii="Times New Roman" w:eastAsia="Times New Roman" w:hAnsi="Times New Roman" w:cs="Times New Roman"/>
          <w:sz w:val="28"/>
          <w:szCs w:val="28"/>
        </w:rPr>
        <w:t>и технологии, а также сре</w:t>
      </w:r>
      <w:proofErr w:type="gramStart"/>
      <w:r>
        <w:rPr>
          <w:rFonts w:ascii="Times New Roman" w:eastAsia="Times New Roman" w:hAnsi="Times New Roman" w:cs="Times New Roman"/>
          <w:sz w:val="28"/>
          <w:szCs w:val="28"/>
        </w:rPr>
        <w:t>дств пр</w:t>
      </w:r>
      <w:proofErr w:type="gramEnd"/>
      <w:r w:rsidR="008829DB" w:rsidRPr="00CE6128">
        <w:rPr>
          <w:rFonts w:ascii="Times New Roman" w:eastAsia="Times New Roman" w:hAnsi="Times New Roman" w:cs="Times New Roman"/>
          <w:sz w:val="28"/>
          <w:szCs w:val="28"/>
        </w:rPr>
        <w:t>оизводственного процесса на постоянной основе;</w:t>
      </w:r>
    </w:p>
    <w:p w:rsidR="008829DB" w:rsidRPr="00CE6128" w:rsidRDefault="00CE6128" w:rsidP="00CE6128">
      <w:pPr>
        <w:pStyle w:val="a5"/>
        <w:autoSpaceDE w:val="0"/>
        <w:autoSpaceDN w:val="0"/>
        <w:adjustRightInd w:val="0"/>
        <w:spacing w:after="0" w:line="238" w:lineRule="auto"/>
        <w:ind w:left="0" w:firstLine="709"/>
        <w:jc w:val="both"/>
        <w:rPr>
          <w:rFonts w:ascii="Times New Roman" w:eastAsia="Times New Roman" w:hAnsi="Times New Roman" w:cs="Times New Roman"/>
          <w:sz w:val="28"/>
          <w:szCs w:val="28"/>
        </w:rPr>
      </w:pPr>
      <w:r w:rsidRPr="00CE6128">
        <w:rPr>
          <w:rFonts w:ascii="Times New Roman" w:eastAsia="Times New Roman" w:hAnsi="Times New Roman" w:cs="Times New Roman"/>
          <w:sz w:val="28"/>
          <w:szCs w:val="28"/>
        </w:rPr>
        <w:t>–</w:t>
      </w:r>
      <w:r w:rsidRPr="00CE6128">
        <w:rPr>
          <w:rFonts w:ascii="Times New Roman" w:eastAsia="Times New Roman" w:hAnsi="Times New Roman" w:cs="Times New Roman"/>
          <w:sz w:val="28"/>
          <w:szCs w:val="28"/>
        </w:rPr>
        <w:tab/>
      </w:r>
      <w:r w:rsidR="008829DB" w:rsidRPr="00CE6128">
        <w:rPr>
          <w:rFonts w:ascii="Times New Roman" w:eastAsia="Times New Roman" w:hAnsi="Times New Roman" w:cs="Times New Roman"/>
          <w:sz w:val="28"/>
          <w:szCs w:val="28"/>
        </w:rPr>
        <w:t>последующая оптимизация научно-технических ресурсов государства и формирование задела в сфере науки</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lastRenderedPageBreak/>
        <w:t>Менеджмент</w:t>
      </w:r>
      <w:r w:rsidRPr="00E27453">
        <w:rPr>
          <w:rFonts w:ascii="Times New Roman" w:eastAsia="Times New Roman" w:hAnsi="Times New Roman" w:cs="Times New Roman"/>
          <w:sz w:val="28"/>
          <w:szCs w:val="28"/>
          <w:lang w:val="kk-KZ"/>
        </w:rPr>
        <w:t xml:space="preserve"> процессов инновационного характера реализуется на основе специфических принципов и общих принципов управления, содержанием деятельности инновационного характера, обусловленных отличительными чертами инноваций.  Последние важны для построения </w:t>
      </w:r>
      <w:r w:rsidRPr="00E27453">
        <w:rPr>
          <w:rFonts w:ascii="Times New Roman" w:eastAsia="Times New Roman" w:hAnsi="Times New Roman" w:cs="Times New Roman"/>
          <w:sz w:val="28"/>
          <w:szCs w:val="28"/>
        </w:rPr>
        <w:t xml:space="preserve">внутренней (эндогенной) системы управления для развития самой концепции управления инновационным процессом. Учет неопределенности инновационных работ, учет фактора времени, принципы гибкости, учет творческого характера и комплексность относятся к специфическим основам управления </w:t>
      </w:r>
      <w:r w:rsidRPr="00E27453">
        <w:rPr>
          <w:rFonts w:ascii="Times New Roman" w:eastAsia="Times New Roman" w:hAnsi="Times New Roman" w:cs="Times New Roman"/>
          <w:sz w:val="28"/>
          <w:szCs w:val="28"/>
          <w:lang w:val="kk-KZ"/>
        </w:rPr>
        <w:t>инновационным процессом</w:t>
      </w:r>
      <w:r w:rsidRPr="00E27453">
        <w:rPr>
          <w:rFonts w:ascii="Times New Roman" w:eastAsia="Times New Roman" w:hAnsi="Times New Roman" w:cs="Times New Roman"/>
          <w:sz w:val="28"/>
          <w:szCs w:val="28"/>
        </w:rPr>
        <w:t>.</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Принцип гибкости – считается важным </w:t>
      </w:r>
      <w:r w:rsidRPr="005708ED">
        <w:rPr>
          <w:rFonts w:ascii="Times New Roman" w:eastAsia="Times New Roman" w:hAnsi="Times New Roman" w:cs="Times New Roman"/>
          <w:sz w:val="28"/>
          <w:szCs w:val="28"/>
        </w:rPr>
        <w:t>принципом [</w:t>
      </w:r>
      <w:r w:rsidR="00F628E4" w:rsidRPr="005708ED">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1</w:t>
      </w:r>
      <w:r w:rsidR="0012354E" w:rsidRPr="0012354E">
        <w:rPr>
          <w:rFonts w:ascii="Times New Roman" w:eastAsia="Times New Roman" w:hAnsi="Times New Roman" w:cs="Times New Roman"/>
          <w:sz w:val="28"/>
          <w:szCs w:val="28"/>
        </w:rPr>
        <w:t>9</w:t>
      </w:r>
      <w:r w:rsidRPr="005708ED">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Он обусловлен сложной прогнозируемостью или же непредвиденностью результатов исследований научной направленности, а также в н</w:t>
      </w:r>
      <w:r w:rsidR="00352247">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 xml:space="preserve">м присутствует циклический тип технического и научного прогресса. Данный принцип нуждается в использовании особенных форм финансирования и планирования (к примеру, по отдельным направленностям научно-исследовательских работ, а не по определенным детализированным заданиям), а также воздействует на выбор форм менеджмента и структуру работников научно-технической направленности.  </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Система учета временного фактора обусловлена значимой длительностью цикла инновационного характера и прерывистостью временного периода осуществления разных его стадий и этапов.  Календарные отрезки времени год, квартал и др. используемые в традиционном управлении производством при управлении инновационным процессом, не могут быть взяты за основу (кроме исключительных случаев). Перспективность инноваций связан</w:t>
      </w:r>
      <w:r w:rsidR="00D1165F" w:rsidRPr="00E27453">
        <w:rPr>
          <w:rFonts w:ascii="Times New Roman" w:eastAsia="Times New Roman" w:hAnsi="Times New Roman" w:cs="Times New Roman"/>
          <w:sz w:val="28"/>
          <w:szCs w:val="28"/>
        </w:rPr>
        <w:t>а</w:t>
      </w:r>
      <w:r w:rsidRPr="00E27453">
        <w:rPr>
          <w:rFonts w:ascii="Times New Roman" w:eastAsia="Times New Roman" w:hAnsi="Times New Roman" w:cs="Times New Roman"/>
          <w:sz w:val="28"/>
          <w:szCs w:val="28"/>
        </w:rPr>
        <w:t xml:space="preserve"> с данным принципом, означающий потребность учета продолжительных последствий в принимаемых управленческих решениях. </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Принцип комплексности на всех этапах и стадиях инновационного процесса предполагает организационное, техническое, информационное и экономическое единство во всех звеньях. На все составляющие (компоненты) концепции управления инновациями </w:t>
      </w:r>
      <w:r w:rsidR="0035224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организационное и финансовое обеспечение, планирование и т.д.</w:t>
      </w:r>
      <w:r w:rsidR="0035224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влияет вышеупомянутое единство. </w:t>
      </w:r>
      <w:r w:rsidRPr="00E27453">
        <w:rPr>
          <w:rFonts w:ascii="Times New Roman" w:eastAsia="Times New Roman" w:hAnsi="Times New Roman" w:cs="Times New Roman"/>
          <w:sz w:val="28"/>
          <w:szCs w:val="28"/>
          <w:lang w:eastAsia="zh-CN"/>
        </w:rPr>
        <w:t>Вдобавок, тесная связь между функциями менеджмента и различными направлениями науки также обусловлена комплексностью</w:t>
      </w:r>
      <w:r w:rsidRPr="00E27453">
        <w:rPr>
          <w:rFonts w:ascii="Times New Roman" w:hAnsi="Times New Roman" w:cs="Times New Roman"/>
          <w:sz w:val="28"/>
          <w:szCs w:val="28"/>
          <w:lang w:eastAsia="zh-CN"/>
        </w:rPr>
        <w:t>.</w:t>
      </w:r>
      <w:r w:rsidRPr="00E27453">
        <w:rPr>
          <w:rFonts w:ascii="Times New Roman" w:eastAsia="Times New Roman" w:hAnsi="Times New Roman" w:cs="Times New Roman"/>
          <w:sz w:val="28"/>
          <w:szCs w:val="28"/>
        </w:rPr>
        <w:t xml:space="preserve"> </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Система уч</w:t>
      </w:r>
      <w:r w:rsidR="00167BDF">
        <w:rPr>
          <w:rFonts w:ascii="Times New Roman" w:eastAsia="Times New Roman" w:hAnsi="Times New Roman" w:cs="Times New Roman"/>
          <w:sz w:val="28"/>
          <w:szCs w:val="28"/>
        </w:rPr>
        <w:t>ёт</w:t>
      </w:r>
      <w:r w:rsidRPr="00E27453">
        <w:rPr>
          <w:rFonts w:ascii="Times New Roman" w:eastAsia="Times New Roman" w:hAnsi="Times New Roman" w:cs="Times New Roman"/>
          <w:sz w:val="28"/>
          <w:szCs w:val="28"/>
        </w:rPr>
        <w:t xml:space="preserve">а рискованности и неоднозначности работ инновационного характера проявляется в подходах оценки эффективности инноваций и финансирования, а также методах прогнозирования и планирования. Данный принцип подразумевает развитие финансовых запасов для уменьшения или избавления от отрицательных последствий риска и изменения исполнения отдельных работ, нововведений (этапов, стадий) на этапе их планирования.  </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Творческий характер внедрения и создания нововведений оказывает воздействие на принцип менеджмента процессом инновационного характера. На этом и основан принцип учета творческого характера инновационных работ. Он используется при выявлении стиля менеджмента и структуры режима работы, а также организационной структуры менеджмента, оценке производительности </w:t>
      </w:r>
      <w:r w:rsidRPr="00E27453">
        <w:rPr>
          <w:rFonts w:ascii="Times New Roman" w:eastAsia="Times New Roman" w:hAnsi="Times New Roman" w:cs="Times New Roman"/>
          <w:sz w:val="28"/>
          <w:szCs w:val="28"/>
        </w:rPr>
        <w:lastRenderedPageBreak/>
        <w:t>инновационных работ, организации процесса выполнения работ, в особенности при стимулировании (моральном и материальном) труда работников.</w:t>
      </w:r>
    </w:p>
    <w:p w:rsidR="008829DB" w:rsidRPr="00E27453" w:rsidRDefault="008829DB" w:rsidP="0014151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Как видно «на основе использования разных методов и с соблюдением вышеуказанных и иных принципов осуществляется управление инновационным процессом». При этом «такие методы как административные, финансовые, организационно-плановые, экономические, психологические и социальные являются подразделами управления инновационным процессом.  По своему содержанию данные методы весьма специфичны, поскольку инновационная продукция (технология, продуктовые новшества, методы) являются товаром особого рода, они отличаются от традиционных методов, используемых в управлении производством, а такие аспекты инноваций как информационного, морально-психологического, организационного и этического характера имеют большое значение. Заметим, ценность методов экономического и финансового характера существенно вырастает на финальных стадиях циклов инновационного характера. Многочисленные аспекты управления инновационным процессом охватываются этими методами»</w:t>
      </w:r>
      <w:r w:rsidR="00916040">
        <w:rPr>
          <w:rFonts w:ascii="Times New Roman" w:eastAsia="Times New Roman" w:hAnsi="Times New Roman" w:cs="Times New Roman"/>
          <w:sz w:val="28"/>
          <w:szCs w:val="28"/>
        </w:rPr>
        <w:t xml:space="preserve"> </w:t>
      </w:r>
      <w:r w:rsidR="00916040" w:rsidRPr="00E27453">
        <w:rPr>
          <w:rFonts w:ascii="Times New Roman" w:eastAsia="Times New Roman" w:hAnsi="Times New Roman" w:cs="Times New Roman"/>
          <w:sz w:val="28"/>
          <w:szCs w:val="28"/>
        </w:rPr>
        <w:t>[1</w:t>
      </w:r>
      <w:r w:rsidR="0012354E" w:rsidRPr="00C03A31">
        <w:rPr>
          <w:rFonts w:ascii="Times New Roman" w:eastAsia="Times New Roman" w:hAnsi="Times New Roman" w:cs="Times New Roman"/>
          <w:sz w:val="28"/>
          <w:szCs w:val="28"/>
        </w:rPr>
        <w:t>20</w:t>
      </w:r>
      <w:r w:rsidR="00916040" w:rsidRPr="00E27453">
        <w:rPr>
          <w:rFonts w:ascii="Times New Roman" w:eastAsia="Times New Roman" w:hAnsi="Times New Roman" w:cs="Times New Roman"/>
          <w:sz w:val="28"/>
          <w:szCs w:val="28"/>
        </w:rPr>
        <w:t>]</w:t>
      </w:r>
      <w:r w:rsidR="005B00E9">
        <w:rPr>
          <w:rFonts w:ascii="Times New Roman" w:eastAsia="Times New Roman" w:hAnsi="Times New Roman" w:cs="Times New Roman"/>
          <w:sz w:val="28"/>
          <w:szCs w:val="28"/>
        </w:rPr>
        <w:t>.</w:t>
      </w:r>
    </w:p>
    <w:p w:rsidR="001373AC" w:rsidRDefault="008829DB" w:rsidP="001373AC">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Через инновационный механизм реализуется достижение успешного менеджмента </w:t>
      </w:r>
      <w:r w:rsidR="00EC60E8" w:rsidRPr="00E27453">
        <w:rPr>
          <w:rFonts w:ascii="Times New Roman" w:eastAsia="Times New Roman" w:hAnsi="Times New Roman" w:cs="Times New Roman"/>
          <w:sz w:val="28"/>
          <w:szCs w:val="28"/>
        </w:rPr>
        <w:t>процессом</w:t>
      </w:r>
      <w:r w:rsidRPr="00E27453">
        <w:rPr>
          <w:rFonts w:ascii="Times New Roman" w:eastAsia="Times New Roman" w:hAnsi="Times New Roman" w:cs="Times New Roman"/>
          <w:sz w:val="28"/>
          <w:szCs w:val="28"/>
        </w:rPr>
        <w:t xml:space="preserve"> </w:t>
      </w:r>
      <w:r w:rsidR="00EC60E8" w:rsidRPr="00E27453">
        <w:rPr>
          <w:rFonts w:ascii="Times New Roman" w:eastAsia="Times New Roman" w:hAnsi="Times New Roman" w:cs="Times New Roman"/>
          <w:sz w:val="28"/>
          <w:szCs w:val="28"/>
        </w:rPr>
        <w:t>инновационного</w:t>
      </w:r>
      <w:r w:rsidRPr="00E27453">
        <w:rPr>
          <w:rFonts w:ascii="Times New Roman" w:eastAsia="Times New Roman" w:hAnsi="Times New Roman" w:cs="Times New Roman"/>
          <w:sz w:val="28"/>
          <w:szCs w:val="28"/>
        </w:rPr>
        <w:t xml:space="preserve"> характера.  </w:t>
      </w:r>
      <w:r w:rsidR="001373AC">
        <w:rPr>
          <w:rFonts w:ascii="Times New Roman" w:eastAsia="Times New Roman" w:hAnsi="Times New Roman" w:cs="Times New Roman"/>
          <w:sz w:val="28"/>
          <w:szCs w:val="28"/>
        </w:rPr>
        <w:t xml:space="preserve">А.М. </w:t>
      </w:r>
      <w:proofErr w:type="spellStart"/>
      <w:r w:rsidRPr="00E27453">
        <w:rPr>
          <w:rFonts w:ascii="Times New Roman" w:eastAsia="Times New Roman" w:hAnsi="Times New Roman" w:cs="Times New Roman"/>
          <w:sz w:val="28"/>
          <w:szCs w:val="28"/>
        </w:rPr>
        <w:t>Батьковский</w:t>
      </w:r>
      <w:proofErr w:type="spellEnd"/>
      <w:r w:rsidRPr="00E27453">
        <w:rPr>
          <w:rFonts w:ascii="Times New Roman" w:eastAsia="Times New Roman" w:hAnsi="Times New Roman" w:cs="Times New Roman"/>
          <w:sz w:val="28"/>
          <w:szCs w:val="28"/>
        </w:rPr>
        <w:t xml:space="preserve"> определяет инновационный механизм как совокупность информационных, правовых, организационных, финансовых, управленческих, экономических, психологических, моральных и технических факторов, их взаимодействия и взаимосвязи, содействующих благоприятной реализации инновационной практики и оптимизации ее деятельности.  Таким образом, составляющими элементами инн</w:t>
      </w:r>
      <w:r w:rsidR="001373AC">
        <w:rPr>
          <w:rFonts w:ascii="Times New Roman" w:eastAsia="Times New Roman" w:hAnsi="Times New Roman" w:cs="Times New Roman"/>
          <w:sz w:val="28"/>
          <w:szCs w:val="28"/>
        </w:rPr>
        <w:t>овационного механизма являются:</w:t>
      </w:r>
    </w:p>
    <w:p w:rsidR="001373AC" w:rsidRDefault="00864E02"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hAnsi="Times New Roman" w:cs="Times New Roman"/>
          <w:sz w:val="28"/>
          <w:szCs w:val="28"/>
        </w:rPr>
        <w:t>формы организационного характера инновационных взаимоотношений;</w:t>
      </w:r>
    </w:p>
    <w:p w:rsidR="001373AC" w:rsidRDefault="00864E02"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hAnsi="Times New Roman" w:cs="Times New Roman"/>
          <w:sz w:val="28"/>
          <w:szCs w:val="28"/>
        </w:rPr>
        <w:t>способы управления инновациями;</w:t>
      </w:r>
    </w:p>
    <w:p w:rsidR="001373AC" w:rsidRDefault="00864E02"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hAnsi="Times New Roman" w:cs="Times New Roman"/>
          <w:sz w:val="28"/>
          <w:szCs w:val="28"/>
        </w:rPr>
        <w:t>способы финансирования инноваций;</w:t>
      </w:r>
    </w:p>
    <w:p w:rsidR="001373AC" w:rsidRDefault="00864E02"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hAnsi="Times New Roman" w:cs="Times New Roman"/>
          <w:sz w:val="28"/>
          <w:szCs w:val="28"/>
        </w:rPr>
        <w:t>способы оценки эффективности инноваций;</w:t>
      </w:r>
    </w:p>
    <w:p w:rsidR="001373AC" w:rsidRDefault="00864E02"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hAnsi="Times New Roman" w:cs="Times New Roman"/>
          <w:sz w:val="28"/>
          <w:szCs w:val="28"/>
        </w:rPr>
        <w:t>порядок применения инновационных фондов (региональных, децентрализованных и централизованных) и развития;</w:t>
      </w:r>
    </w:p>
    <w:p w:rsidR="001373AC" w:rsidRDefault="00864E02"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hAnsi="Times New Roman" w:cs="Times New Roman"/>
          <w:sz w:val="28"/>
          <w:szCs w:val="28"/>
          <w:lang w:val="kk-KZ"/>
        </w:rPr>
        <w:t>нормативно-провавые акты</w:t>
      </w:r>
      <w:r w:rsidR="008829DB" w:rsidRPr="001373AC">
        <w:rPr>
          <w:rFonts w:ascii="Times New Roman" w:hAnsi="Times New Roman" w:cs="Times New Roman"/>
          <w:sz w:val="28"/>
          <w:szCs w:val="28"/>
        </w:rPr>
        <w:t xml:space="preserve"> в сфере инноваций;</w:t>
      </w:r>
    </w:p>
    <w:p w:rsidR="001373AC" w:rsidRDefault="00864E02"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hAnsi="Times New Roman" w:cs="Times New Roman"/>
          <w:sz w:val="28"/>
          <w:szCs w:val="28"/>
        </w:rPr>
        <w:t>способы влияния на морально-психологическую инновационную активность;</w:t>
      </w:r>
    </w:p>
    <w:p w:rsidR="008829DB" w:rsidRPr="001373AC" w:rsidRDefault="00864E02" w:rsidP="001373AC">
      <w:pPr>
        <w:spacing w:after="0" w:line="238" w:lineRule="auto"/>
        <w:ind w:firstLine="709"/>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1373AC">
        <w:rPr>
          <w:rFonts w:ascii="Times New Roman" w:hAnsi="Times New Roman" w:cs="Times New Roman"/>
          <w:sz w:val="28"/>
          <w:szCs w:val="28"/>
        </w:rPr>
        <w:t>формирование процесса инновационного характера информационно-технической направленности.</w:t>
      </w:r>
    </w:p>
    <w:p w:rsidR="008829DB" w:rsidRPr="00E27453" w:rsidRDefault="008829DB" w:rsidP="00141510">
      <w:pPr>
        <w:spacing w:after="0" w:line="238" w:lineRule="auto"/>
        <w:ind w:firstLine="709"/>
        <w:jc w:val="both"/>
        <w:rPr>
          <w:rFonts w:ascii="Times New Roman" w:hAnsi="Times New Roman"/>
          <w:sz w:val="28"/>
          <w:szCs w:val="28"/>
        </w:rPr>
      </w:pPr>
      <w:r w:rsidRPr="00E27453">
        <w:rPr>
          <w:rFonts w:ascii="Times New Roman" w:eastAsia="Times New Roman" w:hAnsi="Times New Roman" w:cs="Times New Roman"/>
          <w:sz w:val="28"/>
          <w:szCs w:val="28"/>
        </w:rPr>
        <w:t xml:space="preserve">Обработанность механизма инновационного характера, работа вышеупомянутых компонентов в существенной мере характеризируются их соотносительностью, взаимообусловленностью и пропорциональностью. </w:t>
      </w:r>
      <w:proofErr w:type="gramStart"/>
      <w:r w:rsidRPr="00E27453">
        <w:rPr>
          <w:rFonts w:ascii="Times New Roman" w:eastAsia="Times New Roman" w:hAnsi="Times New Roman" w:cs="Times New Roman"/>
          <w:sz w:val="28"/>
          <w:szCs w:val="28"/>
        </w:rPr>
        <w:t xml:space="preserve">Структура и </w:t>
      </w:r>
      <w:proofErr w:type="spellStart"/>
      <w:r w:rsidRPr="00E27453">
        <w:rPr>
          <w:rFonts w:ascii="Times New Roman" w:eastAsia="Times New Roman" w:hAnsi="Times New Roman" w:cs="Times New Roman"/>
          <w:sz w:val="28"/>
          <w:szCs w:val="28"/>
        </w:rPr>
        <w:t>взаимосоотносительность</w:t>
      </w:r>
      <w:proofErr w:type="spellEnd"/>
      <w:r w:rsidRPr="00E27453">
        <w:rPr>
          <w:rFonts w:ascii="Times New Roman" w:eastAsia="Times New Roman" w:hAnsi="Times New Roman" w:cs="Times New Roman"/>
          <w:sz w:val="28"/>
          <w:szCs w:val="28"/>
        </w:rPr>
        <w:t xml:space="preserve"> данных элементов, существенность и идеальность форм, механизмов и норм</w:t>
      </w:r>
      <w:r w:rsidR="00352247">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rPr>
        <w:t>обязаны соотносит</w:t>
      </w:r>
      <w:r w:rsidR="00352247">
        <w:rPr>
          <w:rFonts w:ascii="Times New Roman" w:eastAsia="Times New Roman" w:hAnsi="Times New Roman" w:cs="Times New Roman"/>
          <w:sz w:val="28"/>
          <w:szCs w:val="28"/>
        </w:rPr>
        <w:t>ь</w:t>
      </w:r>
      <w:r w:rsidRPr="00E27453">
        <w:rPr>
          <w:rFonts w:ascii="Times New Roman" w:eastAsia="Times New Roman" w:hAnsi="Times New Roman" w:cs="Times New Roman"/>
          <w:sz w:val="28"/>
          <w:szCs w:val="28"/>
        </w:rPr>
        <w:t>ся</w:t>
      </w:r>
      <w:r w:rsidR="00352247">
        <w:rPr>
          <w:rFonts w:ascii="Times New Roman" w:eastAsia="Times New Roman" w:hAnsi="Times New Roman" w:cs="Times New Roman"/>
          <w:sz w:val="28"/>
          <w:szCs w:val="28"/>
        </w:rPr>
        <w:t xml:space="preserve"> по</w:t>
      </w:r>
      <w:r w:rsidRPr="00E27453">
        <w:rPr>
          <w:rFonts w:ascii="Times New Roman" w:eastAsia="Times New Roman" w:hAnsi="Times New Roman" w:cs="Times New Roman"/>
          <w:sz w:val="28"/>
          <w:szCs w:val="28"/>
        </w:rPr>
        <w:t xml:space="preserve"> степени </w:t>
      </w:r>
      <w:r w:rsidRPr="00E27453">
        <w:rPr>
          <w:rFonts w:ascii="Times New Roman" w:eastAsia="Times New Roman" w:hAnsi="Times New Roman" w:cs="Times New Roman"/>
          <w:sz w:val="28"/>
          <w:szCs w:val="28"/>
        </w:rPr>
        <w:lastRenderedPageBreak/>
        <w:t>менеджмента, с использованием которого вырабатывается политика инновационного характера.</w:t>
      </w:r>
      <w:proofErr w:type="gramEnd"/>
    </w:p>
    <w:p w:rsidR="008829DB" w:rsidRPr="00E27453" w:rsidRDefault="008829DB" w:rsidP="00141510">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Поддержка и развитие национальной промышленности, ориентированные на совершенствование инновационных высокотехнологичных производств, находит для себя собственный определенный путь большинства современных стран с развитой экономикой. Также важно стоит учитывать то, что, обладая разными преимуществами, каждое государство сформировало свою политику в разные этапы времени. На поддержку формирования отрасли промышленности инновационного характера, предполагающих организацию производства высокотехнологичной продукции, что делают на это акцент большинство развивающихся стран. На сегодняшний день существует очень много примеров развития, делающих упор на развитие деятельности инновации в промышленном секторе.</w:t>
      </w:r>
    </w:p>
    <w:p w:rsidR="008829DB" w:rsidRPr="00E27453" w:rsidRDefault="008829DB" w:rsidP="00141510">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Высокая степень риска и неопределенность в этой сфере связана с тем, что такое понятие как саморегулирование в среде рынка не позволяет осуществлению прогресса перспективных исследований.</w:t>
      </w:r>
      <w:r w:rsidRPr="00E27453">
        <w:rPr>
          <w:rFonts w:ascii="Times New Roman" w:eastAsia="Times New Roman" w:hAnsi="Times New Roman" w:cs="Times New Roman"/>
          <w:b/>
          <w:sz w:val="28"/>
          <w:szCs w:val="28"/>
        </w:rPr>
        <w:t xml:space="preserve"> </w:t>
      </w:r>
      <w:r w:rsidRPr="00E27453">
        <w:rPr>
          <w:rFonts w:ascii="Times New Roman" w:eastAsia="Times New Roman" w:hAnsi="Times New Roman" w:cs="Times New Roman"/>
          <w:sz w:val="28"/>
          <w:szCs w:val="28"/>
        </w:rPr>
        <w:t>Контроль инновационной деятельности, экономических интересов институтов в инновационной сфере, со стороны государственных структур, котор</w:t>
      </w:r>
      <w:r w:rsidR="00352247">
        <w:rPr>
          <w:rFonts w:ascii="Times New Roman" w:eastAsia="Times New Roman" w:hAnsi="Times New Roman" w:cs="Times New Roman"/>
          <w:sz w:val="28"/>
          <w:szCs w:val="28"/>
        </w:rPr>
        <w:t>ый</w:t>
      </w:r>
      <w:r w:rsidRPr="00E27453">
        <w:rPr>
          <w:rFonts w:ascii="Times New Roman" w:eastAsia="Times New Roman" w:hAnsi="Times New Roman" w:cs="Times New Roman"/>
          <w:sz w:val="28"/>
          <w:szCs w:val="28"/>
        </w:rPr>
        <w:t xml:space="preserve"> осуществляется прямым воздействием структур государственного менеджмента, подразумевает прогноз реакций данных организаций на действия государственных органов.</w:t>
      </w:r>
    </w:p>
    <w:p w:rsidR="008829DB" w:rsidRPr="00E27453" w:rsidRDefault="008829DB" w:rsidP="00141510">
      <w:pPr>
        <w:spacing w:after="0" w:line="238" w:lineRule="auto"/>
        <w:ind w:firstLine="709"/>
        <w:jc w:val="both"/>
        <w:rPr>
          <w:rFonts w:ascii="Times New Roman" w:hAnsi="Times New Roman"/>
          <w:sz w:val="28"/>
          <w:szCs w:val="28"/>
        </w:rPr>
      </w:pPr>
      <w:r w:rsidRPr="00E27453">
        <w:rPr>
          <w:rFonts w:ascii="Times New Roman" w:eastAsia="Times New Roman" w:hAnsi="Times New Roman" w:cs="Times New Roman"/>
          <w:sz w:val="28"/>
          <w:szCs w:val="28"/>
        </w:rPr>
        <w:t>В таких отраслях</w:t>
      </w:r>
      <w:r w:rsidR="0035224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как наука и разработка инноваций</w:t>
      </w:r>
      <w:r w:rsidR="0035224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государственные органы разрабатывают подходы и цели для собственной выгоды. Нужно уметь разграничивать научно-техническую политику </w:t>
      </w:r>
      <w:r w:rsidR="00352247">
        <w:rPr>
          <w:rFonts w:ascii="Times New Roman" w:eastAsia="Times New Roman" w:hAnsi="Times New Roman" w:cs="Times New Roman"/>
          <w:sz w:val="28"/>
          <w:szCs w:val="28"/>
        </w:rPr>
        <w:t>и</w:t>
      </w:r>
      <w:r w:rsidRPr="00E27453">
        <w:rPr>
          <w:rFonts w:ascii="Times New Roman" w:eastAsia="Times New Roman" w:hAnsi="Times New Roman" w:cs="Times New Roman"/>
          <w:sz w:val="28"/>
          <w:szCs w:val="28"/>
        </w:rPr>
        <w:t xml:space="preserve"> инновационн</w:t>
      </w:r>
      <w:r w:rsidR="00352247">
        <w:rPr>
          <w:rFonts w:ascii="Times New Roman" w:eastAsia="Times New Roman" w:hAnsi="Times New Roman" w:cs="Times New Roman"/>
          <w:sz w:val="28"/>
          <w:szCs w:val="28"/>
        </w:rPr>
        <w:t>ую политику</w:t>
      </w:r>
      <w:r w:rsidRPr="00E27453">
        <w:rPr>
          <w:rFonts w:ascii="Times New Roman" w:eastAsia="Times New Roman" w:hAnsi="Times New Roman" w:cs="Times New Roman"/>
          <w:sz w:val="28"/>
          <w:szCs w:val="28"/>
        </w:rPr>
        <w:t>. Главной целью инновационной политики является формирования инноваций, которые могут быть интегрированы и будут отвечать современным потребностям. Также нужно отметить, что принципы формирования и осуществления политики инноваций и научно-технической политики в разных странах различны по причине, что в развитых странах имеется разница в системе администрирования сферы науки, а функций государственных органов и рынка неординарно распределены.</w:t>
      </w:r>
    </w:p>
    <w:p w:rsidR="00352247" w:rsidRDefault="008829DB" w:rsidP="00352247">
      <w:pPr>
        <w:spacing w:after="0" w:line="238" w:lineRule="auto"/>
        <w:ind w:firstLine="709"/>
        <w:jc w:val="both"/>
        <w:rPr>
          <w:rFonts w:ascii="Times New Roman" w:hAnsi="Times New Roman"/>
          <w:sz w:val="28"/>
          <w:szCs w:val="28"/>
        </w:rPr>
      </w:pPr>
      <w:r w:rsidRPr="00E27453">
        <w:rPr>
          <w:rFonts w:ascii="Times New Roman" w:eastAsia="Times New Roman" w:hAnsi="Times New Roman" w:cs="Times New Roman"/>
          <w:sz w:val="28"/>
          <w:szCs w:val="28"/>
        </w:rPr>
        <w:t>В мировой практике по формам и уро</w:t>
      </w:r>
      <w:r w:rsidR="005708ED">
        <w:rPr>
          <w:rFonts w:ascii="Times New Roman" w:eastAsia="Times New Roman" w:hAnsi="Times New Roman" w:cs="Times New Roman"/>
          <w:sz w:val="28"/>
          <w:szCs w:val="28"/>
        </w:rPr>
        <w:t>вню содействи</w:t>
      </w:r>
      <w:r w:rsidR="00167BDF">
        <w:rPr>
          <w:rFonts w:ascii="Times New Roman" w:eastAsia="Times New Roman" w:hAnsi="Times New Roman" w:cs="Times New Roman"/>
          <w:sz w:val="28"/>
          <w:szCs w:val="28"/>
        </w:rPr>
        <w:t>я</w:t>
      </w:r>
      <w:r w:rsidR="005708ED">
        <w:rPr>
          <w:rFonts w:ascii="Times New Roman" w:eastAsia="Times New Roman" w:hAnsi="Times New Roman" w:cs="Times New Roman"/>
          <w:sz w:val="28"/>
          <w:szCs w:val="28"/>
        </w:rPr>
        <w:t xml:space="preserve"> бизнесу выделяют</w:t>
      </w:r>
      <w:r w:rsidRPr="005708ED">
        <w:rPr>
          <w:rFonts w:ascii="Times New Roman" w:eastAsia="Times New Roman" w:hAnsi="Times New Roman" w:cs="Times New Roman"/>
          <w:sz w:val="28"/>
          <w:szCs w:val="28"/>
        </w:rPr>
        <w:t>:</w:t>
      </w:r>
    </w:p>
    <w:p w:rsidR="00352247" w:rsidRDefault="00352247" w:rsidP="0035224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352247">
        <w:rPr>
          <w:rFonts w:ascii="Times New Roman" w:eastAsia="Times New Roman" w:hAnsi="Times New Roman" w:cs="Times New Roman"/>
          <w:sz w:val="28"/>
          <w:szCs w:val="28"/>
        </w:rPr>
        <w:t xml:space="preserve">государственная стратегия </w:t>
      </w:r>
      <w:proofErr w:type="spellStart"/>
      <w:r w:rsidR="008829DB" w:rsidRPr="00352247">
        <w:rPr>
          <w:rFonts w:ascii="Times New Roman" w:eastAsia="Times New Roman" w:hAnsi="Times New Roman" w:cs="Times New Roman"/>
          <w:sz w:val="28"/>
          <w:szCs w:val="28"/>
        </w:rPr>
        <w:t>проактивного</w:t>
      </w:r>
      <w:proofErr w:type="spellEnd"/>
      <w:r w:rsidR="008829DB" w:rsidRPr="00352247">
        <w:rPr>
          <w:rFonts w:ascii="Times New Roman" w:eastAsia="Times New Roman" w:hAnsi="Times New Roman" w:cs="Times New Roman"/>
          <w:sz w:val="28"/>
          <w:szCs w:val="28"/>
        </w:rPr>
        <w:t xml:space="preserve"> вмешательства;</w:t>
      </w:r>
    </w:p>
    <w:p w:rsidR="00352247" w:rsidRDefault="00352247" w:rsidP="0035224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352247">
        <w:rPr>
          <w:rFonts w:ascii="Times New Roman" w:hAnsi="Times New Roman"/>
          <w:sz w:val="28"/>
          <w:szCs w:val="28"/>
        </w:rPr>
        <w:t xml:space="preserve">регулирование на основе децентрализации; </w:t>
      </w:r>
    </w:p>
    <w:p w:rsidR="008829DB" w:rsidRPr="00352247" w:rsidRDefault="00352247" w:rsidP="0035224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352247">
        <w:rPr>
          <w:rFonts w:ascii="Times New Roman" w:hAnsi="Times New Roman"/>
          <w:sz w:val="28"/>
          <w:szCs w:val="28"/>
        </w:rPr>
        <w:t>стратегии смешанного характера.</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b/>
          <w:sz w:val="28"/>
          <w:szCs w:val="28"/>
        </w:rPr>
      </w:pPr>
      <w:r w:rsidRPr="00E27453">
        <w:rPr>
          <w:rFonts w:ascii="Times New Roman" w:eastAsia="Times New Roman" w:hAnsi="Times New Roman" w:cs="Times New Roman"/>
          <w:sz w:val="28"/>
          <w:szCs w:val="28"/>
        </w:rPr>
        <w:t xml:space="preserve">Государством при выполнении государственной стратегии </w:t>
      </w:r>
      <w:proofErr w:type="spellStart"/>
      <w:r w:rsidRPr="00E27453">
        <w:rPr>
          <w:rFonts w:ascii="Times New Roman" w:eastAsia="Times New Roman" w:hAnsi="Times New Roman" w:cs="Times New Roman"/>
          <w:sz w:val="28"/>
          <w:szCs w:val="28"/>
        </w:rPr>
        <w:t>проактивного</w:t>
      </w:r>
      <w:proofErr w:type="spellEnd"/>
      <w:r w:rsidRPr="00E27453">
        <w:rPr>
          <w:rFonts w:ascii="Times New Roman" w:eastAsia="Times New Roman" w:hAnsi="Times New Roman" w:cs="Times New Roman"/>
          <w:sz w:val="28"/>
          <w:szCs w:val="28"/>
        </w:rPr>
        <w:t xml:space="preserve"> вмешательства, научно-техническая и инновационная деятельность признается в виде определяющих факторов для роста экономики страны. Существенными изменениями в законодательстве либо во внешней политике государства характеризуется в основном выбор упомянутой стратегии.</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lang w:val="kk-KZ"/>
        </w:rPr>
        <w:t xml:space="preserve">Государственное участие стратегии регулирования посредством децентрализации рассматривается в сферах науки и инноваций как достаточно сложный механизм. </w:t>
      </w:r>
      <w:r w:rsidRPr="00E27453">
        <w:rPr>
          <w:rFonts w:ascii="Times New Roman" w:eastAsia="Times New Roman" w:hAnsi="Times New Roman" w:cs="Times New Roman"/>
          <w:sz w:val="28"/>
          <w:szCs w:val="28"/>
        </w:rPr>
        <w:t xml:space="preserve">Если раньше государственные органы играли базовую роль </w:t>
      </w:r>
      <w:r w:rsidRPr="00E27453">
        <w:rPr>
          <w:rFonts w:ascii="Times New Roman" w:eastAsia="Times New Roman" w:hAnsi="Times New Roman" w:cs="Times New Roman"/>
          <w:sz w:val="28"/>
          <w:szCs w:val="28"/>
        </w:rPr>
        <w:lastRenderedPageBreak/>
        <w:t xml:space="preserve">при выборе направления развития научно-технической деятельности, то в настоящее время компании вышли на ведущие позиции, а государственные органы, в свою очередь, организовывают им (компаниям) наиболее подходящие правовые и экономические условия работы для осуществления ими инновационной деятельности. </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Стратегия смешенной направленности преобладает в государствах с доминированием государственной политики в экономике, а также в тех государствах, где государственные органы заинтересованы в поддержке высокого у</w:t>
      </w:r>
      <w:r w:rsidR="002E6BDC">
        <w:rPr>
          <w:rFonts w:ascii="Times New Roman" w:eastAsia="Times New Roman" w:hAnsi="Times New Roman" w:cs="Times New Roman"/>
          <w:sz w:val="28"/>
          <w:szCs w:val="28"/>
        </w:rPr>
        <w:t>ровня экспорта во всех отраслях</w:t>
      </w:r>
      <w:r w:rsidRPr="00E27453">
        <w:rPr>
          <w:rFonts w:ascii="Times New Roman" w:eastAsia="Times New Roman" w:hAnsi="Times New Roman" w:cs="Times New Roman"/>
          <w:sz w:val="28"/>
          <w:szCs w:val="28"/>
        </w:rPr>
        <w:t xml:space="preserve"> [</w:t>
      </w:r>
      <w:r w:rsidR="005C4CF5" w:rsidRPr="00E27453">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2</w:t>
      </w:r>
      <w:r w:rsidR="0012354E" w:rsidRPr="00C03A31">
        <w:rPr>
          <w:rFonts w:ascii="Times New Roman" w:eastAsia="Times New Roman" w:hAnsi="Times New Roman" w:cs="Times New Roman"/>
          <w:sz w:val="28"/>
          <w:szCs w:val="28"/>
        </w:rPr>
        <w:t>1</w:t>
      </w:r>
      <w:r w:rsidRPr="00E27453">
        <w:rPr>
          <w:rFonts w:ascii="Times New Roman" w:eastAsia="Times New Roman" w:hAnsi="Times New Roman" w:cs="Times New Roman"/>
          <w:sz w:val="28"/>
          <w:szCs w:val="28"/>
        </w:rPr>
        <w:t xml:space="preserve">]. В данных конкретных ситуациях </w:t>
      </w:r>
      <w:proofErr w:type="gramStart"/>
      <w:r w:rsidRPr="00E27453">
        <w:rPr>
          <w:rFonts w:ascii="Times New Roman" w:eastAsia="Times New Roman" w:hAnsi="Times New Roman" w:cs="Times New Roman"/>
          <w:sz w:val="28"/>
          <w:szCs w:val="28"/>
        </w:rPr>
        <w:t>для</w:t>
      </w:r>
      <w:proofErr w:type="gramEnd"/>
      <w:r w:rsidRPr="00E27453">
        <w:rPr>
          <w:rFonts w:ascii="Times New Roman" w:eastAsia="Times New Roman" w:hAnsi="Times New Roman" w:cs="Times New Roman"/>
          <w:sz w:val="28"/>
          <w:szCs w:val="28"/>
        </w:rPr>
        <w:t xml:space="preserve"> </w:t>
      </w:r>
      <w:proofErr w:type="gramStart"/>
      <w:r w:rsidRPr="00E27453">
        <w:rPr>
          <w:rFonts w:ascii="Times New Roman" w:eastAsia="Times New Roman" w:hAnsi="Times New Roman" w:cs="Times New Roman"/>
          <w:sz w:val="28"/>
          <w:szCs w:val="28"/>
        </w:rPr>
        <w:t>государственных</w:t>
      </w:r>
      <w:proofErr w:type="gramEnd"/>
      <w:r w:rsidRPr="00E27453">
        <w:rPr>
          <w:rFonts w:ascii="Times New Roman" w:eastAsia="Times New Roman" w:hAnsi="Times New Roman" w:cs="Times New Roman"/>
          <w:sz w:val="28"/>
          <w:szCs w:val="28"/>
        </w:rPr>
        <w:t xml:space="preserve"> предприятиях применяется государственная стратегия активного вмешательства, а для иных-стратегия децентрализованного менеджмента. </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В сфере деятельности инновационного характера активное участие государства квалифицируется определяющим фактором в таких ситуациях, когда для частных компаний выгодно и доступно осуществление постоянной деятельности инновационной направленности, когда рынок сам не может это организовать. Еще одной причиной повышения статуса государственной роли в вышеуказанной сфере является существенное увеличение затрат, которые требуются для осуществления деятельности инновационного характера.  Увеличение объема издержек, требующееся для покупки научно-исследовательского оборудования, инструментов и приборов, а также для поддержки роста заработной платы высококвалифицированным научно-техническим кадрам в сфере инженерии влияет на увеличение издержек в сфере развития инновационной деятельности.</w:t>
      </w:r>
    </w:p>
    <w:p w:rsidR="003140A0" w:rsidRDefault="008829DB" w:rsidP="003140A0">
      <w:pPr>
        <w:spacing w:after="0" w:line="238" w:lineRule="auto"/>
        <w:ind w:firstLine="709"/>
        <w:jc w:val="both"/>
        <w:rPr>
          <w:rFonts w:ascii="Times New Roman" w:hAnsi="Times New Roman"/>
          <w:sz w:val="28"/>
          <w:szCs w:val="28"/>
        </w:rPr>
      </w:pPr>
      <w:r w:rsidRPr="00E27453">
        <w:rPr>
          <w:rFonts w:ascii="Times New Roman" w:eastAsia="Times New Roman" w:hAnsi="Times New Roman" w:cs="Times New Roman"/>
          <w:sz w:val="28"/>
          <w:szCs w:val="28"/>
        </w:rPr>
        <w:t>В ряде государств, чтобы стимулировать рост затрат организации на научно-исследовательские разработки, государство проводит нижеперечисленные экономические меры [</w:t>
      </w:r>
      <w:r w:rsidR="005C4CF5" w:rsidRPr="00E27453">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2</w:t>
      </w:r>
      <w:r w:rsidR="0012354E" w:rsidRPr="0012354E">
        <w:rPr>
          <w:rFonts w:ascii="Times New Roman" w:eastAsia="Times New Roman" w:hAnsi="Times New Roman" w:cs="Times New Roman"/>
          <w:sz w:val="28"/>
          <w:szCs w:val="28"/>
        </w:rPr>
        <w:t>2</w:t>
      </w:r>
      <w:r w:rsidRPr="00E27453">
        <w:rPr>
          <w:rFonts w:ascii="Times New Roman" w:eastAsia="Times New Roman" w:hAnsi="Times New Roman" w:cs="Times New Roman"/>
          <w:sz w:val="28"/>
          <w:szCs w:val="28"/>
        </w:rPr>
        <w:t>]:</w:t>
      </w:r>
    </w:p>
    <w:p w:rsidR="003140A0" w:rsidRDefault="003140A0" w:rsidP="003140A0">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3140A0">
        <w:rPr>
          <w:rFonts w:ascii="Times New Roman" w:eastAsia="Times New Roman" w:hAnsi="Times New Roman" w:cs="Times New Roman"/>
          <w:sz w:val="28"/>
          <w:szCs w:val="28"/>
        </w:rPr>
        <w:t>долевое финансирование для стратегически важных проектов национальной промышленности;</w:t>
      </w:r>
    </w:p>
    <w:p w:rsidR="003140A0" w:rsidRDefault="003140A0" w:rsidP="003140A0">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3140A0">
        <w:rPr>
          <w:rFonts w:ascii="Times New Roman" w:eastAsia="Times New Roman" w:hAnsi="Times New Roman" w:cs="Times New Roman"/>
          <w:sz w:val="28"/>
          <w:szCs w:val="28"/>
        </w:rPr>
        <w:t>государственные гарантии для привлечения финансов со стороны частных кредитных учреждений;</w:t>
      </w:r>
    </w:p>
    <w:p w:rsidR="008829DB" w:rsidRPr="003140A0" w:rsidRDefault="003140A0" w:rsidP="003140A0">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3140A0">
        <w:rPr>
          <w:rFonts w:ascii="Times New Roman" w:eastAsia="Times New Roman" w:hAnsi="Times New Roman" w:cs="Times New Roman"/>
          <w:sz w:val="28"/>
          <w:szCs w:val="28"/>
        </w:rPr>
        <w:t>применения специального режима налогообложения на расходы деятельности научно-исследовательских разработок</w:t>
      </w:r>
      <w:r w:rsidR="008829DB" w:rsidRPr="003140A0">
        <w:rPr>
          <w:rFonts w:ascii="Times New Roman" w:hAnsi="Times New Roman"/>
          <w:sz w:val="28"/>
          <w:szCs w:val="28"/>
        </w:rPr>
        <w:t>.</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При этом во всем мире самым приемлемым является льготный режим налогообложения для затрат, на проведение научных исследований. Большинство </w:t>
      </w:r>
      <w:r w:rsidRPr="00E27453">
        <w:rPr>
          <w:rFonts w:ascii="Times New Roman" w:hAnsi="Times New Roman" w:cs="Times New Roman"/>
          <w:sz w:val="28"/>
          <w:szCs w:val="28"/>
          <w:lang w:eastAsia="zh-CN"/>
        </w:rPr>
        <w:t xml:space="preserve">организаций </w:t>
      </w:r>
      <w:r w:rsidRPr="00E27453">
        <w:rPr>
          <w:rFonts w:ascii="Times New Roman" w:eastAsia="Times New Roman" w:hAnsi="Times New Roman" w:cs="Times New Roman"/>
          <w:sz w:val="28"/>
          <w:szCs w:val="28"/>
        </w:rPr>
        <w:t>имеют заинтересованность в том, чтобы снизить ставку налога на прибыль. При определении налогооблагаемой базы есть возможность списания текущих некапитальных затрат на НИОКР, а также используемые для проведения НИОКР ускоренную амортизацию оборудования. Все это можно отнести к универсальным льготам по снижению налога на прибыль</w:t>
      </w:r>
      <w:r w:rsidR="003140A0">
        <w:rPr>
          <w:rFonts w:ascii="Times New Roman" w:eastAsia="Times New Roman" w:hAnsi="Times New Roman" w:cs="Times New Roman"/>
          <w:sz w:val="28"/>
          <w:szCs w:val="28"/>
        </w:rPr>
        <w:t xml:space="preserve">. Коммерческие организации в </w:t>
      </w:r>
      <w:r w:rsidRPr="003140A0">
        <w:rPr>
          <w:rFonts w:ascii="Times New Roman" w:eastAsia="Times New Roman" w:hAnsi="Times New Roman" w:cs="Times New Roman"/>
          <w:sz w:val="28"/>
          <w:szCs w:val="28"/>
        </w:rPr>
        <w:t xml:space="preserve">Канаде, Италии, Германии, Великобритании, Японии и США, могут позволить вычитать 100% расходов на НИОКР из налогооблагаемой базы. В Дании и Австралии эта величина составляет 125%, а в Австрии </w:t>
      </w:r>
      <w:r w:rsidR="003140A0" w:rsidRPr="003140A0">
        <w:rPr>
          <w:rFonts w:ascii="Times New Roman" w:eastAsia="Times New Roman" w:hAnsi="Times New Roman" w:cs="Times New Roman"/>
          <w:sz w:val="28"/>
          <w:szCs w:val="28"/>
        </w:rPr>
        <w:t xml:space="preserve">– </w:t>
      </w:r>
      <w:r w:rsidRPr="003140A0">
        <w:rPr>
          <w:rFonts w:ascii="Times New Roman" w:eastAsia="Times New Roman" w:hAnsi="Times New Roman" w:cs="Times New Roman"/>
          <w:sz w:val="28"/>
          <w:szCs w:val="28"/>
        </w:rPr>
        <w:t>105%</w:t>
      </w:r>
      <w:r w:rsidRPr="00E27453">
        <w:rPr>
          <w:rFonts w:ascii="Times New Roman" w:eastAsia="Times New Roman" w:hAnsi="Times New Roman" w:cs="Times New Roman"/>
          <w:sz w:val="28"/>
          <w:szCs w:val="28"/>
        </w:rPr>
        <w:t xml:space="preserve"> </w:t>
      </w:r>
      <w:r w:rsidRPr="005708ED">
        <w:rPr>
          <w:rFonts w:ascii="Times New Roman" w:hAnsi="Times New Roman"/>
          <w:sz w:val="28"/>
          <w:szCs w:val="28"/>
        </w:rPr>
        <w:t>[</w:t>
      </w:r>
      <w:r w:rsidR="005C4CF5" w:rsidRPr="005708ED">
        <w:rPr>
          <w:rFonts w:ascii="Times New Roman" w:hAnsi="Times New Roman"/>
          <w:sz w:val="28"/>
          <w:szCs w:val="28"/>
        </w:rPr>
        <w:t>1</w:t>
      </w:r>
      <w:r w:rsidR="000C4147">
        <w:rPr>
          <w:rFonts w:ascii="Times New Roman" w:hAnsi="Times New Roman"/>
          <w:sz w:val="28"/>
          <w:szCs w:val="28"/>
        </w:rPr>
        <w:t>2</w:t>
      </w:r>
      <w:r w:rsidR="0012354E" w:rsidRPr="0012354E">
        <w:rPr>
          <w:rFonts w:ascii="Times New Roman" w:hAnsi="Times New Roman"/>
          <w:sz w:val="28"/>
          <w:szCs w:val="28"/>
        </w:rPr>
        <w:t>3</w:t>
      </w:r>
      <w:r w:rsidRPr="005708ED">
        <w:rPr>
          <w:rFonts w:ascii="Times New Roman" w:hAnsi="Times New Roman"/>
          <w:sz w:val="28"/>
          <w:szCs w:val="28"/>
        </w:rPr>
        <w:t>]</w:t>
      </w:r>
      <w:r w:rsidRPr="005708ED">
        <w:rPr>
          <w:rFonts w:ascii="Times New Roman" w:eastAsia="Times New Roman" w:hAnsi="Times New Roman" w:cs="Times New Roman"/>
          <w:sz w:val="28"/>
          <w:szCs w:val="28"/>
        </w:rPr>
        <w:t>.</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b/>
          <w:sz w:val="28"/>
          <w:szCs w:val="28"/>
        </w:rPr>
      </w:pPr>
      <w:r w:rsidRPr="00E27453">
        <w:rPr>
          <w:rFonts w:ascii="Times New Roman" w:eastAsia="Times New Roman" w:hAnsi="Times New Roman" w:cs="Times New Roman"/>
          <w:sz w:val="28"/>
          <w:szCs w:val="28"/>
        </w:rPr>
        <w:lastRenderedPageBreak/>
        <w:t>Во многих зарубежных странах существует налоговый кредит, благодаря которому у организаций имеется возможность снизить облагаемый налог на прибыль, на такое суммарное количество, которое равно установленному проценту от издержек на деятельность науч</w:t>
      </w:r>
      <w:r w:rsidR="00081FAF">
        <w:rPr>
          <w:rFonts w:ascii="Times New Roman" w:eastAsia="Times New Roman" w:hAnsi="Times New Roman" w:cs="Times New Roman"/>
          <w:sz w:val="28"/>
          <w:szCs w:val="28"/>
        </w:rPr>
        <w:t>но-исследовательского характера</w:t>
      </w:r>
      <w:r w:rsidRPr="00E27453">
        <w:rPr>
          <w:rFonts w:ascii="Times New Roman" w:eastAsia="Times New Roman" w:hAnsi="Times New Roman" w:cs="Times New Roman"/>
          <w:sz w:val="28"/>
          <w:szCs w:val="28"/>
        </w:rPr>
        <w:t xml:space="preserve">. В США, Японии и Франции данная льгота имеет зависимость от увеличения затрат на научную деятельность в зависимости от определенного времени. К примеру, в Нидерландах и Канаде размер налогового кредита соразмерно увеличению общих расходов на научно-исследовательскую деятельность. В Канаде, США и Японии такая льгота в среднем составляет 20% от суммы увеличения затрат на НИОКР и служит для организаций существенным источником увеличения прибыли </w:t>
      </w:r>
      <w:r w:rsidRPr="00081FAF">
        <w:rPr>
          <w:rFonts w:ascii="Times New Roman" w:eastAsia="Times New Roman" w:hAnsi="Times New Roman" w:cs="Times New Roman"/>
          <w:sz w:val="28"/>
          <w:szCs w:val="28"/>
        </w:rPr>
        <w:t>[</w:t>
      </w:r>
      <w:r w:rsidR="005C4CF5" w:rsidRPr="00081FAF">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2</w:t>
      </w:r>
      <w:r w:rsidR="0012354E" w:rsidRPr="0012354E">
        <w:rPr>
          <w:rFonts w:ascii="Times New Roman" w:eastAsia="Times New Roman" w:hAnsi="Times New Roman" w:cs="Times New Roman"/>
          <w:sz w:val="28"/>
          <w:szCs w:val="28"/>
        </w:rPr>
        <w:t>4</w:t>
      </w:r>
      <w:r w:rsidRPr="00081FAF">
        <w:rPr>
          <w:rFonts w:ascii="Times New Roman" w:eastAsia="Times New Roman" w:hAnsi="Times New Roman" w:cs="Times New Roman"/>
          <w:sz w:val="28"/>
          <w:szCs w:val="28"/>
        </w:rPr>
        <w:t>].</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соответствии с общими для всех стран принципами рыночной экономики в странах Евросоюза осуществляется поддержка деятельности научно-технического характера, имеющей инновационную направленность. Оказание финансовой помощи по принципу </w:t>
      </w:r>
      <w:proofErr w:type="spellStart"/>
      <w:r w:rsidRPr="00E27453">
        <w:rPr>
          <w:rFonts w:ascii="Times New Roman" w:eastAsia="Times New Roman" w:hAnsi="Times New Roman" w:cs="Times New Roman"/>
          <w:sz w:val="28"/>
          <w:szCs w:val="28"/>
        </w:rPr>
        <w:t>комплементарности</w:t>
      </w:r>
      <w:proofErr w:type="spellEnd"/>
      <w:r w:rsidRPr="00E27453">
        <w:rPr>
          <w:rFonts w:ascii="Times New Roman" w:eastAsia="Times New Roman" w:hAnsi="Times New Roman" w:cs="Times New Roman"/>
          <w:sz w:val="28"/>
          <w:szCs w:val="28"/>
        </w:rPr>
        <w:t xml:space="preserve"> (дополнительности) осуществляется, когда большое внимание уделяется работам, направленность которого является заполнение пробелов в развитии технологического сектора страны [</w:t>
      </w:r>
      <w:r w:rsidR="005C4CF5" w:rsidRPr="00E27453">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2</w:t>
      </w:r>
      <w:r w:rsidR="0012354E" w:rsidRPr="0012354E">
        <w:rPr>
          <w:rFonts w:ascii="Times New Roman" w:eastAsia="Times New Roman" w:hAnsi="Times New Roman" w:cs="Times New Roman"/>
          <w:sz w:val="28"/>
          <w:szCs w:val="28"/>
        </w:rPr>
        <w:t>5</w:t>
      </w:r>
      <w:r w:rsidRPr="00E27453">
        <w:rPr>
          <w:rFonts w:ascii="Times New Roman" w:eastAsia="Times New Roman" w:hAnsi="Times New Roman" w:cs="Times New Roman"/>
          <w:sz w:val="28"/>
          <w:szCs w:val="28"/>
        </w:rPr>
        <w:t xml:space="preserve">, </w:t>
      </w:r>
      <w:r w:rsidR="005C4CF5" w:rsidRPr="00E27453">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2</w:t>
      </w:r>
      <w:r w:rsidR="0012354E" w:rsidRPr="0012354E">
        <w:rPr>
          <w:rFonts w:ascii="Times New Roman" w:eastAsia="Times New Roman" w:hAnsi="Times New Roman" w:cs="Times New Roman"/>
          <w:sz w:val="28"/>
          <w:szCs w:val="28"/>
        </w:rPr>
        <w:t>6</w:t>
      </w:r>
      <w:r w:rsidRPr="00E27453">
        <w:rPr>
          <w:rFonts w:ascii="Times New Roman" w:eastAsia="Times New Roman" w:hAnsi="Times New Roman" w:cs="Times New Roman"/>
          <w:sz w:val="28"/>
          <w:szCs w:val="28"/>
        </w:rPr>
        <w:t xml:space="preserve">]. Государство финансирует только общедоступные разработки научно-технического продукта, при этом не нарушается баланс между фирмами, в чем и заключается принцип поддержки </w:t>
      </w:r>
      <w:proofErr w:type="spellStart"/>
      <w:r w:rsidRPr="00E27453">
        <w:rPr>
          <w:rFonts w:ascii="Times New Roman" w:eastAsia="Times New Roman" w:hAnsi="Times New Roman" w:cs="Times New Roman"/>
          <w:sz w:val="28"/>
          <w:szCs w:val="28"/>
        </w:rPr>
        <w:t>предконкурентных</w:t>
      </w:r>
      <w:proofErr w:type="spellEnd"/>
      <w:r w:rsidRPr="00E27453">
        <w:rPr>
          <w:rFonts w:ascii="Times New Roman" w:eastAsia="Times New Roman" w:hAnsi="Times New Roman" w:cs="Times New Roman"/>
          <w:sz w:val="28"/>
          <w:szCs w:val="28"/>
        </w:rPr>
        <w:t xml:space="preserve"> разработок и исследований. Данная стратегия по поддержке реализуется разными государственными органами с участием инвестиционных и кредитных учреждений, а также различных агентств [</w:t>
      </w:r>
      <w:r w:rsidR="005C4CF5" w:rsidRPr="00E27453">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2</w:t>
      </w:r>
      <w:r w:rsidR="0012354E" w:rsidRPr="0012354E">
        <w:rPr>
          <w:rFonts w:ascii="Times New Roman" w:eastAsia="Times New Roman" w:hAnsi="Times New Roman" w:cs="Times New Roman"/>
          <w:sz w:val="28"/>
          <w:szCs w:val="28"/>
        </w:rPr>
        <w:t>7</w:t>
      </w:r>
      <w:r w:rsidRPr="00E27453">
        <w:rPr>
          <w:rFonts w:ascii="Times New Roman" w:eastAsia="Times New Roman" w:hAnsi="Times New Roman" w:cs="Times New Roman"/>
          <w:sz w:val="28"/>
          <w:szCs w:val="28"/>
        </w:rPr>
        <w:t>].</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Поддержка инновационной деятельности во Франции сосредоточена в сфере средних и малых организаций. Государственное агентство </w:t>
      </w:r>
      <w:r w:rsidRPr="00E27453">
        <w:rPr>
          <w:rFonts w:ascii="Times New Roman" w:eastAsia="Times New Roman" w:hAnsi="Times New Roman" w:cs="Times New Roman"/>
          <w:sz w:val="28"/>
          <w:szCs w:val="28"/>
          <w:lang w:val="en-US"/>
        </w:rPr>
        <w:t>ANVAR</w:t>
      </w:r>
      <w:r w:rsidRPr="00E27453">
        <w:rPr>
          <w:rFonts w:ascii="Times New Roman" w:eastAsia="Times New Roman" w:hAnsi="Times New Roman" w:cs="Times New Roman"/>
          <w:sz w:val="28"/>
          <w:szCs w:val="28"/>
        </w:rPr>
        <w:t>, организованное такими тремя министерствами как национальное образование и науки, промышленности и технологий малых и средних организаций, проводит, финансовую, организационную и информационную поддержку проектов инновационного характера, предусмотренных для промышленного внедрения [</w:t>
      </w:r>
      <w:r w:rsidR="005C4CF5" w:rsidRPr="00E27453">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2</w:t>
      </w:r>
      <w:r w:rsidR="0012354E" w:rsidRPr="0012354E">
        <w:rPr>
          <w:rFonts w:ascii="Times New Roman" w:eastAsia="Times New Roman" w:hAnsi="Times New Roman" w:cs="Times New Roman"/>
          <w:sz w:val="28"/>
          <w:szCs w:val="28"/>
        </w:rPr>
        <w:t>8</w:t>
      </w:r>
      <w:r w:rsidRPr="00E27453">
        <w:rPr>
          <w:rFonts w:ascii="Times New Roman" w:eastAsia="Times New Roman" w:hAnsi="Times New Roman" w:cs="Times New Roman"/>
          <w:sz w:val="28"/>
          <w:szCs w:val="28"/>
        </w:rPr>
        <w:t xml:space="preserve">, </w:t>
      </w:r>
      <w:r w:rsidR="005C4CF5" w:rsidRPr="00E27453">
        <w:rPr>
          <w:rFonts w:ascii="Times New Roman" w:eastAsia="Times New Roman" w:hAnsi="Times New Roman" w:cs="Times New Roman"/>
          <w:sz w:val="28"/>
          <w:szCs w:val="28"/>
        </w:rPr>
        <w:t>1</w:t>
      </w:r>
      <w:r w:rsidR="000C4147">
        <w:rPr>
          <w:rFonts w:ascii="Times New Roman" w:eastAsia="Times New Roman" w:hAnsi="Times New Roman" w:cs="Times New Roman"/>
          <w:sz w:val="28"/>
          <w:szCs w:val="28"/>
        </w:rPr>
        <w:t>2</w:t>
      </w:r>
      <w:r w:rsidR="0012354E" w:rsidRPr="0012354E">
        <w:rPr>
          <w:rFonts w:ascii="Times New Roman" w:eastAsia="Times New Roman" w:hAnsi="Times New Roman" w:cs="Times New Roman"/>
          <w:sz w:val="28"/>
          <w:szCs w:val="28"/>
        </w:rPr>
        <w:t>9</w:t>
      </w:r>
      <w:r w:rsidRPr="00E27453">
        <w:rPr>
          <w:rFonts w:ascii="Times New Roman" w:eastAsia="Times New Roman" w:hAnsi="Times New Roman" w:cs="Times New Roman"/>
          <w:sz w:val="28"/>
          <w:szCs w:val="28"/>
        </w:rPr>
        <w:t>].</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Субсидирование НИОКР в Великобритании ре</w:t>
      </w:r>
      <w:r w:rsidR="003140A0">
        <w:rPr>
          <w:rFonts w:ascii="Times New Roman" w:eastAsia="Times New Roman" w:hAnsi="Times New Roman" w:cs="Times New Roman"/>
          <w:sz w:val="28"/>
          <w:szCs w:val="28"/>
        </w:rPr>
        <w:t>ализуется по различным каналам –</w:t>
      </w:r>
      <w:r w:rsidRPr="00E27453">
        <w:rPr>
          <w:rFonts w:ascii="Times New Roman" w:eastAsia="Times New Roman" w:hAnsi="Times New Roman" w:cs="Times New Roman"/>
          <w:sz w:val="28"/>
          <w:szCs w:val="28"/>
        </w:rPr>
        <w:t xml:space="preserve">  специальными агентствами, как например космическими</w:t>
      </w:r>
      <w:r w:rsidR="003140A0">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так и другими организациями, а также министерствами (департамен</w:t>
      </w:r>
      <w:r w:rsidR="00EC60E8" w:rsidRPr="00E27453">
        <w:rPr>
          <w:rFonts w:ascii="Times New Roman" w:eastAsia="Times New Roman" w:hAnsi="Times New Roman" w:cs="Times New Roman"/>
          <w:sz w:val="28"/>
          <w:szCs w:val="28"/>
        </w:rPr>
        <w:t xml:space="preserve">тами), в которых заложены в </w:t>
      </w:r>
      <w:r w:rsidRPr="00E27453">
        <w:rPr>
          <w:rFonts w:ascii="Times New Roman" w:eastAsia="Times New Roman" w:hAnsi="Times New Roman" w:cs="Times New Roman"/>
          <w:sz w:val="28"/>
          <w:szCs w:val="28"/>
        </w:rPr>
        <w:t>бюджете средства на науку [1</w:t>
      </w:r>
      <w:r w:rsidR="0012354E" w:rsidRPr="0012354E">
        <w:rPr>
          <w:rFonts w:ascii="Times New Roman" w:eastAsia="Times New Roman" w:hAnsi="Times New Roman" w:cs="Times New Roman"/>
          <w:sz w:val="28"/>
          <w:szCs w:val="28"/>
        </w:rPr>
        <w:t>30</w:t>
      </w:r>
      <w:r w:rsidRPr="00E27453">
        <w:rPr>
          <w:rFonts w:ascii="Times New Roman" w:eastAsia="Times New Roman" w:hAnsi="Times New Roman" w:cs="Times New Roman"/>
          <w:sz w:val="28"/>
          <w:szCs w:val="28"/>
        </w:rPr>
        <w:t>]. Кроме того, по важнейшим направлениям технологии и науки имеются семь исследовательских советов, которые являются финансирующими организациями. Советы располагаются собственными средствами, которые распределяются на конкурсной основе между научными организациями в форме грантов.</w:t>
      </w:r>
    </w:p>
    <w:p w:rsidR="008829DB" w:rsidRPr="00E27453" w:rsidRDefault="008829DB" w:rsidP="00141510">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развитых странах этот разрыв связан с тем, что участники инновационного процесса – потенциальные партнеры принадлежат к разным секторам экономики. К государственному сектору относятся научные учреждения и их работы, которые финансируются из бюджета за исключением контрактных. </w:t>
      </w:r>
      <w:r w:rsidRPr="00E27453">
        <w:rPr>
          <w:rFonts w:ascii="Times New Roman" w:eastAsia="Times New Roman" w:hAnsi="Times New Roman" w:cs="Times New Roman"/>
          <w:sz w:val="28"/>
          <w:szCs w:val="28"/>
        </w:rPr>
        <w:lastRenderedPageBreak/>
        <w:t>При этом государство не оказывает прямую поддержку, чтобы не нарушить баланс сил на рынке.</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b/>
          <w:sz w:val="28"/>
          <w:szCs w:val="28"/>
        </w:rPr>
      </w:pPr>
      <w:r w:rsidRPr="00E27453">
        <w:rPr>
          <w:rFonts w:ascii="Times New Roman" w:eastAsia="Times New Roman" w:hAnsi="Times New Roman" w:cs="Times New Roman"/>
          <w:sz w:val="28"/>
          <w:szCs w:val="28"/>
        </w:rPr>
        <w:t>Весьма удачными в этих условиях считается система в странах Дальнего Востока, преимущественно совместные проекты субсидируется государством</w:t>
      </w:r>
      <w:r w:rsidRPr="00E27453">
        <w:rPr>
          <w:rFonts w:ascii="Times New Roman" w:eastAsia="Times New Roman" w:hAnsi="Times New Roman" w:cs="Times New Roman"/>
          <w:b/>
          <w:sz w:val="28"/>
          <w:szCs w:val="28"/>
        </w:rPr>
        <w:t xml:space="preserve"> </w:t>
      </w:r>
      <w:r w:rsidRPr="00E27453">
        <w:rPr>
          <w:rFonts w:ascii="Times New Roman" w:eastAsia="Times New Roman" w:hAnsi="Times New Roman" w:cs="Times New Roman"/>
          <w:sz w:val="28"/>
          <w:szCs w:val="28"/>
        </w:rPr>
        <w:t>как государственных, так и частных научных учреждений, в частности через государственные заказы партнеру, т.е. оплачиваются общедоступные научно-технические продукции.</w:t>
      </w:r>
    </w:p>
    <w:p w:rsidR="008829DB" w:rsidRPr="00E27453" w:rsidRDefault="008829DB" w:rsidP="00141510">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В Японии организовались технопарки по инициативе правительства [1</w:t>
      </w:r>
      <w:r w:rsidR="000C4147">
        <w:rPr>
          <w:rFonts w:ascii="Times New Roman" w:eastAsia="Times New Roman" w:hAnsi="Times New Roman" w:cs="Times New Roman"/>
          <w:sz w:val="28"/>
          <w:szCs w:val="28"/>
        </w:rPr>
        <w:t>3</w:t>
      </w:r>
      <w:r w:rsidR="0012354E" w:rsidRPr="0012354E">
        <w:rPr>
          <w:rFonts w:ascii="Times New Roman" w:eastAsia="Times New Roman" w:hAnsi="Times New Roman" w:cs="Times New Roman"/>
          <w:sz w:val="28"/>
          <w:szCs w:val="28"/>
        </w:rPr>
        <w:t>1</w:t>
      </w:r>
      <w:r w:rsidRPr="00E27453">
        <w:rPr>
          <w:rFonts w:ascii="Times New Roman" w:eastAsia="Times New Roman" w:hAnsi="Times New Roman" w:cs="Times New Roman"/>
          <w:sz w:val="28"/>
          <w:szCs w:val="28"/>
        </w:rPr>
        <w:t>].</w:t>
      </w:r>
      <w:r w:rsidRPr="00E27453">
        <w:rPr>
          <w:rFonts w:ascii="Times New Roman" w:eastAsia="Times New Roman" w:hAnsi="Times New Roman" w:cs="Times New Roman"/>
          <w:b/>
          <w:sz w:val="28"/>
          <w:szCs w:val="28"/>
        </w:rPr>
        <w:t xml:space="preserve"> </w:t>
      </w:r>
      <w:r w:rsidRPr="00E27453">
        <w:rPr>
          <w:rFonts w:ascii="Times New Roman" w:eastAsia="Times New Roman" w:hAnsi="Times New Roman" w:cs="Times New Roman"/>
          <w:sz w:val="28"/>
          <w:szCs w:val="28"/>
        </w:rPr>
        <w:t>Широкомасштабную реализацию программы по разработке технополисов японское правительство приступило в 1980-е годы. Создание около двадцати научно-технических зон в отдельных отстающих в экономическом развитии районах предусматривается в разработанной программе «</w:t>
      </w:r>
      <w:proofErr w:type="spellStart"/>
      <w:r w:rsidRPr="00E27453">
        <w:rPr>
          <w:rFonts w:ascii="Times New Roman" w:eastAsia="Times New Roman" w:hAnsi="Times New Roman" w:cs="Times New Roman"/>
          <w:sz w:val="28"/>
          <w:szCs w:val="28"/>
        </w:rPr>
        <w:t>Технополис</w:t>
      </w:r>
      <w:proofErr w:type="spellEnd"/>
      <w:r w:rsidRPr="00E27453">
        <w:rPr>
          <w:rFonts w:ascii="Times New Roman" w:eastAsia="Times New Roman" w:hAnsi="Times New Roman" w:cs="Times New Roman"/>
          <w:sz w:val="28"/>
          <w:szCs w:val="28"/>
        </w:rPr>
        <w:t xml:space="preserve">». В </w:t>
      </w:r>
      <w:proofErr w:type="spellStart"/>
      <w:r w:rsidRPr="00E27453">
        <w:rPr>
          <w:rFonts w:ascii="Times New Roman" w:eastAsia="Times New Roman" w:hAnsi="Times New Roman" w:cs="Times New Roman"/>
          <w:sz w:val="28"/>
          <w:szCs w:val="28"/>
        </w:rPr>
        <w:t>технополисах</w:t>
      </w:r>
      <w:proofErr w:type="spellEnd"/>
      <w:r w:rsidRPr="00E27453">
        <w:rPr>
          <w:rFonts w:ascii="Times New Roman" w:eastAsia="Times New Roman" w:hAnsi="Times New Roman" w:cs="Times New Roman"/>
          <w:sz w:val="28"/>
          <w:szCs w:val="28"/>
        </w:rPr>
        <w:t xml:space="preserve"> применялись различные меры стимулирования кредитами и налогами. Фирмам, занимающимся в сферах высоких технологий государство</w:t>
      </w:r>
      <w:r w:rsidR="00C758B8">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создавало приемлемые условия и брало на себя третью часть издержек на совместное проведение испытаний малыми предприятиями и лабораториями, помимо этого предприятиям было разрешено на первом году работы списывать 15% от стоимости построений, и 30% от стоимости оборудования. Под термином </w:t>
      </w:r>
      <w:r w:rsidR="00950137">
        <w:rPr>
          <w:rFonts w:ascii="Times New Roman" w:eastAsia="Times New Roman" w:hAnsi="Times New Roman" w:cs="Times New Roman"/>
          <w:sz w:val="28"/>
          <w:szCs w:val="28"/>
        </w:rPr>
        <w:t>«</w:t>
      </w:r>
      <w:proofErr w:type="spellStart"/>
      <w:r w:rsidR="00950137">
        <w:rPr>
          <w:rFonts w:ascii="Times New Roman" w:eastAsia="Times New Roman" w:hAnsi="Times New Roman" w:cs="Times New Roman"/>
          <w:sz w:val="28"/>
          <w:szCs w:val="28"/>
        </w:rPr>
        <w:t>технополис</w:t>
      </w:r>
      <w:proofErr w:type="spellEnd"/>
      <w:r w:rsidR="0095013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понимают место активного </w:t>
      </w:r>
      <w:proofErr w:type="spellStart"/>
      <w:r w:rsidRPr="00E27453">
        <w:rPr>
          <w:rFonts w:ascii="Times New Roman" w:eastAsia="Times New Roman" w:hAnsi="Times New Roman" w:cs="Times New Roman"/>
          <w:sz w:val="28"/>
          <w:szCs w:val="28"/>
        </w:rPr>
        <w:t>взаимосотрудничества</w:t>
      </w:r>
      <w:proofErr w:type="spellEnd"/>
      <w:r w:rsidRPr="00E27453">
        <w:rPr>
          <w:rFonts w:ascii="Times New Roman" w:eastAsia="Times New Roman" w:hAnsi="Times New Roman" w:cs="Times New Roman"/>
          <w:sz w:val="28"/>
          <w:szCs w:val="28"/>
        </w:rPr>
        <w:t xml:space="preserve"> между производственной частью и университетской науки, в которую для формирования соответствующей инфраструктуры привлекается частные инвестиции. Исх</w:t>
      </w:r>
      <w:r w:rsidR="00950137">
        <w:rPr>
          <w:rFonts w:ascii="Times New Roman" w:eastAsia="Times New Roman" w:hAnsi="Times New Roman" w:cs="Times New Roman"/>
          <w:sz w:val="28"/>
          <w:szCs w:val="28"/>
        </w:rPr>
        <w:t xml:space="preserve">одя из вышеприведенного примера, </w:t>
      </w:r>
      <w:r w:rsidRPr="00E27453">
        <w:rPr>
          <w:rFonts w:ascii="Times New Roman" w:eastAsia="Times New Roman" w:hAnsi="Times New Roman" w:cs="Times New Roman"/>
          <w:sz w:val="28"/>
          <w:szCs w:val="28"/>
        </w:rPr>
        <w:t xml:space="preserve">следует полагать, что для совершенствования активности инновационного характера в отдельно взятой области либо государстве существенным механизмом служит уровень гибкости и разнообразия проводимой политики страны, наличие преференций участников научно-производственных объединений, которыми служат </w:t>
      </w:r>
      <w:proofErr w:type="spellStart"/>
      <w:r w:rsidRPr="00E27453">
        <w:rPr>
          <w:rFonts w:ascii="Times New Roman" w:eastAsia="Times New Roman" w:hAnsi="Times New Roman" w:cs="Times New Roman"/>
          <w:sz w:val="28"/>
          <w:szCs w:val="28"/>
        </w:rPr>
        <w:t>технополисы</w:t>
      </w:r>
      <w:proofErr w:type="spellEnd"/>
      <w:r w:rsidRPr="00E27453">
        <w:rPr>
          <w:rFonts w:ascii="Times New Roman" w:eastAsia="Times New Roman" w:hAnsi="Times New Roman" w:cs="Times New Roman"/>
          <w:sz w:val="28"/>
          <w:szCs w:val="28"/>
        </w:rPr>
        <w:t xml:space="preserve"> и производственные кластеры. </w:t>
      </w:r>
    </w:p>
    <w:p w:rsidR="008829DB" w:rsidRPr="00E27453" w:rsidRDefault="008829DB" w:rsidP="00141510">
      <w:pPr>
        <w:spacing w:after="0" w:line="238" w:lineRule="auto"/>
        <w:ind w:firstLine="709"/>
        <w:jc w:val="both"/>
        <w:rPr>
          <w:rFonts w:ascii="Times New Roman" w:eastAsia="Times New Roman" w:hAnsi="Times New Roman" w:cs="Times New Roman"/>
          <w:sz w:val="28"/>
          <w:szCs w:val="28"/>
        </w:rPr>
      </w:pPr>
      <w:proofErr w:type="gramStart"/>
      <w:r w:rsidRPr="00E27453">
        <w:rPr>
          <w:rFonts w:ascii="Times New Roman" w:eastAsia="Times New Roman" w:hAnsi="Times New Roman" w:cs="Times New Roman"/>
          <w:sz w:val="28"/>
          <w:szCs w:val="28"/>
        </w:rPr>
        <w:t>По созданию стратегии развития среднего уровня промышленности в Германии с начала 80-х годов предпринимались дополнительные усили</w:t>
      </w:r>
      <w:r w:rsidR="00950137">
        <w:rPr>
          <w:rFonts w:ascii="Times New Roman" w:eastAsia="Times New Roman" w:hAnsi="Times New Roman" w:cs="Times New Roman"/>
          <w:sz w:val="28"/>
          <w:szCs w:val="28"/>
        </w:rPr>
        <w:t xml:space="preserve">я, в </w:t>
      </w:r>
      <w:r w:rsidRPr="00E27453">
        <w:rPr>
          <w:rFonts w:ascii="Times New Roman" w:eastAsia="Times New Roman" w:hAnsi="Times New Roman" w:cs="Times New Roman"/>
          <w:sz w:val="28"/>
          <w:szCs w:val="28"/>
        </w:rPr>
        <w:t xml:space="preserve">связи с чем большую роль для промышленности </w:t>
      </w:r>
      <w:r w:rsidR="00950137">
        <w:rPr>
          <w:rFonts w:ascii="Times New Roman" w:eastAsia="Times New Roman" w:hAnsi="Times New Roman" w:cs="Times New Roman"/>
          <w:sz w:val="28"/>
          <w:szCs w:val="28"/>
        </w:rPr>
        <w:t xml:space="preserve">сыграли </w:t>
      </w:r>
      <w:r w:rsidRPr="00E27453">
        <w:rPr>
          <w:rFonts w:ascii="Times New Roman" w:eastAsia="Times New Roman" w:hAnsi="Times New Roman" w:cs="Times New Roman"/>
          <w:sz w:val="28"/>
          <w:szCs w:val="28"/>
        </w:rPr>
        <w:t>инновационная</w:t>
      </w:r>
      <w:r w:rsidR="00950137">
        <w:rPr>
          <w:rFonts w:ascii="Times New Roman" w:eastAsia="Times New Roman" w:hAnsi="Times New Roman" w:cs="Times New Roman"/>
          <w:sz w:val="28"/>
          <w:szCs w:val="28"/>
        </w:rPr>
        <w:t xml:space="preserve"> и</w:t>
      </w:r>
      <w:r w:rsidRPr="00E27453">
        <w:rPr>
          <w:rFonts w:ascii="Times New Roman" w:eastAsia="Times New Roman" w:hAnsi="Times New Roman" w:cs="Times New Roman"/>
          <w:sz w:val="28"/>
          <w:szCs w:val="28"/>
        </w:rPr>
        <w:t xml:space="preserve"> научно-исследовательская</w:t>
      </w:r>
      <w:r w:rsidR="00950137">
        <w:rPr>
          <w:rFonts w:ascii="Times New Roman" w:eastAsia="Times New Roman" w:hAnsi="Times New Roman" w:cs="Times New Roman"/>
          <w:sz w:val="28"/>
          <w:szCs w:val="28"/>
        </w:rPr>
        <w:t xml:space="preserve"> виды деятельности </w:t>
      </w:r>
      <w:r w:rsidR="00950137" w:rsidRPr="00950137">
        <w:rPr>
          <w:rFonts w:ascii="Times New Roman" w:eastAsia="Times New Roman" w:hAnsi="Times New Roman" w:cs="Times New Roman"/>
          <w:sz w:val="28"/>
          <w:szCs w:val="28"/>
        </w:rPr>
        <w:t>[</w:t>
      </w:r>
      <w:r w:rsidR="002E6BDC">
        <w:rPr>
          <w:rFonts w:ascii="Times New Roman" w:eastAsia="Times New Roman" w:hAnsi="Times New Roman" w:cs="Times New Roman"/>
          <w:sz w:val="28"/>
          <w:szCs w:val="28"/>
        </w:rPr>
        <w:t>1</w:t>
      </w:r>
      <w:r w:rsidR="00950137">
        <w:rPr>
          <w:rFonts w:ascii="Times New Roman" w:eastAsia="Times New Roman" w:hAnsi="Times New Roman" w:cs="Times New Roman"/>
          <w:sz w:val="28"/>
          <w:szCs w:val="28"/>
        </w:rPr>
        <w:t>3</w:t>
      </w:r>
      <w:r w:rsidR="002E6BDC">
        <w:rPr>
          <w:rFonts w:ascii="Times New Roman" w:eastAsia="Times New Roman" w:hAnsi="Times New Roman" w:cs="Times New Roman"/>
          <w:sz w:val="28"/>
          <w:szCs w:val="28"/>
        </w:rPr>
        <w:t>2</w:t>
      </w:r>
      <w:r w:rsidR="00950137" w:rsidRPr="0095013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w:t>
      </w:r>
      <w:proofErr w:type="gramEnd"/>
      <w:r w:rsidRPr="00E27453">
        <w:rPr>
          <w:rFonts w:ascii="Times New Roman" w:eastAsia="Times New Roman" w:hAnsi="Times New Roman" w:cs="Times New Roman"/>
          <w:sz w:val="28"/>
          <w:szCs w:val="28"/>
        </w:rPr>
        <w:t xml:space="preserve"> Скорое и обширное использование новых и усовершенствованных программных обеспечений, технологий, материалов и производственных средств было основной целью немецких фирм. До начала 90-х годов Федеральному Фонду принадлежала основная роль в осуществлении политики инноваций и технологий.</w:t>
      </w:r>
    </w:p>
    <w:p w:rsidR="008829DB" w:rsidRDefault="008829DB" w:rsidP="00141510">
      <w:pPr>
        <w:spacing w:after="0" w:line="238" w:lineRule="auto"/>
        <w:ind w:firstLine="709"/>
        <w:jc w:val="both"/>
        <w:rPr>
          <w:rFonts w:ascii="Times New Roman" w:eastAsia="Times New Roman" w:hAnsi="Times New Roman" w:cs="Times New Roman"/>
          <w:sz w:val="28"/>
          <w:szCs w:val="28"/>
          <w:lang w:eastAsia="ru-RU"/>
        </w:rPr>
      </w:pPr>
      <w:r w:rsidRPr="00E27453">
        <w:rPr>
          <w:rFonts w:ascii="Times New Roman" w:eastAsia="Times New Roman" w:hAnsi="Times New Roman" w:cs="Times New Roman"/>
          <w:sz w:val="28"/>
          <w:szCs w:val="28"/>
        </w:rPr>
        <w:t xml:space="preserve">Стратегия технологического и инновационного развития была утверждена в Германии в 2006 году </w:t>
      </w:r>
      <w:r w:rsidRPr="00E27453">
        <w:rPr>
          <w:rFonts w:ascii="Times New Roman" w:hAnsi="Times New Roman"/>
          <w:sz w:val="28"/>
          <w:szCs w:val="28"/>
        </w:rPr>
        <w:t>[1</w:t>
      </w:r>
      <w:r w:rsidR="001B7415">
        <w:rPr>
          <w:rFonts w:ascii="Times New Roman" w:hAnsi="Times New Roman"/>
          <w:sz w:val="28"/>
          <w:szCs w:val="28"/>
        </w:rPr>
        <w:t>3</w:t>
      </w:r>
      <w:r w:rsidR="0012354E" w:rsidRPr="0012354E">
        <w:rPr>
          <w:rFonts w:ascii="Times New Roman" w:hAnsi="Times New Roman"/>
          <w:sz w:val="28"/>
          <w:szCs w:val="28"/>
        </w:rPr>
        <w:t>3</w:t>
      </w:r>
      <w:r w:rsidRPr="00E27453">
        <w:rPr>
          <w:rFonts w:ascii="Times New Roman" w:hAnsi="Times New Roman"/>
          <w:sz w:val="28"/>
          <w:szCs w:val="28"/>
        </w:rPr>
        <w:t>]</w:t>
      </w:r>
      <w:r w:rsidRPr="00E27453">
        <w:rPr>
          <w:rFonts w:ascii="Times New Roman" w:eastAsia="Times New Roman" w:hAnsi="Times New Roman" w:cs="Times New Roman"/>
          <w:sz w:val="28"/>
          <w:szCs w:val="28"/>
        </w:rPr>
        <w:t xml:space="preserve">. В ней были определены </w:t>
      </w:r>
      <w:r w:rsidRPr="00E27453">
        <w:rPr>
          <w:rFonts w:ascii="Times New Roman" w:eastAsia="Times New Roman" w:hAnsi="Times New Roman" w:cs="Times New Roman"/>
          <w:sz w:val="28"/>
          <w:szCs w:val="28"/>
          <w:lang w:eastAsia="ru-RU"/>
        </w:rPr>
        <w:t xml:space="preserve">главные направления в национальной инновационной деятельности, и заодно подходы в их реализации. Вышеуказанная стратегия определила новые направления в научно-технологической деятельности с учетом прогресса глобальных трендов совершенствования научной сферы, техники и технологий. Для национального </w:t>
      </w:r>
      <w:r w:rsidRPr="00E27453">
        <w:rPr>
          <w:rFonts w:ascii="Times New Roman" w:eastAsia="Times New Roman" w:hAnsi="Times New Roman" w:cs="Times New Roman"/>
          <w:sz w:val="28"/>
          <w:szCs w:val="28"/>
          <w:lang w:eastAsia="ru-RU"/>
        </w:rPr>
        <w:lastRenderedPageBreak/>
        <w:t>хозяйства</w:t>
      </w:r>
      <w:r w:rsidR="00950137">
        <w:rPr>
          <w:rFonts w:ascii="Times New Roman" w:eastAsia="Times New Roman" w:hAnsi="Times New Roman" w:cs="Times New Roman"/>
          <w:sz w:val="28"/>
          <w:szCs w:val="28"/>
          <w:lang w:eastAsia="ru-RU"/>
        </w:rPr>
        <w:t>,</w:t>
      </w:r>
      <w:r w:rsidRPr="00E27453">
        <w:rPr>
          <w:rFonts w:ascii="Times New Roman" w:eastAsia="Times New Roman" w:hAnsi="Times New Roman" w:cs="Times New Roman"/>
          <w:sz w:val="28"/>
          <w:szCs w:val="28"/>
          <w:lang w:eastAsia="ru-RU"/>
        </w:rPr>
        <w:t xml:space="preserve"> имеющ</w:t>
      </w:r>
      <w:r w:rsidR="00950137">
        <w:rPr>
          <w:rFonts w:ascii="Times New Roman" w:eastAsia="Times New Roman" w:hAnsi="Times New Roman" w:cs="Times New Roman"/>
          <w:sz w:val="28"/>
          <w:szCs w:val="28"/>
          <w:lang w:eastAsia="ru-RU"/>
        </w:rPr>
        <w:t>его</w:t>
      </w:r>
      <w:r w:rsidRPr="00E27453">
        <w:rPr>
          <w:rFonts w:ascii="Times New Roman" w:eastAsia="Times New Roman" w:hAnsi="Times New Roman" w:cs="Times New Roman"/>
          <w:sz w:val="28"/>
          <w:szCs w:val="28"/>
          <w:lang w:eastAsia="ru-RU"/>
        </w:rPr>
        <w:t xml:space="preserve"> приоритетн</w:t>
      </w:r>
      <w:r w:rsidR="00950137">
        <w:rPr>
          <w:rFonts w:ascii="Times New Roman" w:eastAsia="Times New Roman" w:hAnsi="Times New Roman" w:cs="Times New Roman"/>
          <w:sz w:val="28"/>
          <w:szCs w:val="28"/>
          <w:lang w:eastAsia="ru-RU"/>
        </w:rPr>
        <w:t>ое значение,</w:t>
      </w:r>
      <w:r w:rsidRPr="00E27453">
        <w:rPr>
          <w:rFonts w:ascii="Times New Roman" w:eastAsia="Times New Roman" w:hAnsi="Times New Roman" w:cs="Times New Roman"/>
          <w:sz w:val="28"/>
          <w:szCs w:val="28"/>
          <w:lang w:eastAsia="ru-RU"/>
        </w:rPr>
        <w:t xml:space="preserve"> были определены 17 ключевых секторов.</w:t>
      </w:r>
    </w:p>
    <w:p w:rsidR="002F0225" w:rsidRDefault="002F0225" w:rsidP="00141510">
      <w:pPr>
        <w:spacing w:after="0" w:line="23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2013 году в республике изучили основные положения государственной программы «</w:t>
      </w:r>
      <w:proofErr w:type="gramStart"/>
      <w:r>
        <w:rPr>
          <w:rFonts w:ascii="Times New Roman" w:eastAsia="Times New Roman" w:hAnsi="Times New Roman" w:cs="Times New Roman"/>
          <w:sz w:val="28"/>
          <w:szCs w:val="28"/>
          <w:lang w:eastAsia="ru-RU"/>
        </w:rPr>
        <w:t>Информационный</w:t>
      </w:r>
      <w:proofErr w:type="gramEnd"/>
      <w:r>
        <w:rPr>
          <w:rFonts w:ascii="Times New Roman" w:eastAsia="Times New Roman" w:hAnsi="Times New Roman" w:cs="Times New Roman"/>
          <w:sz w:val="28"/>
          <w:szCs w:val="28"/>
          <w:lang w:eastAsia="ru-RU"/>
        </w:rPr>
        <w:t xml:space="preserve"> Казахстан-2020» и на их основании разработали Концепцию развития электронного здравоохранения РК на 2013-2020 годы (далее – Концепция). Концепция была утверждена в том же году.</w:t>
      </w:r>
    </w:p>
    <w:p w:rsidR="002F0225" w:rsidRDefault="002F0225" w:rsidP="00141510">
      <w:pPr>
        <w:spacing w:after="0" w:line="23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Над разработкой документа трудилась команда профессионалов, в процессе составления и формулирования положений Концепции учитывался опыт тех стран, которые являются лидерами в вопросах электронного здравоохранения (Великобритания, Эстония, Австралия, Канада). </w:t>
      </w:r>
      <w:r w:rsidR="007F285A">
        <w:rPr>
          <w:rFonts w:ascii="Times New Roman" w:eastAsia="Times New Roman" w:hAnsi="Times New Roman" w:cs="Times New Roman"/>
          <w:sz w:val="28"/>
          <w:szCs w:val="28"/>
          <w:lang w:eastAsia="ru-RU"/>
        </w:rPr>
        <w:t>Специалисты опирались на результаты многочисленных исследований и обзоров, которые провели Всемирная организация здравоохранения (ВОЗ) и Организация экономического сотрудничества и развития (ОЭСР)</w:t>
      </w:r>
      <w:r w:rsidR="00F36AEF">
        <w:rPr>
          <w:rFonts w:ascii="Times New Roman" w:eastAsia="Times New Roman" w:hAnsi="Times New Roman" w:cs="Times New Roman"/>
          <w:sz w:val="28"/>
          <w:szCs w:val="28"/>
          <w:lang w:eastAsia="ru-RU"/>
        </w:rPr>
        <w:t xml:space="preserve">. За основу были взяты документы, разработанные ВОЗ и </w:t>
      </w:r>
      <w:r w:rsidR="007F285A">
        <w:rPr>
          <w:rFonts w:ascii="Times New Roman" w:eastAsia="Times New Roman" w:hAnsi="Times New Roman" w:cs="Times New Roman"/>
          <w:sz w:val="28"/>
          <w:szCs w:val="28"/>
          <w:lang w:eastAsia="ru-RU"/>
        </w:rPr>
        <w:t>Международны</w:t>
      </w:r>
      <w:r w:rsidR="00F36AEF">
        <w:rPr>
          <w:rFonts w:ascii="Times New Roman" w:eastAsia="Times New Roman" w:hAnsi="Times New Roman" w:cs="Times New Roman"/>
          <w:sz w:val="28"/>
          <w:szCs w:val="28"/>
          <w:lang w:eastAsia="ru-RU"/>
        </w:rPr>
        <w:t>м</w:t>
      </w:r>
      <w:r w:rsidR="007F285A">
        <w:rPr>
          <w:rFonts w:ascii="Times New Roman" w:eastAsia="Times New Roman" w:hAnsi="Times New Roman" w:cs="Times New Roman"/>
          <w:sz w:val="28"/>
          <w:szCs w:val="28"/>
          <w:lang w:eastAsia="ru-RU"/>
        </w:rPr>
        <w:t xml:space="preserve"> союз</w:t>
      </w:r>
      <w:r w:rsidR="00F36AEF">
        <w:rPr>
          <w:rFonts w:ascii="Times New Roman" w:eastAsia="Times New Roman" w:hAnsi="Times New Roman" w:cs="Times New Roman"/>
          <w:sz w:val="28"/>
          <w:szCs w:val="28"/>
          <w:lang w:eastAsia="ru-RU"/>
        </w:rPr>
        <w:t>ом</w:t>
      </w:r>
      <w:r w:rsidR="007F285A">
        <w:rPr>
          <w:rFonts w:ascii="Times New Roman" w:eastAsia="Times New Roman" w:hAnsi="Times New Roman" w:cs="Times New Roman"/>
          <w:sz w:val="28"/>
          <w:szCs w:val="28"/>
          <w:lang w:eastAsia="ru-RU"/>
        </w:rPr>
        <w:t xml:space="preserve"> электросвязи (</w:t>
      </w:r>
      <w:r w:rsidR="007F285A">
        <w:rPr>
          <w:rFonts w:ascii="Times New Roman" w:eastAsia="Times New Roman" w:hAnsi="Times New Roman" w:cs="Times New Roman"/>
          <w:sz w:val="28"/>
          <w:szCs w:val="28"/>
          <w:lang w:val="en-US" w:eastAsia="ru-RU"/>
        </w:rPr>
        <w:t>ITU</w:t>
      </w:r>
      <w:r w:rsidR="00F36AEF">
        <w:rPr>
          <w:rFonts w:ascii="Times New Roman" w:eastAsia="Times New Roman" w:hAnsi="Times New Roman" w:cs="Times New Roman"/>
          <w:sz w:val="28"/>
          <w:szCs w:val="28"/>
          <w:lang w:eastAsia="ru-RU"/>
        </w:rPr>
        <w:t>), например, «Инструментарий по разработке национальной стратегии электронного здравоохранения». Проанализировав опыт развитых стран, стратегию развития электронного здравоохранения РК переориентировали на то, чтобы в первую очередь сформировать рынок открытого типа, который бы касался решений в сфере информатизации сектора здравоохранения. Данный рынок должен быть построен на двух важных принципах:</w:t>
      </w:r>
    </w:p>
    <w:p w:rsidR="00F36AEF" w:rsidRDefault="00F36AEF" w:rsidP="00141510">
      <w:pPr>
        <w:spacing w:after="0" w:line="238" w:lineRule="auto"/>
        <w:ind w:firstLine="709"/>
        <w:jc w:val="both"/>
        <w:rPr>
          <w:rFonts w:ascii="Times New Roman" w:eastAsia="Times New Roman" w:hAnsi="Times New Roman" w:cs="Times New Roman"/>
          <w:sz w:val="28"/>
          <w:szCs w:val="28"/>
          <w:lang w:eastAsia="ru-RU"/>
        </w:rPr>
      </w:pPr>
      <w:r w:rsidRPr="00F36AEF">
        <w:rPr>
          <w:rFonts w:ascii="Times New Roman" w:eastAsia="Times New Roman" w:hAnsi="Times New Roman" w:cs="Times New Roman"/>
          <w:sz w:val="28"/>
          <w:szCs w:val="28"/>
          <w:lang w:eastAsia="ru-RU"/>
        </w:rPr>
        <w:t>‒</w:t>
      </w:r>
      <w:r w:rsidRPr="00F36AEF">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принцип децентрализации;</w:t>
      </w:r>
    </w:p>
    <w:p w:rsidR="00F36AEF" w:rsidRDefault="00F36AEF" w:rsidP="00141510">
      <w:pPr>
        <w:spacing w:after="0" w:line="238" w:lineRule="auto"/>
        <w:ind w:firstLine="709"/>
        <w:jc w:val="both"/>
        <w:rPr>
          <w:rFonts w:ascii="Times New Roman" w:eastAsia="Times New Roman" w:hAnsi="Times New Roman" w:cs="Times New Roman"/>
          <w:sz w:val="28"/>
          <w:szCs w:val="28"/>
          <w:lang w:eastAsia="ru-RU"/>
        </w:rPr>
      </w:pPr>
      <w:r w:rsidRPr="00F36AEF">
        <w:rPr>
          <w:rFonts w:ascii="Times New Roman" w:eastAsia="Times New Roman" w:hAnsi="Times New Roman" w:cs="Times New Roman"/>
          <w:sz w:val="28"/>
          <w:szCs w:val="28"/>
          <w:lang w:eastAsia="ru-RU"/>
        </w:rPr>
        <w:t>‒</w:t>
      </w:r>
      <w:r w:rsidRPr="00F36AEF">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принцип демонополизации.</w:t>
      </w:r>
    </w:p>
    <w:p w:rsidR="00F36AEF" w:rsidRDefault="00785F21" w:rsidP="00141510">
      <w:pPr>
        <w:spacing w:after="0" w:line="23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первую очередь было необходимо решить задачу относительно создания стимулирующей и регулирующей среды, которая бы способствовала развитию и внедрению на рынок медицинских информационных систем (МИС), которые бы, в обязательном порядке, конкурировали между собой. В ходе реализации такого подхода, все заинтересованные стороны (медицинские организации, пользователи медицинскими услугами), в том числе и представители частного сектора здравоохранения (разработчики МИС)</w:t>
      </w:r>
      <w:r w:rsidR="00892C23">
        <w:rPr>
          <w:rFonts w:ascii="Times New Roman" w:eastAsia="Times New Roman" w:hAnsi="Times New Roman" w:cs="Times New Roman"/>
          <w:sz w:val="28"/>
          <w:szCs w:val="28"/>
          <w:lang w:eastAsia="ru-RU"/>
        </w:rPr>
        <w:t xml:space="preserve">, должны быть вовлечены в открытый рынок. </w:t>
      </w:r>
    </w:p>
    <w:p w:rsidR="00892C23" w:rsidRDefault="00892C23" w:rsidP="00141510">
      <w:pPr>
        <w:spacing w:after="0" w:line="23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Примечательно, что такого рода стратегия себя полностью оправдала, были обеспечены конкуренция и невероятно широкий охват сектора здравоохранения МИС, что позволило полностью нейтрализовать необходимость в инвестировании бюджетных средств Республики Казахстан в процесс разработки, внедрения и </w:t>
      </w:r>
      <w:proofErr w:type="spellStart"/>
      <w:r>
        <w:rPr>
          <w:rFonts w:ascii="Times New Roman" w:eastAsia="Times New Roman" w:hAnsi="Times New Roman" w:cs="Times New Roman"/>
          <w:sz w:val="28"/>
          <w:szCs w:val="28"/>
          <w:lang w:eastAsia="ru-RU"/>
        </w:rPr>
        <w:t>постобслуживания</w:t>
      </w:r>
      <w:proofErr w:type="spellEnd"/>
      <w:r>
        <w:rPr>
          <w:rFonts w:ascii="Times New Roman" w:eastAsia="Times New Roman" w:hAnsi="Times New Roman" w:cs="Times New Roman"/>
          <w:sz w:val="28"/>
          <w:szCs w:val="28"/>
          <w:lang w:eastAsia="ru-RU"/>
        </w:rPr>
        <w:t xml:space="preserve">  программного обеспечения для каждой медицинской организации РК в отдельности.</w:t>
      </w:r>
    </w:p>
    <w:p w:rsidR="00892C23" w:rsidRDefault="00892C23" w:rsidP="00141510">
      <w:pPr>
        <w:spacing w:after="0" w:line="23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Перечисленные изменения, носили институциональный характер, а потому подразумевали смещение фокуса внимания со сбора аналитических данных для статистики  в органы управления на сбор и ежедневое использование медицинских данных не только медперсоналом, но и самими пациентами.</w:t>
      </w:r>
    </w:p>
    <w:p w:rsidR="00D71013" w:rsidRDefault="00D71013" w:rsidP="00141510">
      <w:pPr>
        <w:spacing w:after="0" w:line="23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МИС:</w:t>
      </w:r>
    </w:p>
    <w:p w:rsidR="00D71013" w:rsidRDefault="001E4EB7" w:rsidP="00141510">
      <w:pPr>
        <w:spacing w:after="0" w:line="238" w:lineRule="auto"/>
        <w:ind w:firstLine="709"/>
        <w:jc w:val="both"/>
        <w:rPr>
          <w:rFonts w:ascii="Times New Roman" w:eastAsia="Times New Roman" w:hAnsi="Times New Roman" w:cs="Times New Roman"/>
          <w:sz w:val="28"/>
          <w:szCs w:val="28"/>
          <w:lang w:eastAsia="ru-RU"/>
        </w:rPr>
      </w:pPr>
      <w:r w:rsidRPr="00F36AEF">
        <w:rPr>
          <w:rFonts w:ascii="Times New Roman" w:eastAsia="Times New Roman" w:hAnsi="Times New Roman" w:cs="Times New Roman"/>
          <w:sz w:val="28"/>
          <w:szCs w:val="28"/>
          <w:lang w:eastAsia="ru-RU"/>
        </w:rPr>
        <w:lastRenderedPageBreak/>
        <w:t>‒</w:t>
      </w:r>
      <w:r w:rsidRPr="00F36AEF">
        <w:rPr>
          <w:rFonts w:ascii="Times New Roman" w:eastAsia="Times New Roman" w:hAnsi="Times New Roman" w:cs="Times New Roman"/>
          <w:sz w:val="28"/>
          <w:szCs w:val="28"/>
          <w:lang w:eastAsia="ru-RU"/>
        </w:rPr>
        <w:tab/>
      </w:r>
      <w:r w:rsidR="00D71013">
        <w:rPr>
          <w:rFonts w:ascii="Times New Roman" w:eastAsia="Times New Roman" w:hAnsi="Times New Roman" w:cs="Times New Roman"/>
          <w:sz w:val="28"/>
          <w:szCs w:val="28"/>
          <w:lang w:eastAsia="ru-RU"/>
        </w:rPr>
        <w:t xml:space="preserve">полностью </w:t>
      </w:r>
      <w:r>
        <w:rPr>
          <w:rFonts w:ascii="Times New Roman" w:eastAsia="Times New Roman" w:hAnsi="Times New Roman" w:cs="Times New Roman"/>
          <w:sz w:val="28"/>
          <w:szCs w:val="28"/>
          <w:lang w:eastAsia="ru-RU"/>
        </w:rPr>
        <w:t>автоматизировать внутренние бизнес0процессы любой медицинской организации в стране;</w:t>
      </w:r>
    </w:p>
    <w:p w:rsidR="001E4EB7" w:rsidRDefault="001E4EB7" w:rsidP="00141510">
      <w:pPr>
        <w:spacing w:after="0" w:line="238" w:lineRule="auto"/>
        <w:ind w:firstLine="709"/>
        <w:jc w:val="both"/>
        <w:rPr>
          <w:rFonts w:ascii="Times New Roman" w:eastAsia="Times New Roman" w:hAnsi="Times New Roman" w:cs="Times New Roman"/>
          <w:sz w:val="28"/>
          <w:szCs w:val="28"/>
          <w:lang w:eastAsia="ru-RU"/>
        </w:rPr>
      </w:pPr>
      <w:r w:rsidRPr="00F36AEF">
        <w:rPr>
          <w:rFonts w:ascii="Times New Roman" w:eastAsia="Times New Roman" w:hAnsi="Times New Roman" w:cs="Times New Roman"/>
          <w:sz w:val="28"/>
          <w:szCs w:val="28"/>
          <w:lang w:eastAsia="ru-RU"/>
        </w:rPr>
        <w:t>‒</w:t>
      </w:r>
      <w:r w:rsidRPr="00F36AEF">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обеспечить всестороннюю поддержку принятия решений (клинических и управленческих);</w:t>
      </w:r>
    </w:p>
    <w:p w:rsidR="001E4EB7" w:rsidRDefault="001E4EB7" w:rsidP="00141510">
      <w:pPr>
        <w:spacing w:after="0" w:line="238" w:lineRule="auto"/>
        <w:ind w:firstLine="709"/>
        <w:jc w:val="both"/>
        <w:rPr>
          <w:rFonts w:ascii="Times New Roman" w:eastAsia="Times New Roman" w:hAnsi="Times New Roman" w:cs="Times New Roman"/>
          <w:sz w:val="28"/>
          <w:szCs w:val="28"/>
          <w:lang w:eastAsia="ru-RU"/>
        </w:rPr>
      </w:pPr>
      <w:r w:rsidRPr="00F36AEF">
        <w:rPr>
          <w:rFonts w:ascii="Times New Roman" w:eastAsia="Times New Roman" w:hAnsi="Times New Roman" w:cs="Times New Roman"/>
          <w:sz w:val="28"/>
          <w:szCs w:val="28"/>
          <w:lang w:eastAsia="ru-RU"/>
        </w:rPr>
        <w:t>‒</w:t>
      </w:r>
      <w:r w:rsidRPr="00F36AEF">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осуществить поэтапный переход к ведению медицинской информации о пациенте от бумажного носителя к электронному формату;</w:t>
      </w:r>
    </w:p>
    <w:p w:rsidR="001E4EB7" w:rsidRDefault="001E4EB7" w:rsidP="00141510">
      <w:pPr>
        <w:spacing w:after="0" w:line="238" w:lineRule="auto"/>
        <w:ind w:firstLine="709"/>
        <w:jc w:val="both"/>
        <w:rPr>
          <w:rFonts w:ascii="Times New Roman" w:eastAsia="Times New Roman" w:hAnsi="Times New Roman" w:cs="Times New Roman"/>
          <w:sz w:val="28"/>
          <w:szCs w:val="28"/>
          <w:lang w:eastAsia="ru-RU"/>
        </w:rPr>
      </w:pPr>
      <w:r w:rsidRPr="00F36AEF">
        <w:rPr>
          <w:rFonts w:ascii="Times New Roman" w:eastAsia="Times New Roman" w:hAnsi="Times New Roman" w:cs="Times New Roman"/>
          <w:sz w:val="28"/>
          <w:szCs w:val="28"/>
          <w:lang w:eastAsia="ru-RU"/>
        </w:rPr>
        <w:t>‒</w:t>
      </w:r>
      <w:r w:rsidRPr="00F36AEF">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максимально снизить количество медицинских ошибок;</w:t>
      </w:r>
    </w:p>
    <w:p w:rsidR="001E4EB7" w:rsidRDefault="00777C1C" w:rsidP="00141510">
      <w:pPr>
        <w:spacing w:after="0" w:line="238" w:lineRule="auto"/>
        <w:ind w:firstLine="709"/>
        <w:jc w:val="both"/>
        <w:rPr>
          <w:rFonts w:ascii="Times New Roman" w:eastAsia="Times New Roman" w:hAnsi="Times New Roman" w:cs="Times New Roman"/>
          <w:sz w:val="28"/>
          <w:szCs w:val="28"/>
          <w:lang w:eastAsia="ru-RU"/>
        </w:rPr>
      </w:pPr>
      <w:r w:rsidRPr="00F36AEF">
        <w:rPr>
          <w:rFonts w:ascii="Times New Roman" w:eastAsia="Times New Roman" w:hAnsi="Times New Roman" w:cs="Times New Roman"/>
          <w:sz w:val="28"/>
          <w:szCs w:val="28"/>
          <w:lang w:eastAsia="ru-RU"/>
        </w:rPr>
        <w:t>‒</w:t>
      </w:r>
      <w:r w:rsidRPr="00F36AEF">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повышать безопасность, качество и эффективность оказываемых в республике медицинских услуг и др.</w:t>
      </w:r>
    </w:p>
    <w:p w:rsidR="00CF6392" w:rsidRPr="007F285A" w:rsidRDefault="00CF6392" w:rsidP="00141510">
      <w:pPr>
        <w:spacing w:after="0" w:line="23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Сегодня для реализации Концепции Министерство здравоохранения РК разрабатывает нормативно-правовые акты (НПА), действие которых направлено на регулирование сферы телемедицины и мобильных приложений, то есть того сектора, в котором медицинские услуги предоставляются пациентам в дистанционном режиме. Цель внедрения данных НПА состоит в том, чтобы на законодательном уровне закрепить нормы, касающиеся развития сектора цифрового здравоохранения. Разумеется, </w:t>
      </w:r>
      <w:proofErr w:type="gramStart"/>
      <w:r>
        <w:rPr>
          <w:rFonts w:ascii="Times New Roman" w:eastAsia="Times New Roman" w:hAnsi="Times New Roman" w:cs="Times New Roman"/>
          <w:sz w:val="28"/>
          <w:szCs w:val="28"/>
          <w:lang w:eastAsia="ru-RU"/>
        </w:rPr>
        <w:t>полная</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цифровизация</w:t>
      </w:r>
      <w:proofErr w:type="spellEnd"/>
      <w:r>
        <w:rPr>
          <w:rFonts w:ascii="Times New Roman" w:eastAsia="Times New Roman" w:hAnsi="Times New Roman" w:cs="Times New Roman"/>
          <w:sz w:val="28"/>
          <w:szCs w:val="28"/>
          <w:lang w:eastAsia="ru-RU"/>
        </w:rPr>
        <w:t xml:space="preserve"> данной сферы не осуществима в сегодняшних реалиях. Даже в условиях пандемии </w:t>
      </w:r>
      <w:r>
        <w:rPr>
          <w:rFonts w:ascii="Times New Roman" w:eastAsia="Times New Roman" w:hAnsi="Times New Roman" w:cs="Times New Roman"/>
          <w:sz w:val="28"/>
          <w:szCs w:val="28"/>
          <w:lang w:val="en-US" w:eastAsia="ru-RU"/>
        </w:rPr>
        <w:t>COVID</w:t>
      </w:r>
      <w:r>
        <w:rPr>
          <w:rFonts w:ascii="Times New Roman" w:eastAsia="Times New Roman" w:hAnsi="Times New Roman" w:cs="Times New Roman"/>
          <w:sz w:val="28"/>
          <w:szCs w:val="28"/>
          <w:lang w:eastAsia="ru-RU"/>
        </w:rPr>
        <w:t>-19 ни одна из стран мира этой цели не достигла и сможет достичь в ближайшей перспективе. Согласно прогнозу некоторых аналитиков, цифровая трансформация сектора здравоохранения приведет к тому, что будут появляться новые профессии, а требования к представителям классических специальностей будут меняться, с учетом рыночных запросов от конечных пользователей.</w:t>
      </w:r>
    </w:p>
    <w:p w:rsidR="008829DB" w:rsidRPr="00E27453" w:rsidRDefault="008829DB" w:rsidP="00167BDF">
      <w:pPr>
        <w:spacing w:after="0" w:line="238" w:lineRule="auto"/>
        <w:ind w:firstLine="709"/>
        <w:jc w:val="both"/>
        <w:rPr>
          <w:rFonts w:ascii="Times New Roman" w:eastAsia="Times New Roman" w:hAnsi="Times New Roman" w:cs="Times New Roman"/>
          <w:sz w:val="24"/>
          <w:szCs w:val="24"/>
          <w:lang w:eastAsia="ru-RU"/>
        </w:rPr>
      </w:pPr>
      <w:r w:rsidRPr="00E27453">
        <w:rPr>
          <w:rFonts w:ascii="Times New Roman" w:eastAsia="Times New Roman" w:hAnsi="Times New Roman" w:cs="Times New Roman"/>
          <w:sz w:val="28"/>
          <w:szCs w:val="28"/>
        </w:rPr>
        <w:t xml:space="preserve">Инновационный альянс и стратегические партнерства были созданы благодаря </w:t>
      </w:r>
      <w:r w:rsidR="008A6173" w:rsidRPr="00E27453">
        <w:rPr>
          <w:rFonts w:ascii="Times New Roman" w:eastAsia="Times New Roman" w:hAnsi="Times New Roman" w:cs="Times New Roman"/>
          <w:sz w:val="28"/>
          <w:szCs w:val="28"/>
        </w:rPr>
        <w:t>с</w:t>
      </w:r>
      <w:r w:rsidR="00EC60E8" w:rsidRPr="00E27453">
        <w:rPr>
          <w:rFonts w:ascii="Times New Roman" w:eastAsia="Times New Roman" w:hAnsi="Times New Roman" w:cs="Times New Roman"/>
          <w:sz w:val="28"/>
          <w:szCs w:val="28"/>
        </w:rPr>
        <w:t xml:space="preserve">тратегии, в </w:t>
      </w:r>
      <w:proofErr w:type="gramStart"/>
      <w:r w:rsidRPr="00E27453">
        <w:rPr>
          <w:rFonts w:ascii="Times New Roman" w:eastAsia="Times New Roman" w:hAnsi="Times New Roman" w:cs="Times New Roman"/>
          <w:sz w:val="28"/>
          <w:szCs w:val="28"/>
        </w:rPr>
        <w:t>связи</w:t>
      </w:r>
      <w:proofErr w:type="gramEnd"/>
      <w:r w:rsidRPr="00E27453">
        <w:rPr>
          <w:rFonts w:ascii="Times New Roman" w:eastAsia="Times New Roman" w:hAnsi="Times New Roman" w:cs="Times New Roman"/>
          <w:sz w:val="28"/>
          <w:szCs w:val="28"/>
        </w:rPr>
        <w:t xml:space="preserve"> с чем появились новые методы по осуществлению инновационной политики и исследования. Государственные исследовательские учреждения могут входить в состав таких альянсов. Таким образом, поддержка инновационной активности в промышленности является необходимым механизмом в разработке долгосрочной программы развития основных отраслей промышленного комплекса, что доказывает опыт Германии [1</w:t>
      </w:r>
      <w:r w:rsidR="001B7415">
        <w:rPr>
          <w:rFonts w:ascii="Times New Roman" w:eastAsia="Times New Roman" w:hAnsi="Times New Roman" w:cs="Times New Roman"/>
          <w:sz w:val="28"/>
          <w:szCs w:val="28"/>
        </w:rPr>
        <w:t>3</w:t>
      </w:r>
      <w:r w:rsidR="0012354E" w:rsidRPr="0012354E">
        <w:rPr>
          <w:rFonts w:ascii="Times New Roman" w:eastAsia="Times New Roman" w:hAnsi="Times New Roman" w:cs="Times New Roman"/>
          <w:sz w:val="28"/>
          <w:szCs w:val="28"/>
        </w:rPr>
        <w:t>4</w:t>
      </w:r>
      <w:r w:rsidRPr="00E27453">
        <w:rPr>
          <w:rFonts w:ascii="Times New Roman" w:eastAsia="Times New Roman" w:hAnsi="Times New Roman" w:cs="Times New Roman"/>
          <w:sz w:val="28"/>
          <w:szCs w:val="28"/>
        </w:rPr>
        <w:t xml:space="preserve">]. </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Централизованную систему хозяйствования в её плановой и корпоративной форме Китай доказал свою эффективность [1</w:t>
      </w:r>
      <w:r w:rsidR="001B7415">
        <w:rPr>
          <w:rFonts w:ascii="Times New Roman" w:eastAsia="Times New Roman" w:hAnsi="Times New Roman" w:cs="Times New Roman"/>
          <w:sz w:val="28"/>
          <w:szCs w:val="28"/>
        </w:rPr>
        <w:t>3</w:t>
      </w:r>
      <w:r w:rsidR="0012354E" w:rsidRPr="0012354E">
        <w:rPr>
          <w:rFonts w:ascii="Times New Roman" w:eastAsia="Times New Roman" w:hAnsi="Times New Roman" w:cs="Times New Roman"/>
          <w:sz w:val="28"/>
          <w:szCs w:val="28"/>
        </w:rPr>
        <w:t>5</w:t>
      </w:r>
      <w:r w:rsidRPr="00E27453">
        <w:rPr>
          <w:rFonts w:ascii="Times New Roman" w:eastAsia="Times New Roman" w:hAnsi="Times New Roman" w:cs="Times New Roman"/>
          <w:sz w:val="28"/>
          <w:szCs w:val="28"/>
        </w:rPr>
        <w:t>]. В настоящее время КНР всему миру демонстрирует эффективность целевой промышленной и четко проработанной политики, которая была создана благодаря центральной системе планового макроэкономического контроля. КНР развивает политику форсированного формирования экономики пятого технологического уклада, в которой подтверждается независимость экономики Китая от иностранного капитала [</w:t>
      </w:r>
      <w:r w:rsidR="0071792E" w:rsidRPr="00E27453">
        <w:rPr>
          <w:rFonts w:ascii="Times New Roman" w:eastAsia="Times New Roman" w:hAnsi="Times New Roman" w:cs="Times New Roman"/>
          <w:sz w:val="28"/>
          <w:szCs w:val="28"/>
        </w:rPr>
        <w:t>1</w:t>
      </w:r>
      <w:r w:rsidR="001B7415">
        <w:rPr>
          <w:rFonts w:ascii="Times New Roman" w:eastAsia="Times New Roman" w:hAnsi="Times New Roman" w:cs="Times New Roman"/>
          <w:sz w:val="28"/>
          <w:szCs w:val="28"/>
        </w:rPr>
        <w:t>3</w:t>
      </w:r>
      <w:r w:rsidR="0012354E" w:rsidRPr="0012354E">
        <w:rPr>
          <w:rFonts w:ascii="Times New Roman" w:eastAsia="Times New Roman" w:hAnsi="Times New Roman" w:cs="Times New Roman"/>
          <w:sz w:val="28"/>
          <w:szCs w:val="28"/>
        </w:rPr>
        <w:t>6</w:t>
      </w:r>
      <w:r w:rsidRPr="00E27453">
        <w:rPr>
          <w:rFonts w:ascii="Times New Roman" w:eastAsia="Times New Roman" w:hAnsi="Times New Roman" w:cs="Times New Roman"/>
          <w:sz w:val="28"/>
          <w:szCs w:val="28"/>
        </w:rPr>
        <w:t>]. Суть данной политики в том, что Китай свои валютные резервы расходует на приобретение высокотехнологического промышленного капитала, а не на ценные бумаги или товары [1</w:t>
      </w:r>
      <w:r w:rsidR="001B7415">
        <w:rPr>
          <w:rFonts w:ascii="Times New Roman" w:eastAsia="Times New Roman" w:hAnsi="Times New Roman" w:cs="Times New Roman"/>
          <w:sz w:val="28"/>
          <w:szCs w:val="28"/>
        </w:rPr>
        <w:t>3</w:t>
      </w:r>
      <w:r w:rsidR="0012354E" w:rsidRPr="0012354E">
        <w:rPr>
          <w:rFonts w:ascii="Times New Roman" w:eastAsia="Times New Roman" w:hAnsi="Times New Roman" w:cs="Times New Roman"/>
          <w:sz w:val="28"/>
          <w:szCs w:val="28"/>
        </w:rPr>
        <w:t>7</w:t>
      </w:r>
      <w:r w:rsidRPr="00E27453">
        <w:rPr>
          <w:rFonts w:ascii="Times New Roman" w:eastAsia="Times New Roman" w:hAnsi="Times New Roman" w:cs="Times New Roman"/>
          <w:sz w:val="28"/>
          <w:szCs w:val="28"/>
        </w:rPr>
        <w:t xml:space="preserve">]. Растущими доходами от экспорта покрываются соответствующие расходы. Так с 2010 года прибыль от экспорта продукции </w:t>
      </w:r>
      <w:r w:rsidR="00EC60E8" w:rsidRPr="00E27453">
        <w:rPr>
          <w:rFonts w:ascii="Times New Roman" w:eastAsia="Times New Roman" w:hAnsi="Times New Roman" w:cs="Times New Roman"/>
          <w:sz w:val="28"/>
          <w:szCs w:val="28"/>
        </w:rPr>
        <w:t>инновационного характера начала</w:t>
      </w:r>
      <w:r w:rsidRPr="00E27453">
        <w:rPr>
          <w:rFonts w:ascii="Times New Roman" w:eastAsia="Times New Roman" w:hAnsi="Times New Roman" w:cs="Times New Roman"/>
          <w:sz w:val="28"/>
          <w:szCs w:val="28"/>
        </w:rPr>
        <w:t xml:space="preserve"> пре</w:t>
      </w:r>
      <w:r w:rsidR="00C758B8">
        <w:rPr>
          <w:rFonts w:ascii="Times New Roman" w:eastAsia="Times New Roman" w:hAnsi="Times New Roman" w:cs="Times New Roman"/>
          <w:sz w:val="28"/>
          <w:szCs w:val="28"/>
        </w:rPr>
        <w:t>восходить издержки на ее импорт</w:t>
      </w:r>
      <w:r w:rsidRPr="00E27453">
        <w:rPr>
          <w:rFonts w:ascii="Times New Roman" w:eastAsia="Times New Roman" w:hAnsi="Times New Roman" w:cs="Times New Roman"/>
          <w:sz w:val="28"/>
          <w:szCs w:val="28"/>
        </w:rPr>
        <w:t xml:space="preserve">. Китай собственный сектор технотронного производства создал </w:t>
      </w:r>
      <w:r w:rsidRPr="00E27453">
        <w:rPr>
          <w:rFonts w:ascii="Times New Roman" w:eastAsia="Times New Roman" w:hAnsi="Times New Roman" w:cs="Times New Roman"/>
          <w:sz w:val="28"/>
          <w:szCs w:val="28"/>
        </w:rPr>
        <w:lastRenderedPageBreak/>
        <w:t>фактически с нуля и вывел на ведущую позицию. Необходимость осуществления масштабного инвестирования в технологии, в том числе индустриальные, а не в обязательства иностранных государств, о чем свидетельствует опыт Китая [</w:t>
      </w:r>
      <w:r w:rsidRPr="00C758B8">
        <w:rPr>
          <w:rFonts w:ascii="Times New Roman" w:eastAsia="Times New Roman" w:hAnsi="Times New Roman" w:cs="Times New Roman"/>
          <w:sz w:val="28"/>
          <w:szCs w:val="28"/>
        </w:rPr>
        <w:t>1</w:t>
      </w:r>
      <w:r w:rsidR="001B7415">
        <w:rPr>
          <w:rFonts w:ascii="Times New Roman" w:eastAsia="Times New Roman" w:hAnsi="Times New Roman" w:cs="Times New Roman"/>
          <w:sz w:val="28"/>
          <w:szCs w:val="28"/>
        </w:rPr>
        <w:t>3</w:t>
      </w:r>
      <w:r w:rsidR="0012354E" w:rsidRPr="0012354E">
        <w:rPr>
          <w:rFonts w:ascii="Times New Roman" w:eastAsia="Times New Roman" w:hAnsi="Times New Roman" w:cs="Times New Roman"/>
          <w:sz w:val="28"/>
          <w:szCs w:val="28"/>
        </w:rPr>
        <w:t>8</w:t>
      </w:r>
      <w:r w:rsidRPr="00C758B8">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w:t>
      </w:r>
    </w:p>
    <w:p w:rsidR="008829DB" w:rsidRPr="00E27453" w:rsidRDefault="008829DB" w:rsidP="00141510">
      <w:pPr>
        <w:autoSpaceDE w:val="0"/>
        <w:autoSpaceDN w:val="0"/>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Сопоставление темпов развития стран Юго-Восточной Азии </w:t>
      </w:r>
      <w:r w:rsidRPr="00E27453">
        <w:rPr>
          <w:rFonts w:ascii="Times New Roman" w:eastAsia="Times New Roman" w:hAnsi="Times New Roman" w:cs="Times New Roman"/>
          <w:sz w:val="28"/>
          <w:szCs w:val="28"/>
          <w:lang w:val="kk-KZ"/>
        </w:rPr>
        <w:t xml:space="preserve">и </w:t>
      </w:r>
      <w:r w:rsidRPr="00E27453">
        <w:rPr>
          <w:rFonts w:ascii="Times New Roman" w:eastAsia="Times New Roman" w:hAnsi="Times New Roman" w:cs="Times New Roman"/>
          <w:sz w:val="28"/>
          <w:szCs w:val="28"/>
        </w:rPr>
        <w:t xml:space="preserve">Латинской Америки </w:t>
      </w:r>
      <w:r w:rsidRPr="00E27453">
        <w:rPr>
          <w:rFonts w:ascii="Times New Roman" w:eastAsia="Times New Roman" w:hAnsi="Times New Roman" w:cs="Times New Roman"/>
          <w:sz w:val="28"/>
          <w:szCs w:val="28"/>
          <w:lang w:val="kk-KZ"/>
        </w:rPr>
        <w:t>показывает</w:t>
      </w:r>
      <w:r w:rsidRPr="00E27453">
        <w:rPr>
          <w:rFonts w:ascii="Times New Roman" w:eastAsia="Times New Roman" w:hAnsi="Times New Roman" w:cs="Times New Roman"/>
          <w:sz w:val="28"/>
          <w:szCs w:val="28"/>
        </w:rPr>
        <w:t xml:space="preserve">, что финансовые вложения в процесс науки и техники в целом увеличивает эффективность экономики. Так, в странах Латинской Америки на науку затрачивается меньше 1% от ВВП, и как следствие, идёт застой производства. Однако, некоторые страны Юго-Восточной Азии смогли инвестировать в науку около 2% ВВП, благодаря государственному стимулированию НИОКР, в какой-то момент, даже обогнав Германию и США по этому показателю. Так, на данный момент Южная Корея стала одним из лидеров </w:t>
      </w:r>
      <w:r w:rsidR="00167BDF">
        <w:rPr>
          <w:rFonts w:ascii="Times New Roman" w:eastAsia="Times New Roman" w:hAnsi="Times New Roman" w:cs="Times New Roman"/>
          <w:sz w:val="28"/>
          <w:szCs w:val="28"/>
        </w:rPr>
        <w:t>в бытовой электронике, Тайвань –</w:t>
      </w:r>
      <w:r w:rsidRPr="00E27453">
        <w:rPr>
          <w:rFonts w:ascii="Times New Roman" w:eastAsia="Times New Roman" w:hAnsi="Times New Roman" w:cs="Times New Roman"/>
          <w:sz w:val="28"/>
          <w:szCs w:val="28"/>
        </w:rPr>
        <w:t xml:space="preserve">  в произ</w:t>
      </w:r>
      <w:r w:rsidR="002E6BDC">
        <w:rPr>
          <w:rFonts w:ascii="Times New Roman" w:eastAsia="Times New Roman" w:hAnsi="Times New Roman" w:cs="Times New Roman"/>
          <w:sz w:val="28"/>
          <w:szCs w:val="28"/>
        </w:rPr>
        <w:t xml:space="preserve">водстве компьютеров, Малайзия – </w:t>
      </w:r>
      <w:r w:rsidRPr="00E27453">
        <w:rPr>
          <w:rFonts w:ascii="Times New Roman" w:eastAsia="Times New Roman" w:hAnsi="Times New Roman" w:cs="Times New Roman"/>
          <w:sz w:val="28"/>
          <w:szCs w:val="28"/>
        </w:rPr>
        <w:t>на ры</w:t>
      </w:r>
      <w:r w:rsidR="002E6BDC">
        <w:rPr>
          <w:rFonts w:ascii="Times New Roman" w:eastAsia="Times New Roman" w:hAnsi="Times New Roman" w:cs="Times New Roman"/>
          <w:sz w:val="28"/>
          <w:szCs w:val="28"/>
        </w:rPr>
        <w:t>нке микропроцессоров, Сингапур –</w:t>
      </w:r>
      <w:r w:rsidRPr="00E27453">
        <w:rPr>
          <w:rFonts w:ascii="Times New Roman" w:eastAsia="Times New Roman" w:hAnsi="Times New Roman" w:cs="Times New Roman"/>
          <w:sz w:val="28"/>
          <w:szCs w:val="28"/>
        </w:rPr>
        <w:t xml:space="preserve"> на рынке биотехнологии и программного обеспечения.</w:t>
      </w:r>
    </w:p>
    <w:p w:rsidR="00950137" w:rsidRDefault="008829DB" w:rsidP="00950137">
      <w:pPr>
        <w:spacing w:after="0" w:line="238" w:lineRule="auto"/>
        <w:ind w:firstLine="709"/>
        <w:jc w:val="both"/>
        <w:rPr>
          <w:rFonts w:ascii="Times New Roman" w:hAnsi="Times New Roman"/>
          <w:sz w:val="28"/>
          <w:szCs w:val="28"/>
        </w:rPr>
      </w:pPr>
      <w:r w:rsidRPr="00E27453">
        <w:rPr>
          <w:rFonts w:ascii="Times New Roman" w:eastAsia="Times New Roman" w:hAnsi="Times New Roman" w:cs="Times New Roman"/>
          <w:sz w:val="28"/>
          <w:szCs w:val="28"/>
        </w:rPr>
        <w:t>Развитие стимулирующей налоговой системы рассматривается как один из главных факторов контроля деятельности как инновационной, так и научно-технической. В государствах со зрелой экономикой чаще всего используются такие налоговые преференции:</w:t>
      </w:r>
    </w:p>
    <w:p w:rsid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послабление на доход в количестве капиталовложений в сферу строительства и приобретения нового оборудование;</w:t>
      </w:r>
    </w:p>
    <w:p w:rsid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 xml:space="preserve">послабление на налог на доход в объеме издержек на исследования научной </w:t>
      </w:r>
      <w:r>
        <w:rPr>
          <w:rFonts w:ascii="Times New Roman" w:eastAsia="Times New Roman" w:hAnsi="Times New Roman" w:cs="Times New Roman"/>
          <w:sz w:val="28"/>
          <w:szCs w:val="28"/>
        </w:rPr>
        <w:t>направленности</w:t>
      </w:r>
      <w:r w:rsidR="008829DB" w:rsidRPr="00950137">
        <w:rPr>
          <w:rFonts w:ascii="Times New Roman" w:eastAsia="Times New Roman" w:hAnsi="Times New Roman" w:cs="Times New Roman"/>
          <w:sz w:val="28"/>
          <w:szCs w:val="28"/>
        </w:rPr>
        <w:t>;</w:t>
      </w:r>
    </w:p>
    <w:p w:rsid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распределение издержек на определ</w:t>
      </w:r>
      <w:r>
        <w:rPr>
          <w:rFonts w:ascii="Times New Roman" w:eastAsia="Times New Roman" w:hAnsi="Times New Roman" w:cs="Times New Roman"/>
          <w:sz w:val="28"/>
          <w:szCs w:val="28"/>
        </w:rPr>
        <w:t>ё</w:t>
      </w:r>
      <w:r w:rsidR="008829DB" w:rsidRPr="00950137">
        <w:rPr>
          <w:rFonts w:ascii="Times New Roman" w:eastAsia="Times New Roman" w:hAnsi="Times New Roman" w:cs="Times New Roman"/>
          <w:sz w:val="28"/>
          <w:szCs w:val="28"/>
        </w:rPr>
        <w:t>нные виды оборудования к текущим издержкам, часто применяемых в НИОКР;</w:t>
      </w:r>
    </w:p>
    <w:p w:rsid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формирование фонда специального назначения посредством фондов прибыли, которые не облагаются налогом;</w:t>
      </w:r>
    </w:p>
    <w:p w:rsidR="008829DB" w:rsidRP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применение сниженных ставок для обложения прибыли малых организаций.</w:t>
      </w:r>
    </w:p>
    <w:p w:rsidR="00950137" w:rsidRDefault="008829DB" w:rsidP="00141510">
      <w:pPr>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От стоимости внедряемого оборудования устанавливается размер ски</w:t>
      </w:r>
      <w:r w:rsidR="00950137">
        <w:rPr>
          <w:rFonts w:ascii="Times New Roman" w:eastAsia="Times New Roman" w:hAnsi="Times New Roman" w:cs="Times New Roman"/>
          <w:sz w:val="28"/>
          <w:szCs w:val="28"/>
        </w:rPr>
        <w:t>дки в процентах, что составляет</w:t>
      </w:r>
    </w:p>
    <w:p w:rsidR="00950137" w:rsidRDefault="00950137" w:rsidP="00141510">
      <w:pPr>
        <w:spacing w:after="0" w:line="238" w:lineRule="auto"/>
        <w:ind w:firstLine="709"/>
        <w:contextualSpacing/>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E27453">
        <w:rPr>
          <w:rFonts w:ascii="Times New Roman" w:eastAsia="Times New Roman" w:hAnsi="Times New Roman" w:cs="Times New Roman"/>
          <w:sz w:val="28"/>
          <w:szCs w:val="28"/>
        </w:rPr>
        <w:t>50% в Великобритании (эксплуатация новых материалов, технологии,</w:t>
      </w:r>
      <w:r>
        <w:rPr>
          <w:rFonts w:ascii="Times New Roman" w:eastAsia="Times New Roman" w:hAnsi="Times New Roman" w:cs="Times New Roman"/>
          <w:sz w:val="28"/>
          <w:szCs w:val="28"/>
        </w:rPr>
        <w:t xml:space="preserve"> техники и т.п. в первом году);</w:t>
      </w:r>
    </w:p>
    <w:p w:rsidR="00950137" w:rsidRDefault="00950137" w:rsidP="00141510">
      <w:pPr>
        <w:spacing w:after="0" w:line="238" w:lineRule="auto"/>
        <w:ind w:firstLine="709"/>
        <w:contextualSpacing/>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E27453">
        <w:rPr>
          <w:rFonts w:ascii="Times New Roman" w:eastAsia="Times New Roman" w:hAnsi="Times New Roman" w:cs="Times New Roman"/>
          <w:sz w:val="28"/>
          <w:szCs w:val="28"/>
        </w:rPr>
        <w:t xml:space="preserve">53% в Японии (для </w:t>
      </w:r>
      <w:r>
        <w:rPr>
          <w:rFonts w:ascii="Times New Roman" w:eastAsia="Times New Roman" w:hAnsi="Times New Roman" w:cs="Times New Roman"/>
          <w:sz w:val="28"/>
          <w:szCs w:val="28"/>
        </w:rPr>
        <w:t>оборудования и электротехники);</w:t>
      </w:r>
    </w:p>
    <w:p w:rsidR="00950137" w:rsidRDefault="00950137" w:rsidP="00141510">
      <w:pPr>
        <w:spacing w:after="0" w:line="238" w:lineRule="auto"/>
        <w:ind w:firstLine="709"/>
        <w:contextualSpacing/>
        <w:jc w:val="both"/>
        <w:rPr>
          <w:rFonts w:ascii="Times New Roman" w:eastAsia="Times New Roman" w:hAnsi="Times New Roman" w:cs="Times New Roman"/>
          <w:sz w:val="28"/>
          <w:szCs w:val="28"/>
        </w:rPr>
      </w:pPr>
      <w:r w:rsidRPr="00E27453">
        <w:rPr>
          <w:sz w:val="28"/>
          <w:szCs w:val="28"/>
        </w:rPr>
        <w:t>–</w:t>
      </w:r>
      <w:r>
        <w:rPr>
          <w:sz w:val="28"/>
          <w:szCs w:val="28"/>
        </w:rPr>
        <w:tab/>
      </w:r>
      <w:r w:rsidR="008829DB" w:rsidRPr="00E27453">
        <w:rPr>
          <w:rFonts w:ascii="Times New Roman" w:eastAsia="Times New Roman" w:hAnsi="Times New Roman" w:cs="Times New Roman"/>
          <w:sz w:val="28"/>
          <w:szCs w:val="28"/>
        </w:rPr>
        <w:t>10-15% в Канаде (в зависимости от местонахождения компании – неосвоенны</w:t>
      </w:r>
      <w:r>
        <w:rPr>
          <w:rFonts w:ascii="Times New Roman" w:eastAsia="Times New Roman" w:hAnsi="Times New Roman" w:cs="Times New Roman"/>
          <w:sz w:val="28"/>
          <w:szCs w:val="28"/>
        </w:rPr>
        <w:t>е или освоенные районы, страны);</w:t>
      </w:r>
    </w:p>
    <w:p w:rsidR="00950137" w:rsidRDefault="00950137" w:rsidP="00141510">
      <w:pPr>
        <w:spacing w:after="0" w:line="238" w:lineRule="auto"/>
        <w:ind w:firstLine="709"/>
        <w:contextualSpacing/>
        <w:jc w:val="both"/>
        <w:rPr>
          <w:rFonts w:ascii="Times New Roman" w:eastAsia="Times New Roman" w:hAnsi="Times New Roman" w:cs="Times New Roman"/>
          <w:sz w:val="28"/>
          <w:szCs w:val="28"/>
        </w:rPr>
      </w:pPr>
      <w:r w:rsidRPr="00E27453">
        <w:rPr>
          <w:sz w:val="28"/>
          <w:szCs w:val="28"/>
        </w:rPr>
        <w:t>–</w:t>
      </w:r>
      <w:r>
        <w:rPr>
          <w:sz w:val="28"/>
          <w:szCs w:val="28"/>
        </w:rPr>
        <w:tab/>
      </w:r>
      <w:r>
        <w:rPr>
          <w:rFonts w:ascii="Times New Roman" w:eastAsia="Times New Roman" w:hAnsi="Times New Roman" w:cs="Times New Roman"/>
          <w:sz w:val="28"/>
          <w:szCs w:val="28"/>
        </w:rPr>
        <w:t>100% в Ирландии.</w:t>
      </w:r>
    </w:p>
    <w:p w:rsidR="008829DB" w:rsidRPr="00E27453" w:rsidRDefault="008829DB" w:rsidP="00141510">
      <w:pPr>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Соединенных штатах </w:t>
      </w:r>
      <w:r w:rsidR="00950137">
        <w:rPr>
          <w:rFonts w:ascii="Times New Roman" w:eastAsia="Times New Roman" w:hAnsi="Times New Roman" w:cs="Times New Roman"/>
          <w:sz w:val="28"/>
          <w:szCs w:val="28"/>
        </w:rPr>
        <w:t xml:space="preserve">Америки </w:t>
      </w:r>
      <w:r w:rsidRPr="00E27453">
        <w:rPr>
          <w:rFonts w:ascii="Times New Roman" w:eastAsia="Times New Roman" w:hAnsi="Times New Roman" w:cs="Times New Roman"/>
          <w:sz w:val="28"/>
          <w:szCs w:val="28"/>
        </w:rPr>
        <w:t>на инвестиции применяется налоговая скидка только для энергетического оборудования.</w:t>
      </w:r>
    </w:p>
    <w:p w:rsidR="008829DB" w:rsidRPr="00E27453" w:rsidRDefault="008829DB" w:rsidP="00141510">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Государственные льготы на НИОКР за рубежом даются в виде скидок с расходов организаций на эти цели. Существуют приростные и объе</w:t>
      </w:r>
      <w:r w:rsidR="00950137">
        <w:rPr>
          <w:rFonts w:ascii="Times New Roman" w:eastAsia="Times New Roman" w:hAnsi="Times New Roman" w:cs="Times New Roman"/>
          <w:sz w:val="28"/>
          <w:szCs w:val="28"/>
        </w:rPr>
        <w:t>мные виды налоговых скидок. Объё</w:t>
      </w:r>
      <w:r w:rsidRPr="00E27453">
        <w:rPr>
          <w:rFonts w:ascii="Times New Roman" w:eastAsia="Times New Roman" w:hAnsi="Times New Roman" w:cs="Times New Roman"/>
          <w:sz w:val="28"/>
          <w:szCs w:val="28"/>
        </w:rPr>
        <w:t>м</w:t>
      </w:r>
      <w:r w:rsidR="00950137">
        <w:rPr>
          <w:rFonts w:ascii="Times New Roman" w:eastAsia="Times New Roman" w:hAnsi="Times New Roman" w:cs="Times New Roman"/>
          <w:sz w:val="28"/>
          <w:szCs w:val="28"/>
        </w:rPr>
        <w:t>ная скидка –</w:t>
      </w:r>
      <w:r w:rsidRPr="00E27453">
        <w:rPr>
          <w:rFonts w:ascii="Times New Roman" w:eastAsia="Times New Roman" w:hAnsi="Times New Roman" w:cs="Times New Roman"/>
          <w:sz w:val="28"/>
          <w:szCs w:val="28"/>
        </w:rPr>
        <w:t xml:space="preserve"> это льготы, зависимые от размера затрат </w:t>
      </w:r>
      <w:r w:rsidRPr="00E27453">
        <w:rPr>
          <w:rFonts w:ascii="Times New Roman" w:eastAsia="Times New Roman" w:hAnsi="Times New Roman" w:cs="Times New Roman"/>
          <w:sz w:val="28"/>
          <w:szCs w:val="28"/>
        </w:rPr>
        <w:lastRenderedPageBreak/>
        <w:t>компаний на НИОКР. Например, в Швеции, Канаде, Италии, Великобритании, США, Бельгии 100%, а в Австралии 150% затрат на НИОКР вычитаются из налогооблагаемых доходов организаций. Расходы на НИОКР в организациях сфер</w:t>
      </w:r>
      <w:r w:rsidR="00950137">
        <w:rPr>
          <w:rFonts w:ascii="Times New Roman" w:eastAsia="Times New Roman" w:hAnsi="Times New Roman" w:cs="Times New Roman"/>
          <w:sz w:val="28"/>
          <w:szCs w:val="28"/>
        </w:rPr>
        <w:t>ы</w:t>
      </w:r>
      <w:r w:rsidRPr="00E27453">
        <w:rPr>
          <w:rFonts w:ascii="Times New Roman" w:eastAsia="Times New Roman" w:hAnsi="Times New Roman" w:cs="Times New Roman"/>
          <w:sz w:val="28"/>
          <w:szCs w:val="28"/>
        </w:rPr>
        <w:t xml:space="preserve"> энергетики полностью исключают из прибыли до налогообложения в таких странах как Малайзия, Нидерланды и Австрия.</w:t>
      </w:r>
    </w:p>
    <w:p w:rsidR="008829DB" w:rsidRPr="00E27453" w:rsidRDefault="008829DB" w:rsidP="00141510">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России налогооблагаемая база при обложении налога на доход уменьшается на объем суммы, распределенных компаниями на осуществление работ научно-исследовательской </w:t>
      </w:r>
      <w:r w:rsidR="00950137">
        <w:rPr>
          <w:rFonts w:ascii="Times New Roman" w:eastAsia="Times New Roman" w:hAnsi="Times New Roman" w:cs="Times New Roman"/>
          <w:sz w:val="28"/>
          <w:szCs w:val="28"/>
        </w:rPr>
        <w:t>направленности</w:t>
      </w:r>
      <w:r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lang w:val="kk-KZ"/>
        </w:rPr>
        <w:t xml:space="preserve"> </w:t>
      </w:r>
      <w:r w:rsidRPr="00E27453">
        <w:rPr>
          <w:rFonts w:ascii="Times New Roman" w:eastAsia="Times New Roman" w:hAnsi="Times New Roman" w:cs="Times New Roman"/>
          <w:sz w:val="28"/>
          <w:szCs w:val="28"/>
        </w:rPr>
        <w:t>кроме того в фонды технологического развития и фундаментальных исследований Российской Федерации. Налоговые льг</w:t>
      </w:r>
      <w:r w:rsidR="00EC60E8" w:rsidRPr="00E27453">
        <w:rPr>
          <w:rFonts w:ascii="Times New Roman" w:eastAsia="Times New Roman" w:hAnsi="Times New Roman" w:cs="Times New Roman"/>
          <w:sz w:val="28"/>
          <w:szCs w:val="28"/>
        </w:rPr>
        <w:t>оты в Сингапуре достигают двухсот</w:t>
      </w:r>
      <w:r w:rsidRPr="00E27453">
        <w:rPr>
          <w:rFonts w:ascii="Times New Roman" w:eastAsia="Times New Roman" w:hAnsi="Times New Roman" w:cs="Times New Roman"/>
          <w:sz w:val="28"/>
          <w:szCs w:val="28"/>
        </w:rPr>
        <w:t xml:space="preserve"> процентов от суммы издержек на деятельность научной направленности. В этой стране </w:t>
      </w:r>
      <w:r w:rsidR="00950137">
        <w:rPr>
          <w:rFonts w:ascii="Times New Roman" w:eastAsia="Times New Roman" w:hAnsi="Times New Roman" w:cs="Times New Roman"/>
          <w:sz w:val="28"/>
          <w:szCs w:val="28"/>
        </w:rPr>
        <w:t>в период</w:t>
      </w:r>
      <w:r w:rsidRPr="00E27453">
        <w:rPr>
          <w:rFonts w:ascii="Times New Roman" w:eastAsia="Times New Roman" w:hAnsi="Times New Roman" w:cs="Times New Roman"/>
          <w:sz w:val="28"/>
          <w:szCs w:val="28"/>
        </w:rPr>
        <w:t xml:space="preserve"> 1984</w:t>
      </w:r>
      <w:r w:rsidR="0095013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1994 гг. затраты на НИОКР были увеличены в шесть раз благодаря введенной научно-технической политике [1</w:t>
      </w:r>
      <w:r w:rsidR="001B7415">
        <w:rPr>
          <w:rFonts w:ascii="Times New Roman" w:eastAsia="Times New Roman" w:hAnsi="Times New Roman" w:cs="Times New Roman"/>
          <w:sz w:val="28"/>
          <w:szCs w:val="28"/>
        </w:rPr>
        <w:t>3</w:t>
      </w:r>
      <w:r w:rsidR="0012354E" w:rsidRPr="0012354E">
        <w:rPr>
          <w:rFonts w:ascii="Times New Roman" w:eastAsia="Times New Roman" w:hAnsi="Times New Roman" w:cs="Times New Roman"/>
          <w:sz w:val="28"/>
          <w:szCs w:val="28"/>
        </w:rPr>
        <w:t>9</w:t>
      </w:r>
      <w:r w:rsidRPr="00E27453">
        <w:rPr>
          <w:rFonts w:ascii="Times New Roman" w:eastAsia="Times New Roman" w:hAnsi="Times New Roman" w:cs="Times New Roman"/>
          <w:sz w:val="28"/>
          <w:szCs w:val="28"/>
        </w:rPr>
        <w:t>, 1</w:t>
      </w:r>
      <w:r w:rsidR="0012354E" w:rsidRPr="0012354E">
        <w:rPr>
          <w:rFonts w:ascii="Times New Roman" w:eastAsia="Times New Roman" w:hAnsi="Times New Roman" w:cs="Times New Roman"/>
          <w:sz w:val="28"/>
          <w:szCs w:val="28"/>
        </w:rPr>
        <w:t>40</w:t>
      </w:r>
      <w:r w:rsidRPr="00E27453">
        <w:rPr>
          <w:rFonts w:ascii="Times New Roman" w:eastAsia="Times New Roman" w:hAnsi="Times New Roman" w:cs="Times New Roman"/>
          <w:sz w:val="28"/>
          <w:szCs w:val="28"/>
        </w:rPr>
        <w:t>].</w:t>
      </w:r>
    </w:p>
    <w:p w:rsidR="008829DB" w:rsidRPr="00E27453" w:rsidRDefault="008829DB" w:rsidP="00141510">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За рубежом широко используется ускоренный износ оборудования и приборов, который служит в качестве стимула для возобновления и обновления основных фондов. Срок амортизации в соединенных штатах для основных средств (приборы и оборудования) используемые в сфере НИОКР составляет 5 лет, и от 4-х до 10-ти лет со сроком службы. В Японии компаниям использующие основные средства, которое не вредит экологии и содействует рационально использовать ресурсы или энергосберегающее оборудование введен</w:t>
      </w:r>
      <w:r w:rsidR="00EC60E8" w:rsidRPr="00E27453">
        <w:rPr>
          <w:rFonts w:ascii="Times New Roman" w:eastAsia="Times New Roman" w:hAnsi="Times New Roman" w:cs="Times New Roman"/>
          <w:sz w:val="28"/>
          <w:szCs w:val="28"/>
        </w:rPr>
        <w:t>а</w:t>
      </w:r>
      <w:r w:rsidRPr="00E27453">
        <w:rPr>
          <w:rFonts w:ascii="Times New Roman" w:eastAsia="Times New Roman" w:hAnsi="Times New Roman" w:cs="Times New Roman"/>
          <w:sz w:val="28"/>
          <w:szCs w:val="28"/>
        </w:rPr>
        <w:t xml:space="preserve"> система ускоренной амортизации. На практике по ускоренной амортизации и</w:t>
      </w:r>
      <w:r w:rsidR="00950137">
        <w:rPr>
          <w:rFonts w:ascii="Times New Roman" w:eastAsia="Times New Roman" w:hAnsi="Times New Roman" w:cs="Times New Roman"/>
          <w:sz w:val="28"/>
          <w:szCs w:val="28"/>
        </w:rPr>
        <w:t>спользуются разнообразные нормы (10-50%)</w:t>
      </w:r>
      <w:r w:rsidRPr="00E27453">
        <w:rPr>
          <w:rFonts w:ascii="Times New Roman" w:eastAsia="Times New Roman" w:hAnsi="Times New Roman" w:cs="Times New Roman"/>
          <w:sz w:val="28"/>
          <w:szCs w:val="28"/>
        </w:rPr>
        <w:t>. Но самая часто используемая ставка аморти</w:t>
      </w:r>
      <w:r w:rsidR="00950137">
        <w:rPr>
          <w:rFonts w:ascii="Times New Roman" w:eastAsia="Times New Roman" w:hAnsi="Times New Roman" w:cs="Times New Roman"/>
          <w:sz w:val="28"/>
          <w:szCs w:val="28"/>
        </w:rPr>
        <w:t>зации в среднем составляет 15-</w:t>
      </w:r>
      <w:r w:rsidRPr="00E27453">
        <w:rPr>
          <w:rFonts w:ascii="Times New Roman" w:eastAsia="Times New Roman" w:hAnsi="Times New Roman" w:cs="Times New Roman"/>
          <w:sz w:val="28"/>
          <w:szCs w:val="28"/>
        </w:rPr>
        <w:t xml:space="preserve">18%. </w:t>
      </w:r>
    </w:p>
    <w:p w:rsidR="008829DB" w:rsidRPr="00E27453" w:rsidRDefault="008829DB" w:rsidP="00141510">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Кроме того, за рубежом также широко применяется стимулирование НИОКР государственными гарантиями с помощью выдачи кредитов на долгий срок для потенциально успешных исследований. </w:t>
      </w:r>
      <w:r w:rsidRPr="00E27453">
        <w:rPr>
          <w:rFonts w:ascii="Times New Roman" w:hAnsi="Times New Roman"/>
          <w:sz w:val="28"/>
          <w:szCs w:val="28"/>
        </w:rPr>
        <w:t xml:space="preserve">Инвестиции в научную и технологическую область в США на официальных документах именуется как </w:t>
      </w:r>
      <w:r w:rsidRPr="00E27453">
        <w:rPr>
          <w:rFonts w:ascii="Times New Roman" w:eastAsia="Times New Roman" w:hAnsi="Times New Roman" w:cs="Times New Roman"/>
          <w:sz w:val="28"/>
          <w:szCs w:val="28"/>
        </w:rPr>
        <w:t>«инвестиции в будущее», а реализуемые в национальных стратегических целях НИОКР преимущественно рассматривается как один из эффективных механизмов.</w:t>
      </w:r>
    </w:p>
    <w:p w:rsidR="008829DB" w:rsidRPr="00E27453" w:rsidRDefault="008829DB" w:rsidP="00141510">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Отсюда следует, что опыт зарубежных стран продемонстрировал различные способы поддержки</w:t>
      </w:r>
      <w:r w:rsidR="00950137">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как частного, так и государственного регулирования деятельности инноваций, целью которого является достижение национальных интересов.</w:t>
      </w:r>
    </w:p>
    <w:p w:rsidR="008829DB" w:rsidRPr="00E27453" w:rsidRDefault="008829DB" w:rsidP="00141510">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государствах со зрелой экономикой акцент делается на подготовку профессиональных менеджеров, особенно проектных менеджеров-специалистов для управления сложными программами и </w:t>
      </w:r>
      <w:proofErr w:type="gramStart"/>
      <w:r w:rsidRPr="00E27453">
        <w:rPr>
          <w:rFonts w:ascii="Times New Roman" w:eastAsia="Times New Roman" w:hAnsi="Times New Roman" w:cs="Times New Roman"/>
          <w:sz w:val="28"/>
          <w:szCs w:val="28"/>
        </w:rPr>
        <w:t>бизнес-проектами</w:t>
      </w:r>
      <w:proofErr w:type="gramEnd"/>
      <w:r w:rsidRPr="00E27453">
        <w:rPr>
          <w:rFonts w:ascii="Times New Roman" w:eastAsia="Times New Roman" w:hAnsi="Times New Roman" w:cs="Times New Roman"/>
          <w:sz w:val="28"/>
          <w:szCs w:val="28"/>
        </w:rPr>
        <w:t xml:space="preserve"> научно-технологического характера. Большое внимание уделяется на подготовку и переквалификацию служащих государственного сектора, обучению сотрудников компаний в сфере инновационного предпринимательства и менеджмента.</w:t>
      </w:r>
    </w:p>
    <w:p w:rsidR="008829DB" w:rsidRPr="00E27453" w:rsidRDefault="008829DB" w:rsidP="00141510">
      <w:pPr>
        <w:autoSpaceDE w:val="0"/>
        <w:autoSpaceDN w:val="0"/>
        <w:spacing w:after="0" w:line="238" w:lineRule="auto"/>
        <w:ind w:firstLine="709"/>
        <w:contextualSpacing/>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Как показывает опыт высокоразвитых стран, высококвалифицированные менеджеры являются залогом успешности проекта по инновациям. Специалистов в области инноваций в этих странах готовят не только в учебных заведениях, но </w:t>
      </w:r>
      <w:r w:rsidRPr="00E27453">
        <w:rPr>
          <w:rFonts w:ascii="Times New Roman" w:eastAsia="Times New Roman" w:hAnsi="Times New Roman" w:cs="Times New Roman"/>
          <w:sz w:val="28"/>
          <w:szCs w:val="28"/>
        </w:rPr>
        <w:lastRenderedPageBreak/>
        <w:t xml:space="preserve">для них также проводятся обучающие тренинги в фирмах и корпорациях, в которых непосредственно внедряются научные разработки. Благодаря данной системе, позволяющей подготовить специалистов по управлению проектами инновационного характера, получить сертификаты мирового уровня. </w:t>
      </w:r>
    </w:p>
    <w:p w:rsidR="00950137" w:rsidRDefault="008829DB" w:rsidP="00950137">
      <w:pPr>
        <w:spacing w:after="0" w:line="238" w:lineRule="auto"/>
        <w:ind w:firstLine="709"/>
        <w:jc w:val="both"/>
        <w:rPr>
          <w:rFonts w:ascii="Times New Roman" w:hAnsi="Times New Roman"/>
          <w:sz w:val="28"/>
          <w:szCs w:val="28"/>
        </w:rPr>
      </w:pPr>
      <w:r w:rsidRPr="00E27453">
        <w:rPr>
          <w:rFonts w:ascii="Times New Roman" w:eastAsia="Times New Roman" w:hAnsi="Times New Roman" w:cs="Times New Roman"/>
          <w:sz w:val="28"/>
          <w:szCs w:val="28"/>
        </w:rPr>
        <w:t>Как показывает наработки зарубежных стран, информационная инфраструктура научно-технической сферы и науки как развитие коммерческой составляющей, реализуется следующими направлениями:</w:t>
      </w:r>
    </w:p>
    <w:p w:rsid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маркетинг науко</w:t>
      </w:r>
      <w:r w:rsidRPr="00950137">
        <w:rPr>
          <w:rFonts w:ascii="Times New Roman" w:eastAsia="Times New Roman" w:hAnsi="Times New Roman" w:cs="Times New Roman"/>
          <w:sz w:val="28"/>
          <w:szCs w:val="28"/>
        </w:rPr>
        <w:t>ё</w:t>
      </w:r>
      <w:r w:rsidR="008829DB" w:rsidRPr="00950137">
        <w:rPr>
          <w:rFonts w:ascii="Times New Roman" w:eastAsia="Times New Roman" w:hAnsi="Times New Roman" w:cs="Times New Roman"/>
          <w:sz w:val="28"/>
          <w:szCs w:val="28"/>
        </w:rPr>
        <w:t xml:space="preserve">мких работ, услуг и товаров с помощью </w:t>
      </w:r>
      <w:proofErr w:type="gramStart"/>
      <w:r>
        <w:rPr>
          <w:rFonts w:ascii="Times New Roman" w:eastAsia="Times New Roman" w:hAnsi="Times New Roman" w:cs="Times New Roman"/>
          <w:sz w:val="28"/>
          <w:szCs w:val="28"/>
        </w:rPr>
        <w:t>И</w:t>
      </w:r>
      <w:r w:rsidR="008829DB" w:rsidRPr="00950137">
        <w:rPr>
          <w:rFonts w:ascii="Times New Roman" w:eastAsia="Times New Roman" w:hAnsi="Times New Roman" w:cs="Times New Roman"/>
          <w:sz w:val="28"/>
          <w:szCs w:val="28"/>
        </w:rPr>
        <w:t>нтернет-технологий</w:t>
      </w:r>
      <w:proofErr w:type="gramEnd"/>
      <w:r w:rsidR="008829DB" w:rsidRPr="00950137">
        <w:rPr>
          <w:rFonts w:ascii="Times New Roman" w:eastAsia="Times New Roman" w:hAnsi="Times New Roman" w:cs="Times New Roman"/>
          <w:sz w:val="28"/>
          <w:szCs w:val="28"/>
        </w:rPr>
        <w:t>;</w:t>
      </w:r>
    </w:p>
    <w:p w:rsid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посреднические услуги брокеров для реализации научной продукции, внедрения в практику проектов и поиск потребителей;</w:t>
      </w:r>
    </w:p>
    <w:p w:rsid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поиск партнеров в области наукоемких технологий как внутри государства, так и заграницей для проведения общих проектов и сопровождение посредством информационных технологий на разных стадиях реализации;</w:t>
      </w:r>
    </w:p>
    <w:p w:rsid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поддержка информационными технологиями процесса экспертизы программ и проектов, предложений, которые выполняются в рамках, как госзаказом, так и по заказам частных лиц, фирм и организаций;</w:t>
      </w:r>
    </w:p>
    <w:p w:rsidR="008829DB" w:rsidRPr="00950137" w:rsidRDefault="00950137" w:rsidP="00950137">
      <w:pPr>
        <w:spacing w:after="0" w:line="238" w:lineRule="auto"/>
        <w:ind w:firstLine="709"/>
        <w:jc w:val="both"/>
        <w:rPr>
          <w:rFonts w:ascii="Times New Roman" w:hAnsi="Times New Roman"/>
          <w:sz w:val="28"/>
          <w:szCs w:val="28"/>
        </w:rPr>
      </w:pPr>
      <w:r w:rsidRPr="00E27453">
        <w:rPr>
          <w:sz w:val="28"/>
          <w:szCs w:val="28"/>
        </w:rPr>
        <w:t>–</w:t>
      </w:r>
      <w:r>
        <w:rPr>
          <w:sz w:val="28"/>
          <w:szCs w:val="28"/>
        </w:rPr>
        <w:tab/>
      </w:r>
      <w:r w:rsidR="008829DB" w:rsidRPr="00950137">
        <w:rPr>
          <w:rFonts w:ascii="Times New Roman" w:eastAsia="Times New Roman" w:hAnsi="Times New Roman" w:cs="Times New Roman"/>
          <w:sz w:val="28"/>
          <w:szCs w:val="28"/>
        </w:rPr>
        <w:t>обучение информационному менеджменту, навыкам применения информационных технологий, работа с информацией, сотрудников среднего и малого бизнеса.</w:t>
      </w:r>
    </w:p>
    <w:p w:rsidR="008829DB" w:rsidRPr="00E27453" w:rsidRDefault="008829DB" w:rsidP="00141510">
      <w:pPr>
        <w:spacing w:after="0" w:line="238" w:lineRule="auto"/>
        <w:ind w:firstLine="709"/>
        <w:jc w:val="both"/>
        <w:rPr>
          <w:rFonts w:ascii="Times New Roman" w:hAnsi="Times New Roman"/>
          <w:sz w:val="28"/>
          <w:szCs w:val="28"/>
        </w:rPr>
      </w:pPr>
      <w:r w:rsidRPr="00E27453">
        <w:rPr>
          <w:rFonts w:ascii="Times New Roman" w:eastAsia="Times New Roman" w:hAnsi="Times New Roman" w:cs="Times New Roman"/>
          <w:sz w:val="28"/>
          <w:szCs w:val="28"/>
        </w:rPr>
        <w:t>Как показал опыт стран с развитой экономикой, экономика, основанная на инновациях и новых технологиях, имеет систему опережающего обеспечения всей отрасли данными о новых мировых и отечественных достижениях науки, производственных процессах и технической мысли.</w:t>
      </w:r>
    </w:p>
    <w:p w:rsidR="001361F7" w:rsidRDefault="001361F7" w:rsidP="00141510">
      <w:pPr>
        <w:spacing w:after="0" w:line="238" w:lineRule="auto"/>
        <w:ind w:firstLine="709"/>
        <w:jc w:val="both"/>
        <w:rPr>
          <w:rFonts w:ascii="Times New Roman" w:hAnsi="Times New Roman"/>
          <w:sz w:val="28"/>
          <w:szCs w:val="28"/>
        </w:rPr>
      </w:pPr>
    </w:p>
    <w:p w:rsidR="005B00E9" w:rsidRPr="00E64601" w:rsidRDefault="00155A28" w:rsidP="00E64601">
      <w:pPr>
        <w:pStyle w:val="2"/>
        <w:spacing w:before="0" w:after="0" w:line="240" w:lineRule="auto"/>
        <w:jc w:val="both"/>
        <w:rPr>
          <w:rFonts w:ascii="Times New Roman" w:eastAsiaTheme="minorEastAsia" w:hAnsi="Times New Roman" w:cstheme="minorBidi"/>
          <w:szCs w:val="28"/>
        </w:rPr>
      </w:pPr>
      <w:bookmarkStart w:id="21" w:name="_Toc82560382"/>
      <w:r w:rsidRPr="00E64601">
        <w:rPr>
          <w:rFonts w:ascii="Times New Roman" w:hAnsi="Times New Roman"/>
          <w:szCs w:val="28"/>
        </w:rPr>
        <w:t>3.3</w:t>
      </w:r>
      <w:r w:rsidR="003977AF" w:rsidRPr="00E64601">
        <w:rPr>
          <w:rFonts w:ascii="Times New Roman" w:hAnsi="Times New Roman"/>
          <w:szCs w:val="28"/>
        </w:rPr>
        <w:t xml:space="preserve"> </w:t>
      </w:r>
      <w:proofErr w:type="spellStart"/>
      <w:r w:rsidR="003977AF" w:rsidRPr="00E64601">
        <w:rPr>
          <w:rFonts w:ascii="Times New Roman" w:hAnsi="Times New Roman"/>
          <w:szCs w:val="28"/>
        </w:rPr>
        <w:t>Направления</w:t>
      </w:r>
      <w:proofErr w:type="spellEnd"/>
      <w:r w:rsidR="003977AF" w:rsidRPr="00E64601">
        <w:rPr>
          <w:rFonts w:ascii="Times New Roman" w:hAnsi="Times New Roman"/>
          <w:szCs w:val="28"/>
        </w:rPr>
        <w:t xml:space="preserve"> </w:t>
      </w:r>
      <w:proofErr w:type="spellStart"/>
      <w:r w:rsidR="003977AF" w:rsidRPr="00E64601">
        <w:rPr>
          <w:rFonts w:ascii="Times New Roman" w:hAnsi="Times New Roman"/>
          <w:szCs w:val="28"/>
        </w:rPr>
        <w:t>совершенствования</w:t>
      </w:r>
      <w:proofErr w:type="spellEnd"/>
      <w:r w:rsidR="003977AF" w:rsidRPr="00E64601">
        <w:rPr>
          <w:rFonts w:ascii="Times New Roman" w:hAnsi="Times New Roman"/>
          <w:szCs w:val="28"/>
        </w:rPr>
        <w:t xml:space="preserve"> </w:t>
      </w:r>
      <w:proofErr w:type="spellStart"/>
      <w:r w:rsidR="003977AF" w:rsidRPr="00E64601">
        <w:rPr>
          <w:rFonts w:ascii="Times New Roman" w:hAnsi="Times New Roman"/>
          <w:szCs w:val="28"/>
        </w:rPr>
        <w:t>инновационной</w:t>
      </w:r>
      <w:proofErr w:type="spellEnd"/>
      <w:r w:rsidR="003977AF" w:rsidRPr="00E64601">
        <w:rPr>
          <w:rFonts w:ascii="Times New Roman" w:hAnsi="Times New Roman"/>
          <w:szCs w:val="28"/>
        </w:rPr>
        <w:t xml:space="preserve"> </w:t>
      </w:r>
      <w:proofErr w:type="spellStart"/>
      <w:r w:rsidR="003977AF" w:rsidRPr="00E64601">
        <w:rPr>
          <w:rFonts w:ascii="Times New Roman" w:hAnsi="Times New Roman"/>
          <w:szCs w:val="28"/>
        </w:rPr>
        <w:t>деятельности</w:t>
      </w:r>
      <w:proofErr w:type="spellEnd"/>
      <w:r w:rsidR="003977AF" w:rsidRPr="00E64601">
        <w:rPr>
          <w:rFonts w:ascii="Times New Roman" w:hAnsi="Times New Roman"/>
          <w:szCs w:val="28"/>
        </w:rPr>
        <w:t xml:space="preserve"> </w:t>
      </w:r>
      <w:r w:rsidR="00217008" w:rsidRPr="00E64601">
        <w:rPr>
          <w:rFonts w:ascii="Times New Roman" w:hAnsi="Times New Roman"/>
          <w:szCs w:val="28"/>
        </w:rPr>
        <w:t>ТОО «НКЦТ»</w:t>
      </w:r>
      <w:bookmarkEnd w:id="21"/>
    </w:p>
    <w:p w:rsidR="000C60E5" w:rsidRPr="00E27453" w:rsidRDefault="000C60E5" w:rsidP="00141510">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Предприятие должно стремиться улучшать качество своей продукции, выпускать новый продукт, который поможет улучшить итоговый результат деятельности компании, а также в более короткий промежуток времени предоставлять свои услуги с минимальными издержками. Все это входит в инновационную политику компании. Экономическая составляющая инновации, в конечном итоге, предрешает отдачу и доход компании. Таким образом, при помощи известных источников (факторов) увеличения прибыли необходимо оценивать воздействия инноваций на экономику организации [</w:t>
      </w:r>
      <w:r w:rsidR="004247A7" w:rsidRPr="00E27453">
        <w:rPr>
          <w:rFonts w:ascii="Times New Roman" w:eastAsia="Times New Roman" w:hAnsi="Times New Roman" w:cs="Times New Roman"/>
          <w:sz w:val="28"/>
          <w:szCs w:val="28"/>
        </w:rPr>
        <w:t>1</w:t>
      </w:r>
      <w:r w:rsidR="001B7415">
        <w:rPr>
          <w:rFonts w:ascii="Times New Roman" w:eastAsia="Times New Roman" w:hAnsi="Times New Roman" w:cs="Times New Roman"/>
          <w:sz w:val="28"/>
          <w:szCs w:val="28"/>
        </w:rPr>
        <w:t>4</w:t>
      </w:r>
      <w:r w:rsidR="0012354E" w:rsidRPr="0012354E">
        <w:rPr>
          <w:rFonts w:ascii="Times New Roman" w:eastAsia="Times New Roman" w:hAnsi="Times New Roman" w:cs="Times New Roman"/>
          <w:sz w:val="28"/>
          <w:szCs w:val="28"/>
        </w:rPr>
        <w:t>1</w:t>
      </w:r>
      <w:r w:rsidRPr="00E27453">
        <w:rPr>
          <w:rFonts w:ascii="Times New Roman" w:eastAsia="Times New Roman" w:hAnsi="Times New Roman" w:cs="Times New Roman"/>
          <w:sz w:val="28"/>
          <w:szCs w:val="28"/>
        </w:rPr>
        <w:t>]. Поэтому методическую базу по оцениванию воздействия нововведений на экономику организации представляет Кодекс Казахстана «О</w:t>
      </w:r>
      <w:r w:rsidR="00217008">
        <w:rPr>
          <w:rFonts w:ascii="Times New Roman" w:eastAsia="Times New Roman" w:hAnsi="Times New Roman" w:cs="Times New Roman"/>
          <w:sz w:val="28"/>
          <w:szCs w:val="28"/>
        </w:rPr>
        <w:t>б</w:t>
      </w:r>
      <w:r w:rsidRPr="00E27453">
        <w:rPr>
          <w:rFonts w:ascii="Times New Roman" w:eastAsia="Times New Roman" w:hAnsi="Times New Roman" w:cs="Times New Roman"/>
          <w:sz w:val="28"/>
          <w:szCs w:val="28"/>
        </w:rPr>
        <w:t xml:space="preserve"> обязательных платежах в бюджет и налогах» [</w:t>
      </w:r>
      <w:r w:rsidR="004247A7" w:rsidRPr="00E27453">
        <w:rPr>
          <w:rFonts w:ascii="Times New Roman" w:eastAsia="Times New Roman" w:hAnsi="Times New Roman" w:cs="Times New Roman"/>
          <w:sz w:val="28"/>
          <w:szCs w:val="28"/>
        </w:rPr>
        <w:t>1</w:t>
      </w:r>
      <w:r w:rsidR="001B7415">
        <w:rPr>
          <w:rFonts w:ascii="Times New Roman" w:eastAsia="Times New Roman" w:hAnsi="Times New Roman" w:cs="Times New Roman"/>
          <w:sz w:val="28"/>
          <w:szCs w:val="28"/>
        </w:rPr>
        <w:t>4</w:t>
      </w:r>
      <w:r w:rsidR="0012354E" w:rsidRPr="0012354E">
        <w:rPr>
          <w:rFonts w:ascii="Times New Roman" w:eastAsia="Times New Roman" w:hAnsi="Times New Roman" w:cs="Times New Roman"/>
          <w:sz w:val="28"/>
          <w:szCs w:val="28"/>
        </w:rPr>
        <w:t>2</w:t>
      </w:r>
      <w:r w:rsidR="00217008">
        <w:rPr>
          <w:rFonts w:ascii="Times New Roman" w:eastAsia="Times New Roman" w:hAnsi="Times New Roman" w:cs="Times New Roman"/>
          <w:sz w:val="28"/>
          <w:szCs w:val="28"/>
        </w:rPr>
        <w:t>].</w:t>
      </w:r>
    </w:p>
    <w:p w:rsidR="00217008" w:rsidRDefault="000C60E5" w:rsidP="00141510">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На каждой фазе жизненного </w:t>
      </w:r>
      <w:r w:rsidR="003D3A79" w:rsidRPr="00E27453">
        <w:rPr>
          <w:rFonts w:ascii="Times New Roman" w:eastAsia="Times New Roman" w:hAnsi="Times New Roman" w:cs="Times New Roman"/>
          <w:sz w:val="28"/>
          <w:szCs w:val="28"/>
        </w:rPr>
        <w:t>цикла инновации, например, организационная</w:t>
      </w:r>
      <w:r w:rsidRPr="00E27453">
        <w:rPr>
          <w:rFonts w:ascii="Times New Roman" w:eastAsia="Times New Roman" w:hAnsi="Times New Roman" w:cs="Times New Roman"/>
          <w:sz w:val="28"/>
          <w:szCs w:val="28"/>
        </w:rPr>
        <w:t xml:space="preserve"> подготовка, освоение производства, опытно-технологическая разработка и при НИОКР</w:t>
      </w:r>
      <w:r w:rsidR="003D3A79" w:rsidRPr="00E27453">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возможно выполнить</w:t>
      </w:r>
      <w:r w:rsidRPr="00E27453">
        <w:rPr>
          <w:rFonts w:ascii="Times New Roman" w:hAnsi="Times New Roman"/>
          <w:sz w:val="28"/>
          <w:szCs w:val="28"/>
        </w:rPr>
        <w:t xml:space="preserve"> расчет цены и </w:t>
      </w:r>
      <w:r w:rsidR="003D3A79" w:rsidRPr="00E27453">
        <w:rPr>
          <w:rFonts w:ascii="Times New Roman" w:eastAsia="Times New Roman" w:hAnsi="Times New Roman" w:cs="Times New Roman"/>
          <w:sz w:val="28"/>
          <w:szCs w:val="28"/>
        </w:rPr>
        <w:t>калькуляцию</w:t>
      </w:r>
      <w:r w:rsidRPr="00E27453">
        <w:rPr>
          <w:rFonts w:ascii="Times New Roman" w:eastAsia="Times New Roman" w:hAnsi="Times New Roman" w:cs="Times New Roman"/>
          <w:sz w:val="28"/>
          <w:szCs w:val="28"/>
        </w:rPr>
        <w:t xml:space="preserve"> расходов на необходимый период работы. Калькуляция и расчет цены имеет вид сметы </w:t>
      </w:r>
      <w:r w:rsidRPr="00E27453">
        <w:rPr>
          <w:rFonts w:ascii="Times New Roman" w:eastAsia="Times New Roman" w:hAnsi="Times New Roman" w:cs="Times New Roman"/>
          <w:sz w:val="28"/>
          <w:szCs w:val="28"/>
        </w:rPr>
        <w:lastRenderedPageBreak/>
        <w:t xml:space="preserve">расходов. Калькуляционный лист составляется при определении себестоимости изделия, а проект цены новой продукции устанавливается на этапе производства. На изменение в </w:t>
      </w:r>
      <w:r w:rsidRPr="00D22718">
        <w:rPr>
          <w:rFonts w:ascii="Times New Roman" w:eastAsia="Times New Roman" w:hAnsi="Times New Roman" w:cs="Times New Roman"/>
          <w:sz w:val="28"/>
          <w:szCs w:val="28"/>
        </w:rPr>
        <w:t xml:space="preserve">производстве, как на увеличение, так и на уменьшение расходов по каждой из затратных статей, и помимо этого, на изменения условий каждого слагаемого дохода предприятия может оказать воздействие применение инноваций. Экономистами были выявлены определенные направленности в виде стандартных ситуаций в закономерностях результатов деятельности и альтерации издержек. </w:t>
      </w:r>
      <w:r w:rsidR="00A47217" w:rsidRPr="00D22718">
        <w:rPr>
          <w:rFonts w:ascii="Times New Roman" w:eastAsia="Times New Roman" w:hAnsi="Times New Roman" w:cs="Times New Roman"/>
          <w:sz w:val="28"/>
          <w:szCs w:val="28"/>
        </w:rPr>
        <w:t xml:space="preserve">Закон сбережения рабочего времени в </w:t>
      </w:r>
      <w:r w:rsidRPr="00D22718">
        <w:rPr>
          <w:rFonts w:ascii="Times New Roman" w:eastAsia="Times New Roman" w:hAnsi="Times New Roman" w:cs="Times New Roman"/>
          <w:sz w:val="28"/>
          <w:szCs w:val="28"/>
        </w:rPr>
        <w:t xml:space="preserve">экономической теории оценивается </w:t>
      </w:r>
      <w:r w:rsidR="00256148" w:rsidRPr="00D22718">
        <w:rPr>
          <w:rFonts w:ascii="Times New Roman" w:eastAsia="Times New Roman" w:hAnsi="Times New Roman" w:cs="Times New Roman"/>
          <w:sz w:val="28"/>
          <w:szCs w:val="28"/>
        </w:rPr>
        <w:t xml:space="preserve">в аспекте экономии </w:t>
      </w:r>
      <w:r w:rsidRPr="00D22718">
        <w:rPr>
          <w:rFonts w:ascii="Times New Roman" w:eastAsia="Times New Roman" w:hAnsi="Times New Roman" w:cs="Times New Roman"/>
          <w:sz w:val="28"/>
          <w:szCs w:val="28"/>
        </w:rPr>
        <w:t>на единицу продукции суммы ра</w:t>
      </w:r>
      <w:r w:rsidR="00217008">
        <w:rPr>
          <w:rFonts w:ascii="Times New Roman" w:eastAsia="Times New Roman" w:hAnsi="Times New Roman" w:cs="Times New Roman"/>
          <w:sz w:val="28"/>
          <w:szCs w:val="28"/>
        </w:rPr>
        <w:t>сходов прошлого и живого труда.</w:t>
      </w:r>
    </w:p>
    <w:p w:rsidR="000C60E5" w:rsidRPr="00D22718" w:rsidRDefault="000C60E5" w:rsidP="00141510">
      <w:pPr>
        <w:spacing w:after="0" w:line="238" w:lineRule="auto"/>
        <w:ind w:firstLine="709"/>
        <w:jc w:val="both"/>
        <w:rPr>
          <w:rFonts w:ascii="Times New Roman" w:hAnsi="Times New Roman"/>
          <w:sz w:val="28"/>
          <w:szCs w:val="28"/>
        </w:rPr>
      </w:pPr>
      <w:r w:rsidRPr="00D22718">
        <w:rPr>
          <w:rFonts w:ascii="Times New Roman" w:eastAsia="Times New Roman" w:hAnsi="Times New Roman" w:cs="Times New Roman"/>
          <w:sz w:val="28"/>
          <w:szCs w:val="28"/>
          <w:lang w:val="kk-KZ"/>
        </w:rPr>
        <w:t>Согласно К. Марксу уменьшение себестоимость продукции путем замены на машинный вместо ручного (живого) труда заключается экономическое содержание  научного и технологического прогресса. С этой точки зрения автоматизация производства, механизация и робот</w:t>
      </w:r>
      <w:r w:rsidR="003D3A79" w:rsidRPr="00D22718">
        <w:rPr>
          <w:rFonts w:ascii="Times New Roman" w:eastAsia="Times New Roman" w:hAnsi="Times New Roman" w:cs="Times New Roman"/>
          <w:sz w:val="28"/>
          <w:szCs w:val="28"/>
          <w:lang w:val="kk-KZ"/>
        </w:rPr>
        <w:t>изация – это те процессы в которых</w:t>
      </w:r>
      <w:r w:rsidRPr="00D22718">
        <w:rPr>
          <w:rFonts w:ascii="Times New Roman" w:eastAsia="Times New Roman" w:hAnsi="Times New Roman" w:cs="Times New Roman"/>
          <w:sz w:val="28"/>
          <w:szCs w:val="28"/>
          <w:lang w:val="kk-KZ"/>
        </w:rPr>
        <w:t xml:space="preserve"> экономическая эффективность расматривалась в экономике. </w:t>
      </w:r>
      <w:r w:rsidRPr="00D22718">
        <w:rPr>
          <w:rFonts w:ascii="Times New Roman" w:hAnsi="Times New Roman"/>
          <w:sz w:val="28"/>
          <w:szCs w:val="28"/>
        </w:rPr>
        <w:t>Изменение в себестоимости отдельных слагаемых сопровождается</w:t>
      </w:r>
      <w:r w:rsidR="00217008">
        <w:rPr>
          <w:rFonts w:ascii="Times New Roman" w:hAnsi="Times New Roman"/>
          <w:sz w:val="28"/>
          <w:szCs w:val="28"/>
        </w:rPr>
        <w:t>,</w:t>
      </w:r>
      <w:r w:rsidRPr="00D22718">
        <w:rPr>
          <w:rFonts w:ascii="Times New Roman" w:eastAsia="Times New Roman" w:hAnsi="Times New Roman" w:cs="Times New Roman"/>
          <w:sz w:val="28"/>
          <w:szCs w:val="28"/>
        </w:rPr>
        <w:t xml:space="preserve"> как правило, при внедрении современной техники: амортизация, </w:t>
      </w:r>
      <w:r w:rsidR="00EC1BF4" w:rsidRPr="00D22718">
        <w:rPr>
          <w:rFonts w:ascii="Times New Roman" w:eastAsia="Times New Roman" w:hAnsi="Times New Roman" w:cs="Times New Roman"/>
          <w:sz w:val="28"/>
          <w:szCs w:val="28"/>
        </w:rPr>
        <w:t>издержки на обслуживание, связанное с починкой и сервисом непростых и дорогих машин,</w:t>
      </w:r>
      <w:r w:rsidRPr="00D22718">
        <w:rPr>
          <w:rFonts w:ascii="Times New Roman" w:eastAsia="Times New Roman" w:hAnsi="Times New Roman" w:cs="Times New Roman"/>
          <w:sz w:val="28"/>
          <w:szCs w:val="28"/>
        </w:rPr>
        <w:t xml:space="preserve"> </w:t>
      </w:r>
      <w:r w:rsidR="00EC1BF4" w:rsidRPr="00D22718">
        <w:rPr>
          <w:rFonts w:ascii="Times New Roman" w:eastAsia="Times New Roman" w:hAnsi="Times New Roman" w:cs="Times New Roman"/>
          <w:sz w:val="28"/>
          <w:szCs w:val="28"/>
        </w:rPr>
        <w:t>рост зарплатного фонда вспомогательного и обслуживающего персонала</w:t>
      </w:r>
      <w:r w:rsidRPr="00D22718">
        <w:rPr>
          <w:rFonts w:ascii="Times New Roman" w:eastAsia="Times New Roman" w:hAnsi="Times New Roman" w:cs="Times New Roman"/>
          <w:sz w:val="28"/>
          <w:szCs w:val="28"/>
        </w:rPr>
        <w:t xml:space="preserve">. </w:t>
      </w:r>
      <w:r w:rsidR="00EC1BF4" w:rsidRPr="00D22718">
        <w:rPr>
          <w:rFonts w:ascii="Times New Roman" w:eastAsia="Times New Roman" w:hAnsi="Times New Roman" w:cs="Times New Roman"/>
          <w:sz w:val="28"/>
          <w:szCs w:val="28"/>
        </w:rPr>
        <w:t>Сберегательная политика на условно-постоянных издержках</w:t>
      </w:r>
      <w:r w:rsidRPr="00D22718">
        <w:rPr>
          <w:rFonts w:ascii="Times New Roman" w:eastAsia="Times New Roman" w:hAnsi="Times New Roman" w:cs="Times New Roman"/>
          <w:sz w:val="28"/>
          <w:szCs w:val="28"/>
        </w:rPr>
        <w:t xml:space="preserve"> </w:t>
      </w:r>
      <w:r w:rsidR="00EC1BF4" w:rsidRPr="00D22718">
        <w:rPr>
          <w:rFonts w:ascii="Times New Roman" w:eastAsia="Times New Roman" w:hAnsi="Times New Roman" w:cs="Times New Roman"/>
          <w:sz w:val="28"/>
          <w:szCs w:val="28"/>
        </w:rPr>
        <w:t>закономерна при росте объема производства</w:t>
      </w:r>
      <w:r w:rsidRPr="00D22718">
        <w:rPr>
          <w:rFonts w:ascii="Times New Roman" w:eastAsia="Times New Roman" w:hAnsi="Times New Roman" w:cs="Times New Roman"/>
          <w:sz w:val="28"/>
          <w:szCs w:val="28"/>
        </w:rPr>
        <w:t>.</w:t>
      </w:r>
    </w:p>
    <w:p w:rsidR="000C60E5" w:rsidRPr="00E27453" w:rsidRDefault="007F2D4A" w:rsidP="00141510">
      <w:pPr>
        <w:spacing w:after="0" w:line="238" w:lineRule="auto"/>
        <w:ind w:firstLine="709"/>
        <w:jc w:val="both"/>
        <w:rPr>
          <w:rFonts w:ascii="Times New Roman" w:eastAsia="Times New Roman" w:hAnsi="Times New Roman" w:cs="Times New Roman"/>
          <w:sz w:val="28"/>
          <w:szCs w:val="28"/>
        </w:rPr>
      </w:pPr>
      <w:r w:rsidRPr="00D22718">
        <w:rPr>
          <w:rFonts w:ascii="Times New Roman" w:eastAsia="Times New Roman" w:hAnsi="Times New Roman" w:cs="Times New Roman"/>
          <w:sz w:val="28"/>
          <w:szCs w:val="28"/>
        </w:rPr>
        <w:t>Сопряжение между сберегательной политикой на одни зат</w:t>
      </w:r>
      <w:r w:rsidR="004E5FAB" w:rsidRPr="00D22718">
        <w:rPr>
          <w:rFonts w:ascii="Times New Roman" w:eastAsia="Times New Roman" w:hAnsi="Times New Roman" w:cs="Times New Roman"/>
          <w:sz w:val="28"/>
          <w:szCs w:val="28"/>
        </w:rPr>
        <w:t>раты и ростом расходов на другие</w:t>
      </w:r>
      <w:r w:rsidRPr="00D22718">
        <w:rPr>
          <w:rFonts w:ascii="Times New Roman" w:eastAsia="Times New Roman" w:hAnsi="Times New Roman" w:cs="Times New Roman"/>
          <w:sz w:val="28"/>
          <w:szCs w:val="28"/>
        </w:rPr>
        <w:t xml:space="preserve"> может быть не пропорциональным, </w:t>
      </w:r>
      <w:r w:rsidRPr="00217008">
        <w:rPr>
          <w:rFonts w:ascii="Times New Roman" w:eastAsia="Times New Roman" w:hAnsi="Times New Roman" w:cs="Times New Roman"/>
          <w:sz w:val="28"/>
          <w:szCs w:val="28"/>
        </w:rPr>
        <w:t>изменение цены</w:t>
      </w:r>
      <w:r w:rsidRPr="005C7CC0">
        <w:rPr>
          <w:rFonts w:ascii="Times New Roman" w:eastAsia="Times New Roman" w:hAnsi="Times New Roman" w:cs="Times New Roman"/>
          <w:sz w:val="28"/>
          <w:szCs w:val="28"/>
          <w:highlight w:val="yellow"/>
        </w:rPr>
        <w:t xml:space="preserve"> </w:t>
      </w:r>
      <w:r w:rsidRPr="00217008">
        <w:rPr>
          <w:rFonts w:ascii="Times New Roman" w:eastAsia="Times New Roman" w:hAnsi="Times New Roman" w:cs="Times New Roman"/>
          <w:sz w:val="28"/>
          <w:szCs w:val="28"/>
        </w:rPr>
        <w:t xml:space="preserve">(себестоимость) на производимый продукт под влиянием </w:t>
      </w:r>
      <w:r w:rsidR="00217008" w:rsidRPr="00217008">
        <w:rPr>
          <w:rFonts w:ascii="Times New Roman" w:eastAsia="Times New Roman" w:hAnsi="Times New Roman" w:cs="Times New Roman"/>
          <w:sz w:val="28"/>
          <w:szCs w:val="28"/>
        </w:rPr>
        <w:t xml:space="preserve">алгебраического метода расчёта </w:t>
      </w:r>
      <w:r w:rsidR="004E5FAB" w:rsidRPr="00217008">
        <w:rPr>
          <w:rFonts w:ascii="Times New Roman" w:eastAsia="Times New Roman" w:hAnsi="Times New Roman" w:cs="Times New Roman"/>
          <w:sz w:val="28"/>
          <w:szCs w:val="28"/>
        </w:rPr>
        <w:t>расходов, может стимулировать рост расходов</w:t>
      </w:r>
      <w:r w:rsidR="000C60E5" w:rsidRPr="00217008">
        <w:rPr>
          <w:rFonts w:ascii="Times New Roman" w:eastAsia="Times New Roman" w:hAnsi="Times New Roman" w:cs="Times New Roman"/>
          <w:sz w:val="28"/>
          <w:szCs w:val="28"/>
        </w:rPr>
        <w:t xml:space="preserve"> (неприемлемое значение) или же сберегать издержки</w:t>
      </w:r>
      <w:r w:rsidR="000C60E5" w:rsidRPr="00D22718">
        <w:rPr>
          <w:rFonts w:ascii="Times New Roman" w:eastAsia="Times New Roman" w:hAnsi="Times New Roman" w:cs="Times New Roman"/>
          <w:sz w:val="28"/>
          <w:szCs w:val="28"/>
        </w:rPr>
        <w:t xml:space="preserve"> (приемлемое значение). Тем не менее, в сегодняшней экономике такого рода традиционный метод часто не правомерен, иными словами он не берет в учет иные реалии. Помимо сбережений настоящих издержек при учете эффективности инноваций требуется учитывать последующие инвестиции, вероятный </w:t>
      </w:r>
      <w:r w:rsidR="000C60E5" w:rsidRPr="00E27453">
        <w:rPr>
          <w:rFonts w:ascii="Times New Roman" w:eastAsia="Times New Roman" w:hAnsi="Times New Roman" w:cs="Times New Roman"/>
          <w:sz w:val="28"/>
          <w:szCs w:val="28"/>
        </w:rPr>
        <w:t xml:space="preserve">рост цены на продукцию, рост сбыта и прибыли, а также качества нового продукта. Помимо этого, между прибылью и ростом производственной мощности в рыночных условиях нет пропорциональности (эффект масштабности) – учитывая фазы жизненного цикла продукции тенденция конверсии количества реализации в достаточной мере воздействует на изменение дохода организации, в маркетинге это известно, как насыщение, увеличение и спад. </w:t>
      </w:r>
    </w:p>
    <w:p w:rsidR="000C60E5" w:rsidRPr="00E27453" w:rsidRDefault="000C60E5" w:rsidP="00141510">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lang w:val="kk-KZ"/>
        </w:rPr>
        <w:t>Для того,чтобы развить промышленность после войны целью технол</w:t>
      </w:r>
      <w:r w:rsidR="003D3A79" w:rsidRPr="00E27453">
        <w:rPr>
          <w:rFonts w:ascii="Times New Roman" w:eastAsia="Times New Roman" w:hAnsi="Times New Roman" w:cs="Times New Roman"/>
          <w:sz w:val="28"/>
          <w:szCs w:val="28"/>
          <w:lang w:val="kk-KZ"/>
        </w:rPr>
        <w:t>огии массового производства было уменшение убытков</w:t>
      </w:r>
      <w:r w:rsidRPr="00E27453">
        <w:rPr>
          <w:rFonts w:ascii="Times New Roman" w:eastAsia="Times New Roman" w:hAnsi="Times New Roman" w:cs="Times New Roman"/>
          <w:sz w:val="28"/>
          <w:szCs w:val="28"/>
          <w:lang w:val="kk-KZ"/>
        </w:rPr>
        <w:t xml:space="preserve"> предприятия на единицу производимого товара при оптимизации  мощности производства. </w:t>
      </w:r>
      <w:r w:rsidRPr="00E27453">
        <w:rPr>
          <w:rFonts w:ascii="Times New Roman" w:eastAsia="Times New Roman" w:hAnsi="Times New Roman" w:cs="Times New Roman"/>
          <w:sz w:val="28"/>
          <w:szCs w:val="28"/>
        </w:rPr>
        <w:t>Й.</w:t>
      </w:r>
      <w:r w:rsidR="00B351ED">
        <w:rPr>
          <w:rFonts w:ascii="Times New Roman" w:eastAsia="Times New Roman" w:hAnsi="Times New Roman" w:cs="Times New Roman"/>
          <w:sz w:val="28"/>
          <w:szCs w:val="28"/>
        </w:rPr>
        <w:t xml:space="preserve"> </w:t>
      </w:r>
      <w:proofErr w:type="spellStart"/>
      <w:r w:rsidR="00217008">
        <w:rPr>
          <w:rFonts w:ascii="Times New Roman" w:eastAsia="Times New Roman" w:hAnsi="Times New Roman" w:cs="Times New Roman"/>
          <w:sz w:val="28"/>
          <w:szCs w:val="28"/>
        </w:rPr>
        <w:t>Пинингс</w:t>
      </w:r>
      <w:proofErr w:type="spellEnd"/>
      <w:r w:rsidR="00217008">
        <w:rPr>
          <w:rFonts w:ascii="Times New Roman" w:eastAsia="Times New Roman" w:hAnsi="Times New Roman" w:cs="Times New Roman"/>
          <w:sz w:val="28"/>
          <w:szCs w:val="28"/>
        </w:rPr>
        <w:t xml:space="preserve"> и </w:t>
      </w:r>
      <w:r w:rsidRPr="00E27453">
        <w:rPr>
          <w:rFonts w:ascii="Times New Roman" w:eastAsia="Times New Roman" w:hAnsi="Times New Roman" w:cs="Times New Roman"/>
          <w:sz w:val="28"/>
          <w:szCs w:val="28"/>
        </w:rPr>
        <w:t>А.</w:t>
      </w:r>
      <w:r w:rsidR="00B351ED">
        <w:rPr>
          <w:rFonts w:ascii="Times New Roman" w:eastAsia="Times New Roman" w:hAnsi="Times New Roman" w:cs="Times New Roman"/>
          <w:sz w:val="28"/>
          <w:szCs w:val="28"/>
        </w:rPr>
        <w:t xml:space="preserve"> </w:t>
      </w:r>
      <w:proofErr w:type="spellStart"/>
      <w:r w:rsidRPr="00E27453">
        <w:rPr>
          <w:rFonts w:ascii="Times New Roman" w:eastAsia="Times New Roman" w:hAnsi="Times New Roman" w:cs="Times New Roman"/>
          <w:sz w:val="28"/>
          <w:szCs w:val="28"/>
        </w:rPr>
        <w:t>Бьюитандал</w:t>
      </w:r>
      <w:proofErr w:type="spellEnd"/>
      <w:r w:rsidRPr="00E27453">
        <w:rPr>
          <w:rFonts w:ascii="Times New Roman" w:eastAsia="Times New Roman" w:hAnsi="Times New Roman" w:cs="Times New Roman"/>
          <w:sz w:val="28"/>
          <w:szCs w:val="28"/>
        </w:rPr>
        <w:t xml:space="preserve"> </w:t>
      </w:r>
      <w:r w:rsidR="003D3A79" w:rsidRPr="00E27453">
        <w:rPr>
          <w:rFonts w:ascii="Times New Roman" w:eastAsia="Times New Roman" w:hAnsi="Times New Roman" w:cs="Times New Roman"/>
          <w:sz w:val="28"/>
          <w:szCs w:val="28"/>
        </w:rPr>
        <w:t>полагают,</w:t>
      </w:r>
      <w:r w:rsidRPr="00E27453">
        <w:rPr>
          <w:rFonts w:ascii="Times New Roman" w:eastAsia="Times New Roman" w:hAnsi="Times New Roman" w:cs="Times New Roman"/>
          <w:sz w:val="28"/>
          <w:szCs w:val="28"/>
        </w:rPr>
        <w:t xml:space="preserve"> что на данных допущениях основывалась эта цель: мощность производства не обусловлена ресурсами организации и иных ее свойств и качеств (оборудование, кадровый состав и прочее); аналогично мощность производства (спрос и сбыт на производимый товар, нехватка ресурсов и прочее.) не обусловлена отношением с окружающей средой [</w:t>
      </w:r>
      <w:r w:rsidR="00F80F13" w:rsidRPr="00E27453">
        <w:rPr>
          <w:rFonts w:ascii="Times New Roman" w:eastAsia="Times New Roman" w:hAnsi="Times New Roman" w:cs="Times New Roman"/>
          <w:sz w:val="28"/>
          <w:szCs w:val="28"/>
        </w:rPr>
        <w:t>1</w:t>
      </w:r>
      <w:r w:rsidR="001B7415">
        <w:rPr>
          <w:rFonts w:ascii="Times New Roman" w:eastAsia="Times New Roman" w:hAnsi="Times New Roman" w:cs="Times New Roman"/>
          <w:sz w:val="28"/>
          <w:szCs w:val="28"/>
        </w:rPr>
        <w:t>4</w:t>
      </w:r>
      <w:r w:rsidR="0012354E" w:rsidRPr="005B1116">
        <w:rPr>
          <w:rFonts w:ascii="Times New Roman" w:eastAsia="Times New Roman" w:hAnsi="Times New Roman" w:cs="Times New Roman"/>
          <w:sz w:val="28"/>
          <w:szCs w:val="28"/>
        </w:rPr>
        <w:t>3</w:t>
      </w:r>
      <w:r w:rsidRPr="00E27453">
        <w:rPr>
          <w:rFonts w:ascii="Times New Roman" w:eastAsia="Times New Roman" w:hAnsi="Times New Roman" w:cs="Times New Roman"/>
          <w:sz w:val="28"/>
          <w:szCs w:val="28"/>
        </w:rPr>
        <w:t xml:space="preserve">]. Из этого следует, </w:t>
      </w:r>
      <w:r w:rsidRPr="00E27453">
        <w:rPr>
          <w:rFonts w:ascii="Times New Roman" w:eastAsia="Times New Roman" w:hAnsi="Times New Roman" w:cs="Times New Roman"/>
          <w:sz w:val="28"/>
          <w:szCs w:val="28"/>
        </w:rPr>
        <w:lastRenderedPageBreak/>
        <w:t xml:space="preserve">относиться с осторожностью к таким процессам как изменения издержек и результатов: в некоторых ситуациях они могут присутствовать в работе компании или не выполняться, или отсутствовать в других компаниях. </w:t>
      </w:r>
    </w:p>
    <w:p w:rsidR="000C60E5" w:rsidRPr="00E27453" w:rsidRDefault="000C60E5" w:rsidP="00141510">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Обобщающими показателями деятельности компании являются прибыль и себестоимость изделий, которые отражают: показатель первый отражает по всем видам деятельности компании общую прибыль, который предопределяет прибыльность его работы; второй показатель - экономия хозяйствования, общие расходы как овеществленного, так и живого труда, степень ресурсосбережения. В то время, для компании одним из важнейших факторов доходности является уменьшение себестоимости продукции</w:t>
      </w:r>
      <w:r w:rsidRPr="00E27453">
        <w:rPr>
          <w:rFonts w:ascii="Times New Roman" w:eastAsia="Times New Roman" w:hAnsi="Times New Roman" w:cs="Times New Roman"/>
          <w:sz w:val="28"/>
          <w:szCs w:val="28"/>
          <w:lang w:val="kk-KZ"/>
        </w:rPr>
        <w:t xml:space="preserve"> </w:t>
      </w:r>
      <w:r w:rsidRPr="00E27453">
        <w:rPr>
          <w:rFonts w:ascii="Times New Roman" w:eastAsia="Times New Roman" w:hAnsi="Times New Roman" w:cs="Times New Roman"/>
          <w:sz w:val="28"/>
          <w:szCs w:val="28"/>
        </w:rPr>
        <w:t xml:space="preserve">и снижение текущих расходов.  </w:t>
      </w:r>
    </w:p>
    <w:p w:rsidR="00217008" w:rsidRDefault="000C60E5" w:rsidP="00141510">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На факторы роста доходности и на все слагаемые расходы могут влиять при внедрении инноваций. При внедрении</w:t>
      </w:r>
      <w:r w:rsidRPr="00E27453">
        <w:rPr>
          <w:szCs w:val="28"/>
        </w:rPr>
        <w:t xml:space="preserve"> </w:t>
      </w:r>
      <w:r w:rsidRPr="00E27453">
        <w:rPr>
          <w:rFonts w:ascii="Times New Roman" w:eastAsia="Times New Roman" w:hAnsi="Times New Roman" w:cs="Times New Roman"/>
          <w:sz w:val="28"/>
          <w:szCs w:val="28"/>
        </w:rPr>
        <w:t>управленческих либо технико-технологических новшеств, затраты относящихся к дополнительным текущим расходам, необходимо включать согласно установленным методам учета в компани</w:t>
      </w:r>
      <w:r w:rsidR="003D3A79" w:rsidRPr="00E27453">
        <w:rPr>
          <w:rFonts w:ascii="Times New Roman" w:eastAsia="Times New Roman" w:hAnsi="Times New Roman" w:cs="Times New Roman"/>
          <w:sz w:val="28"/>
          <w:szCs w:val="28"/>
        </w:rPr>
        <w:t>и планирования и калькуляции</w:t>
      </w:r>
      <w:r w:rsidRPr="00E27453">
        <w:rPr>
          <w:rFonts w:ascii="Times New Roman" w:eastAsia="Times New Roman" w:hAnsi="Times New Roman" w:cs="Times New Roman"/>
          <w:sz w:val="28"/>
          <w:szCs w:val="28"/>
        </w:rPr>
        <w:t xml:space="preserve"> затрат, в соответствующие статьи смет калькуляции и расходов (рисунок </w:t>
      </w:r>
      <w:r w:rsidR="005B00E9">
        <w:rPr>
          <w:rFonts w:ascii="Times New Roman" w:eastAsia="Times New Roman" w:hAnsi="Times New Roman" w:cs="Times New Roman"/>
          <w:sz w:val="28"/>
          <w:szCs w:val="28"/>
        </w:rPr>
        <w:t>22</w:t>
      </w:r>
      <w:r w:rsidR="00217008">
        <w:rPr>
          <w:rFonts w:ascii="Times New Roman" w:eastAsia="Times New Roman" w:hAnsi="Times New Roman" w:cs="Times New Roman"/>
          <w:sz w:val="28"/>
          <w:szCs w:val="28"/>
        </w:rPr>
        <w:t>).</w:t>
      </w:r>
    </w:p>
    <w:p w:rsidR="000C60E5" w:rsidRDefault="000C60E5" w:rsidP="00141510">
      <w:pPr>
        <w:spacing w:after="0" w:line="238"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Основной целью деятельности компании является прибыль. Инвестиционная, финансовая, чрезвычайная и операционная – это четыре вида деятельности, которую устанавливает экономическая теория. </w:t>
      </w:r>
      <w:r w:rsidRPr="00E27453">
        <w:rPr>
          <w:rFonts w:ascii="Times New Roman" w:eastAsia="Times New Roman" w:hAnsi="Times New Roman" w:cs="Times New Roman"/>
          <w:sz w:val="28"/>
          <w:szCs w:val="28"/>
          <w:lang w:val="kk-KZ"/>
        </w:rPr>
        <w:t>Прибыл</w:t>
      </w:r>
      <w:r w:rsidRPr="00E27453">
        <w:rPr>
          <w:rFonts w:ascii="Times New Roman" w:eastAsia="Times New Roman" w:hAnsi="Times New Roman" w:cs="Times New Roman"/>
          <w:sz w:val="28"/>
          <w:szCs w:val="28"/>
        </w:rPr>
        <w:t>ь, доходы и следовательно расходы компании соответствуют данным видам деятельности.</w:t>
      </w:r>
    </w:p>
    <w:p w:rsidR="00217008" w:rsidRDefault="00217008" w:rsidP="009C752F">
      <w:pPr>
        <w:spacing w:after="0" w:line="238" w:lineRule="auto"/>
        <w:jc w:val="both"/>
        <w:rPr>
          <w:rFonts w:ascii="Times New Roman" w:eastAsia="Times New Roman" w:hAnsi="Times New Roman" w:cs="Times New Roman"/>
          <w:sz w:val="28"/>
          <w:szCs w:val="28"/>
        </w:rPr>
      </w:pPr>
    </w:p>
    <w:p w:rsidR="000C60E5" w:rsidRPr="00E27453" w:rsidRDefault="000C60E5" w:rsidP="000C60E5">
      <w:pPr>
        <w:spacing w:line="240" w:lineRule="auto"/>
        <w:jc w:val="center"/>
        <w:rPr>
          <w:rFonts w:ascii="Times New Roman" w:hAnsi="Times New Roman"/>
        </w:rPr>
      </w:pPr>
      <w:r w:rsidRPr="00E27453">
        <w:rPr>
          <w:noProof/>
          <w:lang w:eastAsia="ru-RU"/>
        </w:rPr>
        <mc:AlternateContent>
          <mc:Choice Requires="wpg">
            <w:drawing>
              <wp:anchor distT="0" distB="0" distL="114300" distR="114300" simplePos="0" relativeHeight="251683840" behindDoc="0" locked="0" layoutInCell="0" allowOverlap="1" wp14:anchorId="49C65D88" wp14:editId="59FF0166">
                <wp:simplePos x="0" y="0"/>
                <wp:positionH relativeFrom="column">
                  <wp:posOffset>262890</wp:posOffset>
                </wp:positionH>
                <wp:positionV relativeFrom="paragraph">
                  <wp:posOffset>13335</wp:posOffset>
                </wp:positionV>
                <wp:extent cx="5841365" cy="3067114"/>
                <wp:effectExtent l="0" t="0" r="26035" b="19050"/>
                <wp:wrapNone/>
                <wp:docPr id="31" name="Группа 31"/>
                <wp:cNvGraphicFramePr/>
                <a:graphic xmlns:a="http://schemas.openxmlformats.org/drawingml/2006/main">
                  <a:graphicData uri="http://schemas.microsoft.com/office/word/2010/wordprocessingGroup">
                    <wpg:wgp>
                      <wpg:cNvGrpSpPr/>
                      <wpg:grpSpPr bwMode="auto">
                        <a:xfrm>
                          <a:off x="0" y="0"/>
                          <a:ext cx="5841365" cy="3067114"/>
                          <a:chOff x="0" y="0"/>
                          <a:chExt cx="8869" cy="8575"/>
                        </a:xfrm>
                      </wpg:grpSpPr>
                      <wps:wsp>
                        <wps:cNvPr id="30" name="Text Box 33"/>
                        <wps:cNvSpPr txBox="1">
                          <a:spLocks noChangeArrowheads="1"/>
                        </wps:cNvSpPr>
                        <wps:spPr bwMode="auto">
                          <a:xfrm>
                            <a:off x="0" y="65"/>
                            <a:ext cx="1440" cy="426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AF119C" w:rsidRDefault="00914EC6" w:rsidP="000C60E5">
                              <w:pPr>
                                <w:pStyle w:val="af"/>
                                <w:spacing w:before="0" w:after="0"/>
                                <w:rPr>
                                  <w:sz w:val="24"/>
                                  <w:szCs w:val="24"/>
                                </w:rPr>
                              </w:pPr>
                              <w:r>
                                <w:rPr>
                                  <w:sz w:val="22"/>
                                  <w:szCs w:val="22"/>
                                </w:rPr>
                                <w:t>Иннова</w:t>
                              </w:r>
                              <w:r>
                                <w:rPr>
                                  <w:sz w:val="22"/>
                                  <w:szCs w:val="22"/>
                                </w:rPr>
                                <w:softHyphen/>
                                <w:t>ционные мероприя</w:t>
                              </w:r>
                              <w:r w:rsidRPr="00341E30">
                                <w:rPr>
                                  <w:sz w:val="22"/>
                                  <w:szCs w:val="22"/>
                                </w:rPr>
                                <w:t>тия, направл</w:t>
                              </w:r>
                              <w:r>
                                <w:rPr>
                                  <w:sz w:val="22"/>
                                  <w:szCs w:val="22"/>
                                </w:rPr>
                                <w:t xml:space="preserve">енные </w:t>
                              </w:r>
                              <w:r>
                                <w:rPr>
                                  <w:sz w:val="22"/>
                                  <w:szCs w:val="22"/>
                                </w:rPr>
                                <w:br/>
                                <w:t>на рост качества продук</w:t>
                              </w:r>
                              <w:r w:rsidRPr="00341E30">
                                <w:rPr>
                                  <w:sz w:val="22"/>
                                  <w:szCs w:val="22"/>
                                </w:rPr>
                                <w:t>ции,</w:t>
                              </w:r>
                              <w:r w:rsidRPr="00AF119C">
                                <w:rPr>
                                  <w:sz w:val="24"/>
                                  <w:szCs w:val="24"/>
                                </w:rPr>
                                <w:t xml:space="preserve"> </w:t>
                              </w:r>
                              <w:r w:rsidRPr="00341E30">
                                <w:rPr>
                                  <w:sz w:val="22"/>
                                  <w:szCs w:val="22"/>
                                </w:rPr>
                                <w:t xml:space="preserve">сервиса </w:t>
                              </w:r>
                            </w:p>
                          </w:txbxContent>
                        </wps:txbx>
                        <wps:bodyPr rot="0" vert="horz" wrap="square" lIns="0" tIns="45720" rIns="0" bIns="45720" anchor="t" anchorCtr="0" upright="1">
                          <a:noAutofit/>
                        </wps:bodyPr>
                      </wps:wsp>
                      <wps:wsp>
                        <wps:cNvPr id="32" name="Text Box 34"/>
                        <wps:cNvSpPr txBox="1">
                          <a:spLocks noChangeArrowheads="1"/>
                        </wps:cNvSpPr>
                        <wps:spPr bwMode="auto">
                          <a:xfrm>
                            <a:off x="1885" y="116"/>
                            <a:ext cx="1260" cy="2578"/>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341E30" w:rsidRDefault="00914EC6" w:rsidP="000C60E5">
                              <w:pPr>
                                <w:pStyle w:val="af"/>
                                <w:spacing w:before="0"/>
                                <w:rPr>
                                  <w:sz w:val="22"/>
                                  <w:szCs w:val="22"/>
                                </w:rPr>
                              </w:pPr>
                              <w:r w:rsidRPr="00341E30">
                                <w:rPr>
                                  <w:sz w:val="22"/>
                                  <w:szCs w:val="22"/>
                                </w:rPr>
                                <w:t>Дополни</w:t>
                              </w:r>
                              <w:r w:rsidRPr="00341E30">
                                <w:rPr>
                                  <w:sz w:val="22"/>
                                  <w:szCs w:val="22"/>
                                  <w:lang w:val="en-US"/>
                                </w:rPr>
                                <w:softHyphen/>
                              </w:r>
                              <w:r w:rsidRPr="00341E30">
                                <w:rPr>
                                  <w:sz w:val="22"/>
                                  <w:szCs w:val="22"/>
                                </w:rPr>
                                <w:t xml:space="preserve">тельные </w:t>
                              </w:r>
                              <w:proofErr w:type="spellStart"/>
                              <w:r w:rsidRPr="00341E30">
                                <w:rPr>
                                  <w:sz w:val="22"/>
                                  <w:szCs w:val="22"/>
                                </w:rPr>
                                <w:t>капитало</w:t>
                              </w:r>
                              <w:proofErr w:type="spellEnd"/>
                              <w:r w:rsidRPr="00341E30">
                                <w:rPr>
                                  <w:sz w:val="22"/>
                                  <w:szCs w:val="22"/>
                                  <w:lang w:val="en-US"/>
                                </w:rPr>
                                <w:softHyphen/>
                              </w:r>
                              <w:r w:rsidRPr="00341E30">
                                <w:rPr>
                                  <w:sz w:val="22"/>
                                  <w:szCs w:val="22"/>
                                </w:rPr>
                                <w:t xml:space="preserve">вложения </w:t>
                              </w:r>
                              <w:r w:rsidRPr="00341E30">
                                <w:rPr>
                                  <w:sz w:val="22"/>
                                  <w:szCs w:val="22"/>
                                </w:rPr>
                                <w:br/>
                              </w:r>
                            </w:p>
                          </w:txbxContent>
                        </wps:txbx>
                        <wps:bodyPr rot="0" vert="horz" wrap="square" lIns="0" tIns="45720" rIns="0" bIns="45720" anchor="t" anchorCtr="0" upright="1">
                          <a:noAutofit/>
                        </wps:bodyPr>
                      </wps:wsp>
                      <wps:wsp>
                        <wps:cNvPr id="33" name="Text Box 35"/>
                        <wps:cNvSpPr txBox="1">
                          <a:spLocks noChangeArrowheads="1"/>
                        </wps:cNvSpPr>
                        <wps:spPr bwMode="auto">
                          <a:xfrm>
                            <a:off x="1885" y="2765"/>
                            <a:ext cx="1260" cy="243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341E30" w:rsidRDefault="00914EC6" w:rsidP="000C60E5">
                              <w:pPr>
                                <w:pStyle w:val="af"/>
                                <w:spacing w:before="0"/>
                                <w:rPr>
                                  <w:sz w:val="22"/>
                                  <w:szCs w:val="22"/>
                                </w:rPr>
                              </w:pPr>
                              <w:r w:rsidRPr="00341E30">
                                <w:rPr>
                                  <w:sz w:val="22"/>
                                  <w:szCs w:val="22"/>
                                </w:rPr>
                                <w:t>Дополни</w:t>
                              </w:r>
                              <w:r w:rsidRPr="00341E30">
                                <w:rPr>
                                  <w:sz w:val="22"/>
                                  <w:szCs w:val="22"/>
                                  <w:lang w:val="en-US"/>
                                </w:rPr>
                                <w:softHyphen/>
                              </w:r>
                              <w:r w:rsidRPr="00341E30">
                                <w:rPr>
                                  <w:sz w:val="22"/>
                                  <w:szCs w:val="22"/>
                                </w:rPr>
                                <w:t xml:space="preserve">тельные текущие затраты </w:t>
                              </w:r>
                              <w:r w:rsidRPr="00341E30">
                                <w:rPr>
                                  <w:sz w:val="22"/>
                                  <w:szCs w:val="22"/>
                                </w:rPr>
                                <w:br/>
                              </w:r>
                            </w:p>
                          </w:txbxContent>
                        </wps:txbx>
                        <wps:bodyPr rot="0" vert="horz" wrap="square" lIns="0" tIns="45720" rIns="0" bIns="45720" anchor="t" anchorCtr="0" upright="1">
                          <a:noAutofit/>
                        </wps:bodyPr>
                      </wps:wsp>
                      <wps:wsp>
                        <wps:cNvPr id="34" name="Text Box 36"/>
                        <wps:cNvSpPr txBox="1">
                          <a:spLocks noChangeArrowheads="1"/>
                        </wps:cNvSpPr>
                        <wps:spPr bwMode="auto">
                          <a:xfrm>
                            <a:off x="1403" y="5418"/>
                            <a:ext cx="1742" cy="163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341E30" w:rsidRDefault="00914EC6" w:rsidP="000C60E5">
                              <w:pPr>
                                <w:pStyle w:val="af"/>
                                <w:spacing w:before="0"/>
                                <w:rPr>
                                  <w:sz w:val="22"/>
                                  <w:szCs w:val="22"/>
                                  <w:vertAlign w:val="subscript"/>
                                </w:rPr>
                              </w:pPr>
                              <w:r w:rsidRPr="00341E30">
                                <w:rPr>
                                  <w:sz w:val="22"/>
                                  <w:szCs w:val="22"/>
                                </w:rPr>
                                <w:t>Рост</w:t>
                              </w:r>
                              <w:r>
                                <w:rPr>
                                  <w:sz w:val="22"/>
                                  <w:szCs w:val="22"/>
                                </w:rPr>
                                <w:t xml:space="preserve"> цены р</w:t>
                              </w:r>
                              <w:r w:rsidRPr="00341E30">
                                <w:rPr>
                                  <w:sz w:val="22"/>
                                  <w:szCs w:val="22"/>
                                </w:rPr>
                                <w:t xml:space="preserve">еализации изделия </w:t>
                              </w:r>
                            </w:p>
                          </w:txbxContent>
                        </wps:txbx>
                        <wps:bodyPr rot="0" vert="horz" wrap="square" lIns="0" tIns="45720" rIns="0" bIns="45720" anchor="t" anchorCtr="0" upright="1">
                          <a:noAutofit/>
                        </wps:bodyPr>
                      </wps:wsp>
                      <wps:wsp>
                        <wps:cNvPr id="35" name="Text Box 37"/>
                        <wps:cNvSpPr txBox="1">
                          <a:spLocks noChangeArrowheads="1"/>
                        </wps:cNvSpPr>
                        <wps:spPr bwMode="auto">
                          <a:xfrm>
                            <a:off x="1374" y="7208"/>
                            <a:ext cx="1758" cy="136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341E30" w:rsidRDefault="00914EC6" w:rsidP="000C60E5">
                              <w:pPr>
                                <w:pStyle w:val="af"/>
                                <w:spacing w:before="0"/>
                                <w:rPr>
                                  <w:sz w:val="22"/>
                                  <w:szCs w:val="22"/>
                                  <w:vertAlign w:val="subscript"/>
                                </w:rPr>
                              </w:pPr>
                              <w:r w:rsidRPr="00341E30">
                                <w:rPr>
                                  <w:sz w:val="22"/>
                                  <w:szCs w:val="22"/>
                                </w:rPr>
                                <w:t xml:space="preserve">Рост объема продаж изделий </w:t>
                              </w:r>
                            </w:p>
                          </w:txbxContent>
                        </wps:txbx>
                        <wps:bodyPr rot="0" vert="horz" wrap="square" lIns="0" tIns="45720" rIns="0" bIns="45720" anchor="t" anchorCtr="0" upright="1">
                          <a:noAutofit/>
                        </wps:bodyPr>
                      </wps:wsp>
                      <wps:wsp>
                        <wps:cNvPr id="36" name="Text Box 38"/>
                        <wps:cNvSpPr txBox="1">
                          <a:spLocks noChangeArrowheads="1"/>
                        </wps:cNvSpPr>
                        <wps:spPr bwMode="auto">
                          <a:xfrm>
                            <a:off x="3505" y="602"/>
                            <a:ext cx="1800" cy="12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Default="00914EC6" w:rsidP="00217008">
                              <w:pPr>
                                <w:pStyle w:val="af"/>
                                <w:spacing w:before="0" w:after="0"/>
                                <w:rPr>
                                  <w:sz w:val="22"/>
                                  <w:szCs w:val="22"/>
                                </w:rPr>
                              </w:pPr>
                              <w:r>
                                <w:rPr>
                                  <w:sz w:val="22"/>
                                  <w:szCs w:val="22"/>
                                </w:rPr>
                                <w:t xml:space="preserve">Рост </w:t>
                              </w:r>
                            </w:p>
                            <w:p w:rsidR="00914EC6" w:rsidRPr="00341E30" w:rsidRDefault="00914EC6" w:rsidP="000C60E5">
                              <w:pPr>
                                <w:pStyle w:val="af"/>
                                <w:spacing w:before="0"/>
                                <w:rPr>
                                  <w:sz w:val="22"/>
                                  <w:szCs w:val="22"/>
                                </w:rPr>
                              </w:pPr>
                              <w:r>
                                <w:rPr>
                                  <w:sz w:val="22"/>
                                  <w:szCs w:val="22"/>
                                </w:rPr>
                                <w:t>амортизации</w:t>
                              </w:r>
                            </w:p>
                          </w:txbxContent>
                        </wps:txbx>
                        <wps:bodyPr rot="0" vert="horz" wrap="square" lIns="0" tIns="45720" rIns="0" bIns="45720" anchor="t" anchorCtr="0" upright="1">
                          <a:noAutofit/>
                        </wps:bodyPr>
                      </wps:wsp>
                      <wps:wsp>
                        <wps:cNvPr id="37" name="Text Box 39"/>
                        <wps:cNvSpPr txBox="1">
                          <a:spLocks noChangeArrowheads="1"/>
                        </wps:cNvSpPr>
                        <wps:spPr bwMode="auto">
                          <a:xfrm>
                            <a:off x="3505" y="2024"/>
                            <a:ext cx="1800" cy="147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341E30" w:rsidRDefault="00914EC6" w:rsidP="000C60E5">
                              <w:pPr>
                                <w:pStyle w:val="af"/>
                                <w:spacing w:before="0"/>
                                <w:rPr>
                                  <w:sz w:val="22"/>
                                  <w:szCs w:val="22"/>
                                </w:rPr>
                              </w:pPr>
                              <w:r w:rsidRPr="00341E30">
                                <w:rPr>
                                  <w:sz w:val="22"/>
                                  <w:szCs w:val="22"/>
                                </w:rPr>
                                <w:t>Рост материаль</w:t>
                              </w:r>
                              <w:r>
                                <w:rPr>
                                  <w:sz w:val="22"/>
                                  <w:szCs w:val="22"/>
                                </w:rPr>
                                <w:t>ных затрат</w:t>
                              </w:r>
                            </w:p>
                          </w:txbxContent>
                        </wps:txbx>
                        <wps:bodyPr rot="0" vert="horz" wrap="square" lIns="0" tIns="45720" rIns="0" bIns="45720" anchor="t" anchorCtr="0" upright="1">
                          <a:noAutofit/>
                        </wps:bodyPr>
                      </wps:wsp>
                      <wps:wsp>
                        <wps:cNvPr id="38" name="Text Box 40"/>
                        <wps:cNvSpPr txBox="1">
                          <a:spLocks noChangeArrowheads="1"/>
                        </wps:cNvSpPr>
                        <wps:spPr bwMode="auto">
                          <a:xfrm>
                            <a:off x="3505" y="3607"/>
                            <a:ext cx="1800" cy="11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341E30" w:rsidRDefault="00914EC6" w:rsidP="000C60E5">
                              <w:pPr>
                                <w:pStyle w:val="af"/>
                                <w:spacing w:before="0"/>
                                <w:rPr>
                                  <w:sz w:val="22"/>
                                  <w:szCs w:val="22"/>
                                </w:rPr>
                              </w:pPr>
                              <w:r w:rsidRPr="00341E30">
                                <w:rPr>
                                  <w:sz w:val="22"/>
                                  <w:szCs w:val="22"/>
                                </w:rPr>
                                <w:t xml:space="preserve">Рост заработной платы рабочих </w:t>
                              </w:r>
                              <w:r w:rsidRPr="00341E30">
                                <w:rPr>
                                  <w:sz w:val="22"/>
                                  <w:szCs w:val="22"/>
                                </w:rPr>
                                <w:br/>
                              </w:r>
                            </w:p>
                          </w:txbxContent>
                        </wps:txbx>
                        <wps:bodyPr rot="0" vert="horz" wrap="square" lIns="0" tIns="45720" rIns="0" bIns="45720" anchor="t" anchorCtr="0" upright="1">
                          <a:noAutofit/>
                        </wps:bodyPr>
                      </wps:wsp>
                      <wps:wsp>
                        <wps:cNvPr id="39" name="Text Box 41"/>
                        <wps:cNvSpPr txBox="1">
                          <a:spLocks noChangeArrowheads="1"/>
                        </wps:cNvSpPr>
                        <wps:spPr bwMode="auto">
                          <a:xfrm>
                            <a:off x="3505" y="4987"/>
                            <a:ext cx="1800" cy="114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341E30" w:rsidRDefault="00914EC6" w:rsidP="000C60E5">
                              <w:pPr>
                                <w:pStyle w:val="af"/>
                                <w:spacing w:before="0"/>
                                <w:rPr>
                                  <w:sz w:val="22"/>
                                  <w:szCs w:val="22"/>
                                  <w:vertAlign w:val="subscript"/>
                                </w:rPr>
                              </w:pPr>
                              <w:r w:rsidRPr="00341E30">
                                <w:rPr>
                                  <w:sz w:val="22"/>
                                  <w:szCs w:val="22"/>
                                </w:rPr>
                                <w:t>Рост</w:t>
                              </w:r>
                              <w:r>
                                <w:rPr>
                                  <w:sz w:val="22"/>
                                  <w:szCs w:val="22"/>
                                </w:rPr>
                                <w:t xml:space="preserve"> </w:t>
                              </w:r>
                              <w:r w:rsidRPr="00341E30">
                                <w:rPr>
                                  <w:sz w:val="22"/>
                                  <w:szCs w:val="22"/>
                                </w:rPr>
                                <w:t xml:space="preserve">косвенных расходов </w:t>
                              </w:r>
                              <w:r w:rsidRPr="00341E30">
                                <w:rPr>
                                  <w:sz w:val="22"/>
                                  <w:szCs w:val="22"/>
                                  <w:lang w:val="en-US"/>
                                </w:rPr>
                                <w:br/>
                              </w:r>
                            </w:p>
                          </w:txbxContent>
                        </wps:txbx>
                        <wps:bodyPr rot="0" vert="horz" wrap="square" lIns="0" tIns="45720" rIns="0" bIns="45720" anchor="t" anchorCtr="0" upright="1">
                          <a:noAutofit/>
                        </wps:bodyPr>
                      </wps:wsp>
                      <wps:wsp>
                        <wps:cNvPr id="40" name="Text Box 42"/>
                        <wps:cNvSpPr txBox="1">
                          <a:spLocks noChangeArrowheads="1"/>
                        </wps:cNvSpPr>
                        <wps:spPr bwMode="auto">
                          <a:xfrm>
                            <a:off x="3505" y="6213"/>
                            <a:ext cx="2880" cy="177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341E30" w:rsidRDefault="00914EC6" w:rsidP="000C60E5">
                              <w:pPr>
                                <w:pStyle w:val="af"/>
                                <w:spacing w:before="0" w:after="0"/>
                                <w:rPr>
                                  <w:sz w:val="22"/>
                                  <w:szCs w:val="22"/>
                                  <w:vertAlign w:val="subscript"/>
                                </w:rPr>
                              </w:pPr>
                              <w:r w:rsidRPr="00341E30">
                                <w:rPr>
                                  <w:sz w:val="22"/>
                                  <w:szCs w:val="22"/>
                                </w:rPr>
                                <w:t>Рост прибыли</w:t>
                              </w:r>
                              <w:r>
                                <w:rPr>
                                  <w:sz w:val="22"/>
                                  <w:szCs w:val="22"/>
                                </w:rPr>
                                <w:t xml:space="preserve"> </w:t>
                              </w:r>
                              <w:r w:rsidRPr="00341E30">
                                <w:rPr>
                                  <w:sz w:val="22"/>
                                  <w:szCs w:val="22"/>
                                </w:rPr>
                                <w:t xml:space="preserve">от производства </w:t>
                              </w:r>
                              <w:r w:rsidRPr="00341E30">
                                <w:rPr>
                                  <w:sz w:val="22"/>
                                  <w:szCs w:val="22"/>
                                </w:rPr>
                                <w:br/>
                                <w:t xml:space="preserve">и реализации более качественной продукции </w:t>
                              </w:r>
                            </w:p>
                          </w:txbxContent>
                        </wps:txbx>
                        <wps:bodyPr rot="0" vert="horz" wrap="square" lIns="0" tIns="45720" rIns="0" bIns="45720" anchor="t" anchorCtr="0" upright="1">
                          <a:noAutofit/>
                        </wps:bodyPr>
                      </wps:wsp>
                      <wps:wsp>
                        <wps:cNvPr id="41" name="Text Box 43"/>
                        <wps:cNvSpPr txBox="1">
                          <a:spLocks noChangeArrowheads="1"/>
                        </wps:cNvSpPr>
                        <wps:spPr bwMode="auto">
                          <a:xfrm>
                            <a:off x="5460" y="1628"/>
                            <a:ext cx="1548" cy="390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Default="00914EC6" w:rsidP="000C60E5">
                              <w:pPr>
                                <w:pStyle w:val="af"/>
                                <w:spacing w:before="0"/>
                              </w:pPr>
                            </w:p>
                            <w:p w:rsidR="00914EC6" w:rsidRPr="00341E30" w:rsidRDefault="00914EC6" w:rsidP="000C60E5">
                              <w:pPr>
                                <w:pStyle w:val="af"/>
                                <w:spacing w:before="0"/>
                                <w:rPr>
                                  <w:sz w:val="22"/>
                                  <w:szCs w:val="22"/>
                                  <w:vertAlign w:val="subscript"/>
                                </w:rPr>
                              </w:pPr>
                              <w:r>
                                <w:rPr>
                                  <w:sz w:val="22"/>
                                  <w:szCs w:val="22"/>
                                </w:rPr>
                                <w:t>Рост себестоимости изделия</w:t>
                              </w:r>
                            </w:p>
                          </w:txbxContent>
                        </wps:txbx>
                        <wps:bodyPr rot="0" vert="horz" wrap="square" lIns="0" tIns="45720" rIns="0" bIns="45720" anchor="t" anchorCtr="0" upright="1">
                          <a:noAutofit/>
                        </wps:bodyPr>
                      </wps:wsp>
                      <wps:wsp>
                        <wps:cNvPr id="42" name="Text Box 44"/>
                        <wps:cNvSpPr txBox="1">
                          <a:spLocks noChangeArrowheads="1"/>
                        </wps:cNvSpPr>
                        <wps:spPr bwMode="auto">
                          <a:xfrm>
                            <a:off x="7285" y="1743"/>
                            <a:ext cx="1584" cy="2074"/>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341E30" w:rsidRDefault="00914EC6" w:rsidP="000C60E5">
                              <w:pPr>
                                <w:pStyle w:val="af"/>
                                <w:spacing w:before="0"/>
                                <w:rPr>
                                  <w:sz w:val="22"/>
                                  <w:szCs w:val="22"/>
                                  <w:vertAlign w:val="subscript"/>
                                </w:rPr>
                              </w:pPr>
                              <w:r>
                                <w:rPr>
                                  <w:sz w:val="22"/>
                                  <w:szCs w:val="22"/>
                                </w:rPr>
                                <w:t xml:space="preserve">Экономический эффект </w:t>
                              </w:r>
                              <w:r w:rsidRPr="00341E30">
                                <w:rPr>
                                  <w:sz w:val="22"/>
                                  <w:szCs w:val="22"/>
                                </w:rPr>
                                <w:t xml:space="preserve">от роста качества продукции </w:t>
                              </w:r>
                            </w:p>
                          </w:txbxContent>
                        </wps:txbx>
                        <wps:bodyPr rot="0" vert="horz" wrap="square" lIns="0" tIns="45720" rIns="0" bIns="45720" anchor="t" anchorCtr="0" upright="1">
                          <a:noAutofit/>
                        </wps:bodyPr>
                      </wps:wsp>
                      <wps:wsp>
                        <wps:cNvPr id="43" name="Line 45"/>
                        <wps:cNvCnPr>
                          <a:cxnSpLocks noChangeShapeType="1"/>
                        </wps:cNvCnPr>
                        <wps:spPr bwMode="auto">
                          <a:xfrm>
                            <a:off x="1440" y="1015"/>
                            <a:ext cx="432"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6"/>
                        <wps:cNvCnPr>
                          <a:cxnSpLocks noChangeShapeType="1"/>
                        </wps:cNvCnPr>
                        <wps:spPr bwMode="auto">
                          <a:xfrm>
                            <a:off x="1445" y="3428"/>
                            <a:ext cx="44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47"/>
                        <wps:cNvCnPr>
                          <a:cxnSpLocks noChangeShapeType="1"/>
                        </wps:cNvCnPr>
                        <wps:spPr bwMode="auto">
                          <a:xfrm>
                            <a:off x="626" y="4328"/>
                            <a:ext cx="0" cy="399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48"/>
                        <wps:cNvCnPr>
                          <a:cxnSpLocks noChangeShapeType="1"/>
                        </wps:cNvCnPr>
                        <wps:spPr bwMode="auto">
                          <a:xfrm>
                            <a:off x="612" y="6346"/>
                            <a:ext cx="762"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49"/>
                        <wps:cNvCnPr>
                          <a:cxnSpLocks noChangeShapeType="1"/>
                        </wps:cNvCnPr>
                        <wps:spPr bwMode="auto">
                          <a:xfrm flipV="1">
                            <a:off x="612" y="8323"/>
                            <a:ext cx="733" cy="28"/>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50"/>
                        <wps:cNvCnPr>
                          <a:cxnSpLocks noChangeShapeType="1"/>
                        </wps:cNvCnPr>
                        <wps:spPr bwMode="auto">
                          <a:xfrm>
                            <a:off x="2785" y="8"/>
                            <a:ext cx="52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51"/>
                        <wps:cNvCnPr>
                          <a:cxnSpLocks noChangeShapeType="1"/>
                        </wps:cNvCnPr>
                        <wps:spPr bwMode="auto">
                          <a:xfrm>
                            <a:off x="8005" y="8"/>
                            <a:ext cx="0" cy="180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52"/>
                        <wps:cNvCnPr>
                          <a:cxnSpLocks noChangeShapeType="1"/>
                        </wps:cNvCnPr>
                        <wps:spPr bwMode="auto">
                          <a:xfrm>
                            <a:off x="3145" y="1628"/>
                            <a:ext cx="36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53"/>
                        <wps:cNvCnPr>
                          <a:cxnSpLocks noChangeShapeType="1"/>
                        </wps:cNvCnPr>
                        <wps:spPr bwMode="auto">
                          <a:xfrm>
                            <a:off x="3145" y="4328"/>
                            <a:ext cx="36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54"/>
                        <wps:cNvCnPr>
                          <a:cxnSpLocks noChangeShapeType="1"/>
                        </wps:cNvCnPr>
                        <wps:spPr bwMode="auto">
                          <a:xfrm>
                            <a:off x="3145" y="3248"/>
                            <a:ext cx="36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55"/>
                        <wps:cNvCnPr>
                          <a:cxnSpLocks noChangeShapeType="1"/>
                        </wps:cNvCnPr>
                        <wps:spPr bwMode="auto">
                          <a:xfrm>
                            <a:off x="3145" y="6713"/>
                            <a:ext cx="36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56"/>
                        <wps:cNvCnPr>
                          <a:cxnSpLocks noChangeShapeType="1"/>
                        </wps:cNvCnPr>
                        <wps:spPr bwMode="auto">
                          <a:xfrm>
                            <a:off x="3145" y="5200"/>
                            <a:ext cx="36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57"/>
                        <wps:cNvCnPr>
                          <a:cxnSpLocks noChangeShapeType="1"/>
                        </wps:cNvCnPr>
                        <wps:spPr bwMode="auto">
                          <a:xfrm>
                            <a:off x="3145" y="7752"/>
                            <a:ext cx="36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58"/>
                        <wps:cNvCnPr>
                          <a:cxnSpLocks noChangeShapeType="1"/>
                        </wps:cNvCnPr>
                        <wps:spPr bwMode="auto">
                          <a:xfrm flipV="1">
                            <a:off x="5305" y="5290"/>
                            <a:ext cx="180" cy="18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59"/>
                        <wps:cNvCnPr>
                          <a:cxnSpLocks noChangeShapeType="1"/>
                        </wps:cNvCnPr>
                        <wps:spPr bwMode="auto">
                          <a:xfrm>
                            <a:off x="5305" y="1808"/>
                            <a:ext cx="180" cy="36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60"/>
                        <wps:cNvCnPr>
                          <a:cxnSpLocks noChangeShapeType="1"/>
                        </wps:cNvCnPr>
                        <wps:spPr bwMode="auto">
                          <a:xfrm>
                            <a:off x="5305" y="2888"/>
                            <a:ext cx="18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61"/>
                        <wps:cNvCnPr>
                          <a:cxnSpLocks noChangeShapeType="1"/>
                        </wps:cNvCnPr>
                        <wps:spPr bwMode="auto">
                          <a:xfrm>
                            <a:off x="5305" y="4328"/>
                            <a:ext cx="18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62"/>
                        <wps:cNvCnPr>
                          <a:cxnSpLocks noChangeShapeType="1"/>
                        </wps:cNvCnPr>
                        <wps:spPr bwMode="auto">
                          <a:xfrm>
                            <a:off x="6091" y="5530"/>
                            <a:ext cx="0" cy="681"/>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63"/>
                        <wps:cNvCnPr>
                          <a:cxnSpLocks noChangeShapeType="1"/>
                        </wps:cNvCnPr>
                        <wps:spPr bwMode="auto">
                          <a:xfrm>
                            <a:off x="6385" y="7208"/>
                            <a:ext cx="14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64"/>
                        <wps:cNvCnPr>
                          <a:cxnSpLocks noChangeShapeType="1"/>
                        </wps:cNvCnPr>
                        <wps:spPr bwMode="auto">
                          <a:xfrm flipH="1" flipV="1">
                            <a:off x="7825" y="3816"/>
                            <a:ext cx="0" cy="339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65"/>
                        <wps:cNvCnPr>
                          <a:cxnSpLocks noChangeShapeType="1"/>
                        </wps:cNvCnPr>
                        <wps:spPr bwMode="auto">
                          <a:xfrm>
                            <a:off x="2772" y="0"/>
                            <a:ext cx="0" cy="11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9C65D88" id="Группа 31" o:spid="_x0000_s1026" style="position:absolute;left:0;text-align:left;margin-left:20.7pt;margin-top:1.05pt;width:459.95pt;height:241.5pt;z-index:251683840" coordsize="8869,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" o:allowincell="f">
                <v:shapetype id="_x0000_t202" coordsize="21600,21600" o:spt="202" path="m,l,21600r21600,l21600,xe">
                  <v:stroke joinstyle="miter"/>
                  <v:path gradientshapeok="t" o:connecttype="rect"/>
                </v:shapetype>
                <v:shape id="Text Box 33" o:spid="_x0000_s1027" type="#_x0000_t202" style="position:absolute;top:65;width:1440;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" filled="f" strokeweight="1pt">
                  <v:textbox inset="0,,0">
                    <w:txbxContent>
                      <w:p w:rsidR="007B7C9D" w:rsidRPr="00AF119C" w:rsidRDefault="007B7C9D" w:rsidP="000C60E5">
                        <w:pPr>
                          <w:pStyle w:val="af"/>
                          <w:spacing w:before="0" w:after="0"/>
                          <w:rPr>
                            <w:sz w:val="24"/>
                            <w:szCs w:val="24"/>
                          </w:rPr>
                        </w:pPr>
                        <w:r>
                          <w:rPr>
                            <w:sz w:val="22"/>
                            <w:szCs w:val="22"/>
                          </w:rPr>
                          <w:t>Иннова</w:t>
                        </w:r>
                        <w:r>
                          <w:rPr>
                            <w:sz w:val="22"/>
                            <w:szCs w:val="22"/>
                          </w:rPr>
                          <w:softHyphen/>
                          <w:t>ционные мероприя</w:t>
                        </w:r>
                        <w:r w:rsidRPr="00341E30">
                          <w:rPr>
                            <w:sz w:val="22"/>
                            <w:szCs w:val="22"/>
                          </w:rPr>
                          <w:t>тия, направл</w:t>
                        </w:r>
                        <w:r>
                          <w:rPr>
                            <w:sz w:val="22"/>
                            <w:szCs w:val="22"/>
                          </w:rPr>
                          <w:t xml:space="preserve">енные </w:t>
                        </w:r>
                        <w:r>
                          <w:rPr>
                            <w:sz w:val="22"/>
                            <w:szCs w:val="22"/>
                          </w:rPr>
                          <w:br/>
                          <w:t>на рост качества продук</w:t>
                        </w:r>
                        <w:r w:rsidRPr="00341E30">
                          <w:rPr>
                            <w:sz w:val="22"/>
                            <w:szCs w:val="22"/>
                          </w:rPr>
                          <w:t>ции,</w:t>
                        </w:r>
                        <w:r w:rsidRPr="00AF119C">
                          <w:rPr>
                            <w:sz w:val="24"/>
                            <w:szCs w:val="24"/>
                          </w:rPr>
                          <w:t xml:space="preserve"> </w:t>
                        </w:r>
                        <w:r w:rsidRPr="00341E30">
                          <w:rPr>
                            <w:sz w:val="22"/>
                            <w:szCs w:val="22"/>
                          </w:rPr>
                          <w:t xml:space="preserve">сервиса </w:t>
                        </w:r>
                      </w:p>
                    </w:txbxContent>
                  </v:textbox>
                </v:shape>
                <v:shape id="Text Box 34" o:spid="_x0000_s1028" type="#_x0000_t202" style="position:absolute;left:1885;top:116;width:126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" filled="f" strokeweight="1pt">
                  <v:textbox inset="0,,0">
                    <w:txbxContent>
                      <w:p w:rsidR="007B7C9D" w:rsidRPr="00341E30" w:rsidRDefault="007B7C9D" w:rsidP="000C60E5">
                        <w:pPr>
                          <w:pStyle w:val="af"/>
                          <w:spacing w:before="0"/>
                          <w:rPr>
                            <w:sz w:val="22"/>
                            <w:szCs w:val="22"/>
                          </w:rPr>
                        </w:pPr>
                        <w:r w:rsidRPr="00341E30">
                          <w:rPr>
                            <w:sz w:val="22"/>
                            <w:szCs w:val="22"/>
                          </w:rPr>
                          <w:t>Дополни</w:t>
                        </w:r>
                        <w:r w:rsidRPr="00341E30">
                          <w:rPr>
                            <w:sz w:val="22"/>
                            <w:szCs w:val="22"/>
                            <w:lang w:val="en-US"/>
                          </w:rPr>
                          <w:softHyphen/>
                        </w:r>
                        <w:r w:rsidRPr="00341E30">
                          <w:rPr>
                            <w:sz w:val="22"/>
                            <w:szCs w:val="22"/>
                          </w:rPr>
                          <w:t>тельные капитало</w:t>
                        </w:r>
                        <w:r w:rsidRPr="00341E30">
                          <w:rPr>
                            <w:sz w:val="22"/>
                            <w:szCs w:val="22"/>
                            <w:lang w:val="en-US"/>
                          </w:rPr>
                          <w:softHyphen/>
                        </w:r>
                        <w:r w:rsidRPr="00341E30">
                          <w:rPr>
                            <w:sz w:val="22"/>
                            <w:szCs w:val="22"/>
                          </w:rPr>
                          <w:t xml:space="preserve">вложения </w:t>
                        </w:r>
                        <w:r w:rsidRPr="00341E30">
                          <w:rPr>
                            <w:sz w:val="22"/>
                            <w:szCs w:val="22"/>
                          </w:rPr>
                          <w:br/>
                        </w:r>
                      </w:p>
                    </w:txbxContent>
                  </v:textbox>
                </v:shape>
                <v:shape id="Text Box 35" o:spid="_x0000_s1029" type="#_x0000_t202" style="position:absolute;left:1885;top:2765;width:1260;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" filled="f" strokeweight="1pt">
                  <v:textbox inset="0,,0">
                    <w:txbxContent>
                      <w:p w:rsidR="007B7C9D" w:rsidRPr="00341E30" w:rsidRDefault="007B7C9D" w:rsidP="000C60E5">
                        <w:pPr>
                          <w:pStyle w:val="af"/>
                          <w:spacing w:before="0"/>
                          <w:rPr>
                            <w:sz w:val="22"/>
                            <w:szCs w:val="22"/>
                          </w:rPr>
                        </w:pPr>
                        <w:r w:rsidRPr="00341E30">
                          <w:rPr>
                            <w:sz w:val="22"/>
                            <w:szCs w:val="22"/>
                          </w:rPr>
                          <w:t>Дополни</w:t>
                        </w:r>
                        <w:r w:rsidRPr="00341E30">
                          <w:rPr>
                            <w:sz w:val="22"/>
                            <w:szCs w:val="22"/>
                            <w:lang w:val="en-US"/>
                          </w:rPr>
                          <w:softHyphen/>
                        </w:r>
                        <w:r w:rsidRPr="00341E30">
                          <w:rPr>
                            <w:sz w:val="22"/>
                            <w:szCs w:val="22"/>
                          </w:rPr>
                          <w:t xml:space="preserve">тельные текущие затраты </w:t>
                        </w:r>
                        <w:r w:rsidRPr="00341E30">
                          <w:rPr>
                            <w:sz w:val="22"/>
                            <w:szCs w:val="22"/>
                          </w:rPr>
                          <w:br/>
                        </w:r>
                      </w:p>
                    </w:txbxContent>
                  </v:textbox>
                </v:shape>
                <v:shape id="Text Box 36" o:spid="_x0000_s1030" type="#_x0000_t202" style="position:absolute;left:1403;top:5418;width:1742;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" filled="f" strokeweight="1pt">
                  <v:textbox inset="0,,0">
                    <w:txbxContent>
                      <w:p w:rsidR="007B7C9D" w:rsidRPr="00341E30" w:rsidRDefault="007B7C9D" w:rsidP="000C60E5">
                        <w:pPr>
                          <w:pStyle w:val="af"/>
                          <w:spacing w:before="0"/>
                          <w:rPr>
                            <w:sz w:val="22"/>
                            <w:szCs w:val="22"/>
                            <w:vertAlign w:val="subscript"/>
                          </w:rPr>
                        </w:pPr>
                        <w:r w:rsidRPr="00341E30">
                          <w:rPr>
                            <w:sz w:val="22"/>
                            <w:szCs w:val="22"/>
                          </w:rPr>
                          <w:t>Рост</w:t>
                        </w:r>
                        <w:r>
                          <w:rPr>
                            <w:sz w:val="22"/>
                            <w:szCs w:val="22"/>
                          </w:rPr>
                          <w:t xml:space="preserve"> цены р</w:t>
                        </w:r>
                        <w:r w:rsidRPr="00341E30">
                          <w:rPr>
                            <w:sz w:val="22"/>
                            <w:szCs w:val="22"/>
                          </w:rPr>
                          <w:t xml:space="preserve">еализации изделия </w:t>
                        </w:r>
                      </w:p>
                    </w:txbxContent>
                  </v:textbox>
                </v:shape>
                <v:shape id="Text Box 37" o:spid="_x0000_s1031" type="#_x0000_t202" style="position:absolute;left:1374;top:7208;width:1758;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" filled="f" strokeweight="1pt">
                  <v:textbox inset="0,,0">
                    <w:txbxContent>
                      <w:p w:rsidR="007B7C9D" w:rsidRPr="00341E30" w:rsidRDefault="007B7C9D" w:rsidP="000C60E5">
                        <w:pPr>
                          <w:pStyle w:val="af"/>
                          <w:spacing w:before="0"/>
                          <w:rPr>
                            <w:sz w:val="22"/>
                            <w:szCs w:val="22"/>
                            <w:vertAlign w:val="subscript"/>
                          </w:rPr>
                        </w:pPr>
                        <w:r w:rsidRPr="00341E30">
                          <w:rPr>
                            <w:sz w:val="22"/>
                            <w:szCs w:val="22"/>
                          </w:rPr>
                          <w:t xml:space="preserve">Рост объема продаж изделий </w:t>
                        </w:r>
                      </w:p>
                    </w:txbxContent>
                  </v:textbox>
                </v:shape>
                <v:shape id="Text Box 38" o:spid="_x0000_s1032" type="#_x0000_t202" style="position:absolute;left:3505;top:602;width:1800;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" filled="f" strokeweight="1pt">
                  <v:textbox inset="0,,0">
                    <w:txbxContent>
                      <w:p w:rsidR="007B7C9D" w:rsidRDefault="007B7C9D" w:rsidP="00217008">
                        <w:pPr>
                          <w:pStyle w:val="af"/>
                          <w:spacing w:before="0" w:after="0"/>
                          <w:rPr>
                            <w:sz w:val="22"/>
                            <w:szCs w:val="22"/>
                          </w:rPr>
                        </w:pPr>
                        <w:r>
                          <w:rPr>
                            <w:sz w:val="22"/>
                            <w:szCs w:val="22"/>
                          </w:rPr>
                          <w:t xml:space="preserve">Рост </w:t>
                        </w:r>
                      </w:p>
                      <w:p w:rsidR="007B7C9D" w:rsidRPr="00341E30" w:rsidRDefault="007B7C9D" w:rsidP="000C60E5">
                        <w:pPr>
                          <w:pStyle w:val="af"/>
                          <w:spacing w:before="0"/>
                          <w:rPr>
                            <w:sz w:val="22"/>
                            <w:szCs w:val="22"/>
                          </w:rPr>
                        </w:pPr>
                        <w:r>
                          <w:rPr>
                            <w:sz w:val="22"/>
                            <w:szCs w:val="22"/>
                          </w:rPr>
                          <w:t>амортизации</w:t>
                        </w:r>
                      </w:p>
                    </w:txbxContent>
                  </v:textbox>
                </v:shape>
                <v:shape id="Text Box 39" o:spid="_x0000_s1033" type="#_x0000_t202" style="position:absolute;left:3505;top:2024;width:180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" filled="f" strokeweight="1pt">
                  <v:textbox inset="0,,0">
                    <w:txbxContent>
                      <w:p w:rsidR="007B7C9D" w:rsidRPr="00341E30" w:rsidRDefault="007B7C9D" w:rsidP="000C60E5">
                        <w:pPr>
                          <w:pStyle w:val="af"/>
                          <w:spacing w:before="0"/>
                          <w:rPr>
                            <w:sz w:val="22"/>
                            <w:szCs w:val="22"/>
                          </w:rPr>
                        </w:pPr>
                        <w:r w:rsidRPr="00341E30">
                          <w:rPr>
                            <w:sz w:val="22"/>
                            <w:szCs w:val="22"/>
                          </w:rPr>
                          <w:t>Рост материаль</w:t>
                        </w:r>
                        <w:r>
                          <w:rPr>
                            <w:sz w:val="22"/>
                            <w:szCs w:val="22"/>
                          </w:rPr>
                          <w:t>ных затрат</w:t>
                        </w:r>
                      </w:p>
                    </w:txbxContent>
                  </v:textbox>
                </v:shape>
                <v:shape id="Text Box 40" o:spid="_x0000_s1034" type="#_x0000_t202" style="position:absolute;left:3505;top:3607;width:1800;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" filled="f" strokeweight="1pt">
                  <v:textbox inset="0,,0">
                    <w:txbxContent>
                      <w:p w:rsidR="007B7C9D" w:rsidRPr="00341E30" w:rsidRDefault="007B7C9D" w:rsidP="000C60E5">
                        <w:pPr>
                          <w:pStyle w:val="af"/>
                          <w:spacing w:before="0"/>
                          <w:rPr>
                            <w:sz w:val="22"/>
                            <w:szCs w:val="22"/>
                          </w:rPr>
                        </w:pPr>
                        <w:r w:rsidRPr="00341E30">
                          <w:rPr>
                            <w:sz w:val="22"/>
                            <w:szCs w:val="22"/>
                          </w:rPr>
                          <w:t xml:space="preserve">Рост заработной платы рабочих </w:t>
                        </w:r>
                        <w:r w:rsidRPr="00341E30">
                          <w:rPr>
                            <w:sz w:val="22"/>
                            <w:szCs w:val="22"/>
                          </w:rPr>
                          <w:br/>
                        </w:r>
                      </w:p>
                    </w:txbxContent>
                  </v:textbox>
                </v:shape>
                <v:shape id="Text Box 41" o:spid="_x0000_s1035" type="#_x0000_t202" style="position:absolute;left:3505;top:4987;width:1800;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" filled="f" strokeweight="1pt">
                  <v:textbox inset="0,,0">
                    <w:txbxContent>
                      <w:p w:rsidR="007B7C9D" w:rsidRPr="00341E30" w:rsidRDefault="007B7C9D" w:rsidP="000C60E5">
                        <w:pPr>
                          <w:pStyle w:val="af"/>
                          <w:spacing w:before="0"/>
                          <w:rPr>
                            <w:sz w:val="22"/>
                            <w:szCs w:val="22"/>
                            <w:vertAlign w:val="subscript"/>
                          </w:rPr>
                        </w:pPr>
                        <w:r w:rsidRPr="00341E30">
                          <w:rPr>
                            <w:sz w:val="22"/>
                            <w:szCs w:val="22"/>
                          </w:rPr>
                          <w:t>Рост</w:t>
                        </w:r>
                        <w:r>
                          <w:rPr>
                            <w:sz w:val="22"/>
                            <w:szCs w:val="22"/>
                          </w:rPr>
                          <w:t xml:space="preserve"> </w:t>
                        </w:r>
                        <w:r w:rsidRPr="00341E30">
                          <w:rPr>
                            <w:sz w:val="22"/>
                            <w:szCs w:val="22"/>
                          </w:rPr>
                          <w:t xml:space="preserve">косвенных расходов </w:t>
                        </w:r>
                        <w:r w:rsidRPr="00341E30">
                          <w:rPr>
                            <w:sz w:val="22"/>
                            <w:szCs w:val="22"/>
                            <w:lang w:val="en-US"/>
                          </w:rPr>
                          <w:br/>
                        </w:r>
                      </w:p>
                    </w:txbxContent>
                  </v:textbox>
                </v:shape>
                <v:shape id="Text Box 42" o:spid="_x0000_s1036" type="#_x0000_t202" style="position:absolute;left:3505;top:6213;width:288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" filled="f" strokeweight="1pt">
                  <v:textbox inset="0,,0">
                    <w:txbxContent>
                      <w:p w:rsidR="007B7C9D" w:rsidRPr="00341E30" w:rsidRDefault="007B7C9D" w:rsidP="000C60E5">
                        <w:pPr>
                          <w:pStyle w:val="af"/>
                          <w:spacing w:before="0" w:after="0"/>
                          <w:rPr>
                            <w:sz w:val="22"/>
                            <w:szCs w:val="22"/>
                            <w:vertAlign w:val="subscript"/>
                          </w:rPr>
                        </w:pPr>
                        <w:r w:rsidRPr="00341E30">
                          <w:rPr>
                            <w:sz w:val="22"/>
                            <w:szCs w:val="22"/>
                          </w:rPr>
                          <w:t>Рост прибыли</w:t>
                        </w:r>
                        <w:r>
                          <w:rPr>
                            <w:sz w:val="22"/>
                            <w:szCs w:val="22"/>
                          </w:rPr>
                          <w:t xml:space="preserve"> </w:t>
                        </w:r>
                        <w:r w:rsidRPr="00341E30">
                          <w:rPr>
                            <w:sz w:val="22"/>
                            <w:szCs w:val="22"/>
                          </w:rPr>
                          <w:t xml:space="preserve">от производства </w:t>
                        </w:r>
                        <w:r w:rsidRPr="00341E30">
                          <w:rPr>
                            <w:sz w:val="22"/>
                            <w:szCs w:val="22"/>
                          </w:rPr>
                          <w:br/>
                          <w:t xml:space="preserve">и реализации более качественной продукции </w:t>
                        </w:r>
                      </w:p>
                    </w:txbxContent>
                  </v:textbox>
                </v:shape>
                <v:shape id="Text Box 43" o:spid="_x0000_s1037" type="#_x0000_t202" style="position:absolute;left:5460;top:1628;width:1548;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" filled="f" strokeweight="1pt">
                  <v:textbox inset="0,,0">
                    <w:txbxContent>
                      <w:p w:rsidR="007B7C9D" w:rsidRDefault="007B7C9D" w:rsidP="000C60E5">
                        <w:pPr>
                          <w:pStyle w:val="af"/>
                          <w:spacing w:before="0"/>
                        </w:pPr>
                      </w:p>
                      <w:p w:rsidR="007B7C9D" w:rsidRPr="00341E30" w:rsidRDefault="007B7C9D" w:rsidP="000C60E5">
                        <w:pPr>
                          <w:pStyle w:val="af"/>
                          <w:spacing w:before="0"/>
                          <w:rPr>
                            <w:sz w:val="22"/>
                            <w:szCs w:val="22"/>
                            <w:vertAlign w:val="subscript"/>
                          </w:rPr>
                        </w:pPr>
                        <w:r>
                          <w:rPr>
                            <w:sz w:val="22"/>
                            <w:szCs w:val="22"/>
                          </w:rPr>
                          <w:t>Рост себестоимости изделия</w:t>
                        </w:r>
                      </w:p>
                    </w:txbxContent>
                  </v:textbox>
                </v:shape>
                <v:shape id="Text Box 44" o:spid="_x0000_s1038" type="#_x0000_t202" style="position:absolute;left:7285;top:1743;width:158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" filled="f" strokeweight="1pt">
                  <v:textbox inset="0,,0">
                    <w:txbxContent>
                      <w:p w:rsidR="007B7C9D" w:rsidRPr="00341E30" w:rsidRDefault="007B7C9D" w:rsidP="000C60E5">
                        <w:pPr>
                          <w:pStyle w:val="af"/>
                          <w:spacing w:before="0"/>
                          <w:rPr>
                            <w:sz w:val="22"/>
                            <w:szCs w:val="22"/>
                            <w:vertAlign w:val="subscript"/>
                          </w:rPr>
                        </w:pPr>
                        <w:r>
                          <w:rPr>
                            <w:sz w:val="22"/>
                            <w:szCs w:val="22"/>
                          </w:rPr>
                          <w:t xml:space="preserve">Экономический эффект </w:t>
                        </w:r>
                        <w:r w:rsidRPr="00341E30">
                          <w:rPr>
                            <w:sz w:val="22"/>
                            <w:szCs w:val="22"/>
                          </w:rPr>
                          <w:t xml:space="preserve">от роста качества продукции </w:t>
                        </w:r>
                      </w:p>
                    </w:txbxContent>
                  </v:textbox>
                </v:shape>
                <v:line id="Line 45" o:spid="_x0000_s1039" style="position:absolute;visibility:visible;mso-wrap-style:square" from="1440,1015" to="1872,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" strokeweight="1pt">
                  <v:stroke endarrow="classic"/>
                </v:line>
                <v:line id="Line 46" o:spid="_x0000_s1040" style="position:absolute;visibility:visible;mso-wrap-style:square" from="1445,3428" to="1885,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" strokeweight="1pt">
                  <v:stroke endarrow="classic"/>
                </v:line>
                <v:line id="Line 47" o:spid="_x0000_s1041" style="position:absolute;visibility:visible;mso-wrap-style:square" from="626,4328" to="626,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line id="Line 48" o:spid="_x0000_s1042" style="position:absolute;visibility:visible;mso-wrap-style:square" from="612,6346" to="1374,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" strokeweight="1pt">
                  <v:stroke endarrow="classic"/>
                </v:line>
                <v:line id="Line 49" o:spid="_x0000_s1043" style="position:absolute;flip:y;visibility:visible;mso-wrap-style:square" from="612,8323" to="1345,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" strokeweight="1pt">
                  <v:stroke endarrow="classic"/>
                </v:line>
                <v:line id="Line 50" o:spid="_x0000_s1044" style="position:absolute;visibility:visible;mso-wrap-style:square" from="2785,8" to="8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51" o:spid="_x0000_s1045" style="position:absolute;visibility:visible;mso-wrap-style:square" from="8005,8" to="8005,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" strokeweight="1pt">
                  <v:stroke endarrow="classic"/>
                </v:line>
                <v:line id="Line 52" o:spid="_x0000_s1046" style="position:absolute;visibility:visible;mso-wrap-style:square" from="3145,1628" to="3505,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" strokeweight="1pt">
                  <v:stroke endarrow="classic"/>
                </v:line>
                <v:line id="Line 53" o:spid="_x0000_s1047" style="position:absolute;visibility:visible;mso-wrap-style:square" from="3145,4328" to="3505,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" strokeweight="1pt">
                  <v:stroke endarrow="classic"/>
                </v:line>
                <v:line id="Line 54" o:spid="_x0000_s1048" style="position:absolute;visibility:visible;mso-wrap-style:square" from="3145,3248" to="3505,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" strokeweight="1pt">
                  <v:stroke endarrow="classic"/>
                </v:line>
                <v:line id="Line 55" o:spid="_x0000_s1049" style="position:absolute;visibility:visible;mso-wrap-style:square" from="3145,6713" to="3505,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" strokeweight="1pt">
                  <v:stroke endarrow="classic"/>
                </v:line>
                <v:line id="Line 56" o:spid="_x0000_s1050" style="position:absolute;visibility:visible;mso-wrap-style:square" from="3145,5200" to="3505,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" strokeweight="1pt">
                  <v:stroke endarrow="classic"/>
                </v:line>
                <v:line id="Line 57" o:spid="_x0000_s1051" style="position:absolute;visibility:visible;mso-wrap-style:square" from="3145,7752" to="350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" strokeweight="1pt">
                  <v:stroke endarrow="classic"/>
                </v:line>
                <v:line id="Line 58" o:spid="_x0000_s1052" style="position:absolute;flip:y;visibility:visible;mso-wrap-style:square" from="5305,5290" to="5485,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" strokeweight="1pt">
                  <v:stroke endarrow="classic"/>
                </v:line>
                <v:line id="Line 59" o:spid="_x0000_s1053" style="position:absolute;visibility:visible;mso-wrap-style:square" from="5305,1808" to="5485,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" strokeweight="1pt">
                  <v:stroke endarrow="classic"/>
                </v:line>
                <v:line id="Line 60" o:spid="_x0000_s1054" style="position:absolute;visibility:visible;mso-wrap-style:square" from="5305,2888" to="548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" strokeweight="1pt">
                  <v:stroke endarrow="classic"/>
                </v:line>
                <v:line id="Line 61" o:spid="_x0000_s1055" style="position:absolute;visibility:visible;mso-wrap-style:square" from="5305,4328" to="5485,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" strokeweight="1pt">
                  <v:stroke endarrow="classic"/>
                </v:line>
                <v:line id="Line 62" o:spid="_x0000_s1056" style="position:absolute;visibility:visible;mso-wrap-style:square" from="6091,5530" to="609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" strokeweight="1pt">
                  <v:stroke endarrow="classic"/>
                </v:line>
                <v:line id="Line 63" o:spid="_x0000_s1057" style="position:absolute;visibility:visible;mso-wrap-style:square" from="6385,7208" to="7825,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line id="Line 64" o:spid="_x0000_s1058" style="position:absolute;flip:x y;visibility:visible;mso-wrap-style:square" from="7825,3816" to="7825,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" strokeweight="1pt">
                  <v:stroke endarrow="classic"/>
                </v:line>
                <v:line id="Line 65" o:spid="_x0000_s1059" style="position:absolute;visibility:visible;mso-wrap-style:square" from="2772,0" to="277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group>
            </w:pict>
          </mc:Fallback>
        </mc:AlternateContent>
      </w:r>
    </w:p>
    <w:p w:rsidR="000C60E5" w:rsidRPr="00E27453" w:rsidRDefault="000C60E5" w:rsidP="000C60E5">
      <w:pPr>
        <w:pStyle w:val="ad"/>
        <w:tabs>
          <w:tab w:val="left" w:pos="708"/>
        </w:tabs>
        <w:jc w:val="center"/>
      </w:pPr>
    </w:p>
    <w:p w:rsidR="000C60E5" w:rsidRPr="00E27453" w:rsidRDefault="000C60E5" w:rsidP="000C60E5">
      <w:pPr>
        <w:spacing w:line="240" w:lineRule="auto"/>
        <w:jc w:val="center"/>
        <w:rPr>
          <w:rFonts w:ascii="Times New Roman" w:hAnsi="Times New Roman"/>
        </w:rPr>
      </w:pPr>
    </w:p>
    <w:p w:rsidR="000C60E5" w:rsidRPr="00E27453" w:rsidRDefault="000C60E5" w:rsidP="000C60E5">
      <w:pPr>
        <w:spacing w:line="240" w:lineRule="auto"/>
        <w:jc w:val="center"/>
        <w:rPr>
          <w:rFonts w:ascii="Times New Roman" w:hAnsi="Times New Roman"/>
        </w:rPr>
      </w:pPr>
    </w:p>
    <w:p w:rsidR="000C60E5" w:rsidRPr="00E27453" w:rsidRDefault="000C60E5" w:rsidP="000C60E5">
      <w:pPr>
        <w:spacing w:line="240" w:lineRule="auto"/>
        <w:jc w:val="center"/>
        <w:rPr>
          <w:rFonts w:ascii="Times New Roman" w:hAnsi="Times New Roman"/>
        </w:rPr>
      </w:pPr>
    </w:p>
    <w:p w:rsidR="000C60E5" w:rsidRPr="00E27453" w:rsidRDefault="000C60E5" w:rsidP="000C60E5">
      <w:pPr>
        <w:spacing w:line="240" w:lineRule="auto"/>
        <w:jc w:val="center"/>
        <w:rPr>
          <w:rFonts w:ascii="Times New Roman" w:hAnsi="Times New Roman"/>
        </w:rPr>
      </w:pPr>
    </w:p>
    <w:p w:rsidR="000C60E5" w:rsidRPr="00E27453" w:rsidRDefault="000C60E5" w:rsidP="000C60E5">
      <w:pPr>
        <w:spacing w:line="240" w:lineRule="auto"/>
        <w:jc w:val="center"/>
        <w:rPr>
          <w:rFonts w:ascii="Times New Roman" w:hAnsi="Times New Roman"/>
        </w:rPr>
      </w:pPr>
    </w:p>
    <w:p w:rsidR="000C60E5" w:rsidRPr="00E27453" w:rsidRDefault="000C60E5" w:rsidP="000C60E5">
      <w:pPr>
        <w:spacing w:line="240" w:lineRule="auto"/>
        <w:rPr>
          <w:rFonts w:ascii="Times New Roman" w:hAnsi="Times New Roman"/>
        </w:rPr>
      </w:pPr>
    </w:p>
    <w:p w:rsidR="000C60E5" w:rsidRPr="00E27453" w:rsidRDefault="000C60E5" w:rsidP="000C60E5">
      <w:pPr>
        <w:spacing w:line="240" w:lineRule="auto"/>
        <w:rPr>
          <w:rFonts w:ascii="Times New Roman" w:hAnsi="Times New Roman"/>
        </w:rPr>
      </w:pPr>
    </w:p>
    <w:p w:rsidR="000C60E5" w:rsidRPr="00E27453" w:rsidRDefault="000C60E5" w:rsidP="00E64601">
      <w:pPr>
        <w:spacing w:line="240" w:lineRule="auto"/>
        <w:ind w:firstLine="709"/>
        <w:rPr>
          <w:rFonts w:ascii="Times New Roman" w:hAnsi="Times New Roman"/>
        </w:rPr>
      </w:pPr>
    </w:p>
    <w:p w:rsidR="000C60E5" w:rsidRPr="00E27453" w:rsidRDefault="000C60E5" w:rsidP="00E64601">
      <w:pPr>
        <w:spacing w:line="240" w:lineRule="auto"/>
        <w:ind w:firstLine="709"/>
        <w:rPr>
          <w:rFonts w:ascii="Times New Roman" w:hAnsi="Times New Roman"/>
        </w:rPr>
      </w:pPr>
    </w:p>
    <w:p w:rsidR="000C60E5" w:rsidRDefault="000C60E5" w:rsidP="00E64601">
      <w:pPr>
        <w:pStyle w:val="ab"/>
        <w:spacing w:line="240" w:lineRule="auto"/>
        <w:ind w:left="0" w:firstLine="709"/>
        <w:jc w:val="center"/>
        <w:rPr>
          <w:rFonts w:ascii="Times New Roman" w:hAnsi="Times New Roman" w:cs="Times New Roman"/>
          <w:sz w:val="28"/>
          <w:szCs w:val="28"/>
        </w:rPr>
      </w:pPr>
    </w:p>
    <w:p w:rsidR="00CA740F" w:rsidRPr="00E27453" w:rsidRDefault="00CA740F" w:rsidP="00E64601">
      <w:pPr>
        <w:pStyle w:val="ab"/>
        <w:spacing w:line="240" w:lineRule="auto"/>
        <w:ind w:left="0" w:firstLine="709"/>
        <w:jc w:val="center"/>
        <w:rPr>
          <w:rFonts w:ascii="Times New Roman" w:hAnsi="Times New Roman" w:cs="Times New Roman"/>
          <w:sz w:val="28"/>
          <w:szCs w:val="28"/>
        </w:rPr>
      </w:pPr>
    </w:p>
    <w:p w:rsidR="00217008" w:rsidRPr="00217008" w:rsidRDefault="000C60E5" w:rsidP="00E64601">
      <w:pPr>
        <w:pStyle w:val="ab"/>
        <w:spacing w:after="0" w:line="240" w:lineRule="auto"/>
        <w:ind w:left="0" w:firstLine="709"/>
        <w:jc w:val="center"/>
        <w:rPr>
          <w:rFonts w:ascii="Times New Roman" w:hAnsi="Times New Roman" w:cs="Times New Roman"/>
          <w:sz w:val="28"/>
          <w:szCs w:val="28"/>
        </w:rPr>
      </w:pPr>
      <w:r w:rsidRPr="00217008">
        <w:rPr>
          <w:rFonts w:ascii="Times New Roman" w:hAnsi="Times New Roman" w:cs="Times New Roman"/>
          <w:sz w:val="28"/>
          <w:szCs w:val="28"/>
        </w:rPr>
        <w:t xml:space="preserve">Рисунок </w:t>
      </w:r>
      <w:r w:rsidR="005B00E9">
        <w:rPr>
          <w:rFonts w:ascii="Times New Roman" w:hAnsi="Times New Roman" w:cs="Times New Roman"/>
          <w:sz w:val="28"/>
          <w:szCs w:val="28"/>
        </w:rPr>
        <w:t>22</w:t>
      </w:r>
      <w:r w:rsidR="00217008" w:rsidRPr="00217008">
        <w:rPr>
          <w:rFonts w:ascii="Times New Roman" w:hAnsi="Times New Roman" w:cs="Times New Roman"/>
          <w:sz w:val="28"/>
          <w:szCs w:val="28"/>
        </w:rPr>
        <w:t xml:space="preserve"> –</w:t>
      </w:r>
      <w:r w:rsidRPr="00217008">
        <w:rPr>
          <w:rFonts w:ascii="Times New Roman" w:hAnsi="Times New Roman" w:cs="Times New Roman"/>
          <w:sz w:val="28"/>
          <w:szCs w:val="28"/>
        </w:rPr>
        <w:t xml:space="preserve"> Схема оценки результатов деятельности организации</w:t>
      </w:r>
    </w:p>
    <w:p w:rsidR="007B423C" w:rsidRPr="00AE0F74" w:rsidRDefault="005B00E9" w:rsidP="00AE0F74">
      <w:pPr>
        <w:pStyle w:val="ab"/>
        <w:spacing w:after="0" w:line="240" w:lineRule="auto"/>
        <w:ind w:left="0" w:firstLine="709"/>
        <w:rPr>
          <w:rFonts w:ascii="Times New Roman" w:hAnsi="Times New Roman" w:cs="Times New Roman"/>
          <w:sz w:val="28"/>
          <w:szCs w:val="28"/>
        </w:rPr>
      </w:pPr>
      <w:r w:rsidRPr="00AE0F74">
        <w:rPr>
          <w:rFonts w:ascii="Times New Roman" w:hAnsi="Times New Roman" w:cs="Times New Roman"/>
          <w:sz w:val="28"/>
          <w:szCs w:val="28"/>
        </w:rPr>
        <w:t>Примечание: С</w:t>
      </w:r>
      <w:r w:rsidR="00217008" w:rsidRPr="00AE0F74">
        <w:rPr>
          <w:rFonts w:ascii="Times New Roman" w:hAnsi="Times New Roman" w:cs="Times New Roman"/>
          <w:sz w:val="28"/>
          <w:szCs w:val="28"/>
        </w:rPr>
        <w:t>оставлено автором, опираясь на данные источника</w:t>
      </w:r>
      <w:r w:rsidR="00217008" w:rsidRPr="00AE0F74">
        <w:rPr>
          <w:rFonts w:ascii="Times New Roman" w:eastAsia="Times New Roman" w:hAnsi="Times New Roman" w:cs="Times New Roman"/>
          <w:sz w:val="28"/>
          <w:szCs w:val="28"/>
        </w:rPr>
        <w:t xml:space="preserve"> </w:t>
      </w:r>
      <w:r w:rsidR="007B423C" w:rsidRPr="00AE0F74">
        <w:rPr>
          <w:rFonts w:ascii="Times New Roman" w:eastAsia="Times New Roman" w:hAnsi="Times New Roman" w:cs="Times New Roman"/>
          <w:sz w:val="28"/>
          <w:szCs w:val="28"/>
        </w:rPr>
        <w:t>[</w:t>
      </w:r>
      <w:r w:rsidR="005B1116" w:rsidRPr="00AE0F74">
        <w:rPr>
          <w:rFonts w:ascii="Times New Roman" w:eastAsia="Times New Roman" w:hAnsi="Times New Roman" w:cs="Times New Roman"/>
          <w:sz w:val="28"/>
          <w:szCs w:val="28"/>
        </w:rPr>
        <w:t>80</w:t>
      </w:r>
      <w:r w:rsidR="00A76585" w:rsidRPr="00AE0F74">
        <w:rPr>
          <w:rFonts w:ascii="Times New Roman" w:eastAsia="Times New Roman" w:hAnsi="Times New Roman" w:cs="Times New Roman"/>
          <w:sz w:val="28"/>
          <w:szCs w:val="28"/>
        </w:rPr>
        <w:t>,</w:t>
      </w:r>
      <w:r w:rsidR="007B423C" w:rsidRPr="00AE0F74">
        <w:rPr>
          <w:rFonts w:ascii="Times New Roman" w:eastAsia="Times New Roman" w:hAnsi="Times New Roman" w:cs="Times New Roman"/>
          <w:sz w:val="28"/>
          <w:szCs w:val="28"/>
        </w:rPr>
        <w:t xml:space="preserve"> </w:t>
      </w:r>
      <w:r w:rsidR="00A76585" w:rsidRPr="00AE0F74">
        <w:rPr>
          <w:rFonts w:ascii="Times New Roman" w:eastAsia="Times New Roman" w:hAnsi="Times New Roman" w:cs="Times New Roman"/>
          <w:sz w:val="28"/>
          <w:szCs w:val="28"/>
          <w:lang w:val="en-US"/>
        </w:rPr>
        <w:t>c</w:t>
      </w:r>
      <w:r w:rsidR="007B423C" w:rsidRPr="00AE0F74">
        <w:rPr>
          <w:rFonts w:ascii="Times New Roman" w:eastAsia="Times New Roman" w:hAnsi="Times New Roman" w:cs="Times New Roman"/>
          <w:sz w:val="28"/>
          <w:szCs w:val="28"/>
        </w:rPr>
        <w:t>. 4]</w:t>
      </w:r>
    </w:p>
    <w:p w:rsidR="00A76585" w:rsidRPr="00E27453" w:rsidRDefault="00A76585" w:rsidP="007B423C">
      <w:pPr>
        <w:pStyle w:val="ab"/>
        <w:spacing w:after="0" w:line="240" w:lineRule="auto"/>
        <w:ind w:left="0" w:firstLine="709"/>
        <w:rPr>
          <w:rFonts w:ascii="Times New Roman" w:hAnsi="Times New Roman" w:cs="Times New Roman"/>
          <w:sz w:val="28"/>
          <w:szCs w:val="28"/>
        </w:rPr>
      </w:pPr>
    </w:p>
    <w:p w:rsidR="000C60E5" w:rsidRPr="00E27453" w:rsidRDefault="000C60E5" w:rsidP="000C60E5">
      <w:pPr>
        <w:spacing w:after="0" w:line="240" w:lineRule="auto"/>
        <w:ind w:firstLine="709"/>
        <w:jc w:val="both"/>
        <w:rPr>
          <w:rFonts w:ascii="Times New Roman" w:eastAsia="Times New Roman" w:hAnsi="Times New Roman" w:cs="Times New Roman"/>
          <w:sz w:val="28"/>
          <w:szCs w:val="28"/>
          <w:lang w:val="kk-KZ"/>
        </w:rPr>
      </w:pPr>
      <w:r w:rsidRPr="00E27453">
        <w:rPr>
          <w:rFonts w:ascii="Times New Roman" w:eastAsia="Times New Roman" w:hAnsi="Times New Roman" w:cs="Times New Roman"/>
          <w:sz w:val="28"/>
          <w:szCs w:val="28"/>
        </w:rPr>
        <w:lastRenderedPageBreak/>
        <w:t>Решения организационного и технического характера, называемые еще частные и локальные, которые направленные в деятельности компании на усовершенствование некоторых сторон, повлиять могут только на изменение определ</w:t>
      </w:r>
      <w:r w:rsidR="00167BDF">
        <w:rPr>
          <w:rFonts w:ascii="Times New Roman" w:eastAsia="Times New Roman" w:hAnsi="Times New Roman" w:cs="Times New Roman"/>
          <w:sz w:val="28"/>
          <w:szCs w:val="28"/>
        </w:rPr>
        <w:t>ё</w:t>
      </w:r>
      <w:r w:rsidRPr="00E27453">
        <w:rPr>
          <w:rFonts w:ascii="Times New Roman" w:eastAsia="Times New Roman" w:hAnsi="Times New Roman" w:cs="Times New Roman"/>
          <w:sz w:val="28"/>
          <w:szCs w:val="28"/>
        </w:rPr>
        <w:t xml:space="preserve">нных слагаемых прибыли компании. Например, рост производительности труда сотрудников компании может способствовать экономии фонда оплаты труда за счет высвобождению сотрудников, рост применения технологического оборудования (основные фонды) может дать положительный импульс к росту продаж и производственной мощности, а также освобождению площадей и неприменяемых основных средств. </w:t>
      </w:r>
    </w:p>
    <w:p w:rsidR="000C60E5" w:rsidRPr="00E27453" w:rsidRDefault="000C60E5" w:rsidP="000C60E5">
      <w:pPr>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lang w:val="kk-KZ"/>
        </w:rPr>
        <w:t>Ресурсы одного либо нескольких видов необязательно должны сопровождаться экономией при внедрении инноваций. Есть вероятность противоположного эффекта: для внедрения процесса необходимы дополнительные текущие расходы и финансовые вложения. Данный противоположный эффект приводит в себестоимости продукции к росту, а в части прибыли к спаду</w:t>
      </w:r>
      <w:r w:rsidRPr="00E27453">
        <w:rPr>
          <w:rFonts w:ascii="Times New Roman" w:eastAsia="Times New Roman" w:hAnsi="Times New Roman" w:cs="Times New Roman"/>
          <w:sz w:val="28"/>
          <w:szCs w:val="28"/>
        </w:rPr>
        <w:t xml:space="preserve"> </w:t>
      </w:r>
      <w:r w:rsidRPr="00E27453">
        <w:rPr>
          <w:rFonts w:ascii="Times New Roman" w:eastAsia="Times New Roman" w:hAnsi="Times New Roman" w:cs="Times New Roman"/>
          <w:sz w:val="28"/>
          <w:szCs w:val="28"/>
          <w:lang w:val="kk-KZ"/>
        </w:rPr>
        <w:t>и так далее. Нововведения данного типа, которые ориентированные на рост и оптимизацию качества  выпускаемого продукта имеют тесную связь с техническими и организационными процессами. Рост качества производимого продукта с вероятным последующим увеличением количества продаж или ростом цены продукта рассматривается как единственная причина, по которой они обосновываются экономически по нынешным, капитальным и дополнительным издержкам.</w:t>
      </w:r>
      <w:r w:rsidRPr="00E27453">
        <w:rPr>
          <w:rFonts w:ascii="Times New Roman" w:eastAsia="Times New Roman" w:hAnsi="Times New Roman" w:cs="Times New Roman"/>
          <w:sz w:val="28"/>
          <w:szCs w:val="28"/>
        </w:rPr>
        <w:t xml:space="preserve"> Предприятиям улучшать качество своей продукции является нерентабельно</w:t>
      </w:r>
      <w:r w:rsidR="00167BDF">
        <w:rPr>
          <w:rFonts w:ascii="Times New Roman" w:eastAsia="Times New Roman" w:hAnsi="Times New Roman" w:cs="Times New Roman"/>
          <w:sz w:val="28"/>
          <w:szCs w:val="28"/>
        </w:rPr>
        <w:t>,</w:t>
      </w:r>
      <w:r w:rsidRPr="00E27453">
        <w:rPr>
          <w:rFonts w:ascii="Times New Roman" w:eastAsia="Times New Roman" w:hAnsi="Times New Roman" w:cs="Times New Roman"/>
          <w:sz w:val="28"/>
          <w:szCs w:val="28"/>
        </w:rPr>
        <w:t xml:space="preserve"> если увеличивается себестоимость производства продукции.</w:t>
      </w:r>
    </w:p>
    <w:p w:rsidR="000C60E5" w:rsidRPr="002F7A17" w:rsidRDefault="000C60E5" w:rsidP="000C60E5">
      <w:pPr>
        <w:pStyle w:val="ab"/>
        <w:spacing w:after="0" w:line="240" w:lineRule="auto"/>
        <w:ind w:left="0"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В виде замкнутого контура укрупненно можно представить экономическую систему управления инновациями согласно критериям их эффективности (рисунок </w:t>
      </w:r>
      <w:r w:rsidR="005B00E9">
        <w:rPr>
          <w:rFonts w:ascii="Times New Roman" w:eastAsia="Times New Roman" w:hAnsi="Times New Roman" w:cs="Times New Roman"/>
          <w:sz w:val="28"/>
          <w:szCs w:val="28"/>
        </w:rPr>
        <w:t>23</w:t>
      </w:r>
      <w:r w:rsidRPr="00E27453">
        <w:rPr>
          <w:rFonts w:ascii="Times New Roman" w:eastAsia="Times New Roman" w:hAnsi="Times New Roman" w:cs="Times New Roman"/>
          <w:sz w:val="28"/>
          <w:szCs w:val="28"/>
        </w:rPr>
        <w:t>). Как мы видим, получение необходимых свойств эффективности рабочего процесса и поиск решения иных задач организации, основанных на сохранение жизни в конкурентной среде, не является изолированной при внедрениях инноваций от проблемы экономической эффективности.</w:t>
      </w:r>
    </w:p>
    <w:p w:rsidR="00D22718" w:rsidRPr="002F7A17" w:rsidRDefault="006B6163" w:rsidP="00442A97">
      <w:pPr>
        <w:pStyle w:val="ab"/>
        <w:spacing w:after="0" w:line="240" w:lineRule="auto"/>
        <w:ind w:left="0"/>
        <w:jc w:val="both"/>
        <w:rPr>
          <w:rFonts w:ascii="Times New Roman" w:eastAsia="Times New Roman" w:hAnsi="Times New Roman" w:cs="Times New Roman"/>
          <w:sz w:val="28"/>
          <w:szCs w:val="28"/>
        </w:rPr>
      </w:pPr>
      <w:r w:rsidRPr="00E27453">
        <w:rPr>
          <w:noProof/>
          <w:szCs w:val="24"/>
          <w:lang w:eastAsia="ru-RU"/>
        </w:rPr>
        <mc:AlternateContent>
          <mc:Choice Requires="wpg">
            <w:drawing>
              <wp:anchor distT="0" distB="0" distL="114300" distR="114300" simplePos="0" relativeHeight="251687936" behindDoc="0" locked="0" layoutInCell="0" allowOverlap="1" wp14:anchorId="3EB1C6DF" wp14:editId="45273360">
                <wp:simplePos x="0" y="0"/>
                <wp:positionH relativeFrom="column">
                  <wp:posOffset>605790</wp:posOffset>
                </wp:positionH>
                <wp:positionV relativeFrom="paragraph">
                  <wp:posOffset>151765</wp:posOffset>
                </wp:positionV>
                <wp:extent cx="5133975" cy="1948080"/>
                <wp:effectExtent l="0" t="0" r="28575" b="71755"/>
                <wp:wrapNone/>
                <wp:docPr id="65" name="Группа 65"/>
                <wp:cNvGraphicFramePr/>
                <a:graphic xmlns:a="http://schemas.openxmlformats.org/drawingml/2006/main">
                  <a:graphicData uri="http://schemas.microsoft.com/office/word/2010/wordprocessingGroup">
                    <wpg:wgp>
                      <wpg:cNvGrpSpPr/>
                      <wpg:grpSpPr bwMode="auto">
                        <a:xfrm>
                          <a:off x="0" y="0"/>
                          <a:ext cx="5133975" cy="1948080"/>
                          <a:chOff x="0" y="0"/>
                          <a:chExt cx="8640" cy="3649"/>
                        </a:xfrm>
                      </wpg:grpSpPr>
                      <wps:wsp>
                        <wps:cNvPr id="2" name="Text Box 67"/>
                        <wps:cNvSpPr txBox="1">
                          <a:spLocks noChangeArrowheads="1"/>
                        </wps:cNvSpPr>
                        <wps:spPr bwMode="auto">
                          <a:xfrm>
                            <a:off x="1322" y="0"/>
                            <a:ext cx="6336" cy="4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167BDF" w:rsidRDefault="00914EC6" w:rsidP="000C60E5">
                              <w:pPr>
                                <w:pStyle w:val="af"/>
                                <w:spacing w:before="0"/>
                                <w:rPr>
                                  <w:sz w:val="24"/>
                                  <w:szCs w:val="24"/>
                                </w:rPr>
                              </w:pPr>
                              <w:r w:rsidRPr="00167BDF">
                                <w:rPr>
                                  <w:sz w:val="24"/>
                                  <w:szCs w:val="24"/>
                                </w:rPr>
                                <w:t>Инновации</w:t>
                              </w:r>
                            </w:p>
                          </w:txbxContent>
                        </wps:txbx>
                        <wps:bodyPr rot="0" vert="horz" wrap="square" lIns="91440" tIns="45720" rIns="91440" bIns="45720" anchor="t" anchorCtr="0" upright="1">
                          <a:noAutofit/>
                        </wps:bodyPr>
                      </wps:wsp>
                      <wps:wsp>
                        <wps:cNvPr id="3" name="Text Box 68"/>
                        <wps:cNvSpPr txBox="1">
                          <a:spLocks noChangeArrowheads="1"/>
                        </wps:cNvSpPr>
                        <wps:spPr bwMode="auto">
                          <a:xfrm>
                            <a:off x="0" y="1048"/>
                            <a:ext cx="2340" cy="57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167BDF" w:rsidRDefault="00914EC6" w:rsidP="00167BDF">
                              <w:pPr>
                                <w:pStyle w:val="af"/>
                                <w:spacing w:before="0" w:after="0"/>
                                <w:rPr>
                                  <w:sz w:val="24"/>
                                  <w:szCs w:val="24"/>
                                </w:rPr>
                              </w:pPr>
                              <w:r w:rsidRPr="00167BDF">
                                <w:rPr>
                                  <w:sz w:val="24"/>
                                  <w:szCs w:val="24"/>
                                </w:rPr>
                                <w:t>Качество</w:t>
                              </w:r>
                            </w:p>
                          </w:txbxContent>
                        </wps:txbx>
                        <wps:bodyPr rot="0" vert="horz" wrap="square" lIns="91440" tIns="45720" rIns="91440" bIns="45720" anchor="t" anchorCtr="0" upright="1">
                          <a:noAutofit/>
                        </wps:bodyPr>
                      </wps:wsp>
                      <wps:wsp>
                        <wps:cNvPr id="4" name="Text Box 69"/>
                        <wps:cNvSpPr txBox="1">
                          <a:spLocks noChangeArrowheads="1"/>
                        </wps:cNvSpPr>
                        <wps:spPr bwMode="auto">
                          <a:xfrm>
                            <a:off x="2903" y="1008"/>
                            <a:ext cx="2304" cy="57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167BDF" w:rsidRDefault="00914EC6" w:rsidP="00167BDF">
                              <w:pPr>
                                <w:pStyle w:val="af"/>
                                <w:spacing w:before="0" w:after="0"/>
                                <w:rPr>
                                  <w:sz w:val="24"/>
                                  <w:szCs w:val="24"/>
                                </w:rPr>
                              </w:pPr>
                              <w:r w:rsidRPr="00167BDF">
                                <w:rPr>
                                  <w:sz w:val="24"/>
                                  <w:szCs w:val="24"/>
                                </w:rPr>
                                <w:t xml:space="preserve">Цена </w:t>
                              </w:r>
                            </w:p>
                          </w:txbxContent>
                        </wps:txbx>
                        <wps:bodyPr rot="0" vert="horz" wrap="square" lIns="91440" tIns="45720" rIns="91440" bIns="45720" anchor="t" anchorCtr="0" upright="1">
                          <a:noAutofit/>
                        </wps:bodyPr>
                      </wps:wsp>
                      <wps:wsp>
                        <wps:cNvPr id="5" name="Text Box 70"/>
                        <wps:cNvSpPr txBox="1">
                          <a:spLocks noChangeArrowheads="1"/>
                        </wps:cNvSpPr>
                        <wps:spPr bwMode="auto">
                          <a:xfrm>
                            <a:off x="5783" y="1008"/>
                            <a:ext cx="2857" cy="864"/>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Default="00914EC6" w:rsidP="00217008">
                              <w:pPr>
                                <w:pStyle w:val="af"/>
                                <w:spacing w:before="0" w:after="0"/>
                              </w:pPr>
                              <w:r w:rsidRPr="00217008">
                                <w:rPr>
                                  <w:sz w:val="24"/>
                                  <w:szCs w:val="24"/>
                                </w:rPr>
                                <w:t>Эффективность капиталовложений</w:t>
                              </w:r>
                              <w:r>
                                <w:t xml:space="preserve"> производителя</w:t>
                              </w:r>
                            </w:p>
                          </w:txbxContent>
                        </wps:txbx>
                        <wps:bodyPr rot="0" vert="horz" wrap="square" lIns="91440" tIns="46800" rIns="91440" bIns="46800" anchor="t" anchorCtr="0" upright="1">
                          <a:noAutofit/>
                        </wps:bodyPr>
                      </wps:wsp>
                      <wps:wsp>
                        <wps:cNvPr id="6" name="Text Box 71"/>
                        <wps:cNvSpPr txBox="1">
                          <a:spLocks noChangeArrowheads="1"/>
                        </wps:cNvSpPr>
                        <wps:spPr bwMode="auto">
                          <a:xfrm>
                            <a:off x="1800" y="1948"/>
                            <a:ext cx="3600" cy="864"/>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Default="00914EC6" w:rsidP="00217008">
                              <w:pPr>
                                <w:pStyle w:val="af"/>
                                <w:spacing w:before="0" w:after="0"/>
                              </w:pPr>
                              <w:r w:rsidRPr="00217008">
                                <w:rPr>
                                  <w:sz w:val="24"/>
                                  <w:szCs w:val="24"/>
                                </w:rPr>
                                <w:t>Уровень конкурентоспособности</w:t>
                              </w:r>
                              <w:r>
                                <w:t xml:space="preserve"> товара</w:t>
                              </w:r>
                            </w:p>
                          </w:txbxContent>
                        </wps:txbx>
                        <wps:bodyPr rot="0" vert="horz" wrap="square" lIns="91440" tIns="45720" rIns="91440" bIns="45720" anchor="t" anchorCtr="0" upright="1">
                          <a:noAutofit/>
                        </wps:bodyPr>
                      </wps:wsp>
                      <wps:wsp>
                        <wps:cNvPr id="7" name="Text Box 72"/>
                        <wps:cNvSpPr txBox="1">
                          <a:spLocks noChangeArrowheads="1"/>
                        </wps:cNvSpPr>
                        <wps:spPr bwMode="auto">
                          <a:xfrm>
                            <a:off x="0" y="2308"/>
                            <a:ext cx="1296" cy="134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Default="00914EC6" w:rsidP="000C60E5">
                              <w:pPr>
                                <w:pStyle w:val="af"/>
                                <w:spacing w:before="0"/>
                              </w:pPr>
                            </w:p>
                            <w:p w:rsidR="00914EC6" w:rsidRPr="00167BDF" w:rsidRDefault="00914EC6" w:rsidP="00167BDF">
                              <w:pPr>
                                <w:pStyle w:val="af"/>
                                <w:spacing w:before="0" w:after="0"/>
                                <w:rPr>
                                  <w:sz w:val="24"/>
                                  <w:szCs w:val="24"/>
                                </w:rPr>
                              </w:pPr>
                              <w:r w:rsidRPr="00167BDF">
                                <w:rPr>
                                  <w:sz w:val="24"/>
                                  <w:szCs w:val="24"/>
                                </w:rPr>
                                <w:t>Рынок</w:t>
                              </w:r>
                            </w:p>
                          </w:txbxContent>
                        </wps:txbx>
                        <wps:bodyPr rot="0" vert="horz" wrap="square" lIns="91440" tIns="45720" rIns="91440" bIns="45720" anchor="t" anchorCtr="0" upright="1">
                          <a:noAutofit/>
                        </wps:bodyPr>
                      </wps:wsp>
                      <wps:wsp>
                        <wps:cNvPr id="8" name="Text Box 73"/>
                        <wps:cNvSpPr txBox="1">
                          <a:spLocks noChangeArrowheads="1"/>
                        </wps:cNvSpPr>
                        <wps:spPr bwMode="auto">
                          <a:xfrm>
                            <a:off x="1995" y="3073"/>
                            <a:ext cx="5040" cy="57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4EC6" w:rsidRPr="00217008" w:rsidRDefault="00914EC6" w:rsidP="00217008">
                              <w:pPr>
                                <w:pStyle w:val="af"/>
                                <w:spacing w:before="0" w:after="0"/>
                                <w:rPr>
                                  <w:sz w:val="24"/>
                                  <w:szCs w:val="24"/>
                                </w:rPr>
                              </w:pPr>
                              <w:r w:rsidRPr="00217008">
                                <w:rPr>
                                  <w:sz w:val="24"/>
                                  <w:szCs w:val="24"/>
                                </w:rPr>
                                <w:t>Объём продаж и масса прибыли</w:t>
                              </w:r>
                            </w:p>
                          </w:txbxContent>
                        </wps:txbx>
                        <wps:bodyPr rot="0" vert="horz" wrap="square" lIns="91440" tIns="45720" rIns="91440" bIns="45720" anchor="t" anchorCtr="0" upright="1">
                          <a:noAutofit/>
                        </wps:bodyPr>
                      </wps:wsp>
                      <wps:wsp>
                        <wps:cNvPr id="9" name="Line 74"/>
                        <wps:cNvCnPr>
                          <a:cxnSpLocks noChangeShapeType="1"/>
                        </wps:cNvCnPr>
                        <wps:spPr bwMode="auto">
                          <a:xfrm>
                            <a:off x="1895" y="576"/>
                            <a:ext cx="0" cy="464"/>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75"/>
                        <wps:cNvCnPr>
                          <a:cxnSpLocks noChangeShapeType="1"/>
                        </wps:cNvCnPr>
                        <wps:spPr bwMode="auto">
                          <a:xfrm>
                            <a:off x="2343" y="1296"/>
                            <a:ext cx="560"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76"/>
                        <wps:cNvCnPr>
                          <a:cxnSpLocks noChangeShapeType="1"/>
                        </wps:cNvCnPr>
                        <wps:spPr bwMode="auto">
                          <a:xfrm>
                            <a:off x="5207" y="1296"/>
                            <a:ext cx="576" cy="0"/>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77"/>
                        <wps:cNvCnPr>
                          <a:cxnSpLocks noChangeShapeType="1"/>
                        </wps:cNvCnPr>
                        <wps:spPr bwMode="auto">
                          <a:xfrm>
                            <a:off x="1895" y="1620"/>
                            <a:ext cx="0" cy="316"/>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78"/>
                        <wps:cNvCnPr>
                          <a:cxnSpLocks noChangeShapeType="1"/>
                        </wps:cNvCnPr>
                        <wps:spPr bwMode="auto">
                          <a:xfrm>
                            <a:off x="4055" y="1584"/>
                            <a:ext cx="0" cy="352"/>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79"/>
                        <wps:cNvCnPr>
                          <a:cxnSpLocks noChangeShapeType="1"/>
                        </wps:cNvCnPr>
                        <wps:spPr bwMode="auto">
                          <a:xfrm>
                            <a:off x="3323" y="2812"/>
                            <a:ext cx="0" cy="239"/>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80"/>
                        <wps:cNvCnPr>
                          <a:cxnSpLocks noChangeShapeType="1"/>
                        </wps:cNvCnPr>
                        <wps:spPr bwMode="auto">
                          <a:xfrm flipV="1">
                            <a:off x="6215" y="1872"/>
                            <a:ext cx="0" cy="1179"/>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81"/>
                        <wps:cNvCnPr>
                          <a:cxnSpLocks noChangeShapeType="1"/>
                        </wps:cNvCnPr>
                        <wps:spPr bwMode="auto">
                          <a:xfrm flipV="1">
                            <a:off x="6791" y="576"/>
                            <a:ext cx="0" cy="432"/>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82"/>
                        <wps:cNvCnPr>
                          <a:cxnSpLocks noChangeShapeType="1"/>
                        </wps:cNvCnPr>
                        <wps:spPr bwMode="auto">
                          <a:xfrm flipV="1">
                            <a:off x="1292" y="2472"/>
                            <a:ext cx="528" cy="16"/>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Text Box 83"/>
                        <wps:cNvSpPr txBox="1">
                          <a:spLocks noChangeArrowheads="1"/>
                        </wps:cNvSpPr>
                        <wps:spPr bwMode="auto">
                          <a:xfrm>
                            <a:off x="1463" y="576"/>
                            <a:ext cx="435"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1</w:t>
                              </w:r>
                            </w:p>
                          </w:txbxContent>
                        </wps:txbx>
                        <wps:bodyPr rot="0" vert="horz" wrap="square" lIns="0" tIns="0" rIns="0" bIns="0" anchor="t" anchorCtr="0" upright="1">
                          <a:noAutofit/>
                        </wps:bodyPr>
                      </wps:wsp>
                      <wps:wsp>
                        <wps:cNvPr id="19" name="Text Box 84"/>
                        <wps:cNvSpPr txBox="1">
                          <a:spLocks noChangeArrowheads="1"/>
                        </wps:cNvSpPr>
                        <wps:spPr bwMode="auto">
                          <a:xfrm>
                            <a:off x="2399" y="936"/>
                            <a:ext cx="435"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2</w:t>
                              </w:r>
                            </w:p>
                          </w:txbxContent>
                        </wps:txbx>
                        <wps:bodyPr rot="0" vert="horz" wrap="square" lIns="0" tIns="0" rIns="0" bIns="0" anchor="t" anchorCtr="0" upright="1">
                          <a:noAutofit/>
                        </wps:bodyPr>
                      </wps:wsp>
                      <wps:wsp>
                        <wps:cNvPr id="20" name="Text Box 85"/>
                        <wps:cNvSpPr txBox="1">
                          <a:spLocks noChangeArrowheads="1"/>
                        </wps:cNvSpPr>
                        <wps:spPr bwMode="auto">
                          <a:xfrm>
                            <a:off x="5267" y="936"/>
                            <a:ext cx="435"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3</w:t>
                              </w:r>
                            </w:p>
                          </w:txbxContent>
                        </wps:txbx>
                        <wps:bodyPr rot="0" vert="horz" wrap="square" lIns="0" tIns="0" rIns="0" bIns="0" anchor="t" anchorCtr="0" upright="1">
                          <a:noAutofit/>
                        </wps:bodyPr>
                      </wps:wsp>
                      <wps:wsp>
                        <wps:cNvPr id="21" name="Text Box 86"/>
                        <wps:cNvSpPr txBox="1">
                          <a:spLocks noChangeArrowheads="1"/>
                        </wps:cNvSpPr>
                        <wps:spPr bwMode="auto">
                          <a:xfrm>
                            <a:off x="1859" y="1584"/>
                            <a:ext cx="435"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4</w:t>
                              </w:r>
                            </w:p>
                          </w:txbxContent>
                        </wps:txbx>
                        <wps:bodyPr rot="0" vert="horz" wrap="square" lIns="0" tIns="0" rIns="0" bIns="0" anchor="t" anchorCtr="0" upright="1">
                          <a:noAutofit/>
                        </wps:bodyPr>
                      </wps:wsp>
                      <wps:wsp>
                        <wps:cNvPr id="22" name="Text Box 87"/>
                        <wps:cNvSpPr txBox="1">
                          <a:spLocks noChangeArrowheads="1"/>
                        </wps:cNvSpPr>
                        <wps:spPr bwMode="auto">
                          <a:xfrm>
                            <a:off x="4067" y="1584"/>
                            <a:ext cx="435"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5</w:t>
                              </w:r>
                            </w:p>
                          </w:txbxContent>
                        </wps:txbx>
                        <wps:bodyPr rot="0" vert="horz" wrap="square" lIns="0" tIns="0" rIns="0" bIns="0" anchor="t" anchorCtr="0" upright="1">
                          <a:noAutofit/>
                        </wps:bodyPr>
                      </wps:wsp>
                      <wps:wsp>
                        <wps:cNvPr id="23" name="Text Box 88"/>
                        <wps:cNvSpPr txBox="1">
                          <a:spLocks noChangeArrowheads="1"/>
                        </wps:cNvSpPr>
                        <wps:spPr bwMode="auto">
                          <a:xfrm>
                            <a:off x="3323" y="2814"/>
                            <a:ext cx="435" cy="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6</w:t>
                              </w:r>
                            </w:p>
                          </w:txbxContent>
                        </wps:txbx>
                        <wps:bodyPr rot="0" vert="horz" wrap="square" lIns="0" tIns="0" rIns="0" bIns="0" anchor="t" anchorCtr="0" upright="1">
                          <a:noAutofit/>
                        </wps:bodyPr>
                      </wps:wsp>
                      <wps:wsp>
                        <wps:cNvPr id="24" name="Text Box 89"/>
                        <wps:cNvSpPr txBox="1">
                          <a:spLocks noChangeArrowheads="1"/>
                        </wps:cNvSpPr>
                        <wps:spPr bwMode="auto">
                          <a:xfrm>
                            <a:off x="6215" y="2460"/>
                            <a:ext cx="435"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7</w:t>
                              </w:r>
                            </w:p>
                          </w:txbxContent>
                        </wps:txbx>
                        <wps:bodyPr rot="0" vert="horz" wrap="square" lIns="0" tIns="0" rIns="0" bIns="0" anchor="t" anchorCtr="0" upright="1">
                          <a:noAutofit/>
                        </wps:bodyPr>
                      </wps:wsp>
                      <wps:wsp>
                        <wps:cNvPr id="25" name="Text Box 90"/>
                        <wps:cNvSpPr txBox="1">
                          <a:spLocks noChangeArrowheads="1"/>
                        </wps:cNvSpPr>
                        <wps:spPr bwMode="auto">
                          <a:xfrm>
                            <a:off x="6779" y="588"/>
                            <a:ext cx="435"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8</w:t>
                              </w:r>
                            </w:p>
                          </w:txbxContent>
                        </wps:txbx>
                        <wps:bodyPr rot="0" vert="horz" wrap="square" lIns="0" tIns="0" rIns="0" bIns="0" anchor="t" anchorCtr="0" upright="1">
                          <a:noAutofit/>
                        </wps:bodyPr>
                      </wps:wsp>
                      <wps:wsp>
                        <wps:cNvPr id="26" name="Text Box 91"/>
                        <wps:cNvSpPr txBox="1">
                          <a:spLocks noChangeArrowheads="1"/>
                        </wps:cNvSpPr>
                        <wps:spPr bwMode="auto">
                          <a:xfrm>
                            <a:off x="1260" y="2128"/>
                            <a:ext cx="435"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9</w:t>
                              </w:r>
                            </w:p>
                          </w:txbxContent>
                        </wps:txbx>
                        <wps:bodyPr rot="0" vert="horz" wrap="square" lIns="0" tIns="0" rIns="0" bIns="0" anchor="t" anchorCtr="0" upright="1">
                          <a:noAutofit/>
                        </wps:bodyPr>
                      </wps:wsp>
                      <wps:wsp>
                        <wps:cNvPr id="27" name="Text Box 92"/>
                        <wps:cNvSpPr txBox="1">
                          <a:spLocks noChangeArrowheads="1"/>
                        </wps:cNvSpPr>
                        <wps:spPr bwMode="auto">
                          <a:xfrm>
                            <a:off x="1440" y="3208"/>
                            <a:ext cx="435"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4EC6" w:rsidRDefault="00914EC6" w:rsidP="000C60E5">
                              <w:pPr>
                                <w:pStyle w:val="af"/>
                                <w:spacing w:before="0"/>
                              </w:pPr>
                              <w:r>
                                <w:t>9</w:t>
                              </w:r>
                            </w:p>
                          </w:txbxContent>
                        </wps:txbx>
                        <wps:bodyPr rot="0" vert="horz" wrap="square" lIns="0" tIns="0" rIns="0" bIns="0" anchor="t" anchorCtr="0" upright="1">
                          <a:noAutofit/>
                        </wps:bodyPr>
                      </wps:wsp>
                      <wps:wsp>
                        <wps:cNvPr id="28" name="Line 93"/>
                        <wps:cNvCnPr>
                          <a:cxnSpLocks noChangeShapeType="1"/>
                        </wps:cNvCnPr>
                        <wps:spPr bwMode="auto">
                          <a:xfrm flipV="1">
                            <a:off x="1292" y="3588"/>
                            <a:ext cx="684" cy="16"/>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65" o:spid="_x0000_s1060" style="position:absolute;left:0;text-align:left;margin-left:47.7pt;margin-top:11.95pt;width:404.25pt;height:153.4pt;z-index:251687936" coordsize="8640,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" o:allowincell="f">
                <v:shapetype id="_x0000_t202" coordsize="21600,21600" o:spt="202" path="m,l,21600r21600,l21600,xe">
                  <v:stroke joinstyle="miter"/>
                  <v:path gradientshapeok="t" o:connecttype="rect"/>
                </v:shapetype>
                <v:shape id="Text Box 67" o:spid="_x0000_s1061" type="#_x0000_t202" style="position:absolute;left:1322;width:633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DsIA&#10;AADaAAAADwAAAGRycy9kb3ducmV2LnhtbESPUWvCMBSF3wf7D+EOfJvp6iZSjSKTgi9jrPoDrs21&#10;KTY3JYna/nszGOzxcM75Dme1GWwnbuRD61jB2zQDQVw73XKj4HgoXxcgQkTW2DkmBSMF2Kyfn1ZY&#10;aHfnH7pVsREJwqFABSbGvpAy1IYshqnriZN3dt5iTNI3Unu8J7jtZJ5lc2mx5bRgsKdPQ/WluloF&#10;Qz6acubq3fa9MuP5e3Eqvz68UpOXYbsEEWmI/+G/9l4ryOH3Sr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1EOwgAAANoAAAAPAAAAAAAAAAAAAAAAAJgCAABkcnMvZG93&#10;bnJldi54bWxQSwUGAAAAAAQABAD1AAAAhwMAAAAA&#10;" filled="f" strokeweight="1pt">
                  <v:textbox>
                    <w:txbxContent>
                      <w:p w:rsidR="004A246E" w:rsidRPr="00167BDF" w:rsidRDefault="004A246E" w:rsidP="000C60E5">
                        <w:pPr>
                          <w:pStyle w:val="af"/>
                          <w:spacing w:before="0"/>
                          <w:rPr>
                            <w:sz w:val="24"/>
                            <w:szCs w:val="24"/>
                          </w:rPr>
                        </w:pPr>
                        <w:r w:rsidRPr="00167BDF">
                          <w:rPr>
                            <w:sz w:val="24"/>
                            <w:szCs w:val="24"/>
                          </w:rPr>
                          <w:t>Инновации</w:t>
                        </w:r>
                      </w:p>
                    </w:txbxContent>
                  </v:textbox>
                </v:shape>
                <v:shape id="Text Box 68" o:spid="_x0000_s1062" type="#_x0000_t202" style="position:absolute;top:1048;width:23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0lcIA&#10;AADaAAAADwAAAGRycy9kb3ducmV2LnhtbESPUWvCMBSF3wf+h3AF32Y63UQ6o4hS8GWMVX/AXXNt&#10;ypqbkkRt/70RhD0ezjnf4aw2vW3FlXxoHCt4m2YgiCunG64VnI7F6xJEiMgaW8ekYKAAm/XoZYW5&#10;djf+oWsZa5EgHHJUYGLscilDZchimLqOOHln5y3GJH0ttcdbgttWzrJsIS02nBYMdrQzVP2VF6ug&#10;nw2mmLtqv30vzXD+Xv4WXx9eqcm4336CiNTH//CzfdAK5vC4km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SVwgAAANoAAAAPAAAAAAAAAAAAAAAAAJgCAABkcnMvZG93&#10;bnJldi54bWxQSwUGAAAAAAQABAD1AAAAhwMAAAAA&#10;" filled="f" strokeweight="1pt">
                  <v:textbox>
                    <w:txbxContent>
                      <w:p w:rsidR="004A246E" w:rsidRPr="00167BDF" w:rsidRDefault="004A246E" w:rsidP="00167BDF">
                        <w:pPr>
                          <w:pStyle w:val="af"/>
                          <w:spacing w:before="0" w:after="0"/>
                          <w:rPr>
                            <w:sz w:val="24"/>
                            <w:szCs w:val="24"/>
                          </w:rPr>
                        </w:pPr>
                        <w:r w:rsidRPr="00167BDF">
                          <w:rPr>
                            <w:sz w:val="24"/>
                            <w:szCs w:val="24"/>
                          </w:rPr>
                          <w:t>Качество</w:t>
                        </w:r>
                      </w:p>
                    </w:txbxContent>
                  </v:textbox>
                </v:shape>
                <v:shape id="Text Box 69" o:spid="_x0000_s1063" type="#_x0000_t202" style="position:absolute;left:2903;top:1008;width:230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s4cIA&#10;AADaAAAADwAAAGRycy9kb3ducmV2LnhtbESPUWvCMBSF3wf+h3AF32Y6dSKdUUQp+CJj1R9w11yb&#10;suamJFHbf28Ggz0ezjnf4ay3vW3FnXxoHCt4m2YgiCunG64VXM7F6wpEiMgaW8ekYKAA283oZY25&#10;dg/+onsZa5EgHHJUYGLscilDZchimLqOOHlX5y3GJH0ttcdHgttWzrJsKS02nBYMdrQ3VP2UN6ug&#10;nw2mmLvqsFuUZrh+rr6L07tXajLudx8gIvXxP/zXPmoFC/i9km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mzhwgAAANoAAAAPAAAAAAAAAAAAAAAAAJgCAABkcnMvZG93&#10;bnJldi54bWxQSwUGAAAAAAQABAD1AAAAhwMAAAAA&#10;" filled="f" strokeweight="1pt">
                  <v:textbox>
                    <w:txbxContent>
                      <w:p w:rsidR="004A246E" w:rsidRPr="00167BDF" w:rsidRDefault="004A246E" w:rsidP="00167BDF">
                        <w:pPr>
                          <w:pStyle w:val="af"/>
                          <w:spacing w:before="0" w:after="0"/>
                          <w:rPr>
                            <w:sz w:val="24"/>
                            <w:szCs w:val="24"/>
                          </w:rPr>
                        </w:pPr>
                        <w:r w:rsidRPr="00167BDF">
                          <w:rPr>
                            <w:sz w:val="24"/>
                            <w:szCs w:val="24"/>
                          </w:rPr>
                          <w:t xml:space="preserve">Цена </w:t>
                        </w:r>
                      </w:p>
                    </w:txbxContent>
                  </v:textbox>
                </v:shape>
                <v:shape id="Text Box 70" o:spid="_x0000_s1064" type="#_x0000_t202" style="position:absolute;left:5783;top:1008;width:2857;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MksEA&#10;AADaAAAADwAAAGRycy9kb3ducmV2LnhtbESP3WoCMRSE7wXfIZxC7zSpUH+2RhFRlN758wDHzelm&#10;cXOyJNHdvn1TKPRymJlvmOW6d414Uoi1Zw1vYwWCuPSm5krD9bIfzUHEhGyw8UwavinCejUcLLEw&#10;vuMTPc+pEhnCsUANNqW2kDKWlhzGsW+Js/flg8OUZaikCdhluGvkRKmpdFhzXrDY0tZSeT8/nIbF&#10;rFQnpQ6bA91mNvSf9+7S7rR+fek3HyAS9ek//Nc+Gg3v8Hsl3w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EjJLBAAAA2gAAAA8AAAAAAAAAAAAAAAAAmAIAAGRycy9kb3du&#10;cmV2LnhtbFBLBQYAAAAABAAEAPUAAACGAwAAAAA=&#10;" filled="f" strokeweight="1pt">
                  <v:textbox inset=",1.3mm,,1.3mm">
                    <w:txbxContent>
                      <w:p w:rsidR="004A246E" w:rsidRDefault="004A246E" w:rsidP="00217008">
                        <w:pPr>
                          <w:pStyle w:val="af"/>
                          <w:spacing w:before="0" w:after="0"/>
                        </w:pPr>
                        <w:r w:rsidRPr="00217008">
                          <w:rPr>
                            <w:sz w:val="24"/>
                            <w:szCs w:val="24"/>
                          </w:rPr>
                          <w:t>Эффективность капиталовложений</w:t>
                        </w:r>
                        <w:r>
                          <w:t xml:space="preserve"> производителя</w:t>
                        </w:r>
                      </w:p>
                    </w:txbxContent>
                  </v:textbox>
                </v:shape>
                <v:shape id="Text Box 71" o:spid="_x0000_s1065" type="#_x0000_t202" style="position:absolute;left:1800;top:1948;width:36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XDcIA&#10;AADaAAAADwAAAGRycy9kb3ducmV2LnhtbESPUWvCMBSF3wf+h3AF32aqbiLVKOIo+DLGqj/g2lyb&#10;YnNTkkzbf28Ggz0ezjnf4Wx2vW3FnXxoHCuYTTMQxJXTDdcKzqfidQUiRGSNrWNSMFCA3Xb0ssFc&#10;uwd/072MtUgQDjkqMDF2uZShMmQxTF1HnLyr8xZjkr6W2uMjwW0r51m2lBYbTgsGOzoYqm7lj1XQ&#10;zwdTLFz1sX8rzXD9Wl2Kz3ev1GTc79cgIvXxP/zXPmoFS/i9km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FcNwgAAANoAAAAPAAAAAAAAAAAAAAAAAJgCAABkcnMvZG93&#10;bnJldi54bWxQSwUGAAAAAAQABAD1AAAAhwMAAAAA&#10;" filled="f" strokeweight="1pt">
                  <v:textbox>
                    <w:txbxContent>
                      <w:p w:rsidR="004A246E" w:rsidRDefault="004A246E" w:rsidP="00217008">
                        <w:pPr>
                          <w:pStyle w:val="af"/>
                          <w:spacing w:before="0" w:after="0"/>
                        </w:pPr>
                        <w:r w:rsidRPr="00217008">
                          <w:rPr>
                            <w:sz w:val="24"/>
                            <w:szCs w:val="24"/>
                          </w:rPr>
                          <w:t>Уровень конкурентоспособности</w:t>
                        </w:r>
                        <w:r>
                          <w:t xml:space="preserve"> товара</w:t>
                        </w:r>
                      </w:p>
                    </w:txbxContent>
                  </v:textbox>
                </v:shape>
                <v:shape id="Text Box 72" o:spid="_x0000_s1066" type="#_x0000_t202" style="position:absolute;top:2308;width:1296;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ylsMA&#10;AADaAAAADwAAAGRycy9kb3ducmV2LnhtbESP3WrCQBSE7wXfYTlC78xG+yfRVcQS6E0ppn2AY/aY&#10;DWbPht1Vk7fvFgq9HGbmG2azG2wnbuRD61jBIstBENdOt9wo+P4q5ysQISJr7ByTgpEC7LbTyQYL&#10;7e58pFsVG5EgHApUYGLsCylDbchiyFxPnLyz8xZjkr6R2uM9wW0nl3n+Ii22nBYM9nQwVF+qq1Uw&#10;LEdTPrr6bf9UmfH8uTqVH89eqYfZsF+DiDTE//Bf+10reIXfK+kG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ylsMAAADaAAAADwAAAAAAAAAAAAAAAACYAgAAZHJzL2Rv&#10;d25yZXYueG1sUEsFBgAAAAAEAAQA9QAAAIgDAAAAAA==&#10;" filled="f" strokeweight="1pt">
                  <v:textbox>
                    <w:txbxContent>
                      <w:p w:rsidR="004A246E" w:rsidRDefault="004A246E" w:rsidP="000C60E5">
                        <w:pPr>
                          <w:pStyle w:val="af"/>
                          <w:spacing w:before="0"/>
                        </w:pPr>
                      </w:p>
                      <w:p w:rsidR="004A246E" w:rsidRPr="00167BDF" w:rsidRDefault="004A246E" w:rsidP="00167BDF">
                        <w:pPr>
                          <w:pStyle w:val="af"/>
                          <w:spacing w:before="0" w:after="0"/>
                          <w:rPr>
                            <w:sz w:val="24"/>
                            <w:szCs w:val="24"/>
                          </w:rPr>
                        </w:pPr>
                        <w:r w:rsidRPr="00167BDF">
                          <w:rPr>
                            <w:sz w:val="24"/>
                            <w:szCs w:val="24"/>
                          </w:rPr>
                          <w:t>Рынок</w:t>
                        </w:r>
                      </w:p>
                    </w:txbxContent>
                  </v:textbox>
                </v:shape>
                <v:shape id="Text Box 73" o:spid="_x0000_s1067" type="#_x0000_t202" style="position:absolute;left:1995;top:3073;width:50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m5L8A&#10;AADaAAAADwAAAGRycy9kb3ducmV2LnhtbERP3WrCMBS+H/gO4Qi7m6m6iVSjiFLYjYxVH+DYHJti&#10;c1KSqO3bm4vBLj++//W2t614kA+NYwXTSQaCuHK64VrB+VR8LEGEiKyxdUwKBgqw3Yze1phr9+Rf&#10;epSxFimEQ44KTIxdLmWoDFkME9cRJ+7qvMWYoK+l9vhM4baVsyxbSIsNpwaDHe0NVbfybhX0s8EU&#10;c1cddp+lGa4/y0tx/PJKvY/73QpEpD7+i//c31pB2pqupBs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42bkvwAAANoAAAAPAAAAAAAAAAAAAAAAAJgCAABkcnMvZG93bnJl&#10;di54bWxQSwUGAAAAAAQABAD1AAAAhAMAAAAA&#10;" filled="f" strokeweight="1pt">
                  <v:textbox>
                    <w:txbxContent>
                      <w:p w:rsidR="004A246E" w:rsidRPr="00217008" w:rsidRDefault="004A246E" w:rsidP="00217008">
                        <w:pPr>
                          <w:pStyle w:val="af"/>
                          <w:spacing w:before="0" w:after="0"/>
                          <w:rPr>
                            <w:sz w:val="24"/>
                            <w:szCs w:val="24"/>
                          </w:rPr>
                        </w:pPr>
                        <w:r w:rsidRPr="00217008">
                          <w:rPr>
                            <w:sz w:val="24"/>
                            <w:szCs w:val="24"/>
                          </w:rPr>
                          <w:t>Объём продаж и масса прибыли</w:t>
                        </w:r>
                      </w:p>
                    </w:txbxContent>
                  </v:textbox>
                </v:shape>
                <v:line id="Line 74" o:spid="_x0000_s1068" style="position:absolute;visibility:visible;mso-wrap-style:square" from="1895,576" to="1895,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vF8EAAADaAAAADwAAAGRycy9kb3ducmV2LnhtbESPT4vCMBTE7wv7HcITvGmqoNiuUXYV&#10;wZv47/5s3rZlm5eaRK1+eiMIexxm5jfMdN6aWlzJ+cqygkE/AUGcW11xoeCwX/UmIHxA1lhbJgV3&#10;8jCffX5MMdP2xlu67kIhIoR9hgrKEJpMSp+XZND3bUMcvV/rDIYoXSG1w1uEm1oOk2QsDVYcF0ps&#10;aFFS/re7GAVOP4rRo07X7fKnCZtqi8eTPCvV7bTfXyACteE//G6vtYIUXlfiD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28XwQAAANoAAAAPAAAAAAAAAAAAAAAA&#10;AKECAABkcnMvZG93bnJldi54bWxQSwUGAAAAAAQABAD5AAAAjwMAAAAA&#10;" strokeweight="1pt">
                  <v:stroke endarrow="classic"/>
                </v:line>
                <v:line id="Line 75" o:spid="_x0000_s1069" style="position:absolute;visibility:visible;mso-wrap-style:square" from="2343,1296" to="2903,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dmsMAAADbAAAADwAAAGRycy9kb3ducmV2LnhtbESPQW/CMAyF75P2HyJP4jZSJoFYR1qx&#10;ISRuCLbdvca0FY3TJQEKv34+TOJm6z2/93lRDq5TZwqx9WxgMs5AEVfetlwb+PpcP89BxYRssfNM&#10;Bq4UoSweHxaYW3/hHZ33qVYSwjFHA01Kfa51rBpyGMe+Jxbt4IPDJGuotQ14kXDX6Zcsm2mHLUtD&#10;gz19NFQd9ydnINhbPb11r5th9d6nbbvD7x/9a8zoaVi+gUo0pLv5/3pjBV/o5RcZQ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8nZrDAAAA2wAAAA8AAAAAAAAAAAAA&#10;AAAAoQIAAGRycy9kb3ducmV2LnhtbFBLBQYAAAAABAAEAPkAAACRAwAAAAA=&#10;" strokeweight="1pt">
                  <v:stroke endarrow="classic"/>
                </v:line>
                <v:line id="Line 76" o:spid="_x0000_s1070" style="position:absolute;visibility:visible;mso-wrap-style:square" from="5207,1296" to="5783,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4AcEAAADbAAAADwAAAGRycy9kb3ducmV2LnhtbERPS2vCQBC+F/oflil4MxsFxaau0iqF&#10;3IqP3qfZaRKanY272yTNr3cFobf5+J6z3g6mER05X1tWMEtSEMSF1TWXCs6n9+kKhA/IGhvLpOCP&#10;PGw3jw9rzLTt+UDdMZQihrDPUEEVQptJ6YuKDPrEtsSR+7bOYIjQlVI77GO4aeQ8TZfSYM2xocKW&#10;dhUVP8dfo8DpsVyMzXM+7N/a8FEf8PNLXpSaPA2vLyACDeFffHfnOs6fwe2XeIDc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8DgBwQAAANsAAAAPAAAAAAAAAAAAAAAA&#10;AKECAABkcnMvZG93bnJldi54bWxQSwUGAAAAAAQABAD5AAAAjwMAAAAA&#10;" strokeweight="1pt">
                  <v:stroke endarrow="classic"/>
                </v:line>
                <v:line id="Line 77" o:spid="_x0000_s1071" style="position:absolute;visibility:visible;mso-wrap-style:square" from="1895,1620" to="1895,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mdsEAAADbAAAADwAAAGRycy9kb3ducmV2LnhtbERPS2sCMRC+F/ofwhS8udkKit1uVlpF&#10;8FZ89D7dTHeXJpNtEnXrrzeC0Nt8fM8pF4M14kQ+dI4VPGc5COLa6Y4bBYf9ejwHESKyRuOYFPxR&#10;gEX1+FBiod2Zt3TaxUakEA4FKmhj7AspQ92SxZC5njhx385bjAn6RmqP5xRujZzk+Uxa7Dg1tNjT&#10;sqX6Z3e0Cry+NNOLedkMq/c+fnRb/PySv0qNnoa3VxCRhvgvvrs3Os2fwO2XdICs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IqZ2wQAAANsAAAAPAAAAAAAAAAAAAAAA&#10;AKECAABkcnMvZG93bnJldi54bWxQSwUGAAAAAAQABAD5AAAAjwMAAAAA&#10;" strokeweight="1pt">
                  <v:stroke endarrow="classic"/>
                </v:line>
                <v:line id="Line 78" o:spid="_x0000_s1072" style="position:absolute;visibility:visible;mso-wrap-style:square" from="4055,1584" to="4055,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D7b8AAADbAAAADwAAAGRycy9kb3ducmV2LnhtbERPS4vCMBC+C/6HMII3TV1Z0WoUd0Xw&#10;tvi6j83YFptJN4la/fWbBcHbfHzPmS0aU4kbOV9aVjDoJyCIM6tLzhUc9uveGIQPyBory6TgQR4W&#10;83Zrhqm2d97SbRdyEUPYp6igCKFOpfRZQQZ939bEkTtbZzBE6HKpHd5juKnkR5KMpMGSY0OBNX0X&#10;lF12V6PA6Wf++awmm2b1VYefcovHk/xVqttpllMQgZrwFr/cGx3nD+H/l3iAn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4D7b8AAADbAAAADwAAAAAAAAAAAAAAAACh&#10;AgAAZHJzL2Rvd25yZXYueG1sUEsFBgAAAAAEAAQA+QAAAI0DAAAAAA==&#10;" strokeweight="1pt">
                  <v:stroke endarrow="classic"/>
                </v:line>
                <v:line id="Line 79" o:spid="_x0000_s1073" style="position:absolute;visibility:visible;mso-wrap-style:square" from="3323,2812" to="3323,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bmb8AAADbAAAADwAAAGRycy9kb3ducmV2LnhtbERPS4vCMBC+C/6HMII3TV1c0WoUd0Xw&#10;tvi6j83YFptJN4la/fWbBcHbfHzPmS0aU4kbOV9aVjDoJyCIM6tLzhUc9uveGIQPyBory6TgQR4W&#10;83Zrhqm2d97SbRdyEUPYp6igCKFOpfRZQQZ939bEkTtbZzBE6HKpHd5juKnkR5KMpMGSY0OBNX0X&#10;lF12V6PA6Wf++awmm2b1VYefcovHk/xVqttpllMQgZrwFr/cGx3nD+H/l3iAn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oebmb8AAADbAAAADwAAAAAAAAAAAAAAAACh&#10;AgAAZHJzL2Rvd25yZXYueG1sUEsFBgAAAAAEAAQA+QAAAI0DAAAAAA==&#10;" strokeweight="1pt">
                  <v:stroke endarrow="classic"/>
                </v:line>
                <v:line id="Line 80" o:spid="_x0000_s1074" style="position:absolute;flip:y;visibility:visible;mso-wrap-style:square" from="6215,1872" to="6215,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Gq2cMAAADbAAAADwAAAGRycy9kb3ducmV2LnhtbERPTWvCQBC9F/wPywi9lGZjoTWkWUWk&#10;SqEntWiPw+6YBLOzIbvG1F/vFgre5vE+p5gPthE9db52rGCSpCCItTM1lwq+d6vnDIQPyAYbx6Tg&#10;lzzMZ6OHAnPjLryhfhtKEUPY56igCqHNpfS6Ios+cS1x5I6usxgi7EppOrzEcNvIlzR9kxZrjg0V&#10;trSsSJ+2Z6vAnQ693q9/9Ga1P68/rtl0eDp8KfU4HhbvIAIN4S7+d3+aOP8V/n6J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xqtnDAAAA2wAAAA8AAAAAAAAAAAAA&#10;AAAAoQIAAGRycy9kb3ducmV2LnhtbFBLBQYAAAAABAAEAPkAAACRAwAAAAA=&#10;" strokeweight="1pt">
                  <v:stroke endarrow="classic"/>
                </v:line>
                <v:line id="Line 81" o:spid="_x0000_s1075" style="position:absolute;flip:y;visibility:visible;mso-wrap-style:square" from="6791,576" to="6791,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0rsIAAADbAAAADwAAAGRycy9kb3ducmV2LnhtbERPTYvCMBC9C/sfwix4kTXVg0rXKLKs&#10;InhSF93jkIxtsZmUJtbqrzeC4G0e73Om89aWoqHaF44VDPoJCGLtTMGZgr/98msCwgdkg6VjUnAj&#10;D/PZR2eKqXFX3lKzC5mIIexTVJCHUKVSep2TRd93FXHkTq62GCKsM2lqvMZwW8phkoykxYJjQ44V&#10;/eSkz7uLVeDOx0YfVv96uzxcVr/3ybjtHTdKdT/bxTeIQG14i1/utYnzR/D8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M0rsIAAADbAAAADwAAAAAAAAAAAAAA&#10;AAChAgAAZHJzL2Rvd25yZXYueG1sUEsFBgAAAAAEAAQA+QAAAJADAAAAAA==&#10;" strokeweight="1pt">
                  <v:stroke endarrow="classic"/>
                </v:line>
                <v:line id="Line 82" o:spid="_x0000_s1076" style="position:absolute;flip:y;visibility:visible;mso-wrap-style:square" from="1292,2472" to="1820,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cIAAADbAAAADwAAAGRycy9kb3ducmV2LnhtbERPTYvCMBC9C/sfwix4kTXVg0rXKLKs&#10;InhSF93jkIxtsZmUJtbqrzeC4G0e73Om89aWoqHaF44VDPoJCGLtTMGZgr/98msCwgdkg6VjUnAj&#10;D/PZR2eKqXFX3lKzC5mIIexTVJCHUKVSep2TRd93FXHkTq62GCKsM2lqvMZwW8phkoykxYJjQ44V&#10;/eSkz7uLVeDOx0YfVv96uzxcVr/3ybjtHTdKdT/bxTeIQG14i1/utYnzx/D8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NcIAAADbAAAADwAAAAAAAAAAAAAA&#10;AAChAgAAZHJzL2Rvd25yZXYueG1sUEsFBgAAAAAEAAQA+QAAAJADAAAAAA==&#10;" strokeweight="1pt">
                  <v:stroke endarrow="classic"/>
                </v:line>
                <v:shape id="Text Box 83" o:spid="_x0000_s1077" type="#_x0000_t202" style="position:absolute;left:1463;top:576;width:43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am8MA&#10;AADbAAAADwAAAGRycy9kb3ducmV2LnhtbESPS4sCQQyE7wv+hyaCt7VHD4uMtrK7Iq43Xyx4C9OZ&#10;B06nx+lWx39vDoK3hKpUfZktOlerG7Wh8mxgNExAEWfeVlwYOB5WnxNQISJbrD2TgQcFWMx7HzNM&#10;rb/zjm77WCgJ4ZCigTLGJtU6ZCU5DEPfEIuW+9ZhlLUttG3xLuGu1uMk+dIOK5aGEhv6LSk776/O&#10;AJ/Oh0uxofHmh7Zru7zk/6drbsyg331PQUXq4tv8uv6zgi+w8osMo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Tam8MAAADbAAAADwAAAAAAAAAAAAAAAACYAgAAZHJzL2Rv&#10;d25yZXYueG1sUEsFBgAAAAAEAAQA9QAAAIgDAAAAAA==&#10;" filled="f" stroked="f" strokeweight="1pt">
                  <v:textbox inset="0,0,0,0">
                    <w:txbxContent>
                      <w:p w:rsidR="004A246E" w:rsidRDefault="004A246E" w:rsidP="000C60E5">
                        <w:pPr>
                          <w:pStyle w:val="af"/>
                          <w:spacing w:before="0"/>
                        </w:pPr>
                        <w:r>
                          <w:t>1</w:t>
                        </w:r>
                      </w:p>
                    </w:txbxContent>
                  </v:textbox>
                </v:shape>
                <v:shape id="Text Box 84" o:spid="_x0000_s1078" type="#_x0000_t202" style="position:absolute;left:2399;top:936;width:43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AL8A&#10;AADbAAAADwAAAGRycy9kb3ducmV2LnhtbERPyYoCMRC9C/5DKGFumtaDjK1RXBDHmxuCt6JTvWCn&#10;0nai9vy9EQRv9XhrTWaNKcWDaldYVtDvRSCIE6sLzhScjuvuLwjnkTWWlknBPzmYTdutCcbaPnlP&#10;j4PPRAhhF6OC3PsqltIlORl0PVsRBy61tUEfYJ1JXeMzhJtSDqJoKA0WHBpyrGiZU3I93I0CvlyP&#10;t2xLg+2Cdhu9uqXnyz1V6qfTzMcgPDX+K/64/3SYP4L3L+EAO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iH8AvwAAANsAAAAPAAAAAAAAAAAAAAAAAJgCAABkcnMvZG93bnJl&#10;di54bWxQSwUGAAAAAAQABAD1AAAAhAMAAAAA&#10;" filled="f" stroked="f" strokeweight="1pt">
                  <v:textbox inset="0,0,0,0">
                    <w:txbxContent>
                      <w:p w:rsidR="004A246E" w:rsidRDefault="004A246E" w:rsidP="000C60E5">
                        <w:pPr>
                          <w:pStyle w:val="af"/>
                          <w:spacing w:before="0"/>
                        </w:pPr>
                        <w:r>
                          <w:t>2</w:t>
                        </w:r>
                      </w:p>
                    </w:txbxContent>
                  </v:textbox>
                </v:shape>
                <v:shape id="Text Box 85" o:spid="_x0000_s1079" type="#_x0000_t202" style="position:absolute;left:5267;top:936;width:43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cIMEA&#10;AADbAAAADwAAAGRycy9kb3ducmV2LnhtbERPy2rCQBTdF/yH4RbcNZNmUSR1IlURm10bS8HdJXPz&#10;wMydmBmT+PedhdDl4bzXm9l0YqTBtZYVvEYxCOLS6pZrBT+nw8sKhPPIGjvLpOBODjbZ4mmNqbYT&#10;f9NY+FqEEHYpKmi871MpXdmQQRfZnjhwlR0M+gCHWuoBpxBuOpnE8Zs02HJoaLCnXUPlpbgZBXy+&#10;nK51Tkm+pa+j3l+r3/OtUmr5PH+8g/A0+3/xw/2pFSRhffgSfo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eHCDBAAAA2wAAAA8AAAAAAAAAAAAAAAAAmAIAAGRycy9kb3du&#10;cmV2LnhtbFBLBQYAAAAABAAEAPUAAACGAwAAAAA=&#10;" filled="f" stroked="f" strokeweight="1pt">
                  <v:textbox inset="0,0,0,0">
                    <w:txbxContent>
                      <w:p w:rsidR="004A246E" w:rsidRDefault="004A246E" w:rsidP="000C60E5">
                        <w:pPr>
                          <w:pStyle w:val="af"/>
                          <w:spacing w:before="0"/>
                        </w:pPr>
                        <w:r>
                          <w:t>3</w:t>
                        </w:r>
                      </w:p>
                    </w:txbxContent>
                  </v:textbox>
                </v:shape>
                <v:shape id="Text Box 86" o:spid="_x0000_s1080" type="#_x0000_t202" style="position:absolute;left:1859;top:1584;width:43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5u8MA&#10;AADbAAAADwAAAGRycy9kb3ducmV2LnhtbESPS4vCQBCE7wv+h6EFb+vEHGSJToIPZNfb+kDw1mQ6&#10;D8z0xMyo2X+/Iwgei6r6ippnvWnEnTpXW1YwGUcgiHOray4VHA+bzy8QziNrbCyTgj9ykKWDjzkm&#10;2j54R/e9L0WAsEtQQeV9m0jp8ooMurFtiYNX2M6gD7Irpe7wEeCmkXEUTaXBmsNChS2tKsov+5tR&#10;wOfL4VpuKd4u6fdbr6/F6XwrlBoN+8UMhKfev8Ov9o9WEE/g+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K5u8MAAADbAAAADwAAAAAAAAAAAAAAAACYAgAAZHJzL2Rv&#10;d25yZXYueG1sUEsFBgAAAAAEAAQA9QAAAIgDAAAAAA==&#10;" filled="f" stroked="f" strokeweight="1pt">
                  <v:textbox inset="0,0,0,0">
                    <w:txbxContent>
                      <w:p w:rsidR="004A246E" w:rsidRDefault="004A246E" w:rsidP="000C60E5">
                        <w:pPr>
                          <w:pStyle w:val="af"/>
                          <w:spacing w:before="0"/>
                        </w:pPr>
                        <w:r>
                          <w:t>4</w:t>
                        </w:r>
                      </w:p>
                    </w:txbxContent>
                  </v:textbox>
                </v:shape>
                <v:shape id="Text Box 87" o:spid="_x0000_s1081" type="#_x0000_t202" style="position:absolute;left:4067;top:1584;width:43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nzMEA&#10;AADbAAAADwAAAGRycy9kb3ducmV2LnhtbESPS6vCMBSE94L/IRzBnaZ2IdJrlHsVUXe+uODu0Jw+&#10;sDmpTdT6740guBxm5htmOm9NJe7UuNKygtEwAkGcWl1yruB0XA0mIJxH1lhZJgVPcjCfdTtTTLR9&#10;8J7uB5+LAGGXoILC+zqR0qUFGXRDWxMHL7ONQR9kk0vd4CPATSXjKBpLgyWHhQJrWhSUXg43o4DP&#10;l+M131K8/aPdWi+v2f/5linV77W/PyA8tf4b/rQ3WkEc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AJ8zBAAAA2wAAAA8AAAAAAAAAAAAAAAAAmAIAAGRycy9kb3du&#10;cmV2LnhtbFBLBQYAAAAABAAEAPUAAACGAwAAAAA=&#10;" filled="f" stroked="f" strokeweight="1pt">
                  <v:textbox inset="0,0,0,0">
                    <w:txbxContent>
                      <w:p w:rsidR="004A246E" w:rsidRDefault="004A246E" w:rsidP="000C60E5">
                        <w:pPr>
                          <w:pStyle w:val="af"/>
                          <w:spacing w:before="0"/>
                        </w:pPr>
                        <w:r>
                          <w:t>5</w:t>
                        </w:r>
                      </w:p>
                    </w:txbxContent>
                  </v:textbox>
                </v:shape>
                <v:shape id="Text Box 88" o:spid="_x0000_s1082" type="#_x0000_t202" style="position:absolute;left:3323;top:2814;width:43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CV8QA&#10;AADbAAAADwAAAGRycy9kb3ducmV2LnhtbESPT2vCQBTE74LfYXlCb2ZjCqWkrtIq0uZmk1Lw9si+&#10;/MHs25hdTfrt3UKhx2FmfsOst5PpxI0G11pWsIpiEMSl1S3XCr6Kw/IZhPPIGjvLpOCHHGw389ka&#10;U21H/qRb7msRIOxSVNB436dSurIhgy6yPXHwKjsY9EEOtdQDjgFuOpnE8ZM02HJYaLCnXUPlOb8a&#10;BXw6F5c6oyR7o+O73l+q79O1UuphMb2+gPA0+f/wX/tDK0ge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glfEAAAA2wAAAA8AAAAAAAAAAAAAAAAAmAIAAGRycy9k&#10;b3ducmV2LnhtbFBLBQYAAAAABAAEAPUAAACJAwAAAAA=&#10;" filled="f" stroked="f" strokeweight="1pt">
                  <v:textbox inset="0,0,0,0">
                    <w:txbxContent>
                      <w:p w:rsidR="004A246E" w:rsidRDefault="004A246E" w:rsidP="000C60E5">
                        <w:pPr>
                          <w:pStyle w:val="af"/>
                          <w:spacing w:before="0"/>
                        </w:pPr>
                        <w:r>
                          <w:t>6</w:t>
                        </w:r>
                      </w:p>
                    </w:txbxContent>
                  </v:textbox>
                </v:shape>
                <v:shape id="Text Box 89" o:spid="_x0000_s1083" type="#_x0000_t202" style="position:absolute;left:6215;top:2460;width:43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I8QA&#10;AADbAAAADwAAAGRycy9kb3ducmV2LnhtbESPT2vCQBTE74LfYXlCb2ZjKKWkrtIq0uZmk1Lw9si+&#10;/MHs25hdTfrt3UKhx2FmfsOst5PpxI0G11pWsIpiEMSl1S3XCr6Kw/IZhPPIGjvLpOCHHGw389ka&#10;U21H/qRb7msRIOxSVNB436dSurIhgy6yPXHwKjsY9EEOtdQDjgFuOpnE8ZM02HJYaLCnXUPlOb8a&#10;BXw6F5c6oyR7o+O73l+q79O1UuphMb2+gPA0+f/wX/tDK0ge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GiPEAAAA2wAAAA8AAAAAAAAAAAAAAAAAmAIAAGRycy9k&#10;b3ducmV2LnhtbFBLBQYAAAAABAAEAPUAAACJAwAAAAA=&#10;" filled="f" stroked="f" strokeweight="1pt">
                  <v:textbox inset="0,0,0,0">
                    <w:txbxContent>
                      <w:p w:rsidR="004A246E" w:rsidRDefault="004A246E" w:rsidP="000C60E5">
                        <w:pPr>
                          <w:pStyle w:val="af"/>
                          <w:spacing w:before="0"/>
                        </w:pPr>
                        <w:r>
                          <w:t>7</w:t>
                        </w:r>
                      </w:p>
                    </w:txbxContent>
                  </v:textbox>
                </v:shape>
                <v:shape id="Text Box 90" o:spid="_x0000_s1084" type="#_x0000_t202" style="position:absolute;left:6779;top:588;width:43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uMQA&#10;AADbAAAADwAAAGRycy9kb3ducmV2LnhtbESPT2vCQBTE74LfYXlCb2ZjoKWkrtIq0uZmk1Lw9si+&#10;/MHs25hdTfrt3UKhx2FmfsOst5PpxI0G11pWsIpiEMSl1S3XCr6Kw/IZhPPIGjvLpOCHHGw389ka&#10;U21H/qRb7msRIOxSVNB436dSurIhgy6yPXHwKjsY9EEOtdQDjgFuOpnE8ZM02HJYaLCnXUPlOb8a&#10;BXw6F5c6oyR7o+O73l+q79O1UuphMb2+gPA0+f/wX/tDK0ge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v7jEAAAA2wAAAA8AAAAAAAAAAAAAAAAAmAIAAGRycy9k&#10;b3ducmV2LnhtbFBLBQYAAAAABAAEAPUAAACJAwAAAAA=&#10;" filled="f" stroked="f" strokeweight="1pt">
                  <v:textbox inset="0,0,0,0">
                    <w:txbxContent>
                      <w:p w:rsidR="004A246E" w:rsidRDefault="004A246E" w:rsidP="000C60E5">
                        <w:pPr>
                          <w:pStyle w:val="af"/>
                          <w:spacing w:before="0"/>
                        </w:pPr>
                        <w:r>
                          <w:t>8</w:t>
                        </w:r>
                      </w:p>
                    </w:txbxContent>
                  </v:textbox>
                </v:shape>
                <v:shape id="Text Box 91" o:spid="_x0000_s1085" type="#_x0000_t202" style="position:absolute;left:1260;top:2128;width:43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hz8MA&#10;AADbAAAADwAAAGRycy9kb3ducmV2LnhtbESPS4vCQBCE7wv+h6EFb+vEHGSJToIPltXb+kDw1mQ6&#10;D8z0xMyo8d87wsIei6r6ippnvWnEnTpXW1YwGUcgiHOray4VHA/fn18gnEfW2FgmBU9ykKWDjzkm&#10;2j54R/e9L0WAsEtQQeV9m0jp8ooMurFtiYNX2M6gD7Irpe7wEeCmkXEUTaXBmsNChS2tKsov+5tR&#10;wOfL4VpuKd4u6fdHr6/F6XwrlBoN+8UMhKfe/4f/2hutIJ7C+0v4AT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hz8MAAADbAAAADwAAAAAAAAAAAAAAAACYAgAAZHJzL2Rv&#10;d25yZXYueG1sUEsFBgAAAAAEAAQA9QAAAIgDAAAAAA==&#10;" filled="f" stroked="f" strokeweight="1pt">
                  <v:textbox inset="0,0,0,0">
                    <w:txbxContent>
                      <w:p w:rsidR="004A246E" w:rsidRDefault="004A246E" w:rsidP="000C60E5">
                        <w:pPr>
                          <w:pStyle w:val="af"/>
                          <w:spacing w:before="0"/>
                        </w:pPr>
                        <w:r>
                          <w:t>9</w:t>
                        </w:r>
                      </w:p>
                    </w:txbxContent>
                  </v:textbox>
                </v:shape>
                <v:shape id="Text Box 92" o:spid="_x0000_s1086" type="#_x0000_t202" style="position:absolute;left:1440;top:3208;width:43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EVMQA&#10;AADbAAAADwAAAGRycy9kb3ducmV2LnhtbESPT2vCQBTE74LfYXlCb2ZjDm1JXaVVpM3NJqXg7ZF9&#10;+YPZtzG7mvTbu4VCj8PM/IZZbyfTiRsNrrWsYBXFIIhLq1uuFXwVh+UzCOeRNXaWScEPOdhu5rM1&#10;ptqO/Em33NciQNilqKDxvk+ldGVDBl1ke+LgVXYw6IMcaqkHHAPcdDKJ40dpsOWw0GBPu4bKc341&#10;Cvh0Li51Rkn2Rsd3vb9U36drpdTDYnp9AeFp8v/hv/aHVpA8we+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hFTEAAAA2wAAAA8AAAAAAAAAAAAAAAAAmAIAAGRycy9k&#10;b3ducmV2LnhtbFBLBQYAAAAABAAEAPUAAACJAwAAAAA=&#10;" filled="f" stroked="f" strokeweight="1pt">
                  <v:textbox inset="0,0,0,0">
                    <w:txbxContent>
                      <w:p w:rsidR="004A246E" w:rsidRDefault="004A246E" w:rsidP="000C60E5">
                        <w:pPr>
                          <w:pStyle w:val="af"/>
                          <w:spacing w:before="0"/>
                        </w:pPr>
                        <w:r>
                          <w:t>9</w:t>
                        </w:r>
                      </w:p>
                    </w:txbxContent>
                  </v:textbox>
                </v:shape>
                <v:line id="Line 93" o:spid="_x0000_s1087" style="position:absolute;flip:y;visibility:visible;mso-wrap-style:square" from="1292,3588" to="1976,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P+sMAAADbAAAADwAAAGRycy9kb3ducmV2LnhtbERPz2vCMBS+C/4P4Qm7iKbrYZNqKiJT&#10;Bjvphnp8JM+2tHkpTWy7/fXLYbDjx/d7sx1tI3rqfOVYwfMyAUGsnam4UPD1eVisQPiAbLBxTAq+&#10;ycM2n042mBk38In6cyhEDGGfoYIyhDaT0uuSLPqla4kjd3edxRBhV0jT4RDDbSPTJHmRFiuODSW2&#10;tC9J1+eHVeDqa68vx5s+HS6P49vP6nWcXz+UepqNuzWIQGP4F/+5342CNI6NX+IP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z/rDAAAA2wAAAA8AAAAAAAAAAAAA&#10;AAAAoQIAAGRycy9kb3ducmV2LnhtbFBLBQYAAAAABAAEAPkAAACRAwAAAAA=&#10;" strokeweight="1pt">
                  <v:stroke endarrow="classic"/>
                </v:line>
              </v:group>
            </w:pict>
          </mc:Fallback>
        </mc:AlternateContent>
      </w:r>
    </w:p>
    <w:p w:rsidR="00D22718" w:rsidRPr="002F7A17" w:rsidRDefault="00D22718" w:rsidP="000C60E5">
      <w:pPr>
        <w:pStyle w:val="ab"/>
        <w:spacing w:after="0" w:line="240" w:lineRule="auto"/>
        <w:ind w:left="0" w:firstLine="709"/>
        <w:jc w:val="both"/>
        <w:rPr>
          <w:rFonts w:ascii="Times New Roman" w:eastAsia="Times New Roman" w:hAnsi="Times New Roman" w:cs="Times New Roman"/>
          <w:sz w:val="28"/>
          <w:szCs w:val="28"/>
        </w:rPr>
      </w:pPr>
    </w:p>
    <w:p w:rsidR="00D22718" w:rsidRPr="002F7A17" w:rsidRDefault="00D22718" w:rsidP="000C60E5">
      <w:pPr>
        <w:pStyle w:val="ab"/>
        <w:spacing w:after="0" w:line="240" w:lineRule="auto"/>
        <w:ind w:left="0" w:firstLine="709"/>
        <w:jc w:val="both"/>
        <w:rPr>
          <w:rFonts w:ascii="Times New Roman" w:eastAsia="Times New Roman" w:hAnsi="Times New Roman" w:cs="Times New Roman"/>
          <w:sz w:val="28"/>
          <w:szCs w:val="28"/>
        </w:rPr>
      </w:pPr>
    </w:p>
    <w:p w:rsidR="000C60E5" w:rsidRPr="00E27453" w:rsidRDefault="000C60E5" w:rsidP="000C60E5">
      <w:pPr>
        <w:spacing w:after="0" w:line="240" w:lineRule="auto"/>
        <w:jc w:val="both"/>
        <w:rPr>
          <w:rFonts w:ascii="Times New Roman" w:hAnsi="Times New Roman"/>
          <w:sz w:val="28"/>
          <w:szCs w:val="28"/>
        </w:rPr>
      </w:pPr>
    </w:p>
    <w:p w:rsidR="000C60E5" w:rsidRPr="00E27453" w:rsidRDefault="000C60E5" w:rsidP="000C60E5">
      <w:pPr>
        <w:spacing w:after="0" w:line="240" w:lineRule="auto"/>
        <w:jc w:val="both"/>
        <w:rPr>
          <w:rFonts w:ascii="Times New Roman" w:hAnsi="Times New Roman"/>
          <w:sz w:val="28"/>
          <w:szCs w:val="28"/>
        </w:rPr>
      </w:pPr>
    </w:p>
    <w:p w:rsidR="000C60E5" w:rsidRPr="00E27453" w:rsidRDefault="000C60E5" w:rsidP="000C60E5">
      <w:pPr>
        <w:spacing w:after="0" w:line="240" w:lineRule="auto"/>
        <w:jc w:val="both"/>
        <w:rPr>
          <w:rFonts w:ascii="Times New Roman" w:hAnsi="Times New Roman"/>
          <w:sz w:val="28"/>
          <w:szCs w:val="28"/>
        </w:rPr>
      </w:pPr>
    </w:p>
    <w:p w:rsidR="000C60E5" w:rsidRPr="00E27453" w:rsidRDefault="000C60E5" w:rsidP="000C60E5">
      <w:pPr>
        <w:spacing w:after="0" w:line="240" w:lineRule="auto"/>
        <w:jc w:val="both"/>
        <w:rPr>
          <w:rFonts w:ascii="Times New Roman" w:hAnsi="Times New Roman"/>
          <w:sz w:val="28"/>
          <w:szCs w:val="28"/>
        </w:rPr>
      </w:pPr>
    </w:p>
    <w:p w:rsidR="000C60E5" w:rsidRPr="00E27453" w:rsidRDefault="000C60E5" w:rsidP="000C60E5">
      <w:pPr>
        <w:spacing w:after="0" w:line="240" w:lineRule="auto"/>
        <w:jc w:val="both"/>
        <w:rPr>
          <w:rFonts w:ascii="Times New Roman" w:hAnsi="Times New Roman"/>
          <w:sz w:val="28"/>
          <w:szCs w:val="28"/>
        </w:rPr>
      </w:pPr>
    </w:p>
    <w:p w:rsidR="000C60E5" w:rsidRPr="00E27453" w:rsidRDefault="000C60E5" w:rsidP="000C60E5">
      <w:pPr>
        <w:spacing w:after="0" w:line="240" w:lineRule="auto"/>
        <w:jc w:val="both"/>
        <w:rPr>
          <w:rFonts w:ascii="Times New Roman" w:hAnsi="Times New Roman"/>
          <w:sz w:val="28"/>
          <w:szCs w:val="28"/>
        </w:rPr>
      </w:pPr>
    </w:p>
    <w:p w:rsidR="000C60E5" w:rsidRPr="00E27453" w:rsidRDefault="000C60E5" w:rsidP="000C60E5">
      <w:pPr>
        <w:spacing w:after="0" w:line="240" w:lineRule="auto"/>
        <w:jc w:val="both"/>
        <w:rPr>
          <w:rFonts w:ascii="Times New Roman" w:hAnsi="Times New Roman"/>
          <w:sz w:val="28"/>
          <w:szCs w:val="28"/>
        </w:rPr>
      </w:pPr>
    </w:p>
    <w:p w:rsidR="000C60E5" w:rsidRPr="00E27453" w:rsidRDefault="000C60E5" w:rsidP="000C60E5">
      <w:pPr>
        <w:spacing w:after="0" w:line="240" w:lineRule="auto"/>
        <w:jc w:val="both"/>
        <w:rPr>
          <w:rFonts w:ascii="Times New Roman" w:hAnsi="Times New Roman"/>
          <w:sz w:val="28"/>
          <w:szCs w:val="28"/>
        </w:rPr>
      </w:pPr>
    </w:p>
    <w:p w:rsidR="00217008" w:rsidRDefault="005B00E9" w:rsidP="00E64601">
      <w:pPr>
        <w:spacing w:after="0" w:line="240" w:lineRule="auto"/>
        <w:ind w:firstLine="709"/>
        <w:jc w:val="center"/>
        <w:rPr>
          <w:rFonts w:ascii="Times New Roman" w:hAnsi="Times New Roman"/>
          <w:sz w:val="28"/>
          <w:szCs w:val="28"/>
        </w:rPr>
      </w:pPr>
      <w:r>
        <w:rPr>
          <w:rFonts w:ascii="Times New Roman" w:hAnsi="Times New Roman"/>
          <w:sz w:val="28"/>
          <w:szCs w:val="28"/>
        </w:rPr>
        <w:t>Рисунок 23</w:t>
      </w:r>
      <w:r w:rsidR="00217008">
        <w:rPr>
          <w:rFonts w:ascii="Times New Roman" w:hAnsi="Times New Roman"/>
          <w:sz w:val="28"/>
          <w:szCs w:val="28"/>
        </w:rPr>
        <w:t xml:space="preserve"> –</w:t>
      </w:r>
      <w:r w:rsidR="000C60E5" w:rsidRPr="00E27453">
        <w:rPr>
          <w:rFonts w:ascii="Times New Roman" w:hAnsi="Times New Roman"/>
          <w:sz w:val="28"/>
          <w:szCs w:val="28"/>
        </w:rPr>
        <w:t xml:space="preserve"> Механизм управления инновациями</w:t>
      </w:r>
    </w:p>
    <w:p w:rsidR="00A76585" w:rsidRPr="00AE0F74" w:rsidRDefault="00217008" w:rsidP="00AE0F74">
      <w:pPr>
        <w:spacing w:after="0" w:line="240" w:lineRule="auto"/>
        <w:ind w:firstLine="709"/>
        <w:rPr>
          <w:rFonts w:ascii="Times New Roman" w:hAnsi="Times New Roman"/>
          <w:sz w:val="28"/>
          <w:szCs w:val="28"/>
        </w:rPr>
      </w:pPr>
      <w:r w:rsidRPr="00AE0F74">
        <w:rPr>
          <w:rFonts w:ascii="Times New Roman" w:hAnsi="Times New Roman" w:cs="Times New Roman"/>
          <w:sz w:val="28"/>
          <w:szCs w:val="28"/>
        </w:rPr>
        <w:t xml:space="preserve">Примечание: </w:t>
      </w:r>
      <w:r w:rsidR="005B00E9" w:rsidRPr="00AE0F74">
        <w:rPr>
          <w:rFonts w:ascii="Times New Roman" w:hAnsi="Times New Roman" w:cs="Times New Roman"/>
          <w:sz w:val="28"/>
          <w:szCs w:val="28"/>
        </w:rPr>
        <w:t>С</w:t>
      </w:r>
      <w:r w:rsidRPr="00AE0F74">
        <w:rPr>
          <w:rFonts w:ascii="Times New Roman" w:hAnsi="Times New Roman" w:cs="Times New Roman"/>
          <w:sz w:val="28"/>
          <w:szCs w:val="28"/>
        </w:rPr>
        <w:t xml:space="preserve">оставлено автором, опираясь на данные источника </w:t>
      </w:r>
      <w:r w:rsidR="00A76585" w:rsidRPr="00AE0F74">
        <w:rPr>
          <w:rFonts w:ascii="Times New Roman" w:eastAsia="Times New Roman" w:hAnsi="Times New Roman" w:cs="Times New Roman"/>
          <w:sz w:val="28"/>
          <w:szCs w:val="28"/>
        </w:rPr>
        <w:t>[1</w:t>
      </w:r>
      <w:r w:rsidR="001B7415" w:rsidRPr="00AE0F74">
        <w:rPr>
          <w:rFonts w:ascii="Times New Roman" w:eastAsia="Times New Roman" w:hAnsi="Times New Roman" w:cs="Times New Roman"/>
          <w:sz w:val="28"/>
          <w:szCs w:val="28"/>
        </w:rPr>
        <w:t>4</w:t>
      </w:r>
      <w:r w:rsidR="005B1116" w:rsidRPr="00AE0F74">
        <w:rPr>
          <w:rFonts w:ascii="Times New Roman" w:eastAsia="Times New Roman" w:hAnsi="Times New Roman" w:cs="Times New Roman"/>
          <w:sz w:val="28"/>
          <w:szCs w:val="28"/>
        </w:rPr>
        <w:t>3</w:t>
      </w:r>
      <w:r w:rsidR="00A76585" w:rsidRPr="00AE0F74">
        <w:rPr>
          <w:rFonts w:ascii="Times New Roman" w:eastAsia="Times New Roman" w:hAnsi="Times New Roman" w:cs="Times New Roman"/>
          <w:sz w:val="28"/>
          <w:szCs w:val="28"/>
        </w:rPr>
        <w:t>, c. 63]</w:t>
      </w:r>
    </w:p>
    <w:p w:rsidR="003977AF" w:rsidRPr="00E27453" w:rsidRDefault="00217008" w:rsidP="000C60E5">
      <w:pPr>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lastRenderedPageBreak/>
        <w:t xml:space="preserve">Согласно рисунку </w:t>
      </w:r>
      <w:r w:rsidR="005B00E9">
        <w:rPr>
          <w:rFonts w:ascii="Times New Roman" w:eastAsia="Times New Roman" w:hAnsi="Times New Roman" w:cs="Times New Roman"/>
          <w:sz w:val="28"/>
          <w:szCs w:val="28"/>
        </w:rPr>
        <w:t>23</w:t>
      </w:r>
      <w:r w:rsidR="000C60E5" w:rsidRPr="00E27453">
        <w:rPr>
          <w:rFonts w:ascii="Times New Roman" w:eastAsia="Times New Roman" w:hAnsi="Times New Roman" w:cs="Times New Roman"/>
          <w:sz w:val="28"/>
          <w:szCs w:val="28"/>
        </w:rPr>
        <w:t xml:space="preserve"> мы видим, что одна из локальных задач в менеджменте инноваций – это экономический анализ эффективности инвестиционно-инновационных решений. Рассмотрения абсолютно всех блоков контура управления требует комплексный подход в инновационном менеджменте. Оценка уровня его конкурентоспособности, сопоставление качества продукции и стоимости и сервиса, представляет собой одну из важнейших проблем.</w:t>
      </w:r>
    </w:p>
    <w:p w:rsidR="000C60E5" w:rsidRPr="00E27453" w:rsidRDefault="000C60E5" w:rsidP="000C60E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Целью развития стратегии формирования учреждения представляется исследование процессов и воздействие их результативности на эффективность функционирования медицинских учреждений в целом. Повышение конкуренции, высокие темпы увеличения и рост условий в системе управленческого процесса вызывают у медицинских учреждений менять способы оценки производительности работы.</w:t>
      </w:r>
    </w:p>
    <w:p w:rsidR="000C60E5" w:rsidRPr="00E27453" w:rsidRDefault="000C60E5" w:rsidP="000C60E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Безусловно, развитие эффективных концепций управления медицинскими учреждениями представляется непростой задачей, что обуславливается существенным отставанием учреждений данной сферы в использовании на практике инновационных технологий управления. Одним из факторов данного представляется, первоначально невысокая квалификация административных сотрудников, а кроме того преимущество своевременного управления и концентрация управленческих решений в области медицинских услуг.</w:t>
      </w:r>
    </w:p>
    <w:p w:rsidR="000C60E5" w:rsidRPr="00E27453" w:rsidRDefault="000C60E5" w:rsidP="000C60E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Одновременно, одним из главных инструментов развития эффективности системы управления в медицинских учреждениях является процессный аспект, суть которого состоит в выделении на практике управленческой и производственной работы единичных процессов с дальнейшим управлением ими. С целью установления подобных действий принято пользоваться экономической категорией «бизнес-процесс».</w:t>
      </w:r>
    </w:p>
    <w:p w:rsidR="000C60E5" w:rsidRPr="00E27453" w:rsidRDefault="000C60E5" w:rsidP="000C60E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Принципиально обозначить то, что эффективность целой работы учреждений находится в зависимости от итога бизнес-процесса. Итог бизнес-процесса предполагает собою уровень достижения целевых значимостей и стратегических инициатив, что задаются экзогенно и формируется условиями дальнейших действий, пребывающих в одной технологической цепочке. </w:t>
      </w:r>
    </w:p>
    <w:p w:rsidR="000C60E5" w:rsidRPr="00D22718" w:rsidRDefault="000C60E5" w:rsidP="000C60E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 xml:space="preserve">Бизнес среда, которая </w:t>
      </w:r>
      <w:r w:rsidRPr="00D22718">
        <w:rPr>
          <w:rFonts w:ascii="Times New Roman" w:eastAsia="Times New Roman" w:hAnsi="Times New Roman" w:cs="Times New Roman"/>
          <w:sz w:val="28"/>
          <w:szCs w:val="28"/>
        </w:rPr>
        <w:t>динамично развивается и насыщена большим объ</w:t>
      </w:r>
      <w:r w:rsidR="009C752F">
        <w:rPr>
          <w:rFonts w:ascii="Times New Roman" w:eastAsia="Times New Roman" w:hAnsi="Times New Roman" w:cs="Times New Roman"/>
          <w:sz w:val="28"/>
          <w:szCs w:val="28"/>
        </w:rPr>
        <w:t>ё</w:t>
      </w:r>
      <w:r w:rsidRPr="00D22718">
        <w:rPr>
          <w:rFonts w:ascii="Times New Roman" w:eastAsia="Times New Roman" w:hAnsi="Times New Roman" w:cs="Times New Roman"/>
          <w:sz w:val="28"/>
          <w:szCs w:val="28"/>
        </w:rPr>
        <w:t>мом информации</w:t>
      </w:r>
      <w:r w:rsidR="00EA0879" w:rsidRPr="00D22718">
        <w:rPr>
          <w:rFonts w:ascii="Times New Roman" w:eastAsia="Times New Roman" w:hAnsi="Times New Roman" w:cs="Times New Roman"/>
          <w:sz w:val="28"/>
          <w:szCs w:val="28"/>
        </w:rPr>
        <w:t>,</w:t>
      </w:r>
      <w:r w:rsidRPr="00D22718">
        <w:rPr>
          <w:rFonts w:ascii="Times New Roman" w:eastAsia="Times New Roman" w:hAnsi="Times New Roman" w:cs="Times New Roman"/>
          <w:sz w:val="28"/>
          <w:szCs w:val="28"/>
        </w:rPr>
        <w:t xml:space="preserve"> в кот</w:t>
      </w:r>
      <w:r w:rsidR="009C752F">
        <w:rPr>
          <w:rFonts w:ascii="Times New Roman" w:eastAsia="Times New Roman" w:hAnsi="Times New Roman" w:cs="Times New Roman"/>
          <w:sz w:val="28"/>
          <w:szCs w:val="28"/>
        </w:rPr>
        <w:t xml:space="preserve">орой работают организации, </w:t>
      </w:r>
      <w:r w:rsidRPr="00D22718">
        <w:rPr>
          <w:rFonts w:ascii="Times New Roman" w:eastAsia="Times New Roman" w:hAnsi="Times New Roman" w:cs="Times New Roman"/>
          <w:sz w:val="28"/>
          <w:szCs w:val="28"/>
        </w:rPr>
        <w:t>требую</w:t>
      </w:r>
      <w:r w:rsidR="009C752F">
        <w:rPr>
          <w:rFonts w:ascii="Times New Roman" w:eastAsia="Times New Roman" w:hAnsi="Times New Roman" w:cs="Times New Roman"/>
          <w:sz w:val="28"/>
          <w:szCs w:val="28"/>
        </w:rPr>
        <w:t>щие</w:t>
      </w:r>
      <w:r w:rsidRPr="00D22718">
        <w:rPr>
          <w:rFonts w:ascii="Times New Roman" w:eastAsia="Times New Roman" w:hAnsi="Times New Roman" w:cs="Times New Roman"/>
          <w:sz w:val="28"/>
          <w:szCs w:val="28"/>
        </w:rPr>
        <w:t xml:space="preserve"> от компаний оптимизаций и интеграций</w:t>
      </w:r>
      <w:r w:rsidR="009C752F">
        <w:rPr>
          <w:rFonts w:ascii="Times New Roman" w:eastAsia="Times New Roman" w:hAnsi="Times New Roman" w:cs="Times New Roman"/>
          <w:sz w:val="28"/>
          <w:szCs w:val="28"/>
        </w:rPr>
        <w:t>,</w:t>
      </w:r>
      <w:r w:rsidRPr="00D22718">
        <w:rPr>
          <w:rFonts w:ascii="Times New Roman" w:eastAsia="Times New Roman" w:hAnsi="Times New Roman" w:cs="Times New Roman"/>
          <w:sz w:val="28"/>
          <w:szCs w:val="28"/>
        </w:rPr>
        <w:t xml:space="preserve"> актуальных в настоящее время бизнес-процессов. Большой мере, это относится к цифровизации в системе управления.  </w:t>
      </w:r>
    </w:p>
    <w:p w:rsidR="000C60E5" w:rsidRPr="00E27453" w:rsidRDefault="000C60E5" w:rsidP="000C60E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22718">
        <w:rPr>
          <w:rFonts w:ascii="Times New Roman" w:eastAsia="Times New Roman" w:hAnsi="Times New Roman" w:cs="Times New Roman"/>
          <w:sz w:val="28"/>
          <w:szCs w:val="28"/>
        </w:rPr>
        <w:t>Концепция создания единой национальной системы здравоохранения (ЕНСЗ) нашла свое отражение в</w:t>
      </w:r>
      <w:r w:rsidR="00EE1374" w:rsidRPr="00D22718">
        <w:rPr>
          <w:rFonts w:ascii="Times New Roman" w:eastAsia="Times New Roman" w:hAnsi="Times New Roman" w:cs="Times New Roman"/>
          <w:sz w:val="28"/>
          <w:szCs w:val="28"/>
        </w:rPr>
        <w:t xml:space="preserve"> «</w:t>
      </w:r>
      <w:proofErr w:type="spellStart"/>
      <w:r w:rsidR="00EE1374" w:rsidRPr="00D22718">
        <w:rPr>
          <w:rFonts w:ascii="Times New Roman" w:eastAsia="Times New Roman" w:hAnsi="Times New Roman" w:cs="Times New Roman"/>
          <w:sz w:val="28"/>
          <w:szCs w:val="28"/>
        </w:rPr>
        <w:t>Салауатты</w:t>
      </w:r>
      <w:proofErr w:type="spellEnd"/>
      <w:r w:rsidR="00EE1374" w:rsidRPr="00D22718">
        <w:rPr>
          <w:rFonts w:ascii="Times New Roman" w:eastAsia="Times New Roman" w:hAnsi="Times New Roman" w:cs="Times New Roman"/>
          <w:sz w:val="28"/>
          <w:szCs w:val="28"/>
        </w:rPr>
        <w:t xml:space="preserve"> Казахстан» которая является</w:t>
      </w:r>
      <w:r w:rsidRPr="00D22718">
        <w:rPr>
          <w:rFonts w:ascii="Times New Roman" w:eastAsia="Times New Roman" w:hAnsi="Times New Roman" w:cs="Times New Roman"/>
          <w:sz w:val="28"/>
          <w:szCs w:val="28"/>
        </w:rPr>
        <w:t xml:space="preserve"> Государственной программ</w:t>
      </w:r>
      <w:r w:rsidR="00EE1374" w:rsidRPr="00D22718">
        <w:rPr>
          <w:rFonts w:ascii="Times New Roman" w:eastAsia="Times New Roman" w:hAnsi="Times New Roman" w:cs="Times New Roman"/>
          <w:sz w:val="28"/>
          <w:szCs w:val="28"/>
        </w:rPr>
        <w:t>ой</w:t>
      </w:r>
      <w:r w:rsidRPr="00D22718">
        <w:rPr>
          <w:rFonts w:ascii="Times New Roman" w:eastAsia="Times New Roman" w:hAnsi="Times New Roman" w:cs="Times New Roman"/>
          <w:sz w:val="28"/>
          <w:szCs w:val="28"/>
        </w:rPr>
        <w:t xml:space="preserve"> на 2011-2015 годы. </w:t>
      </w:r>
      <w:r w:rsidR="00EE1374" w:rsidRPr="00D22718">
        <w:rPr>
          <w:rFonts w:ascii="Times New Roman" w:eastAsia="Times New Roman" w:hAnsi="Times New Roman" w:cs="Times New Roman"/>
          <w:sz w:val="28"/>
          <w:szCs w:val="28"/>
        </w:rPr>
        <w:t xml:space="preserve">2010 году </w:t>
      </w:r>
      <w:r w:rsidRPr="00D22718">
        <w:rPr>
          <w:rFonts w:ascii="Times New Roman" w:eastAsia="Times New Roman" w:hAnsi="Times New Roman" w:cs="Times New Roman"/>
          <w:sz w:val="28"/>
          <w:szCs w:val="28"/>
        </w:rPr>
        <w:t>29 ноября Указом Президента Республики Казахстан была утверждена данная Концепция, тем самым в области информатизации сферы здра</w:t>
      </w:r>
      <w:r w:rsidR="00EA0879" w:rsidRPr="00D22718">
        <w:rPr>
          <w:rFonts w:ascii="Times New Roman" w:eastAsia="Times New Roman" w:hAnsi="Times New Roman" w:cs="Times New Roman"/>
          <w:sz w:val="28"/>
          <w:szCs w:val="28"/>
        </w:rPr>
        <w:t>воохранения нормативно закреплен</w:t>
      </w:r>
      <w:r w:rsidRPr="00D22718">
        <w:rPr>
          <w:rFonts w:ascii="Times New Roman" w:eastAsia="Times New Roman" w:hAnsi="Times New Roman" w:cs="Times New Roman"/>
          <w:sz w:val="28"/>
          <w:szCs w:val="28"/>
        </w:rPr>
        <w:t xml:space="preserve"> главный градиент. В Послании Главы государства в 2011 году народу Казахстана, Правительству было поручено завершить процесс внедрения ЕНСЗ к 2013 году. Утверждение представленной концепции </w:t>
      </w:r>
      <w:r w:rsidRPr="00E27453">
        <w:rPr>
          <w:rFonts w:ascii="Times New Roman" w:eastAsia="Times New Roman" w:hAnsi="Times New Roman" w:cs="Times New Roman"/>
          <w:sz w:val="28"/>
          <w:szCs w:val="28"/>
        </w:rPr>
        <w:t xml:space="preserve">стало отправной точкой с целью </w:t>
      </w:r>
      <w:r w:rsidRPr="00E27453">
        <w:rPr>
          <w:rFonts w:ascii="Times New Roman" w:eastAsia="Times New Roman" w:hAnsi="Times New Roman" w:cs="Times New Roman"/>
          <w:sz w:val="28"/>
          <w:szCs w:val="28"/>
        </w:rPr>
        <w:lastRenderedPageBreak/>
        <w:t xml:space="preserve">основания активных мероприятий в направлении формирования ЕНСЗ, как для Министерства, так и для всех без исключения субъектов здравоохранения.   </w:t>
      </w:r>
    </w:p>
    <w:p w:rsidR="000C60E5" w:rsidRPr="00E27453" w:rsidRDefault="000C60E5" w:rsidP="000C60E5">
      <w:pPr>
        <w:autoSpaceDE w:val="0"/>
        <w:autoSpaceDN w:val="0"/>
        <w:adjustRightInd w:val="0"/>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Совершенно очевидно, что создание сегментов ЕНСЗ в области здравоохранения предполагает введение прикладного программного обеспечения, поставку нужного серверного и компьютерного оснащения. Формирование ИТ-инфраструктуры и телекоммуникационной сети, которые обязаны производиться в согласовании с детализированными и отработанными техническими проектами </w:t>
      </w:r>
      <w:r w:rsidR="009C752F">
        <w:rPr>
          <w:rFonts w:ascii="Times New Roman" w:eastAsia="Times New Roman" w:hAnsi="Times New Roman" w:cs="Times New Roman"/>
          <w:sz w:val="28"/>
          <w:szCs w:val="28"/>
        </w:rPr>
        <w:t xml:space="preserve">(рисунок </w:t>
      </w:r>
      <w:r w:rsidR="005B00E9">
        <w:rPr>
          <w:rFonts w:ascii="Times New Roman" w:eastAsia="Times New Roman" w:hAnsi="Times New Roman" w:cs="Times New Roman"/>
          <w:sz w:val="28"/>
          <w:szCs w:val="28"/>
        </w:rPr>
        <w:t>24</w:t>
      </w:r>
      <w:r w:rsidRPr="00E27453">
        <w:rPr>
          <w:rFonts w:ascii="Times New Roman" w:eastAsia="Times New Roman" w:hAnsi="Times New Roman" w:cs="Times New Roman"/>
          <w:sz w:val="28"/>
          <w:szCs w:val="28"/>
        </w:rPr>
        <w:t>)</w:t>
      </w:r>
      <w:r w:rsidRPr="00E27453">
        <w:rPr>
          <w:rFonts w:ascii="Times New Roman" w:hAnsi="Times New Roman" w:cs="Times New Roman"/>
          <w:sz w:val="28"/>
          <w:szCs w:val="28"/>
        </w:rPr>
        <w:t>.</w:t>
      </w:r>
    </w:p>
    <w:p w:rsidR="000C60E5" w:rsidRPr="00E27453" w:rsidRDefault="000C60E5" w:rsidP="000C60E5">
      <w:pPr>
        <w:autoSpaceDE w:val="0"/>
        <w:autoSpaceDN w:val="0"/>
        <w:adjustRightInd w:val="0"/>
        <w:spacing w:after="0" w:line="240" w:lineRule="auto"/>
        <w:jc w:val="both"/>
        <w:rPr>
          <w:rFonts w:ascii="Times New Roman" w:hAnsi="Times New Roman" w:cs="Times New Roman"/>
          <w:sz w:val="28"/>
          <w:szCs w:val="28"/>
        </w:rPr>
      </w:pPr>
    </w:p>
    <w:p w:rsidR="00385662" w:rsidRPr="009C752F" w:rsidRDefault="000C60E5" w:rsidP="00442A97">
      <w:pPr>
        <w:autoSpaceDE w:val="0"/>
        <w:autoSpaceDN w:val="0"/>
        <w:adjustRightInd w:val="0"/>
        <w:spacing w:after="0" w:line="240" w:lineRule="auto"/>
        <w:jc w:val="center"/>
        <w:rPr>
          <w:rFonts w:ascii="Times New Roman" w:hAnsi="Times New Roman" w:cs="Times New Roman"/>
          <w:sz w:val="28"/>
          <w:szCs w:val="28"/>
        </w:rPr>
      </w:pPr>
      <w:r w:rsidRPr="00E27453">
        <w:rPr>
          <w:rFonts w:ascii="Times New Roman" w:hAnsi="Times New Roman" w:cs="Times New Roman"/>
          <w:noProof/>
          <w:lang w:eastAsia="ru-RU"/>
        </w:rPr>
        <w:drawing>
          <wp:inline distT="0" distB="0" distL="0" distR="0" wp14:anchorId="3366B731" wp14:editId="068E98C8">
            <wp:extent cx="4876800" cy="2854925"/>
            <wp:effectExtent l="0" t="0" r="0" b="317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5514"/>
                    <a:stretch/>
                  </pic:blipFill>
                  <pic:spPr bwMode="auto">
                    <a:xfrm>
                      <a:off x="0" y="0"/>
                      <a:ext cx="4893884" cy="2864926"/>
                    </a:xfrm>
                    <a:prstGeom prst="rect">
                      <a:avLst/>
                    </a:prstGeom>
                    <a:ln>
                      <a:noFill/>
                    </a:ln>
                    <a:extLst>
                      <a:ext uri="{53640926-AAD7-44D8-BBD7-CCE9431645EC}">
                        <a14:shadowObscured xmlns:a14="http://schemas.microsoft.com/office/drawing/2010/main"/>
                      </a:ext>
                    </a:extLst>
                  </pic:spPr>
                </pic:pic>
              </a:graphicData>
            </a:graphic>
          </wp:inline>
        </w:drawing>
      </w:r>
    </w:p>
    <w:p w:rsidR="006970D2" w:rsidRDefault="006970D2" w:rsidP="00E64601">
      <w:pPr>
        <w:autoSpaceDE w:val="0"/>
        <w:autoSpaceDN w:val="0"/>
        <w:adjustRightInd w:val="0"/>
        <w:spacing w:after="0" w:line="240" w:lineRule="auto"/>
        <w:ind w:firstLine="709"/>
        <w:jc w:val="center"/>
        <w:rPr>
          <w:rFonts w:ascii="Times New Roman" w:hAnsi="Times New Roman" w:cs="Times New Roman"/>
          <w:sz w:val="28"/>
          <w:szCs w:val="28"/>
        </w:rPr>
      </w:pPr>
    </w:p>
    <w:p w:rsidR="009C752F" w:rsidRDefault="00385662" w:rsidP="00E64601">
      <w:pPr>
        <w:autoSpaceDE w:val="0"/>
        <w:autoSpaceDN w:val="0"/>
        <w:adjustRightInd w:val="0"/>
        <w:spacing w:after="0" w:line="240" w:lineRule="auto"/>
        <w:ind w:firstLine="709"/>
        <w:jc w:val="center"/>
        <w:rPr>
          <w:rFonts w:ascii="Times New Roman" w:hAnsi="Times New Roman" w:cs="Times New Roman"/>
          <w:sz w:val="28"/>
          <w:szCs w:val="28"/>
        </w:rPr>
      </w:pPr>
      <w:r w:rsidRPr="00E27453">
        <w:rPr>
          <w:rFonts w:ascii="Times New Roman" w:hAnsi="Times New Roman" w:cs="Times New Roman"/>
          <w:sz w:val="28"/>
          <w:szCs w:val="28"/>
        </w:rPr>
        <w:t xml:space="preserve">Рисунок </w:t>
      </w:r>
      <w:r w:rsidR="005B00E9">
        <w:rPr>
          <w:rFonts w:ascii="Times New Roman" w:hAnsi="Times New Roman" w:cs="Times New Roman"/>
          <w:sz w:val="28"/>
          <w:szCs w:val="28"/>
        </w:rPr>
        <w:t>24</w:t>
      </w:r>
      <w:r w:rsidRPr="00E27453">
        <w:rPr>
          <w:rFonts w:ascii="Times New Roman" w:hAnsi="Times New Roman" w:cs="Times New Roman"/>
          <w:sz w:val="28"/>
          <w:szCs w:val="28"/>
        </w:rPr>
        <w:t xml:space="preserve"> – Главная страница ЕНСЗ</w:t>
      </w:r>
    </w:p>
    <w:p w:rsidR="000C60E5" w:rsidRPr="00AE0F74" w:rsidRDefault="005B00E9" w:rsidP="00AE0F74">
      <w:pPr>
        <w:autoSpaceDE w:val="0"/>
        <w:autoSpaceDN w:val="0"/>
        <w:adjustRightInd w:val="0"/>
        <w:spacing w:after="0" w:line="240" w:lineRule="auto"/>
        <w:ind w:firstLine="709"/>
        <w:rPr>
          <w:rFonts w:ascii="Times New Roman" w:hAnsi="Times New Roman" w:cs="Times New Roman"/>
          <w:sz w:val="28"/>
          <w:szCs w:val="28"/>
        </w:rPr>
      </w:pPr>
      <w:r w:rsidRPr="00AE0F74">
        <w:rPr>
          <w:rFonts w:ascii="Times New Roman" w:hAnsi="Times New Roman" w:cs="Times New Roman"/>
          <w:sz w:val="28"/>
          <w:szCs w:val="28"/>
          <w:lang w:val="kk-KZ"/>
        </w:rPr>
        <w:t>Примечание: Р</w:t>
      </w:r>
      <w:r w:rsidR="000C60E5" w:rsidRPr="00AE0F74">
        <w:rPr>
          <w:rFonts w:ascii="Times New Roman" w:hAnsi="Times New Roman" w:cs="Times New Roman"/>
          <w:sz w:val="28"/>
          <w:szCs w:val="28"/>
          <w:lang w:val="kk-KZ"/>
        </w:rPr>
        <w:t>азработано Министерством Здравоохранения РК</w:t>
      </w:r>
    </w:p>
    <w:p w:rsidR="00385662" w:rsidRDefault="00385662" w:rsidP="000C60E5">
      <w:pPr>
        <w:autoSpaceDE w:val="0"/>
        <w:autoSpaceDN w:val="0"/>
        <w:adjustRightInd w:val="0"/>
        <w:spacing w:after="0" w:line="240" w:lineRule="auto"/>
        <w:ind w:firstLine="709"/>
        <w:jc w:val="both"/>
        <w:rPr>
          <w:rFonts w:ascii="Times New Roman" w:hAnsi="Times New Roman" w:cs="Times New Roman"/>
          <w:sz w:val="28"/>
          <w:szCs w:val="28"/>
        </w:rPr>
      </w:pPr>
    </w:p>
    <w:p w:rsidR="000C60E5" w:rsidRPr="00E27453" w:rsidRDefault="000C60E5" w:rsidP="000C60E5">
      <w:pPr>
        <w:autoSpaceDE w:val="0"/>
        <w:autoSpaceDN w:val="0"/>
        <w:adjustRightInd w:val="0"/>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Формирование информационных концепций в здравоохранении никак не имеет возможность осуществляться в отрыве с направленностью модернизации системы здравоохранения в целом. </w:t>
      </w:r>
      <w:proofErr w:type="gramStart"/>
      <w:r w:rsidRPr="00E27453">
        <w:rPr>
          <w:rFonts w:ascii="Times New Roman" w:hAnsi="Times New Roman" w:cs="Times New Roman"/>
          <w:sz w:val="28"/>
          <w:szCs w:val="28"/>
        </w:rPr>
        <w:t>I</w:t>
      </w:r>
      <w:proofErr w:type="gramEnd"/>
      <w:r w:rsidRPr="00E27453">
        <w:rPr>
          <w:rFonts w:ascii="Times New Roman" w:hAnsi="Times New Roman" w:cs="Times New Roman"/>
          <w:sz w:val="28"/>
          <w:szCs w:val="28"/>
        </w:rPr>
        <w:t xml:space="preserve">Т-технологические процессы значимы не сами по себе, а призваны увеличивать результативность и контролируемость технических действий, с целью которых и совершается их внедрение. </w:t>
      </w:r>
    </w:p>
    <w:p w:rsidR="009C752F" w:rsidRDefault="000C60E5" w:rsidP="000C60E5">
      <w:pPr>
        <w:spacing w:after="0" w:line="240" w:lineRule="auto"/>
        <w:ind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shd w:val="clear" w:color="auto" w:fill="FFFFFF"/>
        </w:rPr>
        <w:t>Задач</w:t>
      </w:r>
      <w:r w:rsidR="009C752F">
        <w:rPr>
          <w:rFonts w:ascii="Times New Roman" w:hAnsi="Times New Roman" w:cs="Times New Roman"/>
          <w:sz w:val="28"/>
          <w:szCs w:val="28"/>
          <w:shd w:val="clear" w:color="auto" w:fill="FFFFFF"/>
        </w:rPr>
        <w:t>и</w:t>
      </w:r>
      <w:r w:rsidRPr="00E27453">
        <w:rPr>
          <w:rFonts w:ascii="Times New Roman" w:hAnsi="Times New Roman" w:cs="Times New Roman"/>
          <w:sz w:val="28"/>
          <w:szCs w:val="28"/>
          <w:shd w:val="clear" w:color="auto" w:fill="FFFFFF"/>
        </w:rPr>
        <w:t xml:space="preserve"> по введению ЕНСЗ</w:t>
      </w:r>
      <w:r w:rsidR="009C752F">
        <w:rPr>
          <w:rFonts w:ascii="Times New Roman" w:hAnsi="Times New Roman" w:cs="Times New Roman"/>
          <w:sz w:val="28"/>
          <w:szCs w:val="28"/>
          <w:shd w:val="clear" w:color="auto" w:fill="FFFFFF"/>
        </w:rPr>
        <w:t>:</w:t>
      </w:r>
    </w:p>
    <w:p w:rsidR="009C752F" w:rsidRDefault="009C752F" w:rsidP="000C60E5">
      <w:pPr>
        <w:spacing w:after="0" w:line="240" w:lineRule="auto"/>
        <w:ind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shd w:val="clear" w:color="auto" w:fill="FFFFFF"/>
        </w:rPr>
        <w:t>усовершенствование предоставления стационарной помощи пут</w:t>
      </w:r>
      <w:r>
        <w:rPr>
          <w:rFonts w:ascii="Times New Roman" w:hAnsi="Times New Roman" w:cs="Times New Roman"/>
          <w:sz w:val="28"/>
          <w:szCs w:val="28"/>
          <w:shd w:val="clear" w:color="auto" w:fill="FFFFFF"/>
        </w:rPr>
        <w:t>ём свободного выбора пациентом;</w:t>
      </w:r>
    </w:p>
    <w:p w:rsidR="009C752F" w:rsidRDefault="009C752F" w:rsidP="000C60E5">
      <w:pPr>
        <w:spacing w:after="0" w:line="240" w:lineRule="auto"/>
        <w:ind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shd w:val="clear" w:color="auto" w:fill="FFFFFF"/>
        </w:rPr>
        <w:t>оказание высокотехнологичной медицинской услуги и е</w:t>
      </w:r>
      <w:r>
        <w:rPr>
          <w:rFonts w:ascii="Times New Roman" w:hAnsi="Times New Roman" w:cs="Times New Roman"/>
          <w:sz w:val="28"/>
          <w:szCs w:val="28"/>
          <w:shd w:val="clear" w:color="auto" w:fill="FFFFFF"/>
        </w:rPr>
        <w:t>ё</w:t>
      </w:r>
      <w:r w:rsidR="000C60E5" w:rsidRPr="00E27453">
        <w:rPr>
          <w:rFonts w:ascii="Times New Roman" w:hAnsi="Times New Roman" w:cs="Times New Roman"/>
          <w:sz w:val="28"/>
          <w:szCs w:val="28"/>
          <w:shd w:val="clear" w:color="auto" w:fill="FFFFFF"/>
        </w:rPr>
        <w:t xml:space="preserve"> доступность, формирование бл</w:t>
      </w:r>
      <w:r>
        <w:rPr>
          <w:rFonts w:ascii="Times New Roman" w:hAnsi="Times New Roman" w:cs="Times New Roman"/>
          <w:sz w:val="28"/>
          <w:szCs w:val="28"/>
          <w:shd w:val="clear" w:color="auto" w:fill="FFFFFF"/>
        </w:rPr>
        <w:t>агоприятной конкурентной среды;</w:t>
      </w:r>
    </w:p>
    <w:p w:rsidR="009C752F" w:rsidRDefault="009C752F" w:rsidP="000C60E5">
      <w:pPr>
        <w:spacing w:after="0" w:line="240" w:lineRule="auto"/>
        <w:ind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shd w:val="clear" w:color="auto" w:fill="FFFFFF"/>
        </w:rPr>
        <w:t>совершенствование качества медицинской помощи</w:t>
      </w:r>
      <w:r>
        <w:rPr>
          <w:rFonts w:ascii="Times New Roman" w:hAnsi="Times New Roman" w:cs="Times New Roman"/>
          <w:sz w:val="28"/>
          <w:szCs w:val="28"/>
          <w:shd w:val="clear" w:color="auto" w:fill="FFFFFF"/>
        </w:rPr>
        <w:t>;</w:t>
      </w:r>
    </w:p>
    <w:p w:rsidR="009C752F" w:rsidRDefault="009C752F" w:rsidP="000C60E5">
      <w:pPr>
        <w:spacing w:after="0" w:line="240" w:lineRule="auto"/>
        <w:ind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shd w:val="clear" w:color="auto" w:fill="FFFFFF"/>
        </w:rPr>
        <w:t xml:space="preserve">формирование </w:t>
      </w:r>
      <w:proofErr w:type="spellStart"/>
      <w:r w:rsidR="000C60E5" w:rsidRPr="00E27453">
        <w:rPr>
          <w:rFonts w:ascii="Times New Roman" w:hAnsi="Times New Roman" w:cs="Times New Roman"/>
          <w:sz w:val="28"/>
          <w:szCs w:val="28"/>
          <w:shd w:val="clear" w:color="auto" w:fill="FFFFFF"/>
        </w:rPr>
        <w:t>дифоплаты</w:t>
      </w:r>
      <w:proofErr w:type="spellEnd"/>
      <w:r w:rsidR="000C60E5" w:rsidRPr="00E27453">
        <w:rPr>
          <w:rFonts w:ascii="Times New Roman" w:hAnsi="Times New Roman" w:cs="Times New Roman"/>
          <w:sz w:val="28"/>
          <w:szCs w:val="28"/>
          <w:shd w:val="clear" w:color="auto" w:fill="FFFFFF"/>
        </w:rPr>
        <w:t xml:space="preserve"> для медицинских сотрудников стационара</w:t>
      </w:r>
      <w:r>
        <w:rPr>
          <w:rFonts w:ascii="Times New Roman" w:hAnsi="Times New Roman" w:cs="Times New Roman"/>
          <w:sz w:val="28"/>
          <w:szCs w:val="28"/>
          <w:shd w:val="clear" w:color="auto" w:fill="FFFFFF"/>
        </w:rPr>
        <w:t>;</w:t>
      </w:r>
    </w:p>
    <w:p w:rsidR="000C60E5" w:rsidRPr="00E27453" w:rsidRDefault="009C752F" w:rsidP="000C60E5">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shd w:val="clear" w:color="auto" w:fill="FFFFFF"/>
        </w:rPr>
        <w:t>введение стимулирующих элементов на амбулаторно-поликлиническом секторе.</w:t>
      </w:r>
    </w:p>
    <w:p w:rsidR="000C60E5" w:rsidRPr="00E27453" w:rsidRDefault="009C752F" w:rsidP="000C60E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Введение ЕНСЗ позволит получить ряд возможностей и преимуществ</w:t>
      </w:r>
      <w:r w:rsidR="000C60E5" w:rsidRPr="00E27453">
        <w:rPr>
          <w:rFonts w:ascii="Times New Roman" w:hAnsi="Times New Roman" w:cs="Times New Roman"/>
          <w:sz w:val="28"/>
          <w:szCs w:val="28"/>
          <w:lang w:eastAsia="ru-RU"/>
        </w:rPr>
        <w:t>:</w:t>
      </w:r>
    </w:p>
    <w:p w:rsidR="009C752F"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lastRenderedPageBreak/>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сформировать конкурентоспособную сферу среди медицинских учреждений посредством введения принципа свободного выбора пациентом доктора и медицинского учреждения;</w:t>
      </w:r>
    </w:p>
    <w:p w:rsidR="009C752F"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увеличить мотивирование медицинских учреждений в предоставлении высококачественной и легкодоступной медицинской услуги;</w:t>
      </w:r>
    </w:p>
    <w:p w:rsidR="009C752F"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гарантировать права больных на высококачественные и неопасные медицинские услуги;</w:t>
      </w:r>
    </w:p>
    <w:p w:rsidR="009C752F"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 xml:space="preserve">ввести эффективные и успешные международные эталоны управления качеством медицинской помощи (введение протоколов лечения и диагностики с общим раскладом возмещения расходов и клинического ведения пациента, осуществление аккредитации медицинских учреждений); </w:t>
      </w:r>
    </w:p>
    <w:p w:rsidR="009C752F"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ввести дифференцированную плату труда медицинских сотрудников, направленную на конечный итог;</w:t>
      </w:r>
    </w:p>
    <w:p w:rsidR="009C752F"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увеличить прозрачность процесса предоставления медицинской помощи;</w:t>
      </w:r>
    </w:p>
    <w:p w:rsidR="009C752F"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увеличить результативность применения ресурсов государства;</w:t>
      </w:r>
    </w:p>
    <w:p w:rsidR="009C752F" w:rsidRDefault="000C60E5"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lang w:eastAsia="ru-RU"/>
        </w:rPr>
        <w:t>выработать и ввести клинические инструкции и протоколы по приоритетным тенденциям;</w:t>
      </w:r>
    </w:p>
    <w:p w:rsidR="000C60E5" w:rsidRPr="00E27453"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ввести трансфер ВТМУ по областям и районам;</w:t>
      </w:r>
    </w:p>
    <w:p w:rsidR="009C752F"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уменьшить степень документооборота в стационаре посредством модифицирования требований и введения электронных технологий;</w:t>
      </w:r>
    </w:p>
    <w:p w:rsidR="009C752F"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увеличить результативность труда медицинского работника за счет подготовки (инструктивная, проектная подготовка, занятия на рабочих участках);</w:t>
      </w:r>
    </w:p>
    <w:p w:rsidR="000C60E5" w:rsidRPr="00E27453" w:rsidRDefault="009C752F" w:rsidP="009C752F">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hAnsi="Times New Roman" w:cs="Times New Roman"/>
          <w:sz w:val="28"/>
          <w:szCs w:val="28"/>
          <w:lang w:eastAsia="ru-RU"/>
        </w:rPr>
        <w:t>ввести состав общественных сотрудников и специалистов по психологии.</w:t>
      </w:r>
    </w:p>
    <w:p w:rsidR="009C752F" w:rsidRDefault="000C60E5" w:rsidP="000C60E5">
      <w:pPr>
        <w:spacing w:after="0" w:line="240" w:lineRule="auto"/>
        <w:ind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shd w:val="clear" w:color="auto" w:fill="FFFFFF"/>
        </w:rPr>
        <w:t>В 2013 году МЗ РК сделало анализ информативных концепций, в рамках плана Всемирного Банка Швейцарским институтом социального здравоохранения. Согласно результатам, создана Концепция формирования электронного здравоохранения до 2020 года. В данной Концепции учтены отклонение от устарелых технологий, изменение целей и ценностей, отклонение от монополизации и централизации посредством вовлечения местных исполнительных органов и медицинских организаций в процесс цифровизации в сфере здравоохранения</w:t>
      </w:r>
      <w:r w:rsidR="009C752F">
        <w:rPr>
          <w:rFonts w:ascii="Times New Roman" w:hAnsi="Times New Roman" w:cs="Times New Roman"/>
          <w:sz w:val="28"/>
          <w:szCs w:val="28"/>
          <w:shd w:val="clear" w:color="auto" w:fill="FFFFFF"/>
        </w:rPr>
        <w:t>.</w:t>
      </w:r>
    </w:p>
    <w:p w:rsidR="009C752F" w:rsidRDefault="000C60E5" w:rsidP="000C60E5">
      <w:pPr>
        <w:spacing w:after="0" w:line="240" w:lineRule="auto"/>
        <w:ind w:firstLine="709"/>
        <w:jc w:val="both"/>
        <w:rPr>
          <w:rStyle w:val="af3"/>
          <w:rFonts w:ascii="Times New Roman" w:hAnsi="Times New Roman" w:cs="Times New Roman"/>
          <w:i w:val="0"/>
          <w:sz w:val="28"/>
          <w:szCs w:val="28"/>
          <w:shd w:val="clear" w:color="auto" w:fill="FFFFFF"/>
        </w:rPr>
      </w:pPr>
      <w:r w:rsidRPr="00D22718">
        <w:rPr>
          <w:rFonts w:ascii="Times New Roman" w:hAnsi="Times New Roman" w:cs="Times New Roman"/>
          <w:sz w:val="28"/>
          <w:szCs w:val="28"/>
          <w:shd w:val="clear" w:color="auto" w:fill="FFFFFF"/>
        </w:rPr>
        <w:t xml:space="preserve">С целью реализации Концепции цифровизации здравоохранения РК, местные исполнительные органы обязаны создать условия для медицинских </w:t>
      </w:r>
      <w:proofErr w:type="gramStart"/>
      <w:r w:rsidRPr="00D22718">
        <w:rPr>
          <w:rFonts w:ascii="Times New Roman" w:hAnsi="Times New Roman" w:cs="Times New Roman"/>
          <w:sz w:val="28"/>
          <w:szCs w:val="28"/>
          <w:shd w:val="clear" w:color="auto" w:fill="FFFFFF"/>
        </w:rPr>
        <w:t>учреждений</w:t>
      </w:r>
      <w:proofErr w:type="gramEnd"/>
      <w:r w:rsidRPr="00D22718">
        <w:rPr>
          <w:rFonts w:ascii="Times New Roman" w:hAnsi="Times New Roman" w:cs="Times New Roman"/>
          <w:sz w:val="28"/>
          <w:szCs w:val="28"/>
          <w:shd w:val="clear" w:color="auto" w:fill="FFFFFF"/>
        </w:rPr>
        <w:t xml:space="preserve"> как на областном, так и на местном уровнях. Ведомство в свой черёд формирует концепцию республиканского значения, направленную на проблемы финансирования и менеджмента, а кроме того гарантирует принципы взаимообмена данными медицинского характера благодаря созданию Электронного паспорта здоровья населения страны. </w:t>
      </w:r>
      <w:r w:rsidRPr="00D22718">
        <w:rPr>
          <w:rStyle w:val="af3"/>
          <w:rFonts w:ascii="Times New Roman" w:hAnsi="Times New Roman" w:cs="Times New Roman"/>
          <w:i w:val="0"/>
          <w:sz w:val="28"/>
          <w:szCs w:val="28"/>
          <w:shd w:val="clear" w:color="auto" w:fill="FFFFFF"/>
        </w:rPr>
        <w:t xml:space="preserve">В </w:t>
      </w:r>
      <w:r w:rsidR="00E64601">
        <w:rPr>
          <w:rStyle w:val="af3"/>
          <w:rFonts w:ascii="Times New Roman" w:hAnsi="Times New Roman" w:cs="Times New Roman"/>
          <w:i w:val="0"/>
          <w:sz w:val="28"/>
          <w:szCs w:val="28"/>
          <w:shd w:val="clear" w:color="auto" w:fill="FFFFFF"/>
        </w:rPr>
        <w:t>этой связи</w:t>
      </w:r>
      <w:r w:rsidR="00EA0879" w:rsidRPr="00D22718">
        <w:rPr>
          <w:rStyle w:val="af3"/>
          <w:rFonts w:ascii="Times New Roman" w:hAnsi="Times New Roman" w:cs="Times New Roman"/>
          <w:i w:val="0"/>
          <w:sz w:val="28"/>
          <w:szCs w:val="28"/>
          <w:shd w:val="clear" w:color="auto" w:fill="FFFFFF"/>
        </w:rPr>
        <w:t xml:space="preserve"> в 2015 году по плану</w:t>
      </w:r>
      <w:r w:rsidRPr="00D22718">
        <w:rPr>
          <w:rStyle w:val="af3"/>
          <w:rFonts w:ascii="Times New Roman" w:hAnsi="Times New Roman" w:cs="Times New Roman"/>
          <w:i w:val="0"/>
          <w:sz w:val="28"/>
          <w:szCs w:val="28"/>
          <w:shd w:val="clear" w:color="auto" w:fill="FFFFFF"/>
        </w:rPr>
        <w:t xml:space="preserve"> </w:t>
      </w:r>
      <w:r w:rsidRPr="00D22718">
        <w:rPr>
          <w:rFonts w:ascii="Times New Roman" w:hAnsi="Times New Roman" w:cs="Times New Roman"/>
          <w:sz w:val="28"/>
          <w:szCs w:val="28"/>
          <w:shd w:val="clear" w:color="auto" w:fill="FFFFFF"/>
        </w:rPr>
        <w:t xml:space="preserve">Всемирного Банка </w:t>
      </w:r>
      <w:r w:rsidR="00A5485B" w:rsidRPr="00D22718">
        <w:rPr>
          <w:rFonts w:ascii="Times New Roman" w:hAnsi="Times New Roman" w:cs="Times New Roman"/>
          <w:sz w:val="28"/>
          <w:szCs w:val="28"/>
          <w:shd w:val="clear" w:color="auto" w:fill="FFFFFF"/>
        </w:rPr>
        <w:t xml:space="preserve">на поставку Интеграционной платформы </w:t>
      </w:r>
      <w:r w:rsidR="00A5485B" w:rsidRPr="00D22718">
        <w:rPr>
          <w:rFonts w:ascii="Times New Roman" w:hAnsi="Times New Roman" w:cs="Times New Roman"/>
          <w:sz w:val="28"/>
          <w:szCs w:val="28"/>
          <w:shd w:val="clear" w:color="auto" w:fill="FFFFFF"/>
        </w:rPr>
        <w:lastRenderedPageBreak/>
        <w:t xml:space="preserve">здравоохранения </w:t>
      </w:r>
      <w:r w:rsidRPr="00D22718">
        <w:rPr>
          <w:rFonts w:ascii="Times New Roman" w:hAnsi="Times New Roman" w:cs="Times New Roman"/>
          <w:sz w:val="28"/>
          <w:szCs w:val="28"/>
          <w:shd w:val="clear" w:color="auto" w:fill="FFFFFF"/>
        </w:rPr>
        <w:t xml:space="preserve">с Хорватской компанией </w:t>
      </w:r>
      <w:proofErr w:type="spellStart"/>
      <w:r w:rsidRPr="00D22718">
        <w:rPr>
          <w:rFonts w:ascii="Times New Roman" w:hAnsi="Times New Roman" w:cs="Times New Roman"/>
          <w:sz w:val="28"/>
          <w:szCs w:val="28"/>
          <w:shd w:val="clear" w:color="auto" w:fill="FFFFFF"/>
        </w:rPr>
        <w:t>Ericsson</w:t>
      </w:r>
      <w:proofErr w:type="spellEnd"/>
      <w:r w:rsidRPr="00D22718">
        <w:rPr>
          <w:rFonts w:ascii="Times New Roman" w:hAnsi="Times New Roman" w:cs="Times New Roman"/>
          <w:sz w:val="28"/>
          <w:szCs w:val="28"/>
          <w:shd w:val="clear" w:color="auto" w:fill="FFFFFF"/>
        </w:rPr>
        <w:t xml:space="preserve"> </w:t>
      </w:r>
      <w:proofErr w:type="spellStart"/>
      <w:r w:rsidRPr="00D22718">
        <w:rPr>
          <w:rFonts w:ascii="Times New Roman" w:hAnsi="Times New Roman" w:cs="Times New Roman"/>
          <w:sz w:val="28"/>
          <w:szCs w:val="28"/>
          <w:shd w:val="clear" w:color="auto" w:fill="FFFFFF"/>
        </w:rPr>
        <w:t>Nicola</w:t>
      </w:r>
      <w:proofErr w:type="spellEnd"/>
      <w:r w:rsidRPr="00D22718">
        <w:rPr>
          <w:rFonts w:ascii="Times New Roman" w:hAnsi="Times New Roman" w:cs="Times New Roman"/>
          <w:sz w:val="28"/>
          <w:szCs w:val="28"/>
          <w:shd w:val="clear" w:color="auto" w:fill="FFFFFF"/>
        </w:rPr>
        <w:t xml:space="preserve"> </w:t>
      </w:r>
      <w:proofErr w:type="spellStart"/>
      <w:r w:rsidRPr="00D22718">
        <w:rPr>
          <w:rFonts w:ascii="Times New Roman" w:hAnsi="Times New Roman" w:cs="Times New Roman"/>
          <w:sz w:val="28"/>
          <w:szCs w:val="28"/>
          <w:shd w:val="clear" w:color="auto" w:fill="FFFFFF"/>
        </w:rPr>
        <w:t>Tesla</w:t>
      </w:r>
      <w:proofErr w:type="spellEnd"/>
      <w:r w:rsidRPr="00D22718">
        <w:rPr>
          <w:rFonts w:ascii="Times New Roman" w:hAnsi="Times New Roman" w:cs="Times New Roman"/>
          <w:sz w:val="28"/>
          <w:szCs w:val="28"/>
          <w:shd w:val="clear" w:color="auto" w:fill="FFFFFF"/>
        </w:rPr>
        <w:t xml:space="preserve"> </w:t>
      </w:r>
      <w:proofErr w:type="spellStart"/>
      <w:r w:rsidRPr="00D22718">
        <w:rPr>
          <w:rFonts w:ascii="Times New Roman" w:hAnsi="Times New Roman" w:cs="Times New Roman"/>
          <w:sz w:val="28"/>
          <w:szCs w:val="28"/>
          <w:shd w:val="clear" w:color="auto" w:fill="FFFFFF"/>
        </w:rPr>
        <w:t>d.d</w:t>
      </w:r>
      <w:proofErr w:type="spellEnd"/>
      <w:r w:rsidRPr="00D22718">
        <w:rPr>
          <w:rFonts w:ascii="Times New Roman" w:hAnsi="Times New Roman" w:cs="Times New Roman"/>
          <w:sz w:val="28"/>
          <w:szCs w:val="28"/>
          <w:shd w:val="clear" w:color="auto" w:fill="FFFFFF"/>
        </w:rPr>
        <w:t>.</w:t>
      </w:r>
      <w:r w:rsidR="00A5485B" w:rsidRPr="00D22718">
        <w:rPr>
          <w:rFonts w:ascii="Times New Roman" w:hAnsi="Times New Roman" w:cs="Times New Roman"/>
          <w:sz w:val="28"/>
          <w:szCs w:val="28"/>
          <w:shd w:val="clear" w:color="auto" w:fill="FFFFFF"/>
        </w:rPr>
        <w:t xml:space="preserve"> был заключен договор</w:t>
      </w:r>
      <w:r w:rsidR="009C752F">
        <w:rPr>
          <w:rStyle w:val="af3"/>
          <w:rFonts w:ascii="Times New Roman" w:hAnsi="Times New Roman" w:cs="Times New Roman"/>
          <w:i w:val="0"/>
          <w:sz w:val="28"/>
          <w:szCs w:val="28"/>
          <w:shd w:val="clear" w:color="auto" w:fill="FFFFFF"/>
        </w:rPr>
        <w:t>.</w:t>
      </w:r>
    </w:p>
    <w:p w:rsidR="000C60E5" w:rsidRPr="00D22718" w:rsidRDefault="000C60E5" w:rsidP="000C60E5">
      <w:pPr>
        <w:spacing w:after="0" w:line="240" w:lineRule="auto"/>
        <w:ind w:firstLine="709"/>
        <w:jc w:val="both"/>
        <w:rPr>
          <w:rFonts w:ascii="Times New Roman" w:hAnsi="Times New Roman" w:cs="Times New Roman"/>
          <w:sz w:val="28"/>
          <w:szCs w:val="28"/>
          <w:shd w:val="clear" w:color="auto" w:fill="FFFFFF"/>
        </w:rPr>
      </w:pPr>
      <w:r w:rsidRPr="00D22718">
        <w:rPr>
          <w:rStyle w:val="af3"/>
          <w:rFonts w:ascii="Times New Roman" w:hAnsi="Times New Roman" w:cs="Times New Roman"/>
          <w:i w:val="0"/>
          <w:sz w:val="28"/>
          <w:szCs w:val="28"/>
          <w:shd w:val="clear" w:color="auto" w:fill="FFFFFF"/>
        </w:rPr>
        <w:t>В</w:t>
      </w:r>
      <w:r w:rsidRPr="00D22718">
        <w:rPr>
          <w:rFonts w:ascii="Times New Roman" w:hAnsi="Times New Roman" w:cs="Times New Roman"/>
          <w:sz w:val="28"/>
          <w:szCs w:val="28"/>
          <w:shd w:val="clear" w:color="auto" w:fill="FFFFFF"/>
        </w:rPr>
        <w:t xml:space="preserve"> рамках осуществления Концепции, с 2015 года во всех областях активировалась деятельность по введению медицинских информативных систем (МИС). Если в 2015 году было 50 организаций здравоохранения, пользующиеся информационной системой МИС, то в 2018 году их количество составило 500 единиц. На сегодняшний день в онлайн режиме по всей стране работает 22 информационные системы МЗ РК. Данная платформа обеспечивает сбор информаций от медицинских учреждений и предоставляет их на государственном уровне, тем не менее, в данной информационной системе фактически не принимают участие пациенты.</w:t>
      </w:r>
    </w:p>
    <w:p w:rsidR="009C752F" w:rsidRDefault="000C60E5" w:rsidP="009C752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22718">
        <w:rPr>
          <w:rFonts w:ascii="Times New Roman" w:eastAsia="Times New Roman" w:hAnsi="Times New Roman" w:cs="Times New Roman"/>
          <w:sz w:val="28"/>
          <w:szCs w:val="28"/>
        </w:rPr>
        <w:t>В данное время предоставление медицинских услуг вплотную работает в режиме онлайн. Информационная система Е-здравоохранение – это:</w:t>
      </w:r>
    </w:p>
    <w:p w:rsidR="009C752F" w:rsidRDefault="009C752F" w:rsidP="009C752F">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r>
      <w:r w:rsidR="000C60E5" w:rsidRPr="009C752F">
        <w:rPr>
          <w:rFonts w:ascii="Times New Roman" w:eastAsia="Times New Roman" w:hAnsi="Times New Roman" w:cs="Times New Roman"/>
          <w:sz w:val="28"/>
          <w:szCs w:val="28"/>
        </w:rPr>
        <w:t>«Регистр прикрепленного населения» (РПН), который представляется одним из основных порталов Министерства, данный портал специализирован с целью развития общей базы данных только закрепленного населения.  Он</w:t>
      </w:r>
      <w:r>
        <w:rPr>
          <w:rFonts w:ascii="Times New Roman" w:eastAsia="Times New Roman" w:hAnsi="Times New Roman" w:cs="Times New Roman"/>
          <w:sz w:val="28"/>
          <w:szCs w:val="28"/>
        </w:rPr>
        <w:t xml:space="preserve"> </w:t>
      </w:r>
      <w:r w:rsidR="000C60E5" w:rsidRPr="009C752F">
        <w:rPr>
          <w:rFonts w:ascii="Times New Roman" w:eastAsia="Times New Roman" w:hAnsi="Times New Roman" w:cs="Times New Roman"/>
          <w:sz w:val="28"/>
          <w:szCs w:val="28"/>
        </w:rPr>
        <w:t>обеспечивает учреждения, оказывающие первичную медико-санитарную помощь важными данными о закрепленном населении с помощью интеграции с общегосударственной базой данных (ГБД) «Физические лица»;</w:t>
      </w:r>
    </w:p>
    <w:p w:rsidR="009C752F" w:rsidRDefault="009C752F" w:rsidP="009C752F">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r>
      <w:r w:rsidR="000C60E5" w:rsidRPr="009C752F">
        <w:rPr>
          <w:rFonts w:ascii="Times New Roman" w:eastAsia="Times New Roman" w:hAnsi="Times New Roman" w:cs="Times New Roman"/>
          <w:sz w:val="28"/>
          <w:szCs w:val="28"/>
        </w:rPr>
        <w:t>«Регистрация больных</w:t>
      </w:r>
      <w:r w:rsidR="00C34571" w:rsidRPr="009C752F">
        <w:rPr>
          <w:rFonts w:ascii="Times New Roman" w:eastAsia="Times New Roman" w:hAnsi="Times New Roman" w:cs="Times New Roman"/>
          <w:sz w:val="28"/>
          <w:szCs w:val="28"/>
        </w:rPr>
        <w:t xml:space="preserve"> </w:t>
      </w:r>
      <w:r w:rsidR="0015296D" w:rsidRPr="009C752F">
        <w:rPr>
          <w:rFonts w:ascii="Times New Roman" w:eastAsia="Times New Roman" w:hAnsi="Times New Roman" w:cs="Times New Roman"/>
          <w:sz w:val="28"/>
          <w:szCs w:val="28"/>
        </w:rPr>
        <w:t>с динамически</w:t>
      </w:r>
      <w:r w:rsidR="00C34571" w:rsidRPr="009C752F">
        <w:rPr>
          <w:rFonts w:ascii="Times New Roman" w:eastAsia="Times New Roman" w:hAnsi="Times New Roman" w:cs="Times New Roman"/>
          <w:sz w:val="28"/>
          <w:szCs w:val="28"/>
        </w:rPr>
        <w:t>м наблюдением</w:t>
      </w:r>
      <w:r w:rsidR="000C60E5" w:rsidRPr="009C752F">
        <w:rPr>
          <w:rFonts w:ascii="Times New Roman" w:eastAsia="Times New Roman" w:hAnsi="Times New Roman" w:cs="Times New Roman"/>
          <w:sz w:val="28"/>
          <w:szCs w:val="28"/>
        </w:rPr>
        <w:t xml:space="preserve"> в электронном формате»</w:t>
      </w:r>
      <w:r w:rsidR="00EA0879" w:rsidRPr="009C752F">
        <w:rPr>
          <w:rFonts w:ascii="Times New Roman" w:eastAsia="Times New Roman" w:hAnsi="Times New Roman" w:cs="Times New Roman"/>
          <w:sz w:val="28"/>
          <w:szCs w:val="28"/>
        </w:rPr>
        <w:t>,</w:t>
      </w:r>
      <w:r w:rsidR="000C60E5" w:rsidRPr="009C75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что позволяет вести подсчёт</w:t>
      </w:r>
      <w:r w:rsidR="000C60E5" w:rsidRPr="009C752F">
        <w:rPr>
          <w:rFonts w:ascii="Times New Roman" w:eastAsia="Times New Roman" w:hAnsi="Times New Roman" w:cs="Times New Roman"/>
          <w:sz w:val="28"/>
          <w:szCs w:val="28"/>
        </w:rPr>
        <w:t xml:space="preserve"> больных, на диспансерном уч</w:t>
      </w:r>
      <w:r>
        <w:rPr>
          <w:rFonts w:ascii="Times New Roman" w:eastAsia="Times New Roman" w:hAnsi="Times New Roman" w:cs="Times New Roman"/>
          <w:sz w:val="28"/>
          <w:szCs w:val="28"/>
        </w:rPr>
        <w:t>ё</w:t>
      </w:r>
      <w:r w:rsidR="000C60E5" w:rsidRPr="009C752F">
        <w:rPr>
          <w:rFonts w:ascii="Times New Roman" w:eastAsia="Times New Roman" w:hAnsi="Times New Roman" w:cs="Times New Roman"/>
          <w:sz w:val="28"/>
          <w:szCs w:val="28"/>
        </w:rPr>
        <w:t xml:space="preserve">те, </w:t>
      </w:r>
      <w:r w:rsidR="0015296D" w:rsidRPr="009C752F">
        <w:rPr>
          <w:rFonts w:ascii="Times New Roman" w:eastAsia="Times New Roman" w:hAnsi="Times New Roman" w:cs="Times New Roman"/>
          <w:sz w:val="28"/>
          <w:szCs w:val="28"/>
        </w:rPr>
        <w:t>в отношении</w:t>
      </w:r>
      <w:r w:rsidR="000C60E5" w:rsidRPr="009C752F">
        <w:rPr>
          <w:rFonts w:ascii="Times New Roman" w:eastAsia="Times New Roman" w:hAnsi="Times New Roman" w:cs="Times New Roman"/>
          <w:sz w:val="28"/>
          <w:szCs w:val="28"/>
        </w:rPr>
        <w:t>: больных с заболеваниями системы кровообращения, психический и наркологический, хронической почечной недостаточности, сахарным диабетом и других;</w:t>
      </w:r>
    </w:p>
    <w:p w:rsidR="009C752F" w:rsidRDefault="009C752F" w:rsidP="009C752F">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r>
      <w:r w:rsidR="000C60E5" w:rsidRPr="009C752F">
        <w:rPr>
          <w:rFonts w:ascii="Times New Roman" w:eastAsia="Times New Roman" w:hAnsi="Times New Roman" w:cs="Times New Roman"/>
          <w:sz w:val="28"/>
          <w:szCs w:val="28"/>
        </w:rPr>
        <w:t xml:space="preserve">«Лекарственное обеспечение» </w:t>
      </w:r>
      <w:r w:rsidRPr="009C752F">
        <w:rPr>
          <w:rFonts w:ascii="Times New Roman" w:eastAsia="Times New Roman" w:hAnsi="Times New Roman" w:cs="Times New Roman"/>
          <w:sz w:val="28"/>
          <w:szCs w:val="28"/>
        </w:rPr>
        <w:t>–</w:t>
      </w:r>
      <w:r w:rsidR="000C60E5" w:rsidRPr="009C752F">
        <w:rPr>
          <w:rFonts w:ascii="Times New Roman" w:eastAsia="Times New Roman" w:hAnsi="Times New Roman" w:cs="Times New Roman"/>
          <w:sz w:val="28"/>
          <w:szCs w:val="28"/>
        </w:rPr>
        <w:t xml:space="preserve"> информационная система, обеспечивающая учет бесплатных лекарств, предназначенных для амбулаторных больных в рамках государственного объема бесплатной медицинской помощи (ГОБМП), развития общих раскладов к процессу обеспечения и выписки рецептов;</w:t>
      </w:r>
    </w:p>
    <w:p w:rsidR="000C60E5" w:rsidRPr="009C752F" w:rsidRDefault="009C752F" w:rsidP="009C752F">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r>
      <w:r w:rsidR="000C60E5" w:rsidRPr="009C752F">
        <w:rPr>
          <w:rFonts w:ascii="Times New Roman" w:eastAsia="Times New Roman" w:hAnsi="Times New Roman" w:cs="Times New Roman"/>
          <w:sz w:val="28"/>
          <w:szCs w:val="28"/>
        </w:rPr>
        <w:t xml:space="preserve">«Электронный регистр пациентов в стационаре» (пролеченные случаи), подсчет пациентов, автоматическое установление даты плановой госпитализации, регистрирование, единая точка доступа, все это в информационных системах (АИС-кадры, ЭРСБ, СУКМУ, ДКПН, ИСЛО, ЭРОБ, ЭРДБ, РПН, АПП, СУМТ, СУР, Бюро госпитализации, Портал болезней системы кровообращении, АИС-Поликлиника, ЧКВ, картография и т.д.) (рисунок </w:t>
      </w:r>
      <w:r w:rsidR="005B00E9">
        <w:rPr>
          <w:rFonts w:ascii="Times New Roman" w:eastAsia="Times New Roman" w:hAnsi="Times New Roman" w:cs="Times New Roman"/>
          <w:sz w:val="28"/>
          <w:szCs w:val="28"/>
        </w:rPr>
        <w:t>25</w:t>
      </w:r>
      <w:r w:rsidR="000C60E5" w:rsidRPr="009C752F">
        <w:rPr>
          <w:rFonts w:ascii="Times New Roman" w:eastAsia="Times New Roman" w:hAnsi="Times New Roman" w:cs="Times New Roman"/>
          <w:sz w:val="28"/>
          <w:szCs w:val="28"/>
        </w:rPr>
        <w:t>).</w:t>
      </w:r>
    </w:p>
    <w:p w:rsidR="000C60E5" w:rsidRPr="00E27453" w:rsidRDefault="000C60E5" w:rsidP="00385662">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5662" w:rsidRPr="009C752F" w:rsidRDefault="009C752F" w:rsidP="00442A97">
      <w:pPr>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hAnsi="Times New Roman" w:cs="Times New Roman"/>
          <w:noProof/>
          <w:lang w:eastAsia="ru-RU"/>
        </w:rPr>
        <w:lastRenderedPageBreak/>
        <w:t>.</w:t>
      </w:r>
      <w:r w:rsidR="000C60E5" w:rsidRPr="00E27453">
        <w:rPr>
          <w:rFonts w:ascii="Times New Roman" w:hAnsi="Times New Roman" w:cs="Times New Roman"/>
          <w:noProof/>
          <w:lang w:eastAsia="ru-RU"/>
        </w:rPr>
        <w:drawing>
          <wp:inline distT="0" distB="0" distL="0" distR="0" wp14:anchorId="6E86B8CD" wp14:editId="416C9253">
            <wp:extent cx="4820356" cy="2666260"/>
            <wp:effectExtent l="0" t="0" r="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b="3535"/>
                    <a:stretch/>
                  </pic:blipFill>
                  <pic:spPr bwMode="auto">
                    <a:xfrm>
                      <a:off x="0" y="0"/>
                      <a:ext cx="4848922" cy="2682061"/>
                    </a:xfrm>
                    <a:prstGeom prst="rect">
                      <a:avLst/>
                    </a:prstGeom>
                    <a:ln>
                      <a:noFill/>
                    </a:ln>
                    <a:extLst>
                      <a:ext uri="{53640926-AAD7-44D8-BBD7-CCE9431645EC}">
                        <a14:shadowObscured xmlns:a14="http://schemas.microsoft.com/office/drawing/2010/main"/>
                      </a:ext>
                    </a:extLst>
                  </pic:spPr>
                </pic:pic>
              </a:graphicData>
            </a:graphic>
          </wp:inline>
        </w:drawing>
      </w:r>
    </w:p>
    <w:p w:rsidR="006970D2" w:rsidRDefault="006970D2" w:rsidP="00E64601">
      <w:pPr>
        <w:pStyle w:val="a5"/>
        <w:autoSpaceDE w:val="0"/>
        <w:autoSpaceDN w:val="0"/>
        <w:adjustRightInd w:val="0"/>
        <w:spacing w:after="0" w:line="240" w:lineRule="auto"/>
        <w:ind w:left="0" w:firstLine="709"/>
        <w:jc w:val="center"/>
        <w:rPr>
          <w:rFonts w:ascii="Times New Roman" w:eastAsia="Times New Roman" w:hAnsi="Times New Roman" w:cs="Times New Roman"/>
          <w:sz w:val="28"/>
          <w:szCs w:val="28"/>
        </w:rPr>
      </w:pPr>
    </w:p>
    <w:p w:rsidR="009C752F" w:rsidRDefault="009C752F" w:rsidP="00E64601">
      <w:pPr>
        <w:pStyle w:val="a5"/>
        <w:autoSpaceDE w:val="0"/>
        <w:autoSpaceDN w:val="0"/>
        <w:adjustRightInd w:val="0"/>
        <w:spacing w:after="0" w:line="240" w:lineRule="auto"/>
        <w:ind w:left="0"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5B00E9">
        <w:rPr>
          <w:rFonts w:ascii="Times New Roman" w:eastAsia="Times New Roman" w:hAnsi="Times New Roman" w:cs="Times New Roman"/>
          <w:sz w:val="28"/>
          <w:szCs w:val="28"/>
        </w:rPr>
        <w:t>25</w:t>
      </w:r>
      <w:r w:rsidR="00385662" w:rsidRPr="00E27453">
        <w:rPr>
          <w:rFonts w:ascii="Times New Roman" w:eastAsia="Times New Roman" w:hAnsi="Times New Roman" w:cs="Times New Roman"/>
          <w:sz w:val="28"/>
          <w:szCs w:val="28"/>
        </w:rPr>
        <w:t xml:space="preserve"> – Главная страница ЭРСБ</w:t>
      </w:r>
    </w:p>
    <w:p w:rsidR="000C60E5" w:rsidRPr="00EF00BC" w:rsidRDefault="005B00E9" w:rsidP="00EF00BC">
      <w:pPr>
        <w:pStyle w:val="a5"/>
        <w:autoSpaceDE w:val="0"/>
        <w:autoSpaceDN w:val="0"/>
        <w:adjustRightInd w:val="0"/>
        <w:spacing w:after="0" w:line="240" w:lineRule="auto"/>
        <w:ind w:left="0" w:firstLine="709"/>
        <w:rPr>
          <w:rFonts w:ascii="Times New Roman" w:eastAsia="Times New Roman" w:hAnsi="Times New Roman" w:cs="Times New Roman"/>
          <w:sz w:val="28"/>
          <w:szCs w:val="28"/>
        </w:rPr>
      </w:pPr>
      <w:r w:rsidRPr="00EF00BC">
        <w:rPr>
          <w:rFonts w:ascii="Times New Roman" w:hAnsi="Times New Roman" w:cs="Times New Roman"/>
          <w:sz w:val="28"/>
          <w:szCs w:val="28"/>
          <w:lang w:val="kk-KZ"/>
        </w:rPr>
        <w:t>Примечание: Р</w:t>
      </w:r>
      <w:r w:rsidR="000C60E5" w:rsidRPr="00EF00BC">
        <w:rPr>
          <w:rFonts w:ascii="Times New Roman" w:hAnsi="Times New Roman" w:cs="Times New Roman"/>
          <w:sz w:val="28"/>
          <w:szCs w:val="28"/>
          <w:lang w:val="kk-KZ"/>
        </w:rPr>
        <w:t>азработано Министерством Здравоохранения РК</w:t>
      </w:r>
    </w:p>
    <w:p w:rsidR="009607AE" w:rsidRDefault="009607AE" w:rsidP="009C752F">
      <w:pPr>
        <w:pStyle w:val="a5"/>
        <w:autoSpaceDE w:val="0"/>
        <w:autoSpaceDN w:val="0"/>
        <w:adjustRightInd w:val="0"/>
        <w:spacing w:after="0" w:line="240" w:lineRule="auto"/>
        <w:ind w:left="0" w:firstLine="709"/>
        <w:jc w:val="both"/>
        <w:rPr>
          <w:rFonts w:ascii="Times New Roman" w:eastAsia="Times New Roman" w:hAnsi="Times New Roman" w:cs="Times New Roman"/>
          <w:sz w:val="28"/>
          <w:szCs w:val="28"/>
        </w:rPr>
      </w:pPr>
    </w:p>
    <w:p w:rsidR="009C752F" w:rsidRDefault="000C60E5" w:rsidP="009C752F">
      <w:pPr>
        <w:pStyle w:val="a5"/>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E27453">
        <w:rPr>
          <w:rFonts w:ascii="Times New Roman" w:eastAsia="Times New Roman" w:hAnsi="Times New Roman" w:cs="Times New Roman"/>
          <w:sz w:val="28"/>
          <w:szCs w:val="28"/>
        </w:rPr>
        <w:t>Целью информационной системы Е-здравоохранения является модернизация существующей модели, улучшение качества и доступности медицинских услуг, а также переориентация системы на потребность больного. Данная Концепция имеет свои миссии и задачи, результатом которых являются:</w:t>
      </w:r>
    </w:p>
    <w:p w:rsidR="009C752F" w:rsidRDefault="009C752F" w:rsidP="009C752F">
      <w:pPr>
        <w:pStyle w:val="a5"/>
        <w:autoSpaceDE w:val="0"/>
        <w:autoSpaceDN w:val="0"/>
        <w:adjustRightInd w:val="0"/>
        <w:spacing w:after="0" w:line="240" w:lineRule="auto"/>
        <w:ind w:left="0"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9C752F">
        <w:rPr>
          <w:rFonts w:ascii="Times New Roman" w:hAnsi="Times New Roman" w:cs="Times New Roman"/>
          <w:sz w:val="28"/>
          <w:szCs w:val="28"/>
          <w:shd w:val="clear" w:color="auto" w:fill="FFFFFF"/>
        </w:rPr>
        <w:t>соучастники Е-здравоохранения вплотную вовлечены в формирование и усовершенствование данной Концепции;</w:t>
      </w:r>
    </w:p>
    <w:p w:rsidR="009C752F" w:rsidRDefault="009C752F" w:rsidP="009C752F">
      <w:pPr>
        <w:pStyle w:val="a5"/>
        <w:autoSpaceDE w:val="0"/>
        <w:autoSpaceDN w:val="0"/>
        <w:adjustRightInd w:val="0"/>
        <w:spacing w:after="0" w:line="240" w:lineRule="auto"/>
        <w:ind w:left="0"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9C752F">
        <w:rPr>
          <w:rFonts w:ascii="Times New Roman" w:hAnsi="Times New Roman" w:cs="Times New Roman"/>
          <w:sz w:val="28"/>
          <w:szCs w:val="28"/>
          <w:shd w:val="clear" w:color="auto" w:fill="FFFFFF"/>
        </w:rPr>
        <w:t>с помощью информационных систем и электронных услуг соучастники здравоохранения владеют поддержкой автоматизированного формата собственных бизнес-процессов;</w:t>
      </w:r>
    </w:p>
    <w:p w:rsidR="009C752F" w:rsidRDefault="009C752F" w:rsidP="009C752F">
      <w:pPr>
        <w:pStyle w:val="a5"/>
        <w:autoSpaceDE w:val="0"/>
        <w:autoSpaceDN w:val="0"/>
        <w:adjustRightInd w:val="0"/>
        <w:spacing w:after="0" w:line="240" w:lineRule="auto"/>
        <w:ind w:left="0"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9C752F">
        <w:rPr>
          <w:rFonts w:ascii="Times New Roman" w:hAnsi="Times New Roman" w:cs="Times New Roman"/>
          <w:sz w:val="28"/>
          <w:szCs w:val="28"/>
          <w:shd w:val="clear" w:color="auto" w:fill="FFFFFF"/>
        </w:rPr>
        <w:t>участники ЭЗРК имеют права к доступу через сети скоростной и защищенной передачи информации в медицинской системе электронного предложения и Е-здравоохранения;</w:t>
      </w:r>
    </w:p>
    <w:p w:rsidR="009C752F" w:rsidRDefault="009C752F" w:rsidP="009C752F">
      <w:pPr>
        <w:pStyle w:val="a5"/>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9C752F">
        <w:rPr>
          <w:rFonts w:ascii="Times New Roman" w:eastAsia="Times New Roman" w:hAnsi="Times New Roman" w:cs="Times New Roman"/>
          <w:sz w:val="28"/>
          <w:szCs w:val="28"/>
        </w:rPr>
        <w:t>в процессе работы в системе здравоохранения применение безбумажных технологий;</w:t>
      </w:r>
    </w:p>
    <w:p w:rsidR="009C752F" w:rsidRDefault="009C752F" w:rsidP="009C752F">
      <w:pPr>
        <w:pStyle w:val="a5"/>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9C752F">
        <w:rPr>
          <w:rFonts w:ascii="Times New Roman" w:eastAsia="Times New Roman" w:hAnsi="Times New Roman" w:cs="Times New Roman"/>
          <w:sz w:val="28"/>
          <w:szCs w:val="28"/>
        </w:rPr>
        <w:t>доступность информации медицинского назначения из любого местоположения и медицинской организацией нашей страны, предоставляющей больным медицинскую помощь;</w:t>
      </w:r>
    </w:p>
    <w:p w:rsidR="009C752F" w:rsidRDefault="009C752F" w:rsidP="009C752F">
      <w:pPr>
        <w:pStyle w:val="a5"/>
        <w:autoSpaceDE w:val="0"/>
        <w:autoSpaceDN w:val="0"/>
        <w:adjustRightInd w:val="0"/>
        <w:spacing w:after="0" w:line="240" w:lineRule="auto"/>
        <w:ind w:left="0"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9C752F">
        <w:rPr>
          <w:rFonts w:ascii="Times New Roman" w:hAnsi="Times New Roman" w:cs="Times New Roman"/>
          <w:sz w:val="28"/>
          <w:szCs w:val="28"/>
          <w:shd w:val="clear" w:color="auto" w:fill="FFFFFF"/>
        </w:rPr>
        <w:t>основываясь на показателях, вычисленных автоматическим пут</w:t>
      </w:r>
      <w:r w:rsidRPr="009C752F">
        <w:rPr>
          <w:rFonts w:ascii="Times New Roman" w:hAnsi="Times New Roman" w:cs="Times New Roman"/>
          <w:sz w:val="28"/>
          <w:szCs w:val="28"/>
          <w:shd w:val="clear" w:color="auto" w:fill="FFFFFF"/>
        </w:rPr>
        <w:t>ё</w:t>
      </w:r>
      <w:r w:rsidR="000C60E5" w:rsidRPr="009C752F">
        <w:rPr>
          <w:rFonts w:ascii="Times New Roman" w:hAnsi="Times New Roman" w:cs="Times New Roman"/>
          <w:sz w:val="28"/>
          <w:szCs w:val="28"/>
          <w:shd w:val="clear" w:color="auto" w:fill="FFFFFF"/>
        </w:rPr>
        <w:t>м на основе актуальных и правдивых статистических данных</w:t>
      </w:r>
      <w:r w:rsidRPr="009C752F">
        <w:rPr>
          <w:rFonts w:ascii="Times New Roman" w:hAnsi="Times New Roman" w:cs="Times New Roman"/>
          <w:sz w:val="28"/>
          <w:szCs w:val="28"/>
          <w:shd w:val="clear" w:color="auto" w:fill="FFFFFF"/>
        </w:rPr>
        <w:t>,</w:t>
      </w:r>
      <w:r w:rsidR="000C60E5" w:rsidRPr="009C752F">
        <w:rPr>
          <w:rFonts w:ascii="Times New Roman" w:hAnsi="Times New Roman" w:cs="Times New Roman"/>
          <w:sz w:val="28"/>
          <w:szCs w:val="28"/>
          <w:shd w:val="clear" w:color="auto" w:fill="FFFFFF"/>
        </w:rPr>
        <w:t xml:space="preserve"> Минздрав РК бер</w:t>
      </w:r>
      <w:r w:rsidRPr="009C752F">
        <w:rPr>
          <w:rFonts w:ascii="Times New Roman" w:hAnsi="Times New Roman" w:cs="Times New Roman"/>
          <w:sz w:val="28"/>
          <w:szCs w:val="28"/>
          <w:shd w:val="clear" w:color="auto" w:fill="FFFFFF"/>
        </w:rPr>
        <w:t>ё</w:t>
      </w:r>
      <w:r w:rsidR="000C60E5" w:rsidRPr="009C752F">
        <w:rPr>
          <w:rFonts w:ascii="Times New Roman" w:hAnsi="Times New Roman" w:cs="Times New Roman"/>
          <w:sz w:val="28"/>
          <w:szCs w:val="28"/>
          <w:shd w:val="clear" w:color="auto" w:fill="FFFFFF"/>
        </w:rPr>
        <w:t>т на себя ответственно</w:t>
      </w:r>
      <w:r w:rsidR="00EA0879" w:rsidRPr="009C752F">
        <w:rPr>
          <w:rFonts w:ascii="Times New Roman" w:hAnsi="Times New Roman" w:cs="Times New Roman"/>
          <w:sz w:val="28"/>
          <w:szCs w:val="28"/>
          <w:shd w:val="clear" w:color="auto" w:fill="FFFFFF"/>
        </w:rPr>
        <w:t>сть за решения управленческого и политического</w:t>
      </w:r>
      <w:r w:rsidR="000C60E5" w:rsidRPr="009C752F">
        <w:rPr>
          <w:rFonts w:ascii="Times New Roman" w:hAnsi="Times New Roman" w:cs="Times New Roman"/>
          <w:sz w:val="28"/>
          <w:szCs w:val="28"/>
          <w:shd w:val="clear" w:color="auto" w:fill="FFFFFF"/>
        </w:rPr>
        <w:t xml:space="preserve"> характера;</w:t>
      </w:r>
    </w:p>
    <w:p w:rsidR="000C60E5" w:rsidRPr="009C752F" w:rsidRDefault="009C752F" w:rsidP="009C752F">
      <w:pPr>
        <w:pStyle w:val="a5"/>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E27453">
        <w:rPr>
          <w:rFonts w:ascii="Times New Roman" w:hAnsi="Times New Roman" w:cs="Times New Roman"/>
          <w:sz w:val="28"/>
          <w:szCs w:val="28"/>
        </w:rPr>
        <w:t>–</w:t>
      </w:r>
      <w:r>
        <w:rPr>
          <w:rFonts w:ascii="Times New Roman" w:hAnsi="Times New Roman" w:cs="Times New Roman"/>
          <w:sz w:val="28"/>
          <w:szCs w:val="28"/>
        </w:rPr>
        <w:tab/>
      </w:r>
      <w:r w:rsidR="000C60E5" w:rsidRPr="009C752F">
        <w:rPr>
          <w:rFonts w:ascii="Times New Roman" w:hAnsi="Times New Roman" w:cs="Times New Roman"/>
          <w:sz w:val="28"/>
          <w:szCs w:val="28"/>
          <w:shd w:val="clear" w:color="auto" w:fill="FFFFFF"/>
        </w:rPr>
        <w:t xml:space="preserve">пространство Электронного здравоохранения и Е-здравоохранения РК дает участникам возможность </w:t>
      </w:r>
      <w:proofErr w:type="spellStart"/>
      <w:r w:rsidR="000C60E5" w:rsidRPr="009C752F">
        <w:rPr>
          <w:rFonts w:ascii="Times New Roman" w:hAnsi="Times New Roman" w:cs="Times New Roman"/>
          <w:sz w:val="28"/>
          <w:szCs w:val="28"/>
          <w:shd w:val="clear" w:color="auto" w:fill="FFFFFF"/>
        </w:rPr>
        <w:t>интероперабельно</w:t>
      </w:r>
      <w:proofErr w:type="spellEnd"/>
      <w:r w:rsidR="000C60E5" w:rsidRPr="009C752F">
        <w:rPr>
          <w:rFonts w:ascii="Times New Roman" w:hAnsi="Times New Roman" w:cs="Times New Roman"/>
          <w:sz w:val="28"/>
          <w:szCs w:val="28"/>
          <w:shd w:val="clear" w:color="auto" w:fill="FFFFFF"/>
        </w:rPr>
        <w:t xml:space="preserve">, абсолютно во всех аспектах обеспечивать эффективную и качественную медицинскую помощь. </w:t>
      </w:r>
    </w:p>
    <w:p w:rsidR="000C60E5" w:rsidRPr="00E27453" w:rsidRDefault="000C60E5" w:rsidP="000C60E5">
      <w:pPr>
        <w:spacing w:after="0" w:line="240" w:lineRule="auto"/>
        <w:ind w:firstLine="708"/>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shd w:val="clear" w:color="auto" w:fill="FFFFFF"/>
        </w:rPr>
        <w:lastRenderedPageBreak/>
        <w:t xml:space="preserve">Целевая форма цифровизации предполагает соединение абсолютно всех действий и потоков, сведений вокруг больного и формирование цифровой сферы здравоохранения. Вся информационная концепция объединена на государственном уровне, предоставляя основные данные о состоянии здоровья больного в электронный паспорт и общую базу данных. </w:t>
      </w:r>
    </w:p>
    <w:p w:rsidR="000C60E5" w:rsidRPr="00E27453" w:rsidRDefault="000C60E5" w:rsidP="009A37E4">
      <w:pPr>
        <w:spacing w:after="0" w:line="240" w:lineRule="auto"/>
        <w:ind w:firstLine="709"/>
        <w:jc w:val="both"/>
        <w:rPr>
          <w:rFonts w:ascii="Times New Roman" w:hAnsi="Times New Roman" w:cs="Times New Roman"/>
          <w:sz w:val="28"/>
          <w:szCs w:val="28"/>
          <w:shd w:val="clear" w:color="auto" w:fill="FFFFFF"/>
        </w:rPr>
      </w:pPr>
      <w:r w:rsidRPr="00E27453">
        <w:rPr>
          <w:rFonts w:ascii="Times New Roman" w:hAnsi="Times New Roman" w:cs="Times New Roman"/>
          <w:sz w:val="28"/>
          <w:szCs w:val="28"/>
          <w:shd w:val="clear" w:color="auto" w:fill="FFFFFF"/>
        </w:rPr>
        <w:t>Абсолютные данные о состоянии здоровья больного, а также данные о его хронических заболеваниях, анамнез, принимаемые препараты врачи получают при помощи «Электронного паспорта здоровья». Все основные данные о состоянии здоровья пациента, независимо от места оказания услуги и информационной концепции пользуемой медицинским учреждением, будут скоплены в одной базе.  В 2017 году Министерство здравоохранения РК и компания IBM заключили меморандум о совместной работе, по внедрению в здравоохранении искусственного интеллекта – «</w:t>
      </w:r>
      <w:proofErr w:type="spellStart"/>
      <w:r w:rsidRPr="00E27453">
        <w:rPr>
          <w:rFonts w:ascii="Times New Roman" w:hAnsi="Times New Roman" w:cs="Times New Roman"/>
          <w:sz w:val="28"/>
          <w:szCs w:val="28"/>
          <w:shd w:val="clear" w:color="auto" w:fill="FFFFFF"/>
        </w:rPr>
        <w:t>Watson</w:t>
      </w:r>
      <w:proofErr w:type="spellEnd"/>
      <w:r w:rsidRPr="00E27453">
        <w:rPr>
          <w:rFonts w:ascii="Times New Roman" w:hAnsi="Times New Roman" w:cs="Times New Roman"/>
          <w:sz w:val="28"/>
          <w:szCs w:val="28"/>
          <w:shd w:val="clear" w:color="auto" w:fill="FFFFFF"/>
        </w:rPr>
        <w:t xml:space="preserve"> </w:t>
      </w:r>
      <w:proofErr w:type="spellStart"/>
      <w:r w:rsidRPr="00E27453">
        <w:rPr>
          <w:rFonts w:ascii="Times New Roman" w:hAnsi="Times New Roman" w:cs="Times New Roman"/>
          <w:sz w:val="28"/>
          <w:szCs w:val="28"/>
          <w:shd w:val="clear" w:color="auto" w:fill="FFFFFF"/>
        </w:rPr>
        <w:t>for</w:t>
      </w:r>
      <w:proofErr w:type="spellEnd"/>
      <w:r w:rsidRPr="00E27453">
        <w:rPr>
          <w:rFonts w:ascii="Times New Roman" w:hAnsi="Times New Roman" w:cs="Times New Roman"/>
          <w:sz w:val="28"/>
          <w:szCs w:val="28"/>
          <w:shd w:val="clear" w:color="auto" w:fill="FFFFFF"/>
        </w:rPr>
        <w:t xml:space="preserve"> </w:t>
      </w:r>
      <w:proofErr w:type="spellStart"/>
      <w:r w:rsidRPr="00E27453">
        <w:rPr>
          <w:rFonts w:ascii="Times New Roman" w:hAnsi="Times New Roman" w:cs="Times New Roman"/>
          <w:sz w:val="28"/>
          <w:szCs w:val="28"/>
          <w:shd w:val="clear" w:color="auto" w:fill="FFFFFF"/>
        </w:rPr>
        <w:t>oncology</w:t>
      </w:r>
      <w:proofErr w:type="spellEnd"/>
      <w:r w:rsidRPr="00E27453">
        <w:rPr>
          <w:rFonts w:ascii="Times New Roman" w:hAnsi="Times New Roman" w:cs="Times New Roman"/>
          <w:sz w:val="28"/>
          <w:szCs w:val="28"/>
          <w:shd w:val="clear" w:color="auto" w:fill="FFFFFF"/>
        </w:rPr>
        <w:t xml:space="preserve">». На сегодняшний день в рамках вышеупомянутого меморандума разработана дорожная карта по выполнению пилотной программы. Вместе с ЮНИСЕФ создано мобильное приложение в рамках плана «Патронажная медсестра», специализированное с целью попечительского сестринского сервиса за матерью и ребенком. Кроме того, была сформирована электронная услуга med.mail.kz, что связывает свыше 80 тысяч медицинских работников в профессиональную единую сеть. Вся информационная система МЗ РК расположена в 2-х Центрах по обработке данных нового поколения. </w:t>
      </w:r>
      <w:r w:rsidRPr="00E27453">
        <w:rPr>
          <w:rFonts w:ascii="Times New Roman" w:hAnsi="Times New Roman" w:cs="Times New Roman"/>
          <w:sz w:val="28"/>
          <w:szCs w:val="28"/>
          <w:shd w:val="clear" w:color="auto" w:fill="FFFFFF"/>
          <w:lang w:val="kk-KZ"/>
        </w:rPr>
        <w:t xml:space="preserve">Обязанностью данных Центров является обрабатывание данных и обеспечение отказоустойчивости, резервирование и защищенность информационных систем. </w:t>
      </w:r>
      <w:r w:rsidRPr="00E27453">
        <w:rPr>
          <w:rFonts w:ascii="Times New Roman" w:hAnsi="Times New Roman" w:cs="Times New Roman"/>
          <w:sz w:val="28"/>
          <w:szCs w:val="28"/>
          <w:shd w:val="clear" w:color="auto" w:fill="FFFFFF"/>
        </w:rPr>
        <w:t>Для удобства населения на портале egov.kz запущена услуга по проверке отчислений в рамках ОСМС.</w:t>
      </w:r>
    </w:p>
    <w:p w:rsidR="000C60E5" w:rsidRPr="00E27453" w:rsidRDefault="000C60E5" w:rsidP="000C60E5">
      <w:pPr>
        <w:spacing w:after="0" w:line="240" w:lineRule="auto"/>
        <w:jc w:val="both"/>
        <w:rPr>
          <w:rFonts w:ascii="Times New Roman" w:hAnsi="Times New Roman" w:cs="Times New Roman"/>
          <w:sz w:val="28"/>
          <w:szCs w:val="28"/>
        </w:rPr>
      </w:pPr>
      <w:r w:rsidRPr="00E27453">
        <w:rPr>
          <w:rFonts w:ascii="Times New Roman" w:hAnsi="Times New Roman" w:cs="Times New Roman"/>
          <w:sz w:val="28"/>
          <w:szCs w:val="28"/>
          <w:shd w:val="clear" w:color="auto" w:fill="FFFFFF"/>
        </w:rPr>
        <w:tab/>
      </w:r>
      <w:r w:rsidRPr="00E27453">
        <w:rPr>
          <w:rFonts w:ascii="Times New Roman" w:hAnsi="Times New Roman" w:cs="Times New Roman"/>
          <w:sz w:val="28"/>
          <w:szCs w:val="28"/>
        </w:rPr>
        <w:t>В рамках национальной программы «Развитие села» в 2004 году был запущен проект «Развития в здравоохранен</w:t>
      </w:r>
      <w:proofErr w:type="gramStart"/>
      <w:r w:rsidRPr="00E27453">
        <w:rPr>
          <w:rFonts w:ascii="Times New Roman" w:hAnsi="Times New Roman" w:cs="Times New Roman"/>
          <w:sz w:val="28"/>
          <w:szCs w:val="28"/>
        </w:rPr>
        <w:t>ии ау</w:t>
      </w:r>
      <w:proofErr w:type="gramEnd"/>
      <w:r w:rsidRPr="00E27453">
        <w:rPr>
          <w:rFonts w:ascii="Times New Roman" w:hAnsi="Times New Roman" w:cs="Times New Roman"/>
          <w:sz w:val="28"/>
          <w:szCs w:val="28"/>
        </w:rPr>
        <w:t>льной (сельской) местности мобильного</w:t>
      </w:r>
      <w:r w:rsidR="00EA0879" w:rsidRPr="00E27453">
        <w:rPr>
          <w:rFonts w:ascii="Times New Roman" w:hAnsi="Times New Roman" w:cs="Times New Roman"/>
          <w:sz w:val="28"/>
          <w:szCs w:val="28"/>
        </w:rPr>
        <w:t xml:space="preserve"> здрав</w:t>
      </w:r>
      <w:r w:rsidR="00D974CE">
        <w:rPr>
          <w:rFonts w:ascii="Times New Roman" w:hAnsi="Times New Roman" w:cs="Times New Roman"/>
          <w:sz w:val="28"/>
          <w:szCs w:val="28"/>
        </w:rPr>
        <w:t>о</w:t>
      </w:r>
      <w:r w:rsidR="00EA0879" w:rsidRPr="00E27453">
        <w:rPr>
          <w:rFonts w:ascii="Times New Roman" w:hAnsi="Times New Roman" w:cs="Times New Roman"/>
          <w:sz w:val="28"/>
          <w:szCs w:val="28"/>
        </w:rPr>
        <w:t>охранения</w:t>
      </w:r>
      <w:r w:rsidRPr="00E27453">
        <w:rPr>
          <w:rFonts w:ascii="Times New Roman" w:hAnsi="Times New Roman" w:cs="Times New Roman"/>
          <w:sz w:val="28"/>
          <w:szCs w:val="28"/>
        </w:rPr>
        <w:t xml:space="preserve"> и телемедицины». Данный проект в первую очередь создан с целью предоставления жителям аульной (сельской) местности консультаций по телемедицине высококвалифицированных медицинских работников, независимо от географического месторасположения больного и удаленности от республиканских и облас</w:t>
      </w:r>
      <w:r w:rsidR="009C752F">
        <w:rPr>
          <w:rFonts w:ascii="Times New Roman" w:hAnsi="Times New Roman" w:cs="Times New Roman"/>
          <w:sz w:val="28"/>
          <w:szCs w:val="28"/>
        </w:rPr>
        <w:t>тных центров. Цель</w:t>
      </w:r>
      <w:r w:rsidRPr="00E27453">
        <w:rPr>
          <w:rFonts w:ascii="Times New Roman" w:hAnsi="Times New Roman" w:cs="Times New Roman"/>
          <w:sz w:val="28"/>
          <w:szCs w:val="28"/>
        </w:rPr>
        <w:t xml:space="preserve"> проекта </w:t>
      </w:r>
      <w:r w:rsidR="009C752F">
        <w:rPr>
          <w:rFonts w:ascii="Times New Roman" w:hAnsi="Times New Roman" w:cs="Times New Roman"/>
          <w:sz w:val="28"/>
          <w:szCs w:val="28"/>
        </w:rPr>
        <w:t>–</w:t>
      </w:r>
      <w:r w:rsidRPr="00E27453">
        <w:rPr>
          <w:rFonts w:ascii="Times New Roman" w:hAnsi="Times New Roman" w:cs="Times New Roman"/>
          <w:sz w:val="28"/>
          <w:szCs w:val="28"/>
        </w:rPr>
        <w:t xml:space="preserve"> обеспечение общедоступности специализированной медицинской помощи </w:t>
      </w:r>
      <w:r w:rsidR="009C752F">
        <w:rPr>
          <w:rFonts w:ascii="Times New Roman" w:hAnsi="Times New Roman" w:cs="Times New Roman"/>
          <w:sz w:val="28"/>
          <w:szCs w:val="28"/>
        </w:rPr>
        <w:t>жителям сельской местности (аулам).</w:t>
      </w:r>
      <w:r w:rsidRPr="00E27453">
        <w:rPr>
          <w:rFonts w:ascii="Times New Roman" w:hAnsi="Times New Roman" w:cs="Times New Roman"/>
          <w:sz w:val="28"/>
          <w:szCs w:val="28"/>
        </w:rPr>
        <w:t xml:space="preserve"> </w:t>
      </w:r>
    </w:p>
    <w:p w:rsidR="000C60E5" w:rsidRPr="00E27453" w:rsidRDefault="000C60E5" w:rsidP="000C60E5">
      <w:pPr>
        <w:autoSpaceDE w:val="0"/>
        <w:autoSpaceDN w:val="0"/>
        <w:adjustRightInd w:val="0"/>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В данное время по всей республике основана и благополучно работает «Национальная телемедицинская сеть» (НТМС). Консультация больных дистанционно осуществляется высококвалифицированными медицинскими работниками областного, а при надобности, республиканского значения, значительно решает проблемы современного лечения и диагностики больных. Нередко исключается потребность в поездке в республиканские или областные медицинские учреждения, в связи с чем, уменьшаются денежные средства на дорожные расходы, а также проживание пациентов во время консультирования.  В особенности продуктивно это для больных, имеющих необходимость в перевозке </w:t>
      </w:r>
      <w:r w:rsidRPr="00E27453">
        <w:rPr>
          <w:rFonts w:ascii="Times New Roman" w:hAnsi="Times New Roman" w:cs="Times New Roman"/>
          <w:sz w:val="28"/>
          <w:szCs w:val="28"/>
        </w:rPr>
        <w:lastRenderedPageBreak/>
        <w:t xml:space="preserve">и сопровождении медицинскими сотрудниками. Другими словами, на сегодняшний день консультирование на уровне телемедицины – это способ в пользу сельских медицинских работников и больным, в порядке реального времени, обсудить и оценить с </w:t>
      </w:r>
      <w:proofErr w:type="spellStart"/>
      <w:r w:rsidRPr="00E27453">
        <w:rPr>
          <w:rFonts w:ascii="Times New Roman" w:hAnsi="Times New Roman" w:cs="Times New Roman"/>
          <w:sz w:val="28"/>
          <w:szCs w:val="28"/>
        </w:rPr>
        <w:t>узкоквалифицированными</w:t>
      </w:r>
      <w:proofErr w:type="spellEnd"/>
      <w:r w:rsidRPr="00E27453">
        <w:rPr>
          <w:rFonts w:ascii="Times New Roman" w:hAnsi="Times New Roman" w:cs="Times New Roman"/>
          <w:sz w:val="28"/>
          <w:szCs w:val="28"/>
        </w:rPr>
        <w:t xml:space="preserve"> докторами специфику лечения и диагностику пациента без надобности поездки в другой город, без лишних расходов и утраты времени.</w:t>
      </w:r>
    </w:p>
    <w:p w:rsidR="000C60E5" w:rsidRPr="00E27453" w:rsidRDefault="000C60E5" w:rsidP="000C60E5">
      <w:pPr>
        <w:autoSpaceDE w:val="0"/>
        <w:autoSpaceDN w:val="0"/>
        <w:adjustRightInd w:val="0"/>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Согласно программе, </w:t>
      </w:r>
      <w:r w:rsidRPr="00E27453">
        <w:rPr>
          <w:rFonts w:ascii="Times New Roman" w:hAnsi="Times New Roman" w:cs="Times New Roman"/>
          <w:sz w:val="28"/>
          <w:szCs w:val="28"/>
          <w:shd w:val="clear" w:color="auto" w:fill="FFFFFF"/>
        </w:rPr>
        <w:t>на 2013-2020 годы в Республике Казахстан</w:t>
      </w:r>
      <w:r w:rsidRPr="00E27453">
        <w:rPr>
          <w:rFonts w:ascii="Times New Roman" w:hAnsi="Times New Roman" w:cs="Times New Roman"/>
          <w:sz w:val="28"/>
          <w:szCs w:val="28"/>
        </w:rPr>
        <w:t xml:space="preserve"> «</w:t>
      </w:r>
      <w:r w:rsidRPr="00E27453">
        <w:rPr>
          <w:rFonts w:ascii="Times New Roman" w:hAnsi="Times New Roman" w:cs="Times New Roman"/>
          <w:sz w:val="28"/>
          <w:szCs w:val="28"/>
          <w:shd w:val="clear" w:color="auto" w:fill="FFFFFF"/>
        </w:rPr>
        <w:t>Концепция развития электронного здравоохранения» была</w:t>
      </w:r>
      <w:r w:rsidRPr="00E27453">
        <w:rPr>
          <w:rFonts w:ascii="Times New Roman" w:hAnsi="Times New Roman" w:cs="Times New Roman"/>
          <w:sz w:val="28"/>
          <w:szCs w:val="28"/>
        </w:rPr>
        <w:t xml:space="preserve"> внедрена «Платформа </w:t>
      </w:r>
      <w:proofErr w:type="spellStart"/>
      <w:r w:rsidRPr="00E27453">
        <w:rPr>
          <w:rFonts w:ascii="Times New Roman" w:hAnsi="Times New Roman" w:cs="Times New Roman"/>
          <w:sz w:val="28"/>
          <w:szCs w:val="28"/>
        </w:rPr>
        <w:t>интероперабельности</w:t>
      </w:r>
      <w:proofErr w:type="spellEnd"/>
      <w:r w:rsidRPr="00E27453">
        <w:rPr>
          <w:rFonts w:ascii="Times New Roman" w:hAnsi="Times New Roman" w:cs="Times New Roman"/>
          <w:sz w:val="28"/>
          <w:szCs w:val="28"/>
        </w:rPr>
        <w:t xml:space="preserve">» здравоохранения, которая представляет собой часть новейшей </w:t>
      </w:r>
      <w:proofErr w:type="gramStart"/>
      <w:r w:rsidR="009C752F">
        <w:rPr>
          <w:rFonts w:ascii="Times New Roman" w:hAnsi="Times New Roman" w:cs="Times New Roman"/>
          <w:sz w:val="28"/>
          <w:szCs w:val="28"/>
        </w:rPr>
        <w:t>И</w:t>
      </w:r>
      <w:r w:rsidRPr="00E27453">
        <w:rPr>
          <w:rFonts w:ascii="Times New Roman" w:hAnsi="Times New Roman" w:cs="Times New Roman"/>
          <w:sz w:val="28"/>
          <w:szCs w:val="28"/>
        </w:rPr>
        <w:t>нтернет-архитектуры</w:t>
      </w:r>
      <w:proofErr w:type="gramEnd"/>
      <w:r w:rsidRPr="00E27453">
        <w:rPr>
          <w:rFonts w:ascii="Times New Roman" w:hAnsi="Times New Roman" w:cs="Times New Roman"/>
          <w:sz w:val="28"/>
          <w:szCs w:val="28"/>
        </w:rPr>
        <w:t xml:space="preserve"> электронного здравоохранения. Данная платформа даст возможность гарантировать беспрерывность оказания медицинской помощи, имеющимся системам Министерства здравоохранения Республики Казахстан </w:t>
      </w:r>
      <w:proofErr w:type="spellStart"/>
      <w:r w:rsidRPr="00E27453">
        <w:rPr>
          <w:rFonts w:ascii="Times New Roman" w:hAnsi="Times New Roman" w:cs="Times New Roman"/>
          <w:sz w:val="28"/>
          <w:szCs w:val="28"/>
        </w:rPr>
        <w:t>интероперабельность</w:t>
      </w:r>
      <w:proofErr w:type="spellEnd"/>
      <w:r w:rsidRPr="00E27453">
        <w:rPr>
          <w:rFonts w:ascii="Times New Roman" w:hAnsi="Times New Roman" w:cs="Times New Roman"/>
          <w:sz w:val="28"/>
          <w:szCs w:val="28"/>
        </w:rPr>
        <w:t>, выполнение автоматизированного сбора важной, четкой и абсолютной информации с целью обеспеченья безопасной, достоверной, качественной и стабильной системы здравоохранения, направленной на необходимость больных. Хорватская фирма «</w:t>
      </w:r>
      <w:proofErr w:type="spellStart"/>
      <w:r w:rsidRPr="00E27453">
        <w:rPr>
          <w:rFonts w:ascii="Times New Roman" w:hAnsi="Times New Roman" w:cs="Times New Roman"/>
          <w:sz w:val="28"/>
          <w:szCs w:val="28"/>
          <w:shd w:val="clear" w:color="auto" w:fill="FFFFFF"/>
        </w:rPr>
        <w:t>Ericsson</w:t>
      </w:r>
      <w:proofErr w:type="spellEnd"/>
      <w:r w:rsidRPr="00E27453">
        <w:rPr>
          <w:rFonts w:ascii="Times New Roman" w:hAnsi="Times New Roman" w:cs="Times New Roman"/>
          <w:sz w:val="28"/>
          <w:szCs w:val="28"/>
          <w:shd w:val="clear" w:color="auto" w:fill="FFFFFF"/>
        </w:rPr>
        <w:t xml:space="preserve"> </w:t>
      </w:r>
      <w:proofErr w:type="spellStart"/>
      <w:r w:rsidRPr="00E27453">
        <w:rPr>
          <w:rFonts w:ascii="Times New Roman" w:hAnsi="Times New Roman" w:cs="Times New Roman"/>
          <w:sz w:val="28"/>
          <w:szCs w:val="28"/>
          <w:shd w:val="clear" w:color="auto" w:fill="FFFFFF"/>
        </w:rPr>
        <w:t>Nikola</w:t>
      </w:r>
      <w:proofErr w:type="spellEnd"/>
      <w:r w:rsidRPr="00E27453">
        <w:rPr>
          <w:rFonts w:ascii="Times New Roman" w:hAnsi="Times New Roman" w:cs="Times New Roman"/>
          <w:sz w:val="28"/>
          <w:szCs w:val="28"/>
          <w:shd w:val="clear" w:color="auto" w:fill="FFFFFF"/>
        </w:rPr>
        <w:t xml:space="preserve"> </w:t>
      </w:r>
      <w:proofErr w:type="spellStart"/>
      <w:r w:rsidRPr="00E27453">
        <w:rPr>
          <w:rFonts w:ascii="Times New Roman" w:hAnsi="Times New Roman" w:cs="Times New Roman"/>
          <w:sz w:val="28"/>
          <w:szCs w:val="28"/>
          <w:shd w:val="clear" w:color="auto" w:fill="FFFFFF"/>
        </w:rPr>
        <w:t>Tesla</w:t>
      </w:r>
      <w:proofErr w:type="spellEnd"/>
      <w:r w:rsidRPr="00E27453">
        <w:rPr>
          <w:rFonts w:ascii="Times New Roman" w:hAnsi="Times New Roman" w:cs="Times New Roman"/>
          <w:sz w:val="28"/>
          <w:szCs w:val="28"/>
          <w:shd w:val="clear" w:color="auto" w:fill="FFFFFF"/>
        </w:rPr>
        <w:t>» является поставщиком услуг, которая имеет навыки по внедрению данной</w:t>
      </w:r>
      <w:r w:rsidR="00416041">
        <w:rPr>
          <w:rFonts w:ascii="Times New Roman" w:hAnsi="Times New Roman" w:cs="Times New Roman"/>
          <w:sz w:val="28"/>
          <w:szCs w:val="28"/>
          <w:shd w:val="clear" w:color="auto" w:fill="FFFFFF"/>
        </w:rPr>
        <w:t xml:space="preserve"> Платформы, как и в европейских, </w:t>
      </w:r>
      <w:r w:rsidRPr="00E27453">
        <w:rPr>
          <w:rFonts w:ascii="Times New Roman" w:hAnsi="Times New Roman" w:cs="Times New Roman"/>
          <w:sz w:val="28"/>
          <w:szCs w:val="28"/>
          <w:shd w:val="clear" w:color="auto" w:fill="FFFFFF"/>
        </w:rPr>
        <w:t>так и в странах СНГ.</w:t>
      </w:r>
    </w:p>
    <w:p w:rsidR="000C60E5" w:rsidRPr="00E27453" w:rsidRDefault="000C60E5" w:rsidP="000C60E5">
      <w:pPr>
        <w:autoSpaceDE w:val="0"/>
        <w:autoSpaceDN w:val="0"/>
        <w:adjustRightInd w:val="0"/>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Одной из главных частей Платформы представляется </w:t>
      </w:r>
      <w:proofErr w:type="spellStart"/>
      <w:r w:rsidRPr="00E27453">
        <w:rPr>
          <w:rFonts w:ascii="Times New Roman" w:hAnsi="Times New Roman" w:cs="Times New Roman"/>
          <w:sz w:val="28"/>
          <w:szCs w:val="28"/>
        </w:rPr>
        <w:t>репозиторий</w:t>
      </w:r>
      <w:proofErr w:type="spellEnd"/>
      <w:r w:rsidRPr="00E27453">
        <w:rPr>
          <w:rFonts w:ascii="Times New Roman" w:hAnsi="Times New Roman" w:cs="Times New Roman"/>
          <w:sz w:val="28"/>
          <w:szCs w:val="28"/>
        </w:rPr>
        <w:t xml:space="preserve"> – место, где поддерживаются и хранятся данные с целью дальнейшего распространения «Электронного паспорта здоровья». Направлением данной части представляется регулирование данными о каждом пациенте. Все сведения находятся в общем </w:t>
      </w:r>
      <w:proofErr w:type="spellStart"/>
      <w:r w:rsidRPr="00E27453">
        <w:rPr>
          <w:rFonts w:ascii="Times New Roman" w:hAnsi="Times New Roman" w:cs="Times New Roman"/>
          <w:sz w:val="28"/>
          <w:szCs w:val="28"/>
        </w:rPr>
        <w:t>репозитории</w:t>
      </w:r>
      <w:proofErr w:type="spellEnd"/>
      <w:r w:rsidRPr="00E27453">
        <w:rPr>
          <w:rFonts w:ascii="Times New Roman" w:hAnsi="Times New Roman" w:cs="Times New Roman"/>
          <w:sz w:val="28"/>
          <w:szCs w:val="28"/>
        </w:rPr>
        <w:t xml:space="preserve"> и достаточно доступны медицинским сотрудникам в соответствии с их прерогативами. Подобным способом, при обращении больного в медицинское учреждение, за получением той или иной медицинской услуги, врач имеет возможность видеть абсолютные и непротиворечивые данные о больном, то есть перенесенные заболевания, присутствие хронических заболеваний, вероятность аллергических реакций на антибиотики и результаты анализов. Эти сведения дают возможность врачу произвести наиболее четкое назначение в терапии.  </w:t>
      </w:r>
    </w:p>
    <w:p w:rsidR="000C60E5" w:rsidRPr="00E27453" w:rsidRDefault="000C60E5" w:rsidP="000C60E5">
      <w:pPr>
        <w:autoSpaceDE w:val="0"/>
        <w:autoSpaceDN w:val="0"/>
        <w:adjustRightInd w:val="0"/>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Также в Платформе осуществлено два типа кабинетов электронного здравоохранения: персональный кабинет пациента и персональный кабинет сотрудника здравоохранения. Доступ к данным</w:t>
      </w:r>
      <w:r w:rsidR="00416041">
        <w:rPr>
          <w:rFonts w:ascii="Times New Roman" w:hAnsi="Times New Roman" w:cs="Times New Roman"/>
          <w:sz w:val="28"/>
          <w:szCs w:val="28"/>
        </w:rPr>
        <w:t xml:space="preserve"> (</w:t>
      </w:r>
      <w:proofErr w:type="gramStart"/>
      <w:r w:rsidRPr="00E27453">
        <w:rPr>
          <w:rFonts w:ascii="Times New Roman" w:hAnsi="Times New Roman" w:cs="Times New Roman"/>
          <w:sz w:val="28"/>
          <w:szCs w:val="28"/>
        </w:rPr>
        <w:t>клинические</w:t>
      </w:r>
      <w:proofErr w:type="gramEnd"/>
      <w:r w:rsidRPr="00E27453">
        <w:rPr>
          <w:rFonts w:ascii="Times New Roman" w:hAnsi="Times New Roman" w:cs="Times New Roman"/>
          <w:sz w:val="28"/>
          <w:szCs w:val="28"/>
        </w:rPr>
        <w:t>, медицинские, здравоохранительные</w:t>
      </w:r>
      <w:r w:rsidR="00416041">
        <w:rPr>
          <w:rFonts w:ascii="Times New Roman" w:hAnsi="Times New Roman" w:cs="Times New Roman"/>
          <w:sz w:val="28"/>
          <w:szCs w:val="28"/>
        </w:rPr>
        <w:t>)</w:t>
      </w:r>
      <w:r w:rsidRPr="00E27453">
        <w:rPr>
          <w:rFonts w:ascii="Times New Roman" w:hAnsi="Times New Roman" w:cs="Times New Roman"/>
          <w:sz w:val="28"/>
          <w:szCs w:val="28"/>
        </w:rPr>
        <w:t xml:space="preserve"> явля</w:t>
      </w:r>
      <w:r w:rsidR="00416041">
        <w:rPr>
          <w:rFonts w:ascii="Times New Roman" w:hAnsi="Times New Roman" w:cs="Times New Roman"/>
          <w:sz w:val="28"/>
          <w:szCs w:val="28"/>
        </w:rPr>
        <w:t>е</w:t>
      </w:r>
      <w:r w:rsidRPr="00E27453">
        <w:rPr>
          <w:rFonts w:ascii="Times New Roman" w:hAnsi="Times New Roman" w:cs="Times New Roman"/>
          <w:sz w:val="28"/>
          <w:szCs w:val="28"/>
        </w:rPr>
        <w:t>тся главной и основной целью персональных кабинетов. Персональный кабинет больного дает возможность больным р</w:t>
      </w:r>
      <w:r w:rsidR="00416041">
        <w:rPr>
          <w:rFonts w:ascii="Times New Roman" w:hAnsi="Times New Roman" w:cs="Times New Roman"/>
          <w:sz w:val="28"/>
          <w:szCs w:val="28"/>
        </w:rPr>
        <w:t xml:space="preserve">ассматривать собственные данные, </w:t>
      </w:r>
      <w:r w:rsidRPr="00E27453">
        <w:rPr>
          <w:rFonts w:ascii="Times New Roman" w:hAnsi="Times New Roman" w:cs="Times New Roman"/>
          <w:sz w:val="28"/>
          <w:szCs w:val="28"/>
        </w:rPr>
        <w:t xml:space="preserve">хранящиеся на Платформе, а Персональный кабинет сотрудника здравоохранения дает возможность вводить сведения в реестр Платформы. Подобным образом Персональный кабинет сотрудника здравоохранения дает возможность пользоваться приложением сотрудника здравоохранения, которым предоставляется возможность внесения и чтения сведений в базу данных медицинских записей, регулировать амбулаторные лечения больных, проявлять услуги по выдаче направлений и электронных </w:t>
      </w:r>
      <w:r w:rsidRPr="00E27453">
        <w:rPr>
          <w:rFonts w:ascii="Times New Roman" w:hAnsi="Times New Roman" w:cs="Times New Roman"/>
          <w:sz w:val="28"/>
          <w:szCs w:val="28"/>
        </w:rPr>
        <w:lastRenderedPageBreak/>
        <w:t>рецептов. Функции персональных кабинетов представлены настраиваемыми и модульными и могут быть</w:t>
      </w:r>
      <w:r w:rsidR="00416041">
        <w:rPr>
          <w:rFonts w:ascii="Times New Roman" w:hAnsi="Times New Roman" w:cs="Times New Roman"/>
          <w:sz w:val="28"/>
          <w:szCs w:val="28"/>
        </w:rPr>
        <w:t>,</w:t>
      </w:r>
      <w:r w:rsidRPr="00E27453">
        <w:rPr>
          <w:rFonts w:ascii="Times New Roman" w:hAnsi="Times New Roman" w:cs="Times New Roman"/>
          <w:sz w:val="28"/>
          <w:szCs w:val="28"/>
        </w:rPr>
        <w:t xml:space="preserve"> как выключены, так и включены в случае надобности.</w:t>
      </w:r>
    </w:p>
    <w:p w:rsidR="00416041" w:rsidRDefault="000C60E5" w:rsidP="00416041">
      <w:pPr>
        <w:autoSpaceDE w:val="0"/>
        <w:autoSpaceDN w:val="0"/>
        <w:adjustRightInd w:val="0"/>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Эффективнос</w:t>
      </w:r>
      <w:r w:rsidR="00416041">
        <w:rPr>
          <w:rFonts w:ascii="Times New Roman" w:hAnsi="Times New Roman" w:cs="Times New Roman"/>
          <w:sz w:val="28"/>
          <w:szCs w:val="28"/>
        </w:rPr>
        <w:t>ть от введения Платформы – это:</w:t>
      </w:r>
    </w:p>
    <w:p w:rsidR="00416041" w:rsidRDefault="00416041" w:rsidP="0041604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shd w:val="clear" w:color="auto" w:fill="FFFFFF"/>
        </w:rPr>
        <w:t>для больных (</w:t>
      </w:r>
      <w:r w:rsidR="000C60E5" w:rsidRPr="00416041">
        <w:rPr>
          <w:rFonts w:ascii="Times New Roman" w:hAnsi="Times New Roman" w:cs="Times New Roman"/>
          <w:sz w:val="28"/>
          <w:szCs w:val="28"/>
          <w:shd w:val="clear" w:color="auto" w:fill="FFFFFF"/>
        </w:rPr>
        <w:t>доступ к данным о сво</w:t>
      </w:r>
      <w:r>
        <w:rPr>
          <w:rFonts w:ascii="Times New Roman" w:hAnsi="Times New Roman" w:cs="Times New Roman"/>
          <w:sz w:val="28"/>
          <w:szCs w:val="28"/>
          <w:shd w:val="clear" w:color="auto" w:fill="FFFFFF"/>
        </w:rPr>
        <w:t>ё</w:t>
      </w:r>
      <w:r w:rsidR="000C60E5" w:rsidRPr="00416041">
        <w:rPr>
          <w:rFonts w:ascii="Times New Roman" w:hAnsi="Times New Roman" w:cs="Times New Roman"/>
          <w:sz w:val="28"/>
          <w:szCs w:val="28"/>
          <w:shd w:val="clear" w:color="auto" w:fill="FFFFFF"/>
        </w:rPr>
        <w:t>м состоянии здоровья, напоминаниям и персонифицированным советам</w:t>
      </w:r>
      <w:r>
        <w:rPr>
          <w:rFonts w:ascii="Times New Roman" w:hAnsi="Times New Roman" w:cs="Times New Roman"/>
          <w:sz w:val="28"/>
          <w:szCs w:val="28"/>
          <w:shd w:val="clear" w:color="auto" w:fill="FFFFFF"/>
        </w:rPr>
        <w:t>)</w:t>
      </w:r>
      <w:r w:rsidR="000C60E5" w:rsidRPr="00416041">
        <w:rPr>
          <w:rFonts w:ascii="Times New Roman" w:hAnsi="Times New Roman" w:cs="Times New Roman"/>
          <w:sz w:val="28"/>
          <w:szCs w:val="28"/>
          <w:shd w:val="clear" w:color="auto" w:fill="FFFFFF"/>
        </w:rPr>
        <w:t>;</w:t>
      </w:r>
    </w:p>
    <w:p w:rsidR="00416041" w:rsidRDefault="00416041" w:rsidP="0041604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416041">
        <w:rPr>
          <w:rFonts w:ascii="Times New Roman" w:hAnsi="Times New Roman" w:cs="Times New Roman"/>
          <w:sz w:val="28"/>
          <w:szCs w:val="28"/>
          <w:shd w:val="clear" w:color="auto" w:fill="FFFFFF"/>
        </w:rPr>
        <w:t>для сотрудников медицины (</w:t>
      </w:r>
      <w:r w:rsidR="000C60E5" w:rsidRPr="00416041">
        <w:rPr>
          <w:rFonts w:ascii="Times New Roman" w:hAnsi="Times New Roman" w:cs="Times New Roman"/>
          <w:sz w:val="28"/>
          <w:szCs w:val="28"/>
          <w:shd w:val="clear" w:color="auto" w:fill="FFFFFF"/>
        </w:rPr>
        <w:t>доступ к данным о здоровье больного, скап</w:t>
      </w:r>
      <w:r w:rsidRPr="00416041">
        <w:rPr>
          <w:rFonts w:ascii="Times New Roman" w:hAnsi="Times New Roman" w:cs="Times New Roman"/>
          <w:sz w:val="28"/>
          <w:szCs w:val="28"/>
          <w:shd w:val="clear" w:color="auto" w:fill="FFFFFF"/>
        </w:rPr>
        <w:t>ливаемой в течени</w:t>
      </w:r>
      <w:r>
        <w:rPr>
          <w:rFonts w:ascii="Times New Roman" w:hAnsi="Times New Roman" w:cs="Times New Roman"/>
          <w:sz w:val="28"/>
          <w:szCs w:val="28"/>
          <w:shd w:val="clear" w:color="auto" w:fill="FFFFFF"/>
        </w:rPr>
        <w:t>е</w:t>
      </w:r>
      <w:r w:rsidRPr="00416041">
        <w:rPr>
          <w:rFonts w:ascii="Times New Roman" w:hAnsi="Times New Roman" w:cs="Times New Roman"/>
          <w:sz w:val="28"/>
          <w:szCs w:val="28"/>
          <w:shd w:val="clear" w:color="auto" w:fill="FFFFFF"/>
        </w:rPr>
        <w:t xml:space="preserve"> всей жизни, п</w:t>
      </w:r>
      <w:r w:rsidR="000C60E5" w:rsidRPr="00416041">
        <w:rPr>
          <w:rFonts w:ascii="Times New Roman" w:hAnsi="Times New Roman" w:cs="Times New Roman"/>
          <w:sz w:val="28"/>
          <w:szCs w:val="28"/>
          <w:shd w:val="clear" w:color="auto" w:fill="FFFFFF"/>
        </w:rPr>
        <w:t>омощь в</w:t>
      </w:r>
      <w:r w:rsidRPr="00416041">
        <w:rPr>
          <w:rFonts w:ascii="Times New Roman" w:hAnsi="Times New Roman" w:cs="Times New Roman"/>
          <w:sz w:val="28"/>
          <w:szCs w:val="28"/>
          <w:shd w:val="clear" w:color="auto" w:fill="FFFFFF"/>
        </w:rPr>
        <w:t xml:space="preserve"> принятии клинических выводов, с</w:t>
      </w:r>
      <w:r w:rsidR="000C60E5" w:rsidRPr="00416041">
        <w:rPr>
          <w:rFonts w:ascii="Times New Roman" w:hAnsi="Times New Roman" w:cs="Times New Roman"/>
          <w:sz w:val="28"/>
          <w:szCs w:val="28"/>
          <w:shd w:val="clear" w:color="auto" w:fill="FFFFFF"/>
        </w:rPr>
        <w:t>нижение медицинских и клинических ошибок</w:t>
      </w:r>
      <w:r w:rsidRPr="00416041">
        <w:rPr>
          <w:rFonts w:ascii="Times New Roman" w:hAnsi="Times New Roman" w:cs="Times New Roman"/>
          <w:sz w:val="28"/>
          <w:szCs w:val="28"/>
          <w:shd w:val="clear" w:color="auto" w:fill="FFFFFF"/>
        </w:rPr>
        <w:t>)</w:t>
      </w:r>
      <w:r w:rsidR="000C60E5" w:rsidRPr="00416041">
        <w:rPr>
          <w:rFonts w:ascii="Times New Roman" w:hAnsi="Times New Roman" w:cs="Times New Roman"/>
          <w:sz w:val="28"/>
          <w:szCs w:val="28"/>
          <w:shd w:val="clear" w:color="auto" w:fill="FFFFFF"/>
        </w:rPr>
        <w:t>;</w:t>
      </w:r>
    </w:p>
    <w:p w:rsidR="00416041" w:rsidRDefault="00416041" w:rsidP="0041604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shd w:val="clear" w:color="auto" w:fill="FFFFFF"/>
        </w:rPr>
        <w:t>для организаций управления и б</w:t>
      </w:r>
      <w:r>
        <w:rPr>
          <w:rFonts w:ascii="Times New Roman" w:hAnsi="Times New Roman" w:cs="Times New Roman"/>
          <w:sz w:val="28"/>
          <w:szCs w:val="28"/>
          <w:shd w:val="clear" w:color="auto" w:fill="FFFFFF"/>
        </w:rPr>
        <w:t>юджетирования здравоохранения (</w:t>
      </w:r>
      <w:r w:rsidR="000C60E5" w:rsidRPr="00416041">
        <w:rPr>
          <w:rFonts w:ascii="Times New Roman" w:hAnsi="Times New Roman" w:cs="Times New Roman"/>
          <w:sz w:val="28"/>
          <w:szCs w:val="28"/>
          <w:shd w:val="clear" w:color="auto" w:fill="FFFFFF"/>
        </w:rPr>
        <w:t>поддерживание в принятии управленческих, финансовых и политических, решений</w:t>
      </w:r>
      <w:r>
        <w:rPr>
          <w:rFonts w:ascii="Times New Roman" w:hAnsi="Times New Roman" w:cs="Times New Roman"/>
          <w:sz w:val="28"/>
          <w:szCs w:val="28"/>
          <w:shd w:val="clear" w:color="auto" w:fill="FFFFFF"/>
        </w:rPr>
        <w:t>)</w:t>
      </w:r>
      <w:r w:rsidR="000C60E5" w:rsidRPr="00416041">
        <w:rPr>
          <w:rFonts w:ascii="Times New Roman" w:hAnsi="Times New Roman" w:cs="Times New Roman"/>
          <w:sz w:val="28"/>
          <w:szCs w:val="28"/>
          <w:shd w:val="clear" w:color="auto" w:fill="FFFFFF"/>
        </w:rPr>
        <w:t>;</w:t>
      </w:r>
    </w:p>
    <w:p w:rsidR="000C60E5" w:rsidRPr="00416041" w:rsidRDefault="00416041" w:rsidP="0041604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shd w:val="clear" w:color="auto" w:fill="FFFFFF"/>
        </w:rPr>
        <w:t>для здравоохранения в целом (</w:t>
      </w:r>
      <w:r w:rsidR="000C60E5" w:rsidRPr="00416041">
        <w:rPr>
          <w:rFonts w:ascii="Times New Roman" w:hAnsi="Times New Roman" w:cs="Times New Roman"/>
          <w:sz w:val="28"/>
          <w:szCs w:val="28"/>
          <w:shd w:val="clear" w:color="auto" w:fill="FFFFFF"/>
        </w:rPr>
        <w:t>снижение ду</w:t>
      </w:r>
      <w:r>
        <w:rPr>
          <w:rFonts w:ascii="Times New Roman" w:hAnsi="Times New Roman" w:cs="Times New Roman"/>
          <w:sz w:val="28"/>
          <w:szCs w:val="28"/>
          <w:shd w:val="clear" w:color="auto" w:fill="FFFFFF"/>
        </w:rPr>
        <w:t>блирования медицинской помощи, с</w:t>
      </w:r>
      <w:r w:rsidR="000C60E5" w:rsidRPr="00416041">
        <w:rPr>
          <w:rFonts w:ascii="Times New Roman" w:hAnsi="Times New Roman" w:cs="Times New Roman"/>
          <w:sz w:val="28"/>
          <w:szCs w:val="28"/>
          <w:shd w:val="clear" w:color="auto" w:fill="FFFFFF"/>
        </w:rPr>
        <w:t xml:space="preserve"> целью выполнения исследования имеет</w:t>
      </w:r>
      <w:r>
        <w:rPr>
          <w:rFonts w:ascii="Times New Roman" w:hAnsi="Times New Roman" w:cs="Times New Roman"/>
          <w:sz w:val="28"/>
          <w:szCs w:val="28"/>
          <w:shd w:val="clear" w:color="auto" w:fill="FFFFFF"/>
        </w:rPr>
        <w:t>ся</w:t>
      </w:r>
      <w:r w:rsidR="000C60E5" w:rsidRPr="00416041">
        <w:rPr>
          <w:rFonts w:ascii="Times New Roman" w:hAnsi="Times New Roman" w:cs="Times New Roman"/>
          <w:sz w:val="28"/>
          <w:szCs w:val="28"/>
          <w:shd w:val="clear" w:color="auto" w:fill="FFFFFF"/>
        </w:rPr>
        <w:t xml:space="preserve"> доступ к аналитич</w:t>
      </w:r>
      <w:r>
        <w:rPr>
          <w:rFonts w:ascii="Times New Roman" w:hAnsi="Times New Roman" w:cs="Times New Roman"/>
          <w:sz w:val="28"/>
          <w:szCs w:val="28"/>
          <w:shd w:val="clear" w:color="auto" w:fill="FFFFFF"/>
        </w:rPr>
        <w:t>еской информации, п</w:t>
      </w:r>
      <w:r w:rsidR="000C60E5" w:rsidRPr="00416041">
        <w:rPr>
          <w:rFonts w:ascii="Times New Roman" w:hAnsi="Times New Roman" w:cs="Times New Roman"/>
          <w:sz w:val="28"/>
          <w:szCs w:val="28"/>
          <w:shd w:val="clear" w:color="auto" w:fill="FFFFFF"/>
        </w:rPr>
        <w:t>родуктивно</w:t>
      </w:r>
      <w:r>
        <w:rPr>
          <w:rFonts w:ascii="Times New Roman" w:hAnsi="Times New Roman" w:cs="Times New Roman"/>
          <w:sz w:val="28"/>
          <w:szCs w:val="28"/>
          <w:shd w:val="clear" w:color="auto" w:fill="FFFFFF"/>
        </w:rPr>
        <w:t>е</w:t>
      </w:r>
      <w:r w:rsidR="000C60E5" w:rsidRPr="00416041">
        <w:rPr>
          <w:rFonts w:ascii="Times New Roman" w:hAnsi="Times New Roman" w:cs="Times New Roman"/>
          <w:sz w:val="28"/>
          <w:szCs w:val="28"/>
          <w:shd w:val="clear" w:color="auto" w:fill="FFFFFF"/>
        </w:rPr>
        <w:t xml:space="preserve"> применение ресурсов здравоохранения</w:t>
      </w:r>
      <w:r>
        <w:rPr>
          <w:rFonts w:ascii="Times New Roman" w:hAnsi="Times New Roman" w:cs="Times New Roman"/>
          <w:sz w:val="28"/>
          <w:szCs w:val="28"/>
          <w:shd w:val="clear" w:color="auto" w:fill="FFFFFF"/>
        </w:rPr>
        <w:t>)</w:t>
      </w:r>
      <w:r w:rsidR="000C60E5" w:rsidRPr="00416041">
        <w:rPr>
          <w:rFonts w:ascii="Times New Roman" w:hAnsi="Times New Roman" w:cs="Times New Roman"/>
          <w:sz w:val="28"/>
          <w:szCs w:val="28"/>
          <w:shd w:val="clear" w:color="auto" w:fill="FFFFFF"/>
        </w:rPr>
        <w:t>.</w:t>
      </w:r>
    </w:p>
    <w:p w:rsidR="00416041" w:rsidRDefault="000C60E5" w:rsidP="00416041">
      <w:pPr>
        <w:spacing w:after="0" w:line="240" w:lineRule="auto"/>
        <w:ind w:firstLine="709"/>
        <w:jc w:val="both"/>
        <w:rPr>
          <w:rFonts w:ascii="Times New Roman" w:hAnsi="Times New Roman" w:cs="Times New Roman"/>
          <w:sz w:val="28"/>
          <w:szCs w:val="28"/>
          <w:lang w:eastAsia="ru-RU"/>
        </w:rPr>
      </w:pPr>
      <w:r w:rsidRPr="00E27453">
        <w:rPr>
          <w:rFonts w:ascii="Times New Roman" w:hAnsi="Times New Roman" w:cs="Times New Roman"/>
          <w:sz w:val="28"/>
          <w:szCs w:val="28"/>
          <w:lang w:eastAsia="ru-RU"/>
        </w:rPr>
        <w:t>Внедрением Платформы позволили реш</w:t>
      </w:r>
      <w:r w:rsidR="00416041">
        <w:rPr>
          <w:rFonts w:ascii="Times New Roman" w:hAnsi="Times New Roman" w:cs="Times New Roman"/>
          <w:sz w:val="28"/>
          <w:szCs w:val="28"/>
          <w:lang w:eastAsia="ru-RU"/>
        </w:rPr>
        <w:t>ить нижеследующие задачи:</w:t>
      </w:r>
    </w:p>
    <w:p w:rsid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lang w:eastAsia="ru-RU"/>
        </w:rPr>
        <w:t>формирование общей платформы Е-здравоохранения Республики Казахстан;</w:t>
      </w:r>
    </w:p>
    <w:p w:rsid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lang w:eastAsia="ru-RU"/>
        </w:rPr>
        <w:t>полное создание «Электронного паспорта здоровья» всего населения Республики Казахстан;</w:t>
      </w:r>
    </w:p>
    <w:p w:rsid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lang w:eastAsia="ru-RU"/>
        </w:rPr>
        <w:t>в персональном кабинете сотрудника здравоохранения имеется возможность ведения и изменения медицинских записей;</w:t>
      </w:r>
    </w:p>
    <w:p w:rsid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lang w:eastAsia="ru-RU"/>
        </w:rPr>
        <w:t>в персональном кабинете больного есть доступ к сведениям о собственном состоянии здоровья;</w:t>
      </w:r>
    </w:p>
    <w:p w:rsid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lang w:eastAsia="ru-RU"/>
        </w:rPr>
        <w:t xml:space="preserve">увеличение доступа </w:t>
      </w:r>
      <w:r w:rsidR="000C60E5" w:rsidRPr="00416041">
        <w:rPr>
          <w:rFonts w:ascii="Times New Roman" w:hAnsi="Times New Roman" w:cs="Times New Roman"/>
          <w:sz w:val="28"/>
          <w:szCs w:val="28"/>
          <w:lang w:eastAsia="ru-RU"/>
        </w:rPr>
        <w:t>граждан к данным о собственном состоянии здоровья и к управлению проблемами их конфиденциальности;</w:t>
      </w:r>
    </w:p>
    <w:p w:rsid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lang w:eastAsia="ru-RU"/>
        </w:rPr>
        <w:t xml:space="preserve">предоставление </w:t>
      </w:r>
      <w:proofErr w:type="spellStart"/>
      <w:r w:rsidR="000C60E5" w:rsidRPr="00416041">
        <w:rPr>
          <w:rFonts w:ascii="Times New Roman" w:hAnsi="Times New Roman" w:cs="Times New Roman"/>
          <w:sz w:val="28"/>
          <w:szCs w:val="28"/>
          <w:lang w:eastAsia="ru-RU"/>
        </w:rPr>
        <w:t>интероперабельности</w:t>
      </w:r>
      <w:proofErr w:type="spellEnd"/>
      <w:r w:rsidR="000C60E5" w:rsidRPr="00416041">
        <w:rPr>
          <w:rFonts w:ascii="Times New Roman" w:hAnsi="Times New Roman" w:cs="Times New Roman"/>
          <w:sz w:val="28"/>
          <w:szCs w:val="28"/>
          <w:lang w:eastAsia="ru-RU"/>
        </w:rPr>
        <w:t xml:space="preserve"> систем;</w:t>
      </w:r>
    </w:p>
    <w:p w:rsid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lang w:eastAsia="ru-RU"/>
        </w:rPr>
        <w:t xml:space="preserve">предоставление </w:t>
      </w:r>
      <w:proofErr w:type="spellStart"/>
      <w:r w:rsidR="000C60E5" w:rsidRPr="00416041">
        <w:rPr>
          <w:rFonts w:ascii="Times New Roman" w:hAnsi="Times New Roman" w:cs="Times New Roman"/>
          <w:sz w:val="28"/>
          <w:szCs w:val="28"/>
          <w:lang w:eastAsia="ru-RU"/>
        </w:rPr>
        <w:t>интероперабельности</w:t>
      </w:r>
      <w:proofErr w:type="spellEnd"/>
      <w:r w:rsidR="000C60E5" w:rsidRPr="00416041">
        <w:rPr>
          <w:rFonts w:ascii="Times New Roman" w:hAnsi="Times New Roman" w:cs="Times New Roman"/>
          <w:sz w:val="28"/>
          <w:szCs w:val="28"/>
          <w:lang w:eastAsia="ru-RU"/>
        </w:rPr>
        <w:t xml:space="preserve"> всех без исключения;</w:t>
      </w:r>
    </w:p>
    <w:p w:rsid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lang w:eastAsia="ru-RU"/>
        </w:rPr>
        <w:t>выполнение электронного здравоохранения по международным стандартам;</w:t>
      </w:r>
    </w:p>
    <w:p w:rsid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lang w:eastAsia="ru-RU"/>
        </w:rPr>
        <w:t>минимизирование в медицинских учреждениях бумажного документооборота;</w:t>
      </w:r>
    </w:p>
    <w:p w:rsidR="000C60E5" w:rsidRPr="00416041" w:rsidRDefault="00416041" w:rsidP="0041604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416041">
        <w:rPr>
          <w:rFonts w:ascii="Times New Roman" w:hAnsi="Times New Roman" w:cs="Times New Roman"/>
          <w:sz w:val="28"/>
          <w:szCs w:val="28"/>
          <w:lang w:eastAsia="ru-RU"/>
        </w:rPr>
        <w:t>улучшение качества медицинской помощи.</w:t>
      </w:r>
    </w:p>
    <w:p w:rsidR="000C60E5" w:rsidRPr="00E27453" w:rsidRDefault="000C60E5" w:rsidP="000C60E5">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 xml:space="preserve">На сегодня Министерством здравоохранения создан общий реестр имеющихся мобильных приложений на рынке </w:t>
      </w:r>
      <w:r w:rsidR="00416041">
        <w:rPr>
          <w:rFonts w:ascii="Times New Roman" w:hAnsi="Times New Roman" w:cs="Times New Roman"/>
          <w:sz w:val="28"/>
          <w:szCs w:val="28"/>
        </w:rPr>
        <w:t xml:space="preserve">в сфере здравоохранения (рисунок </w:t>
      </w:r>
      <w:r w:rsidR="005B00E9">
        <w:rPr>
          <w:rFonts w:ascii="Times New Roman" w:hAnsi="Times New Roman" w:cs="Times New Roman"/>
          <w:sz w:val="28"/>
          <w:szCs w:val="28"/>
        </w:rPr>
        <w:t>26</w:t>
      </w:r>
      <w:r w:rsidRPr="00E27453">
        <w:rPr>
          <w:rFonts w:ascii="Times New Roman" w:hAnsi="Times New Roman" w:cs="Times New Roman"/>
          <w:sz w:val="28"/>
          <w:szCs w:val="28"/>
        </w:rPr>
        <w:t xml:space="preserve">). </w:t>
      </w:r>
    </w:p>
    <w:p w:rsidR="000C60E5" w:rsidRPr="00E27453" w:rsidRDefault="00416041" w:rsidP="00442A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r w:rsidR="00D338D2" w:rsidRPr="00E27453">
        <w:rPr>
          <w:rFonts w:ascii="Times New Roman" w:hAnsi="Times New Roman" w:cs="Times New Roman"/>
          <w:noProof/>
          <w:sz w:val="28"/>
          <w:szCs w:val="28"/>
          <w:lang w:eastAsia="ru-RU"/>
        </w:rPr>
        <w:drawing>
          <wp:inline distT="0" distB="0" distL="0" distR="0" wp14:anchorId="06C78C1E" wp14:editId="30571784">
            <wp:extent cx="3872089" cy="3081799"/>
            <wp:effectExtent l="0" t="0" r="0" b="4445"/>
            <wp:docPr id="117" name="Рисунок 117" descr="C:\Users\cardio\Desktop\Документы на докторантуру\Сделанная работа\для диссертации\Damu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io\Desktop\Документы на докторантуру\Сделанная работа\для диссертации\DamuMe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96285" cy="3101056"/>
                    </a:xfrm>
                    <a:prstGeom prst="rect">
                      <a:avLst/>
                    </a:prstGeom>
                    <a:noFill/>
                    <a:ln>
                      <a:noFill/>
                    </a:ln>
                  </pic:spPr>
                </pic:pic>
              </a:graphicData>
            </a:graphic>
          </wp:inline>
        </w:drawing>
      </w:r>
    </w:p>
    <w:p w:rsidR="006970D2" w:rsidRDefault="006970D2" w:rsidP="00E64601">
      <w:pPr>
        <w:spacing w:after="0" w:line="240" w:lineRule="auto"/>
        <w:ind w:firstLine="709"/>
        <w:jc w:val="center"/>
        <w:rPr>
          <w:rFonts w:ascii="Times New Roman" w:hAnsi="Times New Roman" w:cs="Times New Roman"/>
          <w:sz w:val="28"/>
          <w:szCs w:val="28"/>
        </w:rPr>
      </w:pPr>
    </w:p>
    <w:p w:rsidR="00416041" w:rsidRDefault="00416041" w:rsidP="00E6460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B00E9">
        <w:rPr>
          <w:rFonts w:ascii="Times New Roman" w:hAnsi="Times New Roman" w:cs="Times New Roman"/>
          <w:sz w:val="28"/>
          <w:szCs w:val="28"/>
        </w:rPr>
        <w:t>26</w:t>
      </w:r>
      <w:r>
        <w:rPr>
          <w:rFonts w:ascii="Times New Roman" w:hAnsi="Times New Roman" w:cs="Times New Roman"/>
          <w:sz w:val="28"/>
          <w:szCs w:val="28"/>
        </w:rPr>
        <w:t xml:space="preserve"> – Приложение </w:t>
      </w:r>
      <w:proofErr w:type="spellStart"/>
      <w:r>
        <w:rPr>
          <w:rFonts w:ascii="Times New Roman" w:hAnsi="Times New Roman" w:cs="Times New Roman"/>
          <w:sz w:val="28"/>
          <w:szCs w:val="28"/>
        </w:rPr>
        <w:t>Damumed</w:t>
      </w:r>
      <w:proofErr w:type="spellEnd"/>
    </w:p>
    <w:p w:rsidR="00D338D2" w:rsidRPr="00356D16" w:rsidRDefault="005B00E9" w:rsidP="00356D16">
      <w:pPr>
        <w:spacing w:after="0" w:line="240" w:lineRule="auto"/>
        <w:ind w:firstLine="709"/>
        <w:rPr>
          <w:rFonts w:ascii="Times New Roman" w:hAnsi="Times New Roman" w:cs="Times New Roman"/>
          <w:sz w:val="28"/>
          <w:szCs w:val="28"/>
        </w:rPr>
      </w:pPr>
      <w:r w:rsidRPr="00356D16">
        <w:rPr>
          <w:rFonts w:ascii="Times New Roman" w:hAnsi="Times New Roman" w:cs="Times New Roman"/>
          <w:sz w:val="28"/>
          <w:szCs w:val="28"/>
          <w:lang w:val="kk-KZ"/>
        </w:rPr>
        <w:t>Примечание: Р</w:t>
      </w:r>
      <w:r w:rsidR="000C60E5" w:rsidRPr="00356D16">
        <w:rPr>
          <w:rFonts w:ascii="Times New Roman" w:hAnsi="Times New Roman" w:cs="Times New Roman"/>
          <w:sz w:val="28"/>
          <w:szCs w:val="28"/>
          <w:lang w:val="kk-KZ"/>
        </w:rPr>
        <w:t>азработано отечественными компаниями</w:t>
      </w:r>
      <w:r w:rsidR="000C60E5" w:rsidRPr="00356D16">
        <w:rPr>
          <w:rFonts w:ascii="Times New Roman" w:hAnsi="Times New Roman" w:cs="Times New Roman"/>
          <w:sz w:val="28"/>
          <w:szCs w:val="28"/>
        </w:rPr>
        <w:t xml:space="preserve"> </w:t>
      </w:r>
      <w:r w:rsidR="00416041" w:rsidRPr="00356D16">
        <w:rPr>
          <w:rFonts w:ascii="Times New Roman" w:hAnsi="Times New Roman" w:cs="Times New Roman"/>
          <w:sz w:val="28"/>
          <w:szCs w:val="28"/>
        </w:rPr>
        <w:t>РК</w:t>
      </w:r>
    </w:p>
    <w:p w:rsidR="009A37E4" w:rsidRDefault="009A37E4" w:rsidP="00D338D2">
      <w:pPr>
        <w:spacing w:after="0" w:line="240" w:lineRule="auto"/>
        <w:ind w:firstLine="709"/>
        <w:jc w:val="both"/>
        <w:rPr>
          <w:rFonts w:ascii="Times New Roman" w:hAnsi="Times New Roman" w:cs="Times New Roman"/>
          <w:sz w:val="28"/>
          <w:szCs w:val="28"/>
        </w:rPr>
      </w:pPr>
    </w:p>
    <w:p w:rsidR="00416041" w:rsidRDefault="000C60E5" w:rsidP="00416041">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Кроме того, сформирована сфера мобильных приложений отечественными разработчиками в медицине и сфере здравоохранения, по приоритетным нижес</w:t>
      </w:r>
      <w:r w:rsidR="00EA0879" w:rsidRPr="00E27453">
        <w:rPr>
          <w:rFonts w:ascii="Times New Roman" w:hAnsi="Times New Roman" w:cs="Times New Roman"/>
          <w:sz w:val="28"/>
          <w:szCs w:val="28"/>
        </w:rPr>
        <w:t>ледующим направлениям</w:t>
      </w:r>
      <w:r w:rsidR="00416041">
        <w:rPr>
          <w:rFonts w:ascii="Times New Roman" w:hAnsi="Times New Roman" w:cs="Times New Roman"/>
          <w:sz w:val="28"/>
          <w:szCs w:val="28"/>
        </w:rPr>
        <w:t>:</w:t>
      </w:r>
    </w:p>
    <w:p w:rsidR="00416041" w:rsidRDefault="00416041" w:rsidP="004160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eastAsia="Times New Roman" w:hAnsi="Times New Roman" w:cs="Times New Roman"/>
          <w:sz w:val="28"/>
          <w:szCs w:val="28"/>
          <w:lang w:eastAsia="ru-RU"/>
        </w:rPr>
        <w:t>«Заболевания у лиц с сахарным диабетом»;</w:t>
      </w:r>
    </w:p>
    <w:p w:rsidR="000C60E5" w:rsidRPr="00416041" w:rsidRDefault="00416041" w:rsidP="004160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eastAsia="Times New Roman" w:hAnsi="Times New Roman" w:cs="Times New Roman"/>
          <w:sz w:val="28"/>
          <w:szCs w:val="28"/>
          <w:lang w:eastAsia="ru-RU"/>
        </w:rPr>
        <w:t>«Наблюдение б</w:t>
      </w:r>
      <w:r>
        <w:rPr>
          <w:rFonts w:ascii="Times New Roman" w:eastAsia="Times New Roman" w:hAnsi="Times New Roman" w:cs="Times New Roman"/>
          <w:sz w:val="28"/>
          <w:szCs w:val="28"/>
          <w:lang w:eastAsia="ru-RU"/>
        </w:rPr>
        <w:t>о</w:t>
      </w:r>
      <w:r w:rsidR="000C60E5" w:rsidRPr="00E27453">
        <w:rPr>
          <w:rFonts w:ascii="Times New Roman" w:eastAsia="Times New Roman" w:hAnsi="Times New Roman" w:cs="Times New Roman"/>
          <w:sz w:val="28"/>
          <w:szCs w:val="28"/>
          <w:lang w:eastAsia="ru-RU"/>
        </w:rPr>
        <w:t>льных с артериальной гипертензией»;</w:t>
      </w:r>
    </w:p>
    <w:p w:rsidR="00416041" w:rsidRDefault="00416041" w:rsidP="0041604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eastAsia="Times New Roman" w:hAnsi="Times New Roman" w:cs="Times New Roman"/>
          <w:sz w:val="28"/>
          <w:szCs w:val="28"/>
          <w:lang w:eastAsia="ru-RU"/>
        </w:rPr>
        <w:t>«Бе</w:t>
      </w:r>
      <w:r>
        <w:rPr>
          <w:rFonts w:ascii="Times New Roman" w:eastAsia="Times New Roman" w:hAnsi="Times New Roman" w:cs="Times New Roman"/>
          <w:sz w:val="28"/>
          <w:szCs w:val="28"/>
          <w:lang w:eastAsia="ru-RU"/>
        </w:rPr>
        <w:t>ременные женщины»;</w:t>
      </w:r>
    </w:p>
    <w:p w:rsidR="00416041" w:rsidRDefault="00FC5419" w:rsidP="0041604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416041">
        <w:rPr>
          <w:rFonts w:ascii="Times New Roman" w:eastAsia="Times New Roman" w:hAnsi="Times New Roman" w:cs="Times New Roman"/>
          <w:sz w:val="28"/>
          <w:szCs w:val="28"/>
          <w:lang w:eastAsia="ru-RU"/>
        </w:rPr>
        <w:t>«М</w:t>
      </w:r>
      <w:r w:rsidR="000C60E5" w:rsidRPr="00E27453">
        <w:rPr>
          <w:rFonts w:ascii="Times New Roman" w:eastAsia="Times New Roman" w:hAnsi="Times New Roman" w:cs="Times New Roman"/>
          <w:sz w:val="28"/>
          <w:szCs w:val="28"/>
          <w:lang w:eastAsia="ru-RU"/>
        </w:rPr>
        <w:t xml:space="preserve">ониторинг за динамикой </w:t>
      </w:r>
      <w:r w:rsidR="00416041">
        <w:rPr>
          <w:rFonts w:ascii="Times New Roman" w:eastAsia="Times New Roman" w:hAnsi="Times New Roman" w:cs="Times New Roman"/>
          <w:sz w:val="28"/>
          <w:szCs w:val="28"/>
          <w:lang w:eastAsia="ru-RU"/>
        </w:rPr>
        <w:t>ССС</w:t>
      </w:r>
      <w:r w:rsidR="009A37E4">
        <w:rPr>
          <w:rFonts w:ascii="Times New Roman" w:eastAsia="Times New Roman" w:hAnsi="Times New Roman" w:cs="Times New Roman"/>
          <w:sz w:val="28"/>
          <w:szCs w:val="28"/>
          <w:lang w:eastAsia="ru-RU"/>
        </w:rPr>
        <w:t xml:space="preserve"> </w:t>
      </w:r>
      <w:r w:rsidR="000C60E5" w:rsidRPr="00E27453">
        <w:rPr>
          <w:rFonts w:ascii="Times New Roman" w:eastAsia="Times New Roman" w:hAnsi="Times New Roman" w:cs="Times New Roman"/>
          <w:sz w:val="28"/>
          <w:szCs w:val="28"/>
          <w:lang w:eastAsia="ru-RU"/>
        </w:rPr>
        <w:t>и хроническ</w:t>
      </w:r>
      <w:r w:rsidR="00416041">
        <w:rPr>
          <w:rFonts w:ascii="Times New Roman" w:eastAsia="Times New Roman" w:hAnsi="Times New Roman" w:cs="Times New Roman"/>
          <w:sz w:val="28"/>
          <w:szCs w:val="28"/>
          <w:lang w:eastAsia="ru-RU"/>
        </w:rPr>
        <w:t>ая сосудистая недостаточность»;</w:t>
      </w:r>
    </w:p>
    <w:p w:rsidR="00416041" w:rsidRDefault="00FC5419" w:rsidP="00416041">
      <w:pPr>
        <w:spacing w:after="0" w:line="240" w:lineRule="auto"/>
        <w:ind w:firstLine="709"/>
        <w:jc w:val="both"/>
        <w:rPr>
          <w:rFonts w:ascii="Times New Roman" w:eastAsia="Times New Roman" w:hAnsi="Times New Roman" w:cs="Times New Roman"/>
          <w:sz w:val="28"/>
          <w:szCs w:val="28"/>
          <w:lang w:eastAsia="ru-RU"/>
        </w:rPr>
      </w:pPr>
      <w:r w:rsidRPr="00FC5419">
        <w:rPr>
          <w:rFonts w:ascii="Times New Roman" w:eastAsia="Times New Roman" w:hAnsi="Times New Roman" w:cs="Times New Roman"/>
          <w:sz w:val="28"/>
          <w:szCs w:val="28"/>
          <w:lang w:eastAsia="ru-RU"/>
        </w:rPr>
        <w:t>–</w:t>
      </w:r>
      <w:r w:rsidRPr="00FC5419">
        <w:rPr>
          <w:rFonts w:ascii="Times New Roman" w:eastAsia="Times New Roman" w:hAnsi="Times New Roman" w:cs="Times New Roman"/>
          <w:sz w:val="28"/>
          <w:szCs w:val="28"/>
          <w:lang w:eastAsia="ru-RU"/>
        </w:rPr>
        <w:tab/>
      </w:r>
      <w:r w:rsidR="000C60E5" w:rsidRPr="00E27453">
        <w:rPr>
          <w:rFonts w:ascii="Times New Roman" w:eastAsia="Times New Roman" w:hAnsi="Times New Roman" w:cs="Times New Roman"/>
          <w:sz w:val="28"/>
          <w:szCs w:val="28"/>
          <w:lang w:eastAsia="ru-RU"/>
        </w:rPr>
        <w:t>«Вызов врача на</w:t>
      </w:r>
      <w:r w:rsidR="00416041">
        <w:rPr>
          <w:rFonts w:ascii="Times New Roman" w:eastAsia="Times New Roman" w:hAnsi="Times New Roman" w:cs="Times New Roman"/>
          <w:sz w:val="28"/>
          <w:szCs w:val="28"/>
          <w:lang w:eastAsia="ru-RU"/>
        </w:rPr>
        <w:t xml:space="preserve"> дом, запись на прием к врачу»;</w:t>
      </w:r>
    </w:p>
    <w:p w:rsidR="00416041" w:rsidRDefault="00FC5419" w:rsidP="00416041">
      <w:pPr>
        <w:spacing w:after="0" w:line="240" w:lineRule="auto"/>
        <w:ind w:firstLine="709"/>
        <w:jc w:val="both"/>
        <w:rPr>
          <w:rFonts w:ascii="Times New Roman" w:eastAsia="Times New Roman" w:hAnsi="Times New Roman" w:cs="Times New Roman"/>
          <w:sz w:val="28"/>
          <w:szCs w:val="28"/>
          <w:lang w:eastAsia="ru-RU"/>
        </w:rPr>
      </w:pPr>
      <w:r w:rsidRPr="00FC5419">
        <w:rPr>
          <w:rFonts w:ascii="Times New Roman" w:eastAsia="Times New Roman" w:hAnsi="Times New Roman" w:cs="Times New Roman"/>
          <w:sz w:val="28"/>
          <w:szCs w:val="28"/>
          <w:lang w:eastAsia="ru-RU"/>
        </w:rPr>
        <w:t>–</w:t>
      </w:r>
      <w:r w:rsidRPr="00FC5419">
        <w:rPr>
          <w:rFonts w:ascii="Times New Roman" w:eastAsia="Times New Roman" w:hAnsi="Times New Roman" w:cs="Times New Roman"/>
          <w:sz w:val="28"/>
          <w:szCs w:val="28"/>
          <w:lang w:eastAsia="ru-RU"/>
        </w:rPr>
        <w:tab/>
      </w:r>
      <w:r w:rsidR="000C60E5" w:rsidRPr="00E27453">
        <w:rPr>
          <w:rFonts w:ascii="Times New Roman" w:eastAsia="Times New Roman" w:hAnsi="Times New Roman" w:cs="Times New Roman"/>
          <w:sz w:val="28"/>
          <w:szCs w:val="28"/>
          <w:lang w:eastAsia="ru-RU"/>
        </w:rPr>
        <w:t>«Мониторинг</w:t>
      </w:r>
      <w:r w:rsidR="00416041">
        <w:rPr>
          <w:rFonts w:ascii="Times New Roman" w:eastAsia="Times New Roman" w:hAnsi="Times New Roman" w:cs="Times New Roman"/>
          <w:sz w:val="28"/>
          <w:szCs w:val="28"/>
          <w:lang w:eastAsia="ru-RU"/>
        </w:rPr>
        <w:t xml:space="preserve"> и управление здоровьем детей»;</w:t>
      </w:r>
    </w:p>
    <w:p w:rsidR="00416041" w:rsidRDefault="00FC5419" w:rsidP="0041604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eastAsia="Times New Roman" w:hAnsi="Times New Roman" w:cs="Times New Roman"/>
          <w:sz w:val="28"/>
          <w:szCs w:val="28"/>
          <w:lang w:eastAsia="ru-RU"/>
        </w:rPr>
        <w:t>«Оценка (балльная система) работы врач</w:t>
      </w:r>
      <w:r w:rsidR="00416041">
        <w:rPr>
          <w:rFonts w:ascii="Times New Roman" w:eastAsia="Times New Roman" w:hAnsi="Times New Roman" w:cs="Times New Roman"/>
          <w:sz w:val="28"/>
          <w:szCs w:val="28"/>
          <w:lang w:eastAsia="ru-RU"/>
        </w:rPr>
        <w:t>ей с возможностью комментирования»;</w:t>
      </w:r>
    </w:p>
    <w:p w:rsidR="00416041" w:rsidRDefault="00FC5419" w:rsidP="0041604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eastAsia="Times New Roman" w:hAnsi="Times New Roman" w:cs="Times New Roman"/>
          <w:sz w:val="28"/>
          <w:szCs w:val="28"/>
          <w:lang w:eastAsia="ru-RU"/>
        </w:rPr>
        <w:t>«</w:t>
      </w:r>
      <w:r w:rsidR="00416041">
        <w:rPr>
          <w:rFonts w:ascii="Times New Roman" w:eastAsia="Times New Roman" w:hAnsi="Times New Roman" w:cs="Times New Roman"/>
          <w:sz w:val="28"/>
          <w:szCs w:val="28"/>
          <w:lang w:eastAsia="ru-RU"/>
        </w:rPr>
        <w:t>К</w:t>
      </w:r>
      <w:r w:rsidR="000C60E5" w:rsidRPr="00E27453">
        <w:rPr>
          <w:rFonts w:ascii="Times New Roman" w:eastAsia="Times New Roman" w:hAnsi="Times New Roman" w:cs="Times New Roman"/>
          <w:sz w:val="28"/>
          <w:szCs w:val="28"/>
          <w:lang w:eastAsia="ru-RU"/>
        </w:rPr>
        <w:t>онсультация в виде о</w:t>
      </w:r>
      <w:r w:rsidR="00416041">
        <w:rPr>
          <w:rFonts w:ascii="Times New Roman" w:eastAsia="Times New Roman" w:hAnsi="Times New Roman" w:cs="Times New Roman"/>
          <w:sz w:val="28"/>
          <w:szCs w:val="28"/>
          <w:lang w:eastAsia="ru-RU"/>
        </w:rPr>
        <w:t>нлайн с педиатром, терапевтом»;</w:t>
      </w:r>
    </w:p>
    <w:p w:rsidR="00416041" w:rsidRDefault="00FC5419" w:rsidP="0041604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416041">
        <w:rPr>
          <w:rFonts w:ascii="Times New Roman" w:eastAsia="Times New Roman" w:hAnsi="Times New Roman" w:cs="Times New Roman"/>
          <w:sz w:val="28"/>
          <w:szCs w:val="28"/>
          <w:lang w:eastAsia="ru-RU"/>
        </w:rPr>
        <w:t>«К</w:t>
      </w:r>
      <w:r w:rsidR="000C60E5" w:rsidRPr="00E27453">
        <w:rPr>
          <w:rFonts w:ascii="Times New Roman" w:eastAsia="Times New Roman" w:hAnsi="Times New Roman" w:cs="Times New Roman"/>
          <w:sz w:val="28"/>
          <w:szCs w:val="28"/>
          <w:lang w:eastAsia="ru-RU"/>
        </w:rPr>
        <w:t>онсультации в виде он</w:t>
      </w:r>
      <w:r w:rsidR="00416041">
        <w:rPr>
          <w:rFonts w:ascii="Times New Roman" w:eastAsia="Times New Roman" w:hAnsi="Times New Roman" w:cs="Times New Roman"/>
          <w:sz w:val="28"/>
          <w:szCs w:val="28"/>
          <w:lang w:eastAsia="ru-RU"/>
        </w:rPr>
        <w:t>лайн по органным заболеваниям»;</w:t>
      </w:r>
    </w:p>
    <w:p w:rsidR="00FC5419" w:rsidRDefault="00FC5419" w:rsidP="00FC5419">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eastAsia="Times New Roman" w:hAnsi="Times New Roman" w:cs="Times New Roman"/>
          <w:sz w:val="28"/>
          <w:szCs w:val="28"/>
          <w:lang w:eastAsia="ru-RU"/>
        </w:rPr>
        <w:t>«Программы</w:t>
      </w:r>
      <w:r>
        <w:rPr>
          <w:rFonts w:ascii="Times New Roman" w:eastAsia="Times New Roman" w:hAnsi="Times New Roman" w:cs="Times New Roman"/>
          <w:sz w:val="28"/>
          <w:szCs w:val="28"/>
          <w:lang w:eastAsia="ru-RU"/>
        </w:rPr>
        <w:t xml:space="preserve"> по управлению заболеваниями»;</w:t>
      </w:r>
    </w:p>
    <w:p w:rsidR="00FC5419" w:rsidRDefault="00FC5419" w:rsidP="00FC5419">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eastAsia="Times New Roman" w:hAnsi="Times New Roman" w:cs="Times New Roman"/>
          <w:sz w:val="28"/>
          <w:szCs w:val="28"/>
          <w:lang w:eastAsia="ru-RU"/>
        </w:rPr>
        <w:t>«</w:t>
      </w:r>
      <w:r w:rsidR="000C60E5" w:rsidRPr="00E27453">
        <w:rPr>
          <w:rFonts w:ascii="Times New Roman" w:eastAsia="Times New Roman" w:hAnsi="Times New Roman" w:cs="Times New Roman"/>
          <w:sz w:val="28"/>
          <w:szCs w:val="28"/>
          <w:lang w:eastAsia="ru-RU"/>
        </w:rPr>
        <w:t>Постопе</w:t>
      </w:r>
      <w:r>
        <w:rPr>
          <w:rFonts w:ascii="Times New Roman" w:eastAsia="Times New Roman" w:hAnsi="Times New Roman" w:cs="Times New Roman"/>
          <w:sz w:val="28"/>
          <w:szCs w:val="28"/>
          <w:lang w:eastAsia="ru-RU"/>
        </w:rPr>
        <w:t>рационное наблюдение пациента»;</w:t>
      </w:r>
    </w:p>
    <w:p w:rsidR="00FC5419" w:rsidRDefault="00FC5419" w:rsidP="00FC5419">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eastAsia="Times New Roman" w:hAnsi="Times New Roman" w:cs="Times New Roman"/>
          <w:sz w:val="28"/>
          <w:szCs w:val="28"/>
          <w:lang w:eastAsia="ru-RU"/>
        </w:rPr>
        <w:t>«Управление сво</w:t>
      </w:r>
      <w:r>
        <w:rPr>
          <w:rFonts w:ascii="Times New Roman" w:eastAsia="Times New Roman" w:hAnsi="Times New Roman" w:cs="Times New Roman"/>
          <w:sz w:val="28"/>
          <w:szCs w:val="28"/>
          <w:lang w:eastAsia="ru-RU"/>
        </w:rPr>
        <w:t>им здоровьем»;</w:t>
      </w:r>
    </w:p>
    <w:p w:rsidR="000C60E5" w:rsidRPr="00E27453" w:rsidRDefault="00FC5419" w:rsidP="00FC5419">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hAnsi="Times New Roman" w:cs="Times New Roman"/>
          <w:sz w:val="28"/>
          <w:szCs w:val="28"/>
        </w:rPr>
        <w:tab/>
      </w:r>
      <w:r w:rsidR="000C60E5" w:rsidRPr="00E27453">
        <w:rPr>
          <w:rFonts w:ascii="Times New Roman" w:eastAsia="Times New Roman" w:hAnsi="Times New Roman" w:cs="Times New Roman"/>
          <w:sz w:val="28"/>
          <w:szCs w:val="28"/>
          <w:lang w:eastAsia="ru-RU"/>
        </w:rPr>
        <w:t>«Наблюдение лечения АРВТ».</w:t>
      </w:r>
    </w:p>
    <w:p w:rsidR="000C60E5" w:rsidRPr="00E27453" w:rsidRDefault="000C60E5" w:rsidP="000C60E5">
      <w:pPr>
        <w:autoSpaceDE w:val="0"/>
        <w:autoSpaceDN w:val="0"/>
        <w:adjustRightInd w:val="0"/>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t>В свете реализуемой правительством политики охраны индивидуальных сведений населения перед медицинскими учреждениями и органами власти, встает вопрос о гарантировании соответствующей защиты витальных данных каждого гражданина, в соответствии с законодательством РК</w:t>
      </w:r>
      <w:r w:rsidRPr="00E27453">
        <w:rPr>
          <w:rFonts w:ascii="Times New Roman" w:hAnsi="Times New Roman" w:cs="Times New Roman"/>
          <w:sz w:val="18"/>
          <w:szCs w:val="18"/>
        </w:rPr>
        <w:t>. </w:t>
      </w:r>
    </w:p>
    <w:p w:rsidR="000C60E5" w:rsidRPr="00E27453" w:rsidRDefault="000C60E5" w:rsidP="000C60E5">
      <w:pPr>
        <w:spacing w:after="0" w:line="240" w:lineRule="auto"/>
        <w:ind w:firstLine="709"/>
        <w:jc w:val="both"/>
        <w:rPr>
          <w:rFonts w:ascii="Times New Roman" w:hAnsi="Times New Roman" w:cs="Times New Roman"/>
          <w:sz w:val="28"/>
          <w:szCs w:val="28"/>
        </w:rPr>
      </w:pPr>
      <w:r w:rsidRPr="00E27453">
        <w:rPr>
          <w:rFonts w:ascii="Times New Roman" w:hAnsi="Times New Roman" w:cs="Times New Roman"/>
          <w:sz w:val="28"/>
          <w:szCs w:val="28"/>
        </w:rPr>
        <w:lastRenderedPageBreak/>
        <w:t>Нужно помнить о том, что главная задача моде</w:t>
      </w:r>
      <w:r w:rsidR="00FC5419">
        <w:rPr>
          <w:rFonts w:ascii="Times New Roman" w:hAnsi="Times New Roman" w:cs="Times New Roman"/>
          <w:sz w:val="28"/>
          <w:szCs w:val="28"/>
        </w:rPr>
        <w:t>рнизации сферы здравоохранения –</w:t>
      </w:r>
      <w:r w:rsidRPr="00E27453">
        <w:rPr>
          <w:rFonts w:ascii="Times New Roman" w:hAnsi="Times New Roman" w:cs="Times New Roman"/>
          <w:sz w:val="28"/>
          <w:szCs w:val="28"/>
        </w:rPr>
        <w:t xml:space="preserve"> это удовлетворенность каждого человека качеством оказанной медицинской помощи. </w:t>
      </w:r>
    </w:p>
    <w:p w:rsidR="000C60E5" w:rsidRPr="00E27453" w:rsidRDefault="000C60E5" w:rsidP="000C60E5">
      <w:pPr>
        <w:spacing w:after="0" w:line="240" w:lineRule="auto"/>
        <w:ind w:firstLine="709"/>
        <w:jc w:val="both"/>
        <w:rPr>
          <w:rStyle w:val="af0"/>
          <w:rFonts w:ascii="Times New Roman" w:hAnsi="Times New Roman" w:cs="Times New Roman"/>
          <w:b w:val="0"/>
          <w:sz w:val="28"/>
          <w:szCs w:val="28"/>
        </w:rPr>
      </w:pPr>
      <w:r w:rsidRPr="00E27453">
        <w:rPr>
          <w:rFonts w:ascii="Times New Roman" w:hAnsi="Times New Roman" w:cs="Times New Roman"/>
          <w:sz w:val="28"/>
          <w:szCs w:val="28"/>
        </w:rPr>
        <w:t xml:space="preserve">Данная система обязана быть способной к интеграции, как горизонтальной, так и вертикальной среди участников процесса оказания помощи в сфере здравоохранения. Предоставление защищенных передвижений данных больных, передачи сверху вниз немалых объемов обезличенной финансовой и статистической отчетности, а также доступ медицинских сотрудников к централизованным информационным ресурсам из любой </w:t>
      </w:r>
      <w:r w:rsidR="00D67F2D" w:rsidRPr="00E27453">
        <w:rPr>
          <w:rFonts w:ascii="Times New Roman" w:hAnsi="Times New Roman" w:cs="Times New Roman"/>
          <w:sz w:val="28"/>
          <w:szCs w:val="28"/>
        </w:rPr>
        <w:t xml:space="preserve">медицинской организации и </w:t>
      </w:r>
      <w:r w:rsidR="00FC5419">
        <w:rPr>
          <w:rFonts w:ascii="Times New Roman" w:hAnsi="Times New Roman" w:cs="Times New Roman"/>
          <w:sz w:val="28"/>
          <w:szCs w:val="28"/>
        </w:rPr>
        <w:t xml:space="preserve">др. </w:t>
      </w:r>
      <w:r w:rsidR="00D67F2D" w:rsidRPr="00E27453">
        <w:rPr>
          <w:rFonts w:ascii="Times New Roman" w:hAnsi="Times New Roman" w:cs="Times New Roman"/>
          <w:sz w:val="28"/>
          <w:szCs w:val="28"/>
        </w:rPr>
        <w:t>(р</w:t>
      </w:r>
      <w:r w:rsidR="00FC5419">
        <w:rPr>
          <w:rFonts w:ascii="Times New Roman" w:hAnsi="Times New Roman" w:cs="Times New Roman"/>
          <w:sz w:val="28"/>
          <w:szCs w:val="28"/>
        </w:rPr>
        <w:t xml:space="preserve">исунок </w:t>
      </w:r>
      <w:r w:rsidR="005B00E9">
        <w:rPr>
          <w:rFonts w:ascii="Times New Roman" w:hAnsi="Times New Roman" w:cs="Times New Roman"/>
          <w:sz w:val="28"/>
          <w:szCs w:val="28"/>
        </w:rPr>
        <w:t>27</w:t>
      </w:r>
      <w:r w:rsidRPr="00E27453">
        <w:rPr>
          <w:rFonts w:ascii="Times New Roman" w:hAnsi="Times New Roman" w:cs="Times New Roman"/>
          <w:sz w:val="28"/>
          <w:szCs w:val="28"/>
        </w:rPr>
        <w:t>).</w:t>
      </w:r>
    </w:p>
    <w:p w:rsidR="000C60E5" w:rsidRPr="00E27453" w:rsidRDefault="000C60E5" w:rsidP="000C60E5">
      <w:pPr>
        <w:spacing w:after="0" w:line="240" w:lineRule="auto"/>
        <w:ind w:firstLine="709"/>
        <w:jc w:val="both"/>
        <w:rPr>
          <w:rStyle w:val="af0"/>
          <w:rFonts w:ascii="Times New Roman" w:hAnsi="Times New Roman" w:cs="Times New Roman"/>
          <w:b w:val="0"/>
          <w:sz w:val="28"/>
          <w:szCs w:val="28"/>
        </w:rPr>
      </w:pPr>
    </w:p>
    <w:p w:rsidR="000C60E5" w:rsidRPr="00E27453" w:rsidRDefault="00247655" w:rsidP="00442A97">
      <w:pPr>
        <w:spacing w:after="0" w:line="240" w:lineRule="auto"/>
        <w:jc w:val="center"/>
        <w:rPr>
          <w:rStyle w:val="af0"/>
          <w:rFonts w:ascii="Times New Roman" w:hAnsi="Times New Roman" w:cs="Times New Roman"/>
          <w:b w:val="0"/>
          <w:sz w:val="28"/>
          <w:szCs w:val="28"/>
        </w:rPr>
      </w:pPr>
      <w:r>
        <w:rPr>
          <w:noProof/>
          <w:lang w:eastAsia="ru-RU"/>
        </w:rPr>
        <w:drawing>
          <wp:inline distT="0" distB="0" distL="0" distR="0" wp14:anchorId="1658FDBE" wp14:editId="6F0B0ED4">
            <wp:extent cx="5070592" cy="3104444"/>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71870" cy="3105226"/>
                    </a:xfrm>
                    <a:prstGeom prst="rect">
                      <a:avLst/>
                    </a:prstGeom>
                  </pic:spPr>
                </pic:pic>
              </a:graphicData>
            </a:graphic>
          </wp:inline>
        </w:drawing>
      </w:r>
    </w:p>
    <w:p w:rsidR="006970D2" w:rsidRDefault="006970D2" w:rsidP="00E64601">
      <w:pPr>
        <w:spacing w:after="0" w:line="240" w:lineRule="auto"/>
        <w:ind w:firstLine="709"/>
        <w:jc w:val="center"/>
        <w:rPr>
          <w:rStyle w:val="af0"/>
          <w:rFonts w:ascii="Times New Roman" w:hAnsi="Times New Roman" w:cs="Times New Roman"/>
          <w:b w:val="0"/>
          <w:sz w:val="28"/>
          <w:szCs w:val="28"/>
        </w:rPr>
      </w:pPr>
    </w:p>
    <w:p w:rsidR="00FC5419" w:rsidRDefault="009A37E4" w:rsidP="00E64601">
      <w:pPr>
        <w:spacing w:after="0" w:line="240" w:lineRule="auto"/>
        <w:ind w:firstLine="709"/>
        <w:jc w:val="center"/>
        <w:rPr>
          <w:rStyle w:val="af0"/>
          <w:rFonts w:ascii="Times New Roman" w:hAnsi="Times New Roman" w:cs="Times New Roman"/>
          <w:b w:val="0"/>
          <w:sz w:val="28"/>
          <w:szCs w:val="28"/>
        </w:rPr>
      </w:pPr>
      <w:r w:rsidRPr="00E27453">
        <w:rPr>
          <w:rStyle w:val="af0"/>
          <w:rFonts w:ascii="Times New Roman" w:hAnsi="Times New Roman" w:cs="Times New Roman"/>
          <w:b w:val="0"/>
          <w:sz w:val="28"/>
          <w:szCs w:val="28"/>
        </w:rPr>
        <w:t xml:space="preserve">Рисунок </w:t>
      </w:r>
      <w:r w:rsidR="005B00E9">
        <w:rPr>
          <w:rStyle w:val="af0"/>
          <w:rFonts w:ascii="Times New Roman" w:hAnsi="Times New Roman" w:cs="Times New Roman"/>
          <w:b w:val="0"/>
          <w:sz w:val="28"/>
          <w:szCs w:val="28"/>
        </w:rPr>
        <w:t>27</w:t>
      </w:r>
      <w:r w:rsidRPr="00E27453">
        <w:rPr>
          <w:rStyle w:val="af0"/>
          <w:rFonts w:ascii="Times New Roman" w:hAnsi="Times New Roman" w:cs="Times New Roman"/>
          <w:b w:val="0"/>
          <w:sz w:val="28"/>
          <w:szCs w:val="28"/>
        </w:rPr>
        <w:t xml:space="preserve"> – </w:t>
      </w:r>
      <w:r w:rsidR="00247655">
        <w:rPr>
          <w:rStyle w:val="af0"/>
          <w:rFonts w:ascii="Times New Roman" w:hAnsi="Times New Roman" w:cs="Times New Roman"/>
          <w:b w:val="0"/>
          <w:sz w:val="28"/>
          <w:szCs w:val="28"/>
        </w:rPr>
        <w:t>Индикаторы в разрезе регионов</w:t>
      </w:r>
    </w:p>
    <w:p w:rsidR="009A37E4" w:rsidRPr="007047A6" w:rsidRDefault="00FC5419" w:rsidP="007047A6">
      <w:pPr>
        <w:spacing w:after="0" w:line="240" w:lineRule="auto"/>
        <w:ind w:firstLine="709"/>
        <w:rPr>
          <w:rFonts w:ascii="Times New Roman" w:hAnsi="Times New Roman" w:cs="Times New Roman"/>
          <w:sz w:val="28"/>
          <w:szCs w:val="28"/>
        </w:rPr>
      </w:pPr>
      <w:r w:rsidRPr="007047A6">
        <w:rPr>
          <w:rFonts w:ascii="Times New Roman" w:hAnsi="Times New Roman" w:cs="Times New Roman"/>
          <w:sz w:val="28"/>
          <w:szCs w:val="28"/>
        </w:rPr>
        <w:t xml:space="preserve">Примечание: </w:t>
      </w:r>
      <w:r w:rsidR="005B00E9" w:rsidRPr="007047A6">
        <w:rPr>
          <w:rFonts w:ascii="Times New Roman" w:hAnsi="Times New Roman" w:cs="Times New Roman"/>
          <w:sz w:val="28"/>
          <w:szCs w:val="28"/>
        </w:rPr>
        <w:t>Д</w:t>
      </w:r>
      <w:r w:rsidR="007E523C" w:rsidRPr="007047A6">
        <w:rPr>
          <w:rFonts w:ascii="Times New Roman" w:hAnsi="Times New Roman" w:cs="Times New Roman"/>
          <w:sz w:val="28"/>
          <w:szCs w:val="28"/>
        </w:rPr>
        <w:t>анные Министерства здравоохранения РК</w:t>
      </w:r>
    </w:p>
    <w:p w:rsidR="00B67955" w:rsidRPr="007047A6" w:rsidRDefault="00B67955" w:rsidP="00E64601">
      <w:pPr>
        <w:spacing w:after="0" w:line="240" w:lineRule="auto"/>
        <w:ind w:firstLine="709"/>
        <w:jc w:val="center"/>
        <w:rPr>
          <w:rFonts w:ascii="Times New Roman" w:hAnsi="Times New Roman" w:cs="Times New Roman"/>
          <w:bCs/>
          <w:sz w:val="24"/>
          <w:szCs w:val="24"/>
        </w:rPr>
      </w:pPr>
    </w:p>
    <w:p w:rsidR="000C60E5" w:rsidRPr="00E27453" w:rsidRDefault="000C60E5" w:rsidP="000C60E5">
      <w:pPr>
        <w:spacing w:after="0" w:line="240" w:lineRule="auto"/>
        <w:ind w:firstLine="709"/>
        <w:jc w:val="both"/>
        <w:rPr>
          <w:rStyle w:val="af0"/>
          <w:rFonts w:ascii="Times New Roman" w:hAnsi="Times New Roman" w:cs="Times New Roman"/>
          <w:b w:val="0"/>
          <w:sz w:val="28"/>
          <w:szCs w:val="28"/>
        </w:rPr>
      </w:pPr>
      <w:r w:rsidRPr="00E27453">
        <w:rPr>
          <w:rStyle w:val="af0"/>
          <w:rFonts w:ascii="Times New Roman" w:hAnsi="Times New Roman" w:cs="Times New Roman"/>
          <w:b w:val="0"/>
          <w:sz w:val="28"/>
          <w:szCs w:val="28"/>
        </w:rPr>
        <w:t>Рыночные взаимоотношения в здравоохранении раскроют возможности для формирования конкурентоспособных медицинских учреждений. Тем не менее</w:t>
      </w:r>
      <w:r w:rsidR="00FC5419">
        <w:rPr>
          <w:rStyle w:val="af0"/>
          <w:rFonts w:ascii="Times New Roman" w:hAnsi="Times New Roman" w:cs="Times New Roman"/>
          <w:b w:val="0"/>
          <w:sz w:val="28"/>
          <w:szCs w:val="28"/>
        </w:rPr>
        <w:t>,</w:t>
      </w:r>
      <w:r w:rsidRPr="00E27453">
        <w:rPr>
          <w:rStyle w:val="af0"/>
          <w:rFonts w:ascii="Times New Roman" w:hAnsi="Times New Roman" w:cs="Times New Roman"/>
          <w:b w:val="0"/>
          <w:sz w:val="28"/>
          <w:szCs w:val="28"/>
        </w:rPr>
        <w:t xml:space="preserve"> неконкурентоспособные учреждения станут, преобразованы, реорганизованы и т.д.</w:t>
      </w:r>
    </w:p>
    <w:p w:rsidR="000C60E5" w:rsidRPr="00E27453" w:rsidRDefault="000C60E5" w:rsidP="000C60E5">
      <w:pPr>
        <w:spacing w:after="0" w:line="240" w:lineRule="auto"/>
        <w:ind w:firstLine="709"/>
        <w:jc w:val="both"/>
        <w:rPr>
          <w:rFonts w:ascii="Times New Roman" w:hAnsi="Times New Roman" w:cs="Times New Roman"/>
          <w:sz w:val="28"/>
          <w:szCs w:val="28"/>
        </w:rPr>
      </w:pPr>
      <w:r w:rsidRPr="00E27453">
        <w:rPr>
          <w:rStyle w:val="af0"/>
          <w:rFonts w:ascii="Times New Roman" w:hAnsi="Times New Roman" w:cs="Times New Roman"/>
          <w:b w:val="0"/>
          <w:sz w:val="28"/>
          <w:szCs w:val="28"/>
        </w:rPr>
        <w:t>Подобным образом, основана конкурентоспособная и современная система бюджетирования здравоохранения и оплата мед</w:t>
      </w:r>
      <w:r w:rsidR="00FC5419">
        <w:rPr>
          <w:rStyle w:val="af0"/>
          <w:rFonts w:ascii="Times New Roman" w:hAnsi="Times New Roman" w:cs="Times New Roman"/>
          <w:b w:val="0"/>
          <w:sz w:val="28"/>
          <w:szCs w:val="28"/>
        </w:rPr>
        <w:t xml:space="preserve">ицинских </w:t>
      </w:r>
      <w:r w:rsidRPr="00E27453">
        <w:rPr>
          <w:rStyle w:val="af0"/>
          <w:rFonts w:ascii="Times New Roman" w:hAnsi="Times New Roman" w:cs="Times New Roman"/>
          <w:b w:val="0"/>
          <w:sz w:val="28"/>
          <w:szCs w:val="28"/>
        </w:rPr>
        <w:t>услуг, а также эффективная и современная система управления здравоохранением</w:t>
      </w:r>
      <w:r w:rsidR="00EA0879" w:rsidRPr="00E27453">
        <w:rPr>
          <w:rStyle w:val="af0"/>
          <w:rFonts w:ascii="Times New Roman" w:hAnsi="Times New Roman" w:cs="Times New Roman"/>
          <w:b w:val="0"/>
          <w:sz w:val="28"/>
          <w:szCs w:val="28"/>
        </w:rPr>
        <w:t xml:space="preserve">, </w:t>
      </w:r>
      <w:r w:rsidRPr="00E27453">
        <w:rPr>
          <w:rStyle w:val="af0"/>
          <w:rFonts w:ascii="Times New Roman" w:hAnsi="Times New Roman" w:cs="Times New Roman"/>
          <w:b w:val="0"/>
          <w:sz w:val="28"/>
          <w:szCs w:val="28"/>
        </w:rPr>
        <w:t>которая соответствует стандартам.</w:t>
      </w:r>
    </w:p>
    <w:p w:rsidR="00F4248B" w:rsidRDefault="00F4248B">
      <w:pPr>
        <w:rPr>
          <w:rFonts w:ascii="Times New Roman" w:hAnsi="Times New Roman" w:cs="Times New Roman"/>
          <w:b/>
          <w:sz w:val="28"/>
          <w:szCs w:val="28"/>
        </w:rPr>
      </w:pPr>
      <w:r>
        <w:rPr>
          <w:rFonts w:ascii="Times New Roman" w:hAnsi="Times New Roman" w:cs="Times New Roman"/>
          <w:b/>
          <w:sz w:val="28"/>
          <w:szCs w:val="28"/>
        </w:rPr>
        <w:br w:type="page"/>
      </w:r>
    </w:p>
    <w:p w:rsidR="00C122F1" w:rsidRPr="00E27453" w:rsidRDefault="00C122F1" w:rsidP="002267D1">
      <w:pPr>
        <w:pStyle w:val="af6"/>
        <w:spacing w:after="0" w:line="360" w:lineRule="auto"/>
        <w:ind w:right="23" w:firstLine="709"/>
        <w:jc w:val="center"/>
        <w:outlineLvl w:val="0"/>
        <w:rPr>
          <w:rFonts w:ascii="Times New Roman" w:hAnsi="Times New Roman" w:cs="Times New Roman"/>
          <w:b/>
          <w:sz w:val="28"/>
          <w:szCs w:val="28"/>
        </w:rPr>
      </w:pPr>
      <w:bookmarkStart w:id="22" w:name="_Toc82560383"/>
      <w:r w:rsidRPr="00E27453">
        <w:rPr>
          <w:rFonts w:ascii="Times New Roman" w:hAnsi="Times New Roman" w:cs="Times New Roman"/>
          <w:b/>
          <w:sz w:val="28"/>
          <w:szCs w:val="28"/>
        </w:rPr>
        <w:lastRenderedPageBreak/>
        <w:t>З</w:t>
      </w:r>
      <w:r w:rsidR="005B00E9" w:rsidRPr="00E27453">
        <w:rPr>
          <w:rFonts w:ascii="Times New Roman" w:hAnsi="Times New Roman" w:cs="Times New Roman"/>
          <w:b/>
          <w:sz w:val="28"/>
          <w:szCs w:val="28"/>
        </w:rPr>
        <w:t>аключение</w:t>
      </w:r>
      <w:bookmarkEnd w:id="22"/>
    </w:p>
    <w:p w:rsidR="000C60E5" w:rsidRPr="00E27453" w:rsidRDefault="000C60E5" w:rsidP="000C60E5">
      <w:pPr>
        <w:spacing w:after="0" w:line="240" w:lineRule="auto"/>
        <w:ind w:left="23" w:firstLine="697"/>
        <w:jc w:val="both"/>
        <w:rPr>
          <w:rFonts w:ascii="Times New Roman" w:hAnsi="Times New Roman"/>
          <w:sz w:val="28"/>
          <w:szCs w:val="28"/>
        </w:rPr>
      </w:pPr>
      <w:r w:rsidRPr="00E27453">
        <w:rPr>
          <w:rFonts w:ascii="Times New Roman" w:hAnsi="Times New Roman"/>
          <w:sz w:val="28"/>
          <w:szCs w:val="28"/>
        </w:rPr>
        <w:t>Основные результаты и выводы данного диссертационного исследования, характеризующие ее практическую значимость и научную новизну, можно выразить последующим образом:</w:t>
      </w:r>
    </w:p>
    <w:p w:rsidR="000C60E5" w:rsidRPr="00D22718" w:rsidRDefault="000C60E5" w:rsidP="000C60E5">
      <w:pPr>
        <w:spacing w:after="0" w:line="240" w:lineRule="auto"/>
        <w:ind w:left="23" w:firstLine="697"/>
        <w:jc w:val="both"/>
        <w:rPr>
          <w:rFonts w:ascii="Times New Roman" w:hAnsi="Times New Roman"/>
          <w:sz w:val="28"/>
          <w:szCs w:val="28"/>
        </w:rPr>
      </w:pPr>
      <w:r w:rsidRPr="00E27453">
        <w:rPr>
          <w:rFonts w:ascii="Times New Roman" w:hAnsi="Times New Roman"/>
          <w:sz w:val="28"/>
          <w:szCs w:val="28"/>
        </w:rPr>
        <w:t xml:space="preserve">В литературе </w:t>
      </w:r>
      <w:r w:rsidRPr="00D22718">
        <w:rPr>
          <w:rFonts w:ascii="Times New Roman" w:hAnsi="Times New Roman"/>
          <w:sz w:val="28"/>
          <w:szCs w:val="28"/>
        </w:rPr>
        <w:t xml:space="preserve">научной направленности </w:t>
      </w:r>
      <w:r w:rsidR="00650964" w:rsidRPr="00D22718">
        <w:rPr>
          <w:rFonts w:ascii="Times New Roman" w:hAnsi="Times New Roman"/>
          <w:sz w:val="28"/>
          <w:szCs w:val="28"/>
        </w:rPr>
        <w:t>по вопросам</w:t>
      </w:r>
      <w:r w:rsidR="005B00E9">
        <w:rPr>
          <w:rFonts w:ascii="Times New Roman" w:hAnsi="Times New Roman"/>
          <w:sz w:val="28"/>
          <w:szCs w:val="28"/>
        </w:rPr>
        <w:t>,</w:t>
      </w:r>
      <w:r w:rsidR="00650964" w:rsidRPr="00D22718">
        <w:rPr>
          <w:rFonts w:ascii="Times New Roman" w:hAnsi="Times New Roman"/>
          <w:sz w:val="28"/>
          <w:szCs w:val="28"/>
        </w:rPr>
        <w:t xml:space="preserve"> посвященн</w:t>
      </w:r>
      <w:r w:rsidR="005B00E9">
        <w:rPr>
          <w:rFonts w:ascii="Times New Roman" w:hAnsi="Times New Roman"/>
          <w:sz w:val="28"/>
          <w:szCs w:val="28"/>
        </w:rPr>
        <w:t>ым</w:t>
      </w:r>
      <w:r w:rsidR="00650964" w:rsidRPr="00D22718">
        <w:rPr>
          <w:rFonts w:ascii="Times New Roman" w:hAnsi="Times New Roman"/>
          <w:sz w:val="28"/>
          <w:szCs w:val="28"/>
        </w:rPr>
        <w:t xml:space="preserve"> развити</w:t>
      </w:r>
      <w:r w:rsidR="005B00E9">
        <w:rPr>
          <w:rFonts w:ascii="Times New Roman" w:hAnsi="Times New Roman"/>
          <w:sz w:val="28"/>
          <w:szCs w:val="28"/>
        </w:rPr>
        <w:t>ю</w:t>
      </w:r>
      <w:r w:rsidRPr="00D22718">
        <w:rPr>
          <w:rFonts w:ascii="Times New Roman" w:hAnsi="Times New Roman"/>
          <w:sz w:val="28"/>
          <w:szCs w:val="28"/>
        </w:rPr>
        <w:t xml:space="preserve"> экономики, количество используемых терминов, </w:t>
      </w:r>
      <w:r w:rsidR="005B00E9">
        <w:rPr>
          <w:rFonts w:ascii="Times New Roman" w:hAnsi="Times New Roman"/>
          <w:sz w:val="28"/>
          <w:szCs w:val="28"/>
        </w:rPr>
        <w:t xml:space="preserve">производных </w:t>
      </w:r>
      <w:r w:rsidRPr="00D22718">
        <w:rPr>
          <w:rFonts w:ascii="Times New Roman" w:hAnsi="Times New Roman"/>
          <w:sz w:val="28"/>
          <w:szCs w:val="28"/>
        </w:rPr>
        <w:t xml:space="preserve">от слова «инновация» </w:t>
      </w:r>
      <w:r w:rsidR="005B00E9">
        <w:rPr>
          <w:rFonts w:ascii="Times New Roman" w:hAnsi="Times New Roman"/>
          <w:sz w:val="28"/>
          <w:szCs w:val="28"/>
        </w:rPr>
        <w:t>великое множество</w:t>
      </w:r>
      <w:r w:rsidRPr="00D22718">
        <w:rPr>
          <w:rFonts w:ascii="Times New Roman" w:hAnsi="Times New Roman"/>
          <w:sz w:val="28"/>
          <w:szCs w:val="28"/>
        </w:rPr>
        <w:t xml:space="preserve">. Анализ определений позволяет </w:t>
      </w:r>
      <w:r w:rsidR="00650964" w:rsidRPr="00D22718">
        <w:rPr>
          <w:rFonts w:ascii="Times New Roman" w:hAnsi="Times New Roman"/>
          <w:sz w:val="28"/>
          <w:szCs w:val="28"/>
        </w:rPr>
        <w:t>сделать</w:t>
      </w:r>
      <w:r w:rsidRPr="00D22718">
        <w:rPr>
          <w:rFonts w:ascii="Times New Roman" w:hAnsi="Times New Roman"/>
          <w:sz w:val="28"/>
          <w:szCs w:val="28"/>
        </w:rPr>
        <w:t xml:space="preserve"> вывод о том, что </w:t>
      </w:r>
      <w:r w:rsidR="004D5AE8" w:rsidRPr="00D22718">
        <w:rPr>
          <w:rFonts w:ascii="Times New Roman" w:hAnsi="Times New Roman"/>
          <w:sz w:val="28"/>
          <w:szCs w:val="28"/>
        </w:rPr>
        <w:t>свойственные теме собственных научных исследований в термин «инновация» каждый ученый вкладывает различные понятия в связи с чем, данный термин может иметь разные значения. Но поняти</w:t>
      </w:r>
      <w:r w:rsidR="005B00E9">
        <w:rPr>
          <w:rFonts w:ascii="Times New Roman" w:hAnsi="Times New Roman"/>
          <w:sz w:val="28"/>
          <w:szCs w:val="28"/>
        </w:rPr>
        <w:t>е</w:t>
      </w:r>
      <w:r w:rsidR="004D5AE8" w:rsidRPr="00D22718">
        <w:rPr>
          <w:rFonts w:ascii="Times New Roman" w:hAnsi="Times New Roman"/>
          <w:sz w:val="28"/>
          <w:szCs w:val="28"/>
        </w:rPr>
        <w:t xml:space="preserve"> </w:t>
      </w:r>
      <w:r w:rsidR="005B00E9">
        <w:rPr>
          <w:rFonts w:ascii="Times New Roman" w:hAnsi="Times New Roman"/>
          <w:sz w:val="28"/>
          <w:szCs w:val="28"/>
        </w:rPr>
        <w:t>«</w:t>
      </w:r>
      <w:r w:rsidR="004D5AE8" w:rsidRPr="00D22718">
        <w:rPr>
          <w:rFonts w:ascii="Times New Roman" w:hAnsi="Times New Roman"/>
          <w:sz w:val="28"/>
          <w:szCs w:val="28"/>
        </w:rPr>
        <w:t>инновация</w:t>
      </w:r>
      <w:r w:rsidR="005B00E9">
        <w:rPr>
          <w:rFonts w:ascii="Times New Roman" w:hAnsi="Times New Roman"/>
          <w:sz w:val="28"/>
          <w:szCs w:val="28"/>
        </w:rPr>
        <w:t>»</w:t>
      </w:r>
      <w:r w:rsidR="004D5AE8" w:rsidRPr="00D22718">
        <w:rPr>
          <w:rFonts w:ascii="Times New Roman" w:hAnsi="Times New Roman"/>
          <w:sz w:val="28"/>
          <w:szCs w:val="28"/>
        </w:rPr>
        <w:t xml:space="preserve"> в общем смысле является для всех </w:t>
      </w:r>
      <w:r w:rsidR="00C106E0">
        <w:rPr>
          <w:rFonts w:ascii="Times New Roman" w:hAnsi="Times New Roman"/>
          <w:sz w:val="28"/>
          <w:szCs w:val="28"/>
        </w:rPr>
        <w:t>своего рода</w:t>
      </w:r>
      <w:r w:rsidR="004D5AE8" w:rsidRPr="00D22718">
        <w:rPr>
          <w:rFonts w:ascii="Times New Roman" w:hAnsi="Times New Roman"/>
          <w:sz w:val="28"/>
          <w:szCs w:val="28"/>
        </w:rPr>
        <w:t xml:space="preserve"> стади</w:t>
      </w:r>
      <w:r w:rsidR="00C106E0">
        <w:rPr>
          <w:rFonts w:ascii="Times New Roman" w:hAnsi="Times New Roman"/>
          <w:sz w:val="28"/>
          <w:szCs w:val="28"/>
        </w:rPr>
        <w:t>ей, включающе</w:t>
      </w:r>
      <w:r w:rsidR="004D5AE8" w:rsidRPr="00D22718">
        <w:rPr>
          <w:rFonts w:ascii="Times New Roman" w:hAnsi="Times New Roman"/>
          <w:sz w:val="28"/>
          <w:szCs w:val="28"/>
        </w:rPr>
        <w:t>й обязательн</w:t>
      </w:r>
      <w:r w:rsidR="00C106E0">
        <w:rPr>
          <w:rFonts w:ascii="Times New Roman" w:hAnsi="Times New Roman"/>
          <w:sz w:val="28"/>
          <w:szCs w:val="28"/>
        </w:rPr>
        <w:t>ую</w:t>
      </w:r>
      <w:r w:rsidR="004D5AE8" w:rsidRPr="00D22718">
        <w:rPr>
          <w:rFonts w:ascii="Times New Roman" w:hAnsi="Times New Roman"/>
          <w:sz w:val="28"/>
          <w:szCs w:val="28"/>
        </w:rPr>
        <w:t xml:space="preserve"> для производителя коммерческ</w:t>
      </w:r>
      <w:r w:rsidR="00C106E0">
        <w:rPr>
          <w:rFonts w:ascii="Times New Roman" w:hAnsi="Times New Roman"/>
          <w:sz w:val="28"/>
          <w:szCs w:val="28"/>
        </w:rPr>
        <w:t>ую</w:t>
      </w:r>
      <w:r w:rsidR="004D5AE8" w:rsidRPr="00D22718">
        <w:rPr>
          <w:rFonts w:ascii="Times New Roman" w:hAnsi="Times New Roman"/>
          <w:sz w:val="28"/>
          <w:szCs w:val="28"/>
        </w:rPr>
        <w:t xml:space="preserve"> выгод</w:t>
      </w:r>
      <w:r w:rsidR="00C106E0">
        <w:rPr>
          <w:rFonts w:ascii="Times New Roman" w:hAnsi="Times New Roman"/>
          <w:sz w:val="28"/>
          <w:szCs w:val="28"/>
        </w:rPr>
        <w:t>у</w:t>
      </w:r>
      <w:r w:rsidR="004D5AE8" w:rsidRPr="00D22718">
        <w:rPr>
          <w:rFonts w:ascii="Times New Roman" w:hAnsi="Times New Roman"/>
          <w:sz w:val="28"/>
          <w:szCs w:val="28"/>
        </w:rPr>
        <w:t xml:space="preserve"> небезуспешного использования потребителем новой технологии</w:t>
      </w:r>
      <w:r w:rsidR="00435D19" w:rsidRPr="00D22718">
        <w:rPr>
          <w:rFonts w:ascii="Times New Roman" w:hAnsi="Times New Roman"/>
          <w:sz w:val="28"/>
          <w:szCs w:val="28"/>
        </w:rPr>
        <w:t xml:space="preserve"> </w:t>
      </w:r>
      <w:r w:rsidR="004D5AE8" w:rsidRPr="00D22718">
        <w:rPr>
          <w:rFonts w:ascii="Times New Roman" w:hAnsi="Times New Roman"/>
          <w:sz w:val="28"/>
          <w:szCs w:val="28"/>
        </w:rPr>
        <w:t>и</w:t>
      </w:r>
      <w:r w:rsidR="00435D19" w:rsidRPr="00D22718">
        <w:rPr>
          <w:rFonts w:ascii="Times New Roman" w:hAnsi="Times New Roman"/>
          <w:sz w:val="28"/>
          <w:szCs w:val="28"/>
        </w:rPr>
        <w:t xml:space="preserve"> </w:t>
      </w:r>
      <w:r w:rsidR="004D5AE8" w:rsidRPr="00D22718">
        <w:rPr>
          <w:rFonts w:ascii="Times New Roman" w:hAnsi="Times New Roman"/>
          <w:sz w:val="28"/>
          <w:szCs w:val="28"/>
        </w:rPr>
        <w:t>продукта.</w:t>
      </w:r>
      <w:r w:rsidR="00435D19" w:rsidRPr="00D22718">
        <w:rPr>
          <w:rFonts w:ascii="Times New Roman" w:hAnsi="Times New Roman"/>
          <w:sz w:val="28"/>
          <w:szCs w:val="28"/>
        </w:rPr>
        <w:t xml:space="preserve"> </w:t>
      </w:r>
      <w:r w:rsidR="004D5AE8" w:rsidRPr="00D22718">
        <w:rPr>
          <w:rFonts w:ascii="Times New Roman" w:hAnsi="Times New Roman"/>
          <w:sz w:val="28"/>
          <w:szCs w:val="28"/>
        </w:rPr>
        <w:t>Не</w:t>
      </w:r>
      <w:r w:rsidR="00435D19" w:rsidRPr="00D22718">
        <w:rPr>
          <w:rFonts w:ascii="Times New Roman" w:hAnsi="Times New Roman"/>
          <w:sz w:val="28"/>
          <w:szCs w:val="28"/>
        </w:rPr>
        <w:t xml:space="preserve"> </w:t>
      </w:r>
      <w:r w:rsidR="004D5AE8" w:rsidRPr="00D22718">
        <w:rPr>
          <w:rFonts w:ascii="Times New Roman" w:hAnsi="Times New Roman"/>
          <w:sz w:val="28"/>
          <w:szCs w:val="28"/>
        </w:rPr>
        <w:t>существует</w:t>
      </w:r>
      <w:r w:rsidR="00435D19" w:rsidRPr="00D22718">
        <w:rPr>
          <w:rFonts w:ascii="Times New Roman" w:hAnsi="Times New Roman"/>
          <w:sz w:val="28"/>
          <w:szCs w:val="28"/>
        </w:rPr>
        <w:t xml:space="preserve"> </w:t>
      </w:r>
      <w:r w:rsidR="004D5AE8" w:rsidRPr="00D22718">
        <w:rPr>
          <w:rFonts w:ascii="Times New Roman" w:hAnsi="Times New Roman"/>
          <w:sz w:val="28"/>
          <w:szCs w:val="28"/>
        </w:rPr>
        <w:t>инноваци</w:t>
      </w:r>
      <w:r w:rsidR="00C106E0">
        <w:rPr>
          <w:rFonts w:ascii="Times New Roman" w:hAnsi="Times New Roman"/>
          <w:sz w:val="28"/>
          <w:szCs w:val="28"/>
        </w:rPr>
        <w:t>и</w:t>
      </w:r>
      <w:r w:rsidR="00435D19" w:rsidRPr="00D22718">
        <w:rPr>
          <w:rFonts w:ascii="Times New Roman" w:hAnsi="Times New Roman"/>
          <w:sz w:val="28"/>
          <w:szCs w:val="28"/>
        </w:rPr>
        <w:t xml:space="preserve"> </w:t>
      </w:r>
      <w:r w:rsidR="004D5AE8" w:rsidRPr="00D22718">
        <w:rPr>
          <w:rFonts w:ascii="Times New Roman" w:hAnsi="Times New Roman"/>
          <w:sz w:val="28"/>
          <w:szCs w:val="28"/>
        </w:rPr>
        <w:t>без</w:t>
      </w:r>
      <w:r w:rsidR="00435D19" w:rsidRPr="00D22718">
        <w:rPr>
          <w:rFonts w:ascii="Times New Roman" w:hAnsi="Times New Roman"/>
          <w:sz w:val="28"/>
          <w:szCs w:val="28"/>
        </w:rPr>
        <w:t xml:space="preserve"> </w:t>
      </w:r>
      <w:r w:rsidR="004D5AE8" w:rsidRPr="00D22718">
        <w:rPr>
          <w:rFonts w:ascii="Times New Roman" w:hAnsi="Times New Roman"/>
          <w:sz w:val="28"/>
          <w:szCs w:val="28"/>
        </w:rPr>
        <w:t>этой</w:t>
      </w:r>
      <w:r w:rsidR="00435D19" w:rsidRPr="00D22718">
        <w:rPr>
          <w:rFonts w:ascii="Times New Roman" w:hAnsi="Times New Roman"/>
          <w:sz w:val="28"/>
          <w:szCs w:val="28"/>
        </w:rPr>
        <w:t xml:space="preserve"> </w:t>
      </w:r>
      <w:r w:rsidR="004D5AE8" w:rsidRPr="00D22718">
        <w:rPr>
          <w:rFonts w:ascii="Times New Roman" w:hAnsi="Times New Roman"/>
          <w:sz w:val="28"/>
          <w:szCs w:val="28"/>
        </w:rPr>
        <w:t>стадии.</w:t>
      </w:r>
      <w:r w:rsidR="00435D19" w:rsidRPr="00D22718">
        <w:rPr>
          <w:rFonts w:ascii="Times New Roman" w:hAnsi="Times New Roman"/>
          <w:sz w:val="28"/>
          <w:szCs w:val="28"/>
        </w:rPr>
        <w:t xml:space="preserve"> </w:t>
      </w:r>
      <w:r w:rsidR="004D5AE8" w:rsidRPr="00D22718">
        <w:rPr>
          <w:rFonts w:ascii="Times New Roman" w:hAnsi="Times New Roman"/>
          <w:sz w:val="28"/>
          <w:szCs w:val="28"/>
        </w:rPr>
        <w:t>Наличие</w:t>
      </w:r>
      <w:r w:rsidR="00435D19" w:rsidRPr="00D22718">
        <w:rPr>
          <w:rFonts w:ascii="Times New Roman" w:hAnsi="Times New Roman"/>
          <w:sz w:val="28"/>
          <w:szCs w:val="28"/>
        </w:rPr>
        <w:t xml:space="preserve"> </w:t>
      </w:r>
      <w:r w:rsidR="004D5AE8" w:rsidRPr="00D22718">
        <w:rPr>
          <w:rFonts w:ascii="Times New Roman" w:hAnsi="Times New Roman"/>
          <w:sz w:val="28"/>
          <w:szCs w:val="28"/>
        </w:rPr>
        <w:t>какой</w:t>
      </w:r>
      <w:r w:rsidR="00435D19" w:rsidRPr="00D22718">
        <w:rPr>
          <w:rFonts w:ascii="Times New Roman" w:hAnsi="Times New Roman"/>
          <w:sz w:val="28"/>
          <w:szCs w:val="28"/>
        </w:rPr>
        <w:t>-</w:t>
      </w:r>
      <w:r w:rsidR="004D5AE8" w:rsidRPr="00D22718">
        <w:rPr>
          <w:rFonts w:ascii="Times New Roman" w:hAnsi="Times New Roman"/>
          <w:sz w:val="28"/>
          <w:szCs w:val="28"/>
        </w:rPr>
        <w:t>либо стадии и степень детализации в структуре процесса инновационного характера обусловлены целью исследования и уровнем рассмотрения.</w:t>
      </w:r>
      <w:r w:rsidRPr="00D22718">
        <w:rPr>
          <w:rFonts w:ascii="Times New Roman" w:hAnsi="Times New Roman"/>
          <w:sz w:val="28"/>
          <w:szCs w:val="28"/>
        </w:rPr>
        <w:t xml:space="preserve"> По нашему мнению, базовое определение инновации - это то, что учитывало бы все существующие особенности, н</w:t>
      </w:r>
      <w:r w:rsidR="006D4139" w:rsidRPr="00D22718">
        <w:rPr>
          <w:rFonts w:ascii="Times New Roman" w:hAnsi="Times New Roman"/>
          <w:sz w:val="28"/>
          <w:szCs w:val="28"/>
        </w:rPr>
        <w:t>едостатки и расхождения, которые должны</w:t>
      </w:r>
      <w:r w:rsidRPr="00D22718">
        <w:rPr>
          <w:rFonts w:ascii="Times New Roman" w:hAnsi="Times New Roman"/>
          <w:sz w:val="28"/>
          <w:szCs w:val="28"/>
        </w:rPr>
        <w:t xml:space="preserve"> отвечать некоторым требованиям: в понятие «инновация» не следует включать этапы создания и разработки инновации, что относится к понятию «инновационный процесс»; эффективность является обязательным условием инновации. </w:t>
      </w:r>
      <w:r w:rsidR="00454ED7" w:rsidRPr="00D22718">
        <w:rPr>
          <w:rFonts w:ascii="Times New Roman" w:hAnsi="Times New Roman"/>
          <w:sz w:val="28"/>
          <w:szCs w:val="28"/>
        </w:rPr>
        <w:t>Следующее понятие было нами определено применительно к медицинским учреждениям в здравоохранении: «</w:t>
      </w:r>
      <w:r w:rsidR="00454ED7" w:rsidRPr="00C106E0">
        <w:rPr>
          <w:rFonts w:ascii="Times New Roman" w:hAnsi="Times New Roman" w:cs="Times New Roman"/>
          <w:sz w:val="28"/>
          <w:szCs w:val="28"/>
        </w:rPr>
        <w:t xml:space="preserve">инновация» </w:t>
      </w:r>
      <w:r w:rsidR="00C106E0" w:rsidRPr="00C106E0">
        <w:rPr>
          <w:rFonts w:ascii="Times New Roman" w:hAnsi="Times New Roman" w:cs="Times New Roman"/>
          <w:sz w:val="28"/>
          <w:szCs w:val="28"/>
        </w:rPr>
        <w:t>‒</w:t>
      </w:r>
      <w:r w:rsidR="00454ED7" w:rsidRPr="00D22718">
        <w:rPr>
          <w:rFonts w:ascii="Times New Roman" w:hAnsi="Times New Roman"/>
          <w:sz w:val="28"/>
          <w:szCs w:val="28"/>
        </w:rPr>
        <w:t xml:space="preserve"> это в деятельности инновационной характера конечный результат, который внедрен в работу организации в системе здравоохранения, и кроме того приносящий как количественный, так и качественный положительный экономический эффект.</w:t>
      </w:r>
    </w:p>
    <w:p w:rsidR="000C60E5" w:rsidRPr="00D22718" w:rsidRDefault="000C60E5" w:rsidP="000C60E5">
      <w:pPr>
        <w:spacing w:after="0" w:line="240" w:lineRule="auto"/>
        <w:ind w:left="23" w:firstLine="697"/>
        <w:jc w:val="both"/>
        <w:rPr>
          <w:rFonts w:ascii="Times New Roman" w:hAnsi="Times New Roman"/>
          <w:sz w:val="28"/>
          <w:szCs w:val="28"/>
        </w:rPr>
      </w:pPr>
      <w:r w:rsidRPr="00D22718">
        <w:rPr>
          <w:rFonts w:ascii="Times New Roman" w:hAnsi="Times New Roman"/>
          <w:sz w:val="28"/>
          <w:szCs w:val="28"/>
        </w:rPr>
        <w:t>По результ</w:t>
      </w:r>
      <w:r w:rsidR="006D4139" w:rsidRPr="00D22718">
        <w:rPr>
          <w:rFonts w:ascii="Times New Roman" w:hAnsi="Times New Roman"/>
          <w:sz w:val="28"/>
          <w:szCs w:val="28"/>
        </w:rPr>
        <w:t>атам нашего литературного обзора</w:t>
      </w:r>
      <w:r w:rsidRPr="00D22718">
        <w:rPr>
          <w:rFonts w:ascii="Times New Roman" w:hAnsi="Times New Roman"/>
          <w:sz w:val="28"/>
          <w:szCs w:val="28"/>
        </w:rPr>
        <w:t>, мы пришли также к выводу, что в современной научной литературе отсутствуе</w:t>
      </w:r>
      <w:r w:rsidR="006D4139" w:rsidRPr="00D22718">
        <w:rPr>
          <w:rFonts w:ascii="Times New Roman" w:hAnsi="Times New Roman"/>
          <w:sz w:val="28"/>
          <w:szCs w:val="28"/>
        </w:rPr>
        <w:t xml:space="preserve">т единство мнений по вопросу </w:t>
      </w:r>
      <w:r w:rsidRPr="00D22718">
        <w:rPr>
          <w:rFonts w:ascii="Times New Roman" w:hAnsi="Times New Roman"/>
          <w:sz w:val="28"/>
          <w:szCs w:val="28"/>
        </w:rPr>
        <w:t xml:space="preserve">эффективности инноваций. По нашему пониманию, эффективность характеризует для достижения целей результативность использования собственных средств, т. е. действует принцип, как можно больше получить </w:t>
      </w:r>
      <w:r w:rsidR="006D4139" w:rsidRPr="00D22718">
        <w:rPr>
          <w:rFonts w:ascii="Times New Roman" w:hAnsi="Times New Roman"/>
          <w:sz w:val="28"/>
          <w:szCs w:val="28"/>
        </w:rPr>
        <w:t xml:space="preserve">прибыли </w:t>
      </w:r>
      <w:r w:rsidRPr="00D22718">
        <w:rPr>
          <w:rFonts w:ascii="Times New Roman" w:hAnsi="Times New Roman"/>
          <w:sz w:val="28"/>
          <w:szCs w:val="28"/>
        </w:rPr>
        <w:t xml:space="preserve">из доступных нам </w:t>
      </w:r>
      <w:r w:rsidR="009F219B" w:rsidRPr="00D22718">
        <w:rPr>
          <w:rFonts w:ascii="Times New Roman" w:hAnsi="Times New Roman"/>
          <w:sz w:val="28"/>
          <w:szCs w:val="28"/>
        </w:rPr>
        <w:t>небольших запасов</w:t>
      </w:r>
      <w:r w:rsidRPr="00D22718">
        <w:rPr>
          <w:rFonts w:ascii="Times New Roman" w:hAnsi="Times New Roman"/>
          <w:sz w:val="28"/>
          <w:szCs w:val="28"/>
        </w:rPr>
        <w:t xml:space="preserve">. </w:t>
      </w:r>
      <w:r w:rsidR="009F219B" w:rsidRPr="00D22718">
        <w:rPr>
          <w:rFonts w:ascii="Times New Roman" w:hAnsi="Times New Roman"/>
          <w:sz w:val="28"/>
          <w:szCs w:val="28"/>
        </w:rPr>
        <w:t>Применяя инновации за основу, метод анализа продуктивности предприятий должен складываться на основе интегральных параметров</w:t>
      </w:r>
      <w:r w:rsidRPr="00D22718">
        <w:rPr>
          <w:rFonts w:ascii="Times New Roman" w:hAnsi="Times New Roman"/>
          <w:sz w:val="28"/>
          <w:szCs w:val="28"/>
        </w:rPr>
        <w:t xml:space="preserve">, от </w:t>
      </w:r>
      <w:r w:rsidR="009F219B" w:rsidRPr="00D22718">
        <w:rPr>
          <w:rFonts w:ascii="Times New Roman" w:hAnsi="Times New Roman"/>
          <w:sz w:val="28"/>
          <w:szCs w:val="28"/>
        </w:rPr>
        <w:t>формы занятости</w:t>
      </w:r>
      <w:r w:rsidRPr="00D22718">
        <w:rPr>
          <w:rFonts w:ascii="Times New Roman" w:hAnsi="Times New Roman"/>
          <w:sz w:val="28"/>
          <w:szCs w:val="28"/>
        </w:rPr>
        <w:t xml:space="preserve"> (направлений) </w:t>
      </w:r>
      <w:r w:rsidR="009F219B" w:rsidRPr="00D22718">
        <w:rPr>
          <w:rFonts w:ascii="Times New Roman" w:hAnsi="Times New Roman"/>
          <w:sz w:val="28"/>
          <w:szCs w:val="28"/>
        </w:rPr>
        <w:t>сумма</w:t>
      </w:r>
      <w:r w:rsidRPr="00D22718">
        <w:rPr>
          <w:rFonts w:ascii="Times New Roman" w:hAnsi="Times New Roman"/>
          <w:sz w:val="28"/>
          <w:szCs w:val="28"/>
        </w:rPr>
        <w:t xml:space="preserve"> которых не </w:t>
      </w:r>
      <w:r w:rsidR="001D3EE4" w:rsidRPr="00D22718">
        <w:rPr>
          <w:rFonts w:ascii="Times New Roman" w:hAnsi="Times New Roman"/>
          <w:sz w:val="28"/>
          <w:szCs w:val="28"/>
        </w:rPr>
        <w:t>играет роль</w:t>
      </w:r>
      <w:r w:rsidR="009F219B" w:rsidRPr="00D22718">
        <w:rPr>
          <w:rFonts w:ascii="Times New Roman" w:hAnsi="Times New Roman"/>
          <w:sz w:val="28"/>
          <w:szCs w:val="28"/>
        </w:rPr>
        <w:t xml:space="preserve">, </w:t>
      </w:r>
      <w:proofErr w:type="gramStart"/>
      <w:r w:rsidR="009F219B" w:rsidRPr="00D22718">
        <w:rPr>
          <w:rFonts w:ascii="Times New Roman" w:hAnsi="Times New Roman"/>
          <w:sz w:val="28"/>
          <w:szCs w:val="28"/>
        </w:rPr>
        <w:t>вида</w:t>
      </w:r>
      <w:proofErr w:type="gramEnd"/>
      <w:r w:rsidR="009F219B" w:rsidRPr="00D22718">
        <w:rPr>
          <w:rFonts w:ascii="Times New Roman" w:hAnsi="Times New Roman"/>
          <w:sz w:val="28"/>
          <w:szCs w:val="28"/>
        </w:rPr>
        <w:t xml:space="preserve"> как организационного характера, так и правового, объема услуг и деятельности</w:t>
      </w:r>
      <w:r w:rsidRPr="00D22718">
        <w:rPr>
          <w:rFonts w:ascii="Times New Roman" w:hAnsi="Times New Roman"/>
          <w:sz w:val="28"/>
          <w:szCs w:val="28"/>
        </w:rPr>
        <w:t xml:space="preserve"> </w:t>
      </w:r>
      <w:r w:rsidR="009F219B" w:rsidRPr="00D22718">
        <w:rPr>
          <w:rFonts w:ascii="Times New Roman" w:hAnsi="Times New Roman"/>
          <w:sz w:val="28"/>
          <w:szCs w:val="28"/>
        </w:rPr>
        <w:t>предприятий</w:t>
      </w:r>
      <w:r w:rsidRPr="00D22718">
        <w:rPr>
          <w:rFonts w:ascii="Times New Roman" w:hAnsi="Times New Roman"/>
          <w:sz w:val="28"/>
          <w:szCs w:val="28"/>
        </w:rPr>
        <w:t xml:space="preserve">, и </w:t>
      </w:r>
      <w:r w:rsidR="009F219B" w:rsidRPr="00D22718">
        <w:rPr>
          <w:rFonts w:ascii="Times New Roman" w:hAnsi="Times New Roman"/>
          <w:sz w:val="28"/>
          <w:szCs w:val="28"/>
        </w:rPr>
        <w:t>помогает</w:t>
      </w:r>
      <w:r w:rsidRPr="00D22718">
        <w:rPr>
          <w:rFonts w:ascii="Times New Roman" w:hAnsi="Times New Roman"/>
          <w:sz w:val="28"/>
          <w:szCs w:val="28"/>
        </w:rPr>
        <w:t xml:space="preserve"> </w:t>
      </w:r>
      <w:r w:rsidR="009F219B" w:rsidRPr="00D22718">
        <w:rPr>
          <w:rFonts w:ascii="Times New Roman" w:hAnsi="Times New Roman"/>
          <w:sz w:val="28"/>
          <w:szCs w:val="28"/>
        </w:rPr>
        <w:t>учесть внутренние и внешние производственные факторы</w:t>
      </w:r>
      <w:r w:rsidR="006D4139" w:rsidRPr="00D22718">
        <w:rPr>
          <w:rFonts w:ascii="Times New Roman" w:hAnsi="Times New Roman"/>
          <w:sz w:val="28"/>
          <w:szCs w:val="28"/>
        </w:rPr>
        <w:t xml:space="preserve">, </w:t>
      </w:r>
      <w:r w:rsidR="009F219B" w:rsidRPr="00D22718">
        <w:rPr>
          <w:rFonts w:ascii="Times New Roman" w:hAnsi="Times New Roman"/>
          <w:sz w:val="28"/>
          <w:szCs w:val="28"/>
        </w:rPr>
        <w:t>активно воздействующие</w:t>
      </w:r>
      <w:r w:rsidR="006D4139" w:rsidRPr="00D22718">
        <w:rPr>
          <w:rFonts w:ascii="Times New Roman" w:hAnsi="Times New Roman"/>
          <w:sz w:val="28"/>
          <w:szCs w:val="28"/>
        </w:rPr>
        <w:t xml:space="preserve"> на </w:t>
      </w:r>
      <w:r w:rsidRPr="00D22718">
        <w:rPr>
          <w:rFonts w:ascii="Times New Roman" w:hAnsi="Times New Roman"/>
          <w:sz w:val="28"/>
          <w:szCs w:val="28"/>
        </w:rPr>
        <w:t>деятельность инновационного характера. Поэтому, с точки зрения системы здравоохранения нами были выделены такие прямые показатели</w:t>
      </w:r>
      <w:r w:rsidRPr="00D22718">
        <w:t xml:space="preserve"> </w:t>
      </w:r>
      <w:r w:rsidRPr="00D22718">
        <w:rPr>
          <w:rFonts w:ascii="Times New Roman" w:hAnsi="Times New Roman"/>
          <w:sz w:val="28"/>
          <w:szCs w:val="28"/>
        </w:rPr>
        <w:t xml:space="preserve">эффективности инноваций, как рост доходов медицинской организации и снижение затрат (к примеру, через сокращения продолжительность пребывания пациентов), а также косвенные </w:t>
      </w:r>
      <w:r w:rsidRPr="00D22718">
        <w:rPr>
          <w:rFonts w:ascii="Times New Roman" w:hAnsi="Times New Roman"/>
          <w:sz w:val="28"/>
          <w:szCs w:val="28"/>
        </w:rPr>
        <w:lastRenderedPageBreak/>
        <w:t>показатели, такие как улучшения использования ресурсов (к примеру, рост производительности труда) и постоянного улучшения качества процесса.</w:t>
      </w:r>
    </w:p>
    <w:p w:rsidR="000C60E5" w:rsidRPr="00E27453" w:rsidRDefault="0037188A" w:rsidP="000C60E5">
      <w:pPr>
        <w:spacing w:after="0" w:line="240" w:lineRule="auto"/>
        <w:ind w:left="23" w:firstLine="697"/>
        <w:jc w:val="both"/>
        <w:rPr>
          <w:rFonts w:ascii="Times New Roman" w:hAnsi="Times New Roman"/>
          <w:sz w:val="28"/>
          <w:szCs w:val="28"/>
        </w:rPr>
      </w:pPr>
      <w:r>
        <w:rPr>
          <w:rFonts w:ascii="Times New Roman" w:hAnsi="Times New Roman"/>
          <w:sz w:val="28"/>
          <w:szCs w:val="28"/>
        </w:rPr>
        <w:t xml:space="preserve">По методу </w:t>
      </w:r>
      <w:proofErr w:type="spellStart"/>
      <w:r>
        <w:rPr>
          <w:rFonts w:ascii="Times New Roman" w:hAnsi="Times New Roman"/>
          <w:sz w:val="28"/>
          <w:szCs w:val="28"/>
        </w:rPr>
        <w:t>регрессионно</w:t>
      </w:r>
      <w:proofErr w:type="spellEnd"/>
      <w:r>
        <w:rPr>
          <w:rFonts w:ascii="Times New Roman" w:hAnsi="Times New Roman"/>
          <w:sz w:val="28"/>
          <w:szCs w:val="28"/>
        </w:rPr>
        <w:t>-</w:t>
      </w:r>
      <w:r w:rsidR="000C60E5" w:rsidRPr="00D22718">
        <w:rPr>
          <w:rFonts w:ascii="Times New Roman" w:hAnsi="Times New Roman"/>
          <w:sz w:val="28"/>
          <w:szCs w:val="28"/>
        </w:rPr>
        <w:t>корреляционного анализа с помощью пакета анализа данных GRETL по модели</w:t>
      </w:r>
      <w:r>
        <w:rPr>
          <w:rFonts w:ascii="Times New Roman" w:hAnsi="Times New Roman"/>
          <w:sz w:val="28"/>
          <w:szCs w:val="28"/>
          <w:shd w:val="clear" w:color="auto" w:fill="FFFFFF"/>
        </w:rPr>
        <w:t xml:space="preserve"> </w:t>
      </w:r>
      <w:r w:rsidR="000C60E5" w:rsidRPr="00D22718">
        <w:rPr>
          <w:rFonts w:ascii="Times New Roman" w:hAnsi="Times New Roman"/>
          <w:sz w:val="28"/>
          <w:szCs w:val="28"/>
        </w:rPr>
        <w:t xml:space="preserve">ARIMA и методу максимального правдоподобия подтверждено, что на доход медицинского Центра влияют технологические инновации и </w:t>
      </w:r>
      <w:r w:rsidR="005B76AE">
        <w:rPr>
          <w:rFonts w:ascii="Times New Roman" w:hAnsi="Times New Roman"/>
          <w:sz w:val="28"/>
          <w:szCs w:val="28"/>
        </w:rPr>
        <w:t xml:space="preserve">повышение квалификации, а также </w:t>
      </w:r>
      <w:r w:rsidR="005B76AE" w:rsidRPr="005B76AE">
        <w:rPr>
          <w:rFonts w:ascii="Times New Roman" w:hAnsi="Times New Roman"/>
          <w:sz w:val="28"/>
          <w:szCs w:val="28"/>
        </w:rPr>
        <w:t>курс доллара</w:t>
      </w:r>
      <w:r w:rsidR="005B76AE">
        <w:rPr>
          <w:rFonts w:ascii="Times New Roman" w:hAnsi="Times New Roman"/>
          <w:sz w:val="28"/>
          <w:szCs w:val="28"/>
        </w:rPr>
        <w:t xml:space="preserve"> и</w:t>
      </w:r>
      <w:r w:rsidR="005B76AE" w:rsidRPr="005B76AE">
        <w:rPr>
          <w:rFonts w:ascii="Times New Roman" w:hAnsi="Times New Roman"/>
          <w:sz w:val="28"/>
          <w:szCs w:val="28"/>
        </w:rPr>
        <w:t xml:space="preserve"> индекс инфляции</w:t>
      </w:r>
      <w:r w:rsidR="000C60E5" w:rsidRPr="00D22718">
        <w:rPr>
          <w:rFonts w:ascii="Times New Roman" w:hAnsi="Times New Roman"/>
          <w:sz w:val="28"/>
          <w:szCs w:val="28"/>
        </w:rPr>
        <w:t>. Объяснение этому является то, что технологические инновации и знание в настоящее время в медицине связаны с новейшими технологиями лечебно-диагностического процесса, с созданием более совершенного медицинского оборудования, предоставлением населению совершенно новых медицинских услуг. Также познание последних достижений в области науки повышает уровень образования</w:t>
      </w:r>
      <w:r w:rsidR="000C60E5" w:rsidRPr="00E27453">
        <w:rPr>
          <w:rFonts w:ascii="Times New Roman" w:hAnsi="Times New Roman"/>
          <w:sz w:val="28"/>
          <w:szCs w:val="28"/>
        </w:rPr>
        <w:t xml:space="preserve">, что непосредственно влияет на их экономическую эффективность. </w:t>
      </w:r>
      <w:proofErr w:type="gramStart"/>
      <w:r w:rsidR="000C60E5" w:rsidRPr="00E27453">
        <w:rPr>
          <w:rFonts w:ascii="Times New Roman" w:hAnsi="Times New Roman"/>
          <w:sz w:val="28"/>
          <w:szCs w:val="28"/>
          <w:shd w:val="clear" w:color="auto" w:fill="FFFFFF"/>
        </w:rPr>
        <w:t>Фактические запасы, такие как финансовые, технические и материальные средства, разработка прогрессивных технологий и внедрение ее в практику, наличие обязательной инфраструктуры как научной, хозяйственной, так и технической, своевременная и доступная информация, а также новые технологии, с научно-исследовательскими организациями других сфер и отраслей активное взаимодействие, высокий уровень инновационного потенциала компаний поспособствовало бы в работе медицинской организаций активному внедрению инноваций.</w:t>
      </w:r>
      <w:proofErr w:type="gramEnd"/>
    </w:p>
    <w:p w:rsidR="000C60E5" w:rsidRPr="00E27453" w:rsidRDefault="000C60E5" w:rsidP="000C60E5">
      <w:pPr>
        <w:autoSpaceDE w:val="0"/>
        <w:autoSpaceDN w:val="0"/>
        <w:adjustRightInd w:val="0"/>
        <w:spacing w:after="0" w:line="240" w:lineRule="auto"/>
        <w:ind w:left="23" w:firstLine="697"/>
        <w:jc w:val="both"/>
        <w:rPr>
          <w:rFonts w:ascii="Times New Roman" w:eastAsia="Times New Roman" w:hAnsi="Times New Roman"/>
          <w:sz w:val="28"/>
          <w:szCs w:val="28"/>
        </w:rPr>
      </w:pPr>
      <w:r w:rsidRPr="00E27453">
        <w:rPr>
          <w:rFonts w:ascii="Times New Roman" w:hAnsi="Times New Roman"/>
          <w:sz w:val="28"/>
          <w:szCs w:val="28"/>
        </w:rPr>
        <w:t xml:space="preserve">Рассчитан эффект по нозологиям </w:t>
      </w:r>
      <w:r w:rsidRPr="00E27453">
        <w:rPr>
          <w:rFonts w:ascii="Times New Roman" w:eastAsia="Times New Roman" w:hAnsi="Times New Roman"/>
          <w:sz w:val="28"/>
          <w:szCs w:val="28"/>
        </w:rPr>
        <w:t xml:space="preserve">дефекта </w:t>
      </w:r>
      <w:proofErr w:type="spellStart"/>
      <w:r w:rsidRPr="00E27453">
        <w:rPr>
          <w:rFonts w:ascii="Times New Roman" w:eastAsia="Times New Roman" w:hAnsi="Times New Roman"/>
          <w:sz w:val="28"/>
          <w:szCs w:val="28"/>
        </w:rPr>
        <w:t>межпредсердной</w:t>
      </w:r>
      <w:proofErr w:type="spellEnd"/>
      <w:r w:rsidRPr="00E27453">
        <w:rPr>
          <w:rFonts w:ascii="Times New Roman" w:eastAsia="Times New Roman" w:hAnsi="Times New Roman"/>
          <w:sz w:val="28"/>
          <w:szCs w:val="28"/>
        </w:rPr>
        <w:t xml:space="preserve"> перегородки сердца и дефекта межжелудочковой перегородки сердца, используя три хирургических технологии, одной из которой является инновационной (</w:t>
      </w:r>
      <w:proofErr w:type="spellStart"/>
      <w:r w:rsidRPr="00E27453">
        <w:rPr>
          <w:rFonts w:ascii="Times New Roman" w:eastAsia="Times New Roman" w:hAnsi="Times New Roman"/>
          <w:sz w:val="28"/>
          <w:szCs w:val="28"/>
        </w:rPr>
        <w:t>миниинвазивной</w:t>
      </w:r>
      <w:proofErr w:type="spellEnd"/>
      <w:r w:rsidRPr="00E27453">
        <w:rPr>
          <w:rFonts w:ascii="Times New Roman" w:eastAsia="Times New Roman" w:hAnsi="Times New Roman"/>
          <w:sz w:val="28"/>
          <w:szCs w:val="28"/>
        </w:rPr>
        <w:t xml:space="preserve">). Выявлено, что применение инновационной технологии увеличивает годовой доход Центра на 25 241,7 тыс. тенге, в то время как окупаемость внедрения данной технологии составило 6,5 месяцев. Также показателями экономической эффективности является увеличение времени врача, среднего и младшего медицинского персонала на других пациентов, увеличение дифференцированной оплаты труда при увеличении пропускной способности пациентов, повышение пропускной способности клиники, быстрое возвращения в трудоспособное состояние пациентов.  Такие показатели как уменьшение периода ожидания пациента в портале БГ, получения косметического эффекта, быстрый период восстановления после операции, удовлетворенность пациентов и доступность лечения являются социальным эффектом. </w:t>
      </w:r>
      <w:proofErr w:type="gramStart"/>
      <w:r w:rsidRPr="00E27453">
        <w:rPr>
          <w:rFonts w:ascii="Times New Roman" w:eastAsia="Times New Roman" w:hAnsi="Times New Roman"/>
          <w:sz w:val="28"/>
          <w:szCs w:val="28"/>
        </w:rPr>
        <w:t xml:space="preserve">Из полученных результатов исследования можно сделать вывод о целесообразности внедрения </w:t>
      </w:r>
      <w:proofErr w:type="spellStart"/>
      <w:r w:rsidRPr="00E27453">
        <w:rPr>
          <w:rFonts w:ascii="Times New Roman" w:eastAsia="Times New Roman" w:hAnsi="Times New Roman"/>
          <w:sz w:val="28"/>
          <w:szCs w:val="28"/>
        </w:rPr>
        <w:t>миниинвазивной</w:t>
      </w:r>
      <w:proofErr w:type="spellEnd"/>
      <w:r w:rsidRPr="00E27453">
        <w:rPr>
          <w:rFonts w:ascii="Times New Roman" w:eastAsia="Times New Roman" w:hAnsi="Times New Roman"/>
          <w:sz w:val="28"/>
          <w:szCs w:val="28"/>
        </w:rPr>
        <w:t xml:space="preserve"> технологии в клиническую практику в медицинских учреждении Республики Казахстан.</w:t>
      </w:r>
      <w:proofErr w:type="gramEnd"/>
    </w:p>
    <w:p w:rsidR="000C60E5" w:rsidRPr="00E27453" w:rsidRDefault="000C60E5" w:rsidP="000C60E5">
      <w:pPr>
        <w:autoSpaceDE w:val="0"/>
        <w:autoSpaceDN w:val="0"/>
        <w:adjustRightInd w:val="0"/>
        <w:spacing w:after="0" w:line="240" w:lineRule="auto"/>
        <w:ind w:left="23" w:firstLine="697"/>
        <w:jc w:val="both"/>
        <w:rPr>
          <w:rFonts w:ascii="Times New Roman" w:eastAsia="Times New Roman" w:hAnsi="Times New Roman"/>
          <w:sz w:val="28"/>
          <w:szCs w:val="28"/>
        </w:rPr>
      </w:pPr>
      <w:r w:rsidRPr="00E27453">
        <w:rPr>
          <w:rFonts w:ascii="Times New Roman" w:eastAsia="Times New Roman" w:hAnsi="Times New Roman"/>
          <w:sz w:val="28"/>
          <w:szCs w:val="28"/>
        </w:rPr>
        <w:t xml:space="preserve">В рыночных условиях функционирования медицинских организаций нужно обладать также качественной информацией. Именно в этих целях, впервые используется метод анкетирования. Изменение характера инноваций, по нашему мнению, отмечается на протяжении последних десятилетий. Если в прошлом внедрения организациями инноваций по совершенствованию процессов в </w:t>
      </w:r>
      <w:r w:rsidRPr="00E27453">
        <w:rPr>
          <w:rFonts w:ascii="Times New Roman" w:eastAsia="Times New Roman" w:hAnsi="Times New Roman"/>
          <w:sz w:val="28"/>
          <w:szCs w:val="28"/>
        </w:rPr>
        <w:lastRenderedPageBreak/>
        <w:t>основном было направлено на технологические и производственные процессы, то на сегодняшний день начинает и</w:t>
      </w:r>
      <w:r w:rsidR="006D4139" w:rsidRPr="00E27453">
        <w:rPr>
          <w:rFonts w:ascii="Times New Roman" w:eastAsia="Times New Roman" w:hAnsi="Times New Roman"/>
          <w:sz w:val="28"/>
          <w:szCs w:val="28"/>
        </w:rPr>
        <w:t>грать значительную роль создания</w:t>
      </w:r>
      <w:r w:rsidRPr="00E27453">
        <w:rPr>
          <w:rFonts w:ascii="Times New Roman" w:eastAsia="Times New Roman" w:hAnsi="Times New Roman"/>
          <w:sz w:val="28"/>
          <w:szCs w:val="28"/>
        </w:rPr>
        <w:t xml:space="preserve"> условий для улучшения сервиса и увеличения производительности труда. Организации начинают понимать и уделять особое значение на тот факт, что не только от качества процессов производственного характера зависит качество работы компании в целом, но и от качества работы непроизводственных подразделений. Из этого следует, что деятельность инновационного характера является условием, которое необходимо для успешного внедрения развития услуг, что в современных </w:t>
      </w:r>
      <w:proofErr w:type="gramStart"/>
      <w:r w:rsidRPr="00E27453">
        <w:rPr>
          <w:rFonts w:ascii="Times New Roman" w:eastAsia="Times New Roman" w:hAnsi="Times New Roman"/>
          <w:sz w:val="28"/>
          <w:szCs w:val="28"/>
        </w:rPr>
        <w:t>условиях</w:t>
      </w:r>
      <w:proofErr w:type="gramEnd"/>
      <w:r w:rsidRPr="00E27453">
        <w:rPr>
          <w:rFonts w:ascii="Times New Roman" w:eastAsia="Times New Roman" w:hAnsi="Times New Roman"/>
          <w:sz w:val="28"/>
          <w:szCs w:val="28"/>
        </w:rPr>
        <w:t xml:space="preserve"> от качества которых зависит развитие организации. Реализовать и выявить скрытые возможности позволяет внедрение инноваций, а также формировать конкурентные преимущества эффективно. Результаты проведенного анкетирования показывают, что внедрение инновации приносят позитивный эффект на улучшения качества процесса.</w:t>
      </w:r>
    </w:p>
    <w:p w:rsidR="000C60E5" w:rsidRPr="00D22718" w:rsidRDefault="000C60E5" w:rsidP="000C60E5">
      <w:pPr>
        <w:autoSpaceDE w:val="0"/>
        <w:autoSpaceDN w:val="0"/>
        <w:adjustRightInd w:val="0"/>
        <w:spacing w:after="0" w:line="240" w:lineRule="auto"/>
        <w:ind w:left="23" w:firstLine="697"/>
        <w:jc w:val="both"/>
        <w:rPr>
          <w:rFonts w:ascii="Times New Roman" w:eastAsia="Times New Roman" w:hAnsi="Times New Roman"/>
          <w:sz w:val="28"/>
          <w:szCs w:val="28"/>
          <w:lang w:eastAsia="ru-RU"/>
        </w:rPr>
      </w:pPr>
      <w:r w:rsidRPr="00E27453">
        <w:rPr>
          <w:rFonts w:ascii="Times New Roman" w:eastAsia="Times New Roman" w:hAnsi="Times New Roman"/>
          <w:sz w:val="28"/>
          <w:szCs w:val="28"/>
        </w:rPr>
        <w:t xml:space="preserve">В настоящее время </w:t>
      </w:r>
      <w:r w:rsidRPr="00E27453">
        <w:rPr>
          <w:rFonts w:ascii="Times New Roman" w:eastAsia="Times New Roman" w:hAnsi="Times New Roman" w:cs="Times New Roman"/>
          <w:sz w:val="28"/>
          <w:szCs w:val="28"/>
        </w:rPr>
        <w:t xml:space="preserve">бизнес среда, которая динамично развивается и насыщена большим объемом информации в которой работают организации требуют от компаний оптимизаций и </w:t>
      </w:r>
      <w:proofErr w:type="gramStart"/>
      <w:r w:rsidRPr="00E27453">
        <w:rPr>
          <w:rFonts w:ascii="Times New Roman" w:eastAsia="Times New Roman" w:hAnsi="Times New Roman" w:cs="Times New Roman"/>
          <w:sz w:val="28"/>
          <w:szCs w:val="28"/>
        </w:rPr>
        <w:t>интеграций</w:t>
      </w:r>
      <w:proofErr w:type="gramEnd"/>
      <w:r w:rsidRPr="00E27453">
        <w:rPr>
          <w:rFonts w:ascii="Times New Roman" w:eastAsia="Times New Roman" w:hAnsi="Times New Roman" w:cs="Times New Roman"/>
          <w:sz w:val="28"/>
          <w:szCs w:val="28"/>
        </w:rPr>
        <w:t xml:space="preserve"> актуальных</w:t>
      </w:r>
      <w:r w:rsidRPr="00E27453">
        <w:rPr>
          <w:rFonts w:ascii="Times New Roman" w:eastAsia="Times New Roman" w:hAnsi="Times New Roman"/>
          <w:sz w:val="28"/>
          <w:szCs w:val="28"/>
        </w:rPr>
        <w:t xml:space="preserve"> в настоящий период бизнес-процессов. </w:t>
      </w:r>
      <w:r w:rsidR="006D4139" w:rsidRPr="00E27453">
        <w:rPr>
          <w:rFonts w:ascii="Times New Roman" w:eastAsia="Times New Roman" w:hAnsi="Times New Roman" w:cs="Times New Roman"/>
          <w:sz w:val="28"/>
          <w:szCs w:val="28"/>
        </w:rPr>
        <w:t>В б</w:t>
      </w:r>
      <w:r w:rsidRPr="00E27453">
        <w:rPr>
          <w:rFonts w:ascii="Times New Roman" w:eastAsia="Times New Roman" w:hAnsi="Times New Roman" w:cs="Times New Roman"/>
          <w:sz w:val="28"/>
          <w:szCs w:val="28"/>
        </w:rPr>
        <w:t xml:space="preserve">ольшой мере, это относится к цифровизации в системе управления. </w:t>
      </w:r>
      <w:proofErr w:type="spellStart"/>
      <w:r w:rsidRPr="00E27453">
        <w:rPr>
          <w:rFonts w:ascii="Times New Roman" w:eastAsia="Times New Roman" w:hAnsi="Times New Roman"/>
          <w:sz w:val="28"/>
          <w:szCs w:val="28"/>
          <w:lang w:eastAsia="ru-RU"/>
        </w:rPr>
        <w:t>Цифровизация</w:t>
      </w:r>
      <w:proofErr w:type="spellEnd"/>
      <w:r w:rsidRPr="00E27453">
        <w:rPr>
          <w:rFonts w:ascii="Times New Roman" w:eastAsia="Times New Roman" w:hAnsi="Times New Roman"/>
          <w:sz w:val="28"/>
          <w:szCs w:val="28"/>
          <w:lang w:eastAsia="ru-RU"/>
        </w:rPr>
        <w:t xml:space="preserve"> повышают и автоматизируют результативность внутренних бизнес-процессов организации здравоохранения, от записи на прием, вплоть до расходования лекарственных средств. Внедрение цифровизации дает возможность обеспечить трансформацию к безбумажному ведению медицинских сведений и медицинских документов за счет развития «живых данных». Накопленная информация в МИС гарантирует поддержку принятия клинических решений при помощи доступа врача к важным сведениям о больном. Помимо этого, с помощью МИС осуществляется сервисы в электронном формате для пациентов: предварительная запись на прием, доступ к рецептам и результатам исследования. В конечном результате, введение цифровизации приводит к повышению прозрачности, контролю применения ресурсов и помощи принятия управленческих решений на уровне организации здравоохранения. Внедрение цифровизации будет способствовать: ускорению обмена данными в ходе оказания медицинской услуги; совершенствование процесса планирования в следствий предельно стремительного извлечения информации, начиная </w:t>
      </w:r>
      <w:proofErr w:type="gramStart"/>
      <w:r w:rsidRPr="00E27453">
        <w:rPr>
          <w:rFonts w:ascii="Times New Roman" w:eastAsia="Times New Roman" w:hAnsi="Times New Roman"/>
          <w:sz w:val="28"/>
          <w:szCs w:val="28"/>
          <w:lang w:eastAsia="ru-RU"/>
        </w:rPr>
        <w:t>с</w:t>
      </w:r>
      <w:proofErr w:type="gramEnd"/>
      <w:r w:rsidRPr="00E27453">
        <w:rPr>
          <w:rFonts w:ascii="Times New Roman" w:eastAsia="Times New Roman" w:hAnsi="Times New Roman"/>
          <w:sz w:val="28"/>
          <w:szCs w:val="28"/>
          <w:lang w:eastAsia="ru-RU"/>
        </w:rPr>
        <w:t xml:space="preserve"> времени внесения медицинским работником обязательных сведений в МИС, сведения об оказания медицинской помощи будет легкодоступной любому врачу; уменьшение расходов по содержанию системы цифровизации в здравоохранении, соответственно </w:t>
      </w:r>
      <w:r w:rsidRPr="00D22718">
        <w:rPr>
          <w:rFonts w:ascii="Times New Roman" w:eastAsia="Times New Roman" w:hAnsi="Times New Roman"/>
          <w:sz w:val="28"/>
          <w:szCs w:val="28"/>
          <w:lang w:eastAsia="ru-RU"/>
        </w:rPr>
        <w:t>за исключением стадии внедрения, снижение канцелярских затрат в организациях здравоохранения, освобождения архивных помещений.</w:t>
      </w:r>
    </w:p>
    <w:p w:rsidR="002D7CA3" w:rsidRDefault="000C60E5" w:rsidP="000C60E5">
      <w:pPr>
        <w:pStyle w:val="21"/>
        <w:spacing w:after="0" w:line="240" w:lineRule="auto"/>
        <w:ind w:left="23" w:firstLine="697"/>
        <w:jc w:val="both"/>
        <w:rPr>
          <w:rFonts w:ascii="Times New Roman" w:hAnsi="Times New Roman" w:cs="Times New Roman"/>
          <w:sz w:val="28"/>
          <w:szCs w:val="28"/>
        </w:rPr>
      </w:pPr>
      <w:r w:rsidRPr="00D22718">
        <w:rPr>
          <w:rFonts w:ascii="Times New Roman" w:hAnsi="Times New Roman" w:cs="Times New Roman"/>
          <w:sz w:val="28"/>
          <w:szCs w:val="28"/>
        </w:rPr>
        <w:t xml:space="preserve">Полученные результаты нацелены на дальнейшую оптимизацию по реализации </w:t>
      </w:r>
      <w:r w:rsidR="00CA2FB3" w:rsidRPr="00D22718">
        <w:rPr>
          <w:rFonts w:ascii="Times New Roman" w:hAnsi="Times New Roman" w:cs="Times New Roman"/>
          <w:sz w:val="28"/>
          <w:szCs w:val="28"/>
          <w:lang w:val="kk-KZ"/>
        </w:rPr>
        <w:t>Госпрограмм</w:t>
      </w:r>
      <w:r w:rsidR="00CA2CBB" w:rsidRPr="00D22718">
        <w:rPr>
          <w:rFonts w:ascii="Times New Roman" w:hAnsi="Times New Roman" w:cs="Times New Roman"/>
          <w:sz w:val="28"/>
          <w:szCs w:val="28"/>
          <w:lang w:val="kk-KZ"/>
        </w:rPr>
        <w:t>,</w:t>
      </w:r>
      <w:r w:rsidR="005C348D" w:rsidRPr="00D22718">
        <w:rPr>
          <w:rFonts w:ascii="Times New Roman" w:hAnsi="Times New Roman" w:cs="Times New Roman"/>
          <w:sz w:val="28"/>
          <w:szCs w:val="28"/>
          <w:lang w:val="kk-KZ"/>
        </w:rPr>
        <w:t xml:space="preserve"> таких как:</w:t>
      </w:r>
      <w:r w:rsidR="00CA2FB3" w:rsidRPr="00D22718">
        <w:rPr>
          <w:rFonts w:ascii="Times New Roman" w:hAnsi="Times New Roman" w:cs="Times New Roman"/>
          <w:sz w:val="28"/>
          <w:szCs w:val="28"/>
          <w:lang w:val="kk-KZ"/>
        </w:rPr>
        <w:t xml:space="preserve"> развития и реформирования здравоохранения РК</w:t>
      </w:r>
      <w:r w:rsidR="00CA2FB3" w:rsidRPr="00D22718">
        <w:rPr>
          <w:rFonts w:ascii="Times New Roman" w:hAnsi="Times New Roman" w:cs="Times New Roman"/>
          <w:bCs/>
          <w:sz w:val="28"/>
          <w:szCs w:val="28"/>
          <w:shd w:val="clear" w:color="auto" w:fill="FFFFFF"/>
        </w:rPr>
        <w:t xml:space="preserve">, </w:t>
      </w:r>
      <w:r w:rsidR="00CA2FB3" w:rsidRPr="00D22718">
        <w:rPr>
          <w:rFonts w:ascii="Times New Roman" w:hAnsi="Times New Roman" w:cs="Times New Roman"/>
          <w:sz w:val="28"/>
          <w:szCs w:val="28"/>
        </w:rPr>
        <w:t xml:space="preserve">развития здравоохранения </w:t>
      </w:r>
      <w:r w:rsidR="005C348D" w:rsidRPr="00D22718">
        <w:rPr>
          <w:rFonts w:ascii="Times New Roman" w:hAnsi="Times New Roman" w:cs="Times New Roman"/>
          <w:sz w:val="28"/>
          <w:szCs w:val="28"/>
        </w:rPr>
        <w:t>РК</w:t>
      </w:r>
      <w:r w:rsidR="00CA2FB3" w:rsidRPr="00D22718">
        <w:rPr>
          <w:rFonts w:ascii="Times New Roman" w:hAnsi="Times New Roman" w:cs="Times New Roman"/>
          <w:bCs/>
          <w:sz w:val="28"/>
          <w:szCs w:val="28"/>
          <w:shd w:val="clear" w:color="auto" w:fill="FFFFFF"/>
        </w:rPr>
        <w:t xml:space="preserve"> и</w:t>
      </w:r>
      <w:r w:rsidR="00CA2FB3" w:rsidRPr="00D22718">
        <w:rPr>
          <w:rFonts w:ascii="Times New Roman" w:hAnsi="Times New Roman" w:cs="Times New Roman"/>
          <w:sz w:val="28"/>
          <w:szCs w:val="28"/>
        </w:rPr>
        <w:t xml:space="preserve"> </w:t>
      </w:r>
      <w:r w:rsidRPr="00D22718">
        <w:rPr>
          <w:rFonts w:ascii="Times New Roman" w:hAnsi="Times New Roman" w:cs="Times New Roman"/>
          <w:bCs/>
          <w:sz w:val="28"/>
          <w:szCs w:val="28"/>
          <w:shd w:val="clear" w:color="auto" w:fill="FFFFFF"/>
        </w:rPr>
        <w:t xml:space="preserve">развития кардиохирургической и кардиологической помощи в </w:t>
      </w:r>
      <w:r w:rsidR="005C348D" w:rsidRPr="00D22718">
        <w:rPr>
          <w:rFonts w:ascii="Times New Roman" w:hAnsi="Times New Roman" w:cs="Times New Roman"/>
          <w:bCs/>
          <w:sz w:val="28"/>
          <w:szCs w:val="28"/>
          <w:shd w:val="clear" w:color="auto" w:fill="FFFFFF"/>
        </w:rPr>
        <w:t>РК</w:t>
      </w:r>
      <w:r w:rsidR="00CA2FB3" w:rsidRPr="00D22718">
        <w:rPr>
          <w:rFonts w:ascii="Times New Roman" w:hAnsi="Times New Roman" w:cs="Times New Roman"/>
          <w:bCs/>
          <w:sz w:val="28"/>
          <w:szCs w:val="28"/>
          <w:shd w:val="clear" w:color="auto" w:fill="FFFFFF"/>
        </w:rPr>
        <w:t>.</w:t>
      </w:r>
      <w:r w:rsidRPr="00D22718">
        <w:rPr>
          <w:rFonts w:ascii="Times New Roman" w:hAnsi="Times New Roman" w:cs="Times New Roman"/>
          <w:sz w:val="28"/>
          <w:szCs w:val="28"/>
        </w:rPr>
        <w:t xml:space="preserve"> </w:t>
      </w:r>
    </w:p>
    <w:p w:rsidR="00E64601" w:rsidRDefault="00E64601">
      <w:pPr>
        <w:rPr>
          <w:rFonts w:ascii="Times New Roman" w:hAnsi="Times New Roman" w:cs="Times New Roman"/>
          <w:sz w:val="28"/>
          <w:szCs w:val="28"/>
        </w:rPr>
      </w:pPr>
      <w:r>
        <w:rPr>
          <w:rFonts w:ascii="Times New Roman" w:hAnsi="Times New Roman" w:cs="Times New Roman"/>
          <w:sz w:val="28"/>
          <w:szCs w:val="28"/>
        </w:rPr>
        <w:br w:type="page"/>
      </w:r>
    </w:p>
    <w:p w:rsidR="00F1274A" w:rsidRPr="00E64601" w:rsidRDefault="00F1274A" w:rsidP="00351885">
      <w:pPr>
        <w:pStyle w:val="1"/>
        <w:spacing w:before="0" w:line="360" w:lineRule="auto"/>
        <w:jc w:val="center"/>
        <w:rPr>
          <w:rFonts w:ascii="Times New Roman" w:hAnsi="Times New Roman" w:cs="Times New Roman"/>
          <w:color w:val="auto"/>
        </w:rPr>
      </w:pPr>
      <w:bookmarkStart w:id="23" w:name="_Toc82560384"/>
      <w:r w:rsidRPr="00E64601">
        <w:rPr>
          <w:rFonts w:ascii="Times New Roman" w:hAnsi="Times New Roman" w:cs="Times New Roman"/>
          <w:color w:val="auto"/>
        </w:rPr>
        <w:lastRenderedPageBreak/>
        <w:t>С</w:t>
      </w:r>
      <w:r w:rsidR="00C106E0" w:rsidRPr="00E64601">
        <w:rPr>
          <w:rFonts w:ascii="Times New Roman" w:hAnsi="Times New Roman" w:cs="Times New Roman"/>
          <w:color w:val="auto"/>
        </w:rPr>
        <w:t>писок использованных источников</w:t>
      </w:r>
      <w:bookmarkEnd w:id="23"/>
    </w:p>
    <w:p w:rsidR="005272F5" w:rsidRPr="0035188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Винокуров</w:t>
      </w:r>
      <w:r w:rsidRPr="007C3460">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В</w:t>
      </w:r>
      <w:r w:rsidRPr="007C3460">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Основные</w:t>
      </w:r>
      <w:r w:rsidRPr="005272F5">
        <w:rPr>
          <w:rFonts w:ascii="Times New Roman" w:eastAsia="DengXian" w:hAnsi="Times New Roman" w:cs="Times New Roman"/>
          <w:sz w:val="28"/>
          <w:szCs w:val="28"/>
          <w:lang w:val="kk-KZ"/>
        </w:rPr>
        <w:t xml:space="preserve"> </w:t>
      </w:r>
      <w:r w:rsidRPr="005272F5">
        <w:rPr>
          <w:rFonts w:ascii="Times New Roman" w:eastAsia="DengXian" w:hAnsi="Times New Roman" w:cs="Times New Roman"/>
          <w:sz w:val="28"/>
          <w:szCs w:val="28"/>
        </w:rPr>
        <w:t>термины</w:t>
      </w:r>
      <w:r w:rsidRPr="007C3460">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и</w:t>
      </w:r>
      <w:r w:rsidRPr="007C3460">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определения</w:t>
      </w:r>
      <w:r w:rsidRPr="007C3460">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в</w:t>
      </w:r>
      <w:r w:rsidRPr="007C3460">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сфере</w:t>
      </w:r>
      <w:r w:rsidRPr="007C3460">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инноваций</w:t>
      </w:r>
      <w:r w:rsidRPr="007C3460">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lang w:val="en-US"/>
        </w:rPr>
        <w:t> </w:t>
      </w:r>
      <w:r w:rsidRPr="005272F5">
        <w:rPr>
          <w:rFonts w:ascii="Times New Roman" w:eastAsia="DengXian" w:hAnsi="Times New Roman" w:cs="Times New Roman"/>
          <w:iCs/>
          <w:sz w:val="28"/>
          <w:szCs w:val="28"/>
        </w:rPr>
        <w:t>Инновации</w:t>
      </w:r>
      <w:r w:rsidRPr="007C3460">
        <w:rPr>
          <w:rFonts w:ascii="Times New Roman" w:eastAsia="DengXian" w:hAnsi="Times New Roman" w:cs="Times New Roman"/>
          <w:iCs/>
          <w:sz w:val="28"/>
          <w:szCs w:val="28"/>
        </w:rPr>
        <w:t xml:space="preserve">. </w:t>
      </w:r>
      <w:r w:rsidRPr="007C3460">
        <w:rPr>
          <w:rFonts w:ascii="Calibri" w:eastAsia="DengXian" w:hAnsi="Calibri" w:cs="Times New Roman"/>
          <w:sz w:val="28"/>
          <w:szCs w:val="28"/>
        </w:rPr>
        <w:t>–</w:t>
      </w:r>
      <w:r w:rsidRPr="007C3460">
        <w:rPr>
          <w:rFonts w:ascii="Times New Roman" w:eastAsia="DengXian" w:hAnsi="Times New Roman" w:cs="Times New Roman"/>
          <w:sz w:val="28"/>
          <w:szCs w:val="28"/>
        </w:rPr>
        <w:t xml:space="preserve"> 2005. </w:t>
      </w:r>
      <w:r w:rsidRPr="007C3460">
        <w:rPr>
          <w:rFonts w:ascii="Calibri" w:eastAsia="DengXian" w:hAnsi="Calibri" w:cs="Times New Roman"/>
          <w:sz w:val="28"/>
          <w:szCs w:val="28"/>
        </w:rPr>
        <w:t>–</w:t>
      </w:r>
      <w:r w:rsidR="007B7C9D">
        <w:rPr>
          <w:rFonts w:ascii="Times New Roman" w:eastAsia="DengXian" w:hAnsi="Times New Roman" w:cs="Times New Roman"/>
          <w:sz w:val="28"/>
          <w:szCs w:val="28"/>
        </w:rPr>
        <w:t>Т</w:t>
      </w:r>
      <w:r w:rsidR="007B7C9D" w:rsidRPr="007C3460">
        <w:rPr>
          <w:rFonts w:ascii="Times New Roman" w:eastAsia="DengXian" w:hAnsi="Times New Roman" w:cs="Times New Roman"/>
          <w:sz w:val="28"/>
          <w:szCs w:val="28"/>
        </w:rPr>
        <w:t>. 1.</w:t>
      </w:r>
      <w:r w:rsidRPr="007C3460">
        <w:rPr>
          <w:rFonts w:ascii="Calibri" w:eastAsia="DengXian" w:hAnsi="Calibri" w:cs="Times New Roman"/>
          <w:sz w:val="28"/>
          <w:szCs w:val="28"/>
        </w:rPr>
        <w:t xml:space="preserve"> </w:t>
      </w:r>
      <w:r w:rsidRPr="00351885">
        <w:rPr>
          <w:rFonts w:ascii="Times New Roman" w:eastAsia="DengXian" w:hAnsi="Times New Roman" w:cs="Times New Roman"/>
          <w:sz w:val="28"/>
          <w:szCs w:val="28"/>
        </w:rPr>
        <w:t xml:space="preserve">№4. </w:t>
      </w:r>
      <w:r w:rsidRPr="00351885">
        <w:rPr>
          <w:rFonts w:ascii="Calibri" w:eastAsia="DengXian" w:hAnsi="Calibri" w:cs="Times New Roman"/>
          <w:sz w:val="28"/>
          <w:szCs w:val="28"/>
        </w:rPr>
        <w:t>–</w:t>
      </w:r>
      <w:r w:rsidRPr="00351885">
        <w:rPr>
          <w:rFonts w:ascii="Calibri" w:eastAsia="DengXian" w:hAnsi="Calibri" w:cs="Times New Roman"/>
          <w:sz w:val="24"/>
          <w:szCs w:val="24"/>
        </w:rPr>
        <w:t xml:space="preserve"> </w:t>
      </w:r>
      <w:r w:rsidRPr="005272F5">
        <w:rPr>
          <w:rFonts w:ascii="Times New Roman" w:eastAsia="DengXian" w:hAnsi="Times New Roman" w:cs="Times New Roman"/>
          <w:sz w:val="28"/>
          <w:szCs w:val="28"/>
        </w:rPr>
        <w:t>С</w:t>
      </w:r>
      <w:r w:rsidRPr="00351885">
        <w:rPr>
          <w:rFonts w:ascii="Times New Roman" w:eastAsia="DengXian" w:hAnsi="Times New Roman" w:cs="Times New Roman"/>
          <w:sz w:val="28"/>
          <w:szCs w:val="28"/>
        </w:rPr>
        <w:t>. 140</w:t>
      </w:r>
      <w:r w:rsidR="007B7C9D" w:rsidRPr="00351885">
        <w:rPr>
          <w:rFonts w:ascii="Calibri" w:eastAsia="DengXian" w:hAnsi="Calibri" w:cs="Times New Roman"/>
          <w:sz w:val="28"/>
          <w:szCs w:val="28"/>
        </w:rPr>
        <w:t>–</w:t>
      </w:r>
      <w:r w:rsidRPr="00351885">
        <w:rPr>
          <w:rFonts w:ascii="Times New Roman" w:eastAsia="DengXian" w:hAnsi="Times New Roman" w:cs="Times New Roman"/>
          <w:sz w:val="28"/>
          <w:szCs w:val="28"/>
        </w:rPr>
        <w:t xml:space="preserve">156.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sz w:val="28"/>
          <w:szCs w:val="28"/>
          <w:lang w:val="en-US"/>
        </w:rPr>
        <w:t>Archibugi</w:t>
      </w:r>
      <w:proofErr w:type="spellEnd"/>
      <w:r w:rsidRPr="005272F5">
        <w:rPr>
          <w:rFonts w:ascii="Times New Roman" w:eastAsia="DengXian" w:hAnsi="Times New Roman" w:cs="Times New Roman"/>
          <w:sz w:val="28"/>
          <w:szCs w:val="28"/>
          <w:lang w:val="en-US"/>
        </w:rPr>
        <w:t xml:space="preserve"> D., </w:t>
      </w:r>
      <w:proofErr w:type="spellStart"/>
      <w:r w:rsidRPr="005272F5">
        <w:rPr>
          <w:rFonts w:ascii="Times New Roman" w:eastAsia="DengXian" w:hAnsi="Times New Roman" w:cs="Times New Roman"/>
          <w:sz w:val="28"/>
          <w:szCs w:val="28"/>
          <w:lang w:val="en-US"/>
        </w:rPr>
        <w:t>Iammarino</w:t>
      </w:r>
      <w:proofErr w:type="spellEnd"/>
      <w:r w:rsidRPr="005272F5">
        <w:rPr>
          <w:rFonts w:ascii="Times New Roman" w:eastAsia="DengXian" w:hAnsi="Times New Roman" w:cs="Times New Roman"/>
          <w:sz w:val="28"/>
          <w:szCs w:val="28"/>
          <w:lang w:val="en-US"/>
        </w:rPr>
        <w:t xml:space="preserve"> S. The Globalization of Technological Innovation: Definition and Evidence // Review of International Political Economy.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 xml:space="preserve">2002.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Vol. 9</w:t>
      </w:r>
      <w:r w:rsidR="009F64E1" w:rsidRPr="009F64E1">
        <w:rPr>
          <w:rFonts w:ascii="Times New Roman" w:eastAsia="DengXian" w:hAnsi="Times New Roman" w:cs="Times New Roman"/>
          <w:sz w:val="28"/>
          <w:szCs w:val="28"/>
          <w:lang w:val="en-US"/>
        </w:rPr>
        <w:t xml:space="preserve"> </w:t>
      </w:r>
      <w:r w:rsidRPr="005272F5">
        <w:rPr>
          <w:rFonts w:ascii="Times New Roman" w:eastAsia="DengXian" w:hAnsi="Times New Roman" w:cs="Times New Roman"/>
          <w:sz w:val="28"/>
          <w:szCs w:val="28"/>
          <w:lang w:val="en-US"/>
        </w:rPr>
        <w:t xml:space="preserve">(1).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4"/>
          <w:lang w:val="en-US"/>
        </w:rPr>
        <w:t>P</w:t>
      </w:r>
      <w:r w:rsidRPr="005272F5">
        <w:rPr>
          <w:rFonts w:ascii="Times New Roman" w:eastAsia="DengXian" w:hAnsi="Times New Roman" w:cs="Times New Roman"/>
          <w:sz w:val="28"/>
          <w:szCs w:val="28"/>
          <w:lang w:val="en-US"/>
        </w:rPr>
        <w:t>. 98</w:t>
      </w:r>
      <w:r w:rsidR="007B7C9D" w:rsidRPr="007B7C9D">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122.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10.1080/0969229011 0101126.</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sz w:val="28"/>
          <w:szCs w:val="28"/>
          <w:lang w:val="en-US"/>
        </w:rPr>
        <w:t>Baregheh</w:t>
      </w:r>
      <w:proofErr w:type="spellEnd"/>
      <w:r w:rsidRPr="005272F5">
        <w:rPr>
          <w:rFonts w:ascii="Times New Roman" w:eastAsia="DengXian" w:hAnsi="Times New Roman" w:cs="Times New Roman"/>
          <w:sz w:val="28"/>
          <w:szCs w:val="28"/>
          <w:lang w:val="en-US"/>
        </w:rPr>
        <w:t xml:space="preserve"> A., Rowley J., </w:t>
      </w:r>
      <w:proofErr w:type="spellStart"/>
      <w:r w:rsidRPr="005272F5">
        <w:rPr>
          <w:rFonts w:ascii="Times New Roman" w:eastAsia="DengXian" w:hAnsi="Times New Roman" w:cs="Times New Roman"/>
          <w:sz w:val="28"/>
          <w:szCs w:val="28"/>
          <w:lang w:val="en-US"/>
        </w:rPr>
        <w:t>Sambrook</w:t>
      </w:r>
      <w:proofErr w:type="spellEnd"/>
      <w:r w:rsidRPr="005272F5">
        <w:rPr>
          <w:rFonts w:ascii="Times New Roman" w:eastAsia="DengXian" w:hAnsi="Times New Roman" w:cs="Times New Roman"/>
          <w:sz w:val="28"/>
          <w:szCs w:val="28"/>
          <w:lang w:val="en-US"/>
        </w:rPr>
        <w:t xml:space="preserve"> S. </w:t>
      </w:r>
      <w:proofErr w:type="gramStart"/>
      <w:r w:rsidRPr="005272F5">
        <w:rPr>
          <w:rFonts w:ascii="Times New Roman" w:eastAsia="DengXian" w:hAnsi="Times New Roman" w:cs="Times New Roman"/>
          <w:sz w:val="28"/>
          <w:szCs w:val="28"/>
          <w:lang w:val="en-US"/>
        </w:rPr>
        <w:t>Towards</w:t>
      </w:r>
      <w:proofErr w:type="gramEnd"/>
      <w:r w:rsidRPr="005272F5">
        <w:rPr>
          <w:rFonts w:ascii="Times New Roman" w:eastAsia="DengXian" w:hAnsi="Times New Roman" w:cs="Times New Roman"/>
          <w:sz w:val="28"/>
          <w:szCs w:val="28"/>
          <w:lang w:val="en-US"/>
        </w:rPr>
        <w:t xml:space="preserve"> a Multidisciplinary Definition of Innovation // Management Decision. </w:t>
      </w:r>
      <w:r w:rsidRPr="005272F5">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 2009.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Vol. 2</w:t>
      </w:r>
      <w:r w:rsidR="009F64E1" w:rsidRPr="009F64E1">
        <w:rPr>
          <w:rFonts w:ascii="Times New Roman" w:eastAsia="DengXian" w:hAnsi="Times New Roman" w:cs="Times New Roman"/>
          <w:sz w:val="28"/>
          <w:szCs w:val="28"/>
          <w:lang w:val="en-US"/>
        </w:rPr>
        <w:t xml:space="preserve"> </w:t>
      </w:r>
      <w:r w:rsidRPr="005272F5">
        <w:rPr>
          <w:rFonts w:ascii="Times New Roman" w:eastAsia="DengXian" w:hAnsi="Times New Roman" w:cs="Times New Roman"/>
          <w:sz w:val="28"/>
          <w:szCs w:val="28"/>
          <w:lang w:val="en-US"/>
        </w:rPr>
        <w:t xml:space="preserve">(1). </w:t>
      </w:r>
      <w:r w:rsidRPr="005272F5">
        <w:rPr>
          <w:rFonts w:ascii="Calibri" w:eastAsia="DengXian" w:hAnsi="Calibri" w:cs="Times New Roman"/>
          <w:sz w:val="28"/>
          <w:szCs w:val="28"/>
          <w:lang w:val="en-US"/>
        </w:rPr>
        <w:t>–</w:t>
      </w:r>
      <w:r w:rsidRPr="005272F5">
        <w:rPr>
          <w:rFonts w:ascii="Times New Roman" w:eastAsia="DengXian" w:hAnsi="Times New Roman" w:cs="Times New Roman"/>
          <w:sz w:val="28"/>
          <w:szCs w:val="24"/>
          <w:lang w:val="en-US"/>
        </w:rPr>
        <w:t xml:space="preserve"> P</w:t>
      </w:r>
      <w:r w:rsidRPr="005272F5">
        <w:rPr>
          <w:rFonts w:ascii="Times New Roman" w:eastAsia="DengXian" w:hAnsi="Times New Roman"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32</w:t>
      </w:r>
      <w:r w:rsidR="007B7C9D" w:rsidRPr="007B7C9D">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56.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10.1108/00251740910984578.</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Азгальдов</w:t>
      </w:r>
      <w:proofErr w:type="spellEnd"/>
      <w:r w:rsidRPr="005272F5">
        <w:rPr>
          <w:rFonts w:ascii="Times New Roman" w:eastAsia="DengXian" w:hAnsi="Times New Roman" w:cs="Times New Roman"/>
          <w:sz w:val="28"/>
          <w:szCs w:val="28"/>
        </w:rPr>
        <w:t xml:space="preserve"> Г.Г., Костин А.В. Интеллектуальная собственность, инновации и квалиметрия // Экономические стратегии.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2008.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№10 (2).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162</w:t>
      </w:r>
      <w:r w:rsidR="007B7C9D" w:rsidRPr="007B7C9D">
        <w:rPr>
          <w:rFonts w:ascii="Calibri" w:eastAsia="DengXian" w:hAnsi="Calibri" w:cs="Times New Roman"/>
          <w:sz w:val="28"/>
          <w:szCs w:val="28"/>
        </w:rPr>
        <w:t>–</w:t>
      </w:r>
      <w:r w:rsidRPr="005272F5">
        <w:rPr>
          <w:rFonts w:ascii="Times New Roman" w:eastAsia="DengXian" w:hAnsi="Times New Roman" w:cs="Times New Roman"/>
          <w:sz w:val="28"/>
          <w:szCs w:val="28"/>
        </w:rPr>
        <w:t>168.</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sz w:val="28"/>
          <w:szCs w:val="28"/>
          <w:lang w:val="en-US"/>
        </w:rPr>
        <w:t>Boldrin</w:t>
      </w:r>
      <w:proofErr w:type="spellEnd"/>
      <w:r w:rsidRPr="005272F5">
        <w:rPr>
          <w:rFonts w:ascii="Times New Roman" w:eastAsia="DengXian" w:hAnsi="Times New Roman" w:cs="Times New Roman"/>
          <w:sz w:val="28"/>
          <w:szCs w:val="28"/>
          <w:lang w:val="en-US"/>
        </w:rPr>
        <w:t xml:space="preserve"> M., Levine D. Factor Saving Innovation // Journal of Economic Theory.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 xml:space="preserve">2001.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Vol. 105</w:t>
      </w:r>
      <w:r w:rsidR="009F64E1" w:rsidRPr="009F64E1">
        <w:rPr>
          <w:rFonts w:ascii="Times New Roman" w:eastAsia="DengXian" w:hAnsi="Times New Roman" w:cs="Times New Roman"/>
          <w:sz w:val="28"/>
          <w:szCs w:val="28"/>
          <w:lang w:val="en-US"/>
        </w:rPr>
        <w:t xml:space="preserve"> </w:t>
      </w:r>
      <w:r w:rsidRPr="005272F5">
        <w:rPr>
          <w:rFonts w:ascii="Times New Roman" w:eastAsia="DengXian" w:hAnsi="Times New Roman" w:cs="Times New Roman"/>
          <w:sz w:val="28"/>
          <w:szCs w:val="28"/>
          <w:lang w:val="en-US"/>
        </w:rPr>
        <w:t xml:space="preserve">(1).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4"/>
          <w:lang w:val="en-US"/>
        </w:rPr>
        <w:t>P</w:t>
      </w:r>
      <w:r w:rsidRPr="005272F5">
        <w:rPr>
          <w:rFonts w:ascii="Times New Roman" w:eastAsia="DengXian" w:hAnsi="Times New Roman" w:cs="Times New Roman"/>
          <w:sz w:val="28"/>
          <w:szCs w:val="28"/>
          <w:lang w:val="en-US"/>
        </w:rPr>
        <w:t>. 18</w:t>
      </w:r>
      <w:r w:rsidR="007B7C9D" w:rsidRPr="007B7C9D">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41.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10.1006/jeth.2002. 2930.</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r w:rsidRPr="005272F5">
        <w:rPr>
          <w:rFonts w:ascii="Times New Roman" w:eastAsia="DengXian" w:hAnsi="Times New Roman" w:cs="Times New Roman"/>
          <w:sz w:val="28"/>
          <w:szCs w:val="28"/>
          <w:lang w:val="en-US"/>
        </w:rPr>
        <w:t xml:space="preserve">Walsh V. Design, Innovation and the Boundaries of the Firm // Research Policy.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 xml:space="preserve">1996.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 xml:space="preserve">Vol. 25 (4).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4"/>
          <w:lang w:val="en-US"/>
        </w:rPr>
        <w:t>P</w:t>
      </w:r>
      <w:r w:rsidRPr="005272F5">
        <w:rPr>
          <w:rFonts w:ascii="Times New Roman" w:eastAsia="DengXian" w:hAnsi="Times New Roman" w:cs="Times New Roman"/>
          <w:sz w:val="28"/>
          <w:szCs w:val="28"/>
          <w:lang w:val="en-US"/>
        </w:rPr>
        <w:t>. 509</w:t>
      </w:r>
      <w:r w:rsidR="007B7C9D" w:rsidRPr="007B7C9D">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529.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 10.1016/0048-7333(95)00847-0.</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r w:rsidRPr="005272F5">
        <w:rPr>
          <w:rFonts w:ascii="Times New Roman" w:eastAsia="DengXian" w:hAnsi="Times New Roman" w:cs="Times New Roman"/>
          <w:sz w:val="28"/>
          <w:szCs w:val="28"/>
          <w:lang w:val="en-US"/>
        </w:rPr>
        <w:t xml:space="preserve">Zahra S., Das </w:t>
      </w:r>
      <w:proofErr w:type="spellStart"/>
      <w:r w:rsidRPr="005272F5">
        <w:rPr>
          <w:rFonts w:ascii="Times New Roman" w:eastAsia="DengXian" w:hAnsi="Times New Roman" w:cs="Times New Roman"/>
          <w:sz w:val="28"/>
          <w:szCs w:val="28"/>
          <w:lang w:val="en-US"/>
        </w:rPr>
        <w:t>Sidhartha</w:t>
      </w:r>
      <w:proofErr w:type="spellEnd"/>
      <w:r w:rsidRPr="005272F5">
        <w:rPr>
          <w:rFonts w:ascii="Times New Roman" w:eastAsia="DengXian" w:hAnsi="Times New Roman" w:cs="Times New Roman"/>
          <w:sz w:val="28"/>
          <w:szCs w:val="28"/>
          <w:lang w:val="en-US"/>
        </w:rPr>
        <w:t xml:space="preserve">. Innovation strategy and financial performance in manufacturing companies: An empirical study // Production and Operations Management.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de-DE"/>
        </w:rPr>
        <w:t xml:space="preserve">2009.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 xml:space="preserve">Vol. 2 (1).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4"/>
          <w:lang w:val="en-US"/>
        </w:rPr>
        <w:t>P</w:t>
      </w:r>
      <w:r w:rsidRPr="005272F5">
        <w:rPr>
          <w:rFonts w:ascii="Times New Roman" w:eastAsia="DengXian" w:hAnsi="Times New Roman" w:cs="Times New Roman"/>
          <w:sz w:val="28"/>
          <w:szCs w:val="28"/>
          <w:lang w:val="en-US"/>
        </w:rPr>
        <w:t>. 15</w:t>
      </w:r>
      <w:r w:rsidR="007B7C9D" w:rsidRPr="007B7C9D">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37.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 10.1111/j.1937-5956.1993.tb00036.x.</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r w:rsidRPr="005272F5">
        <w:rPr>
          <w:rFonts w:ascii="Times New Roman" w:eastAsia="DengXian" w:hAnsi="Times New Roman" w:cs="Times New Roman"/>
          <w:sz w:val="28"/>
          <w:szCs w:val="28"/>
          <w:lang w:val="en-US"/>
        </w:rPr>
        <w:t xml:space="preserve">Silber W. The Process of Financial Innovation // American Economic Review.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 xml:space="preserve">1983.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 xml:space="preserve">Vol.73 (2).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4"/>
          <w:lang w:val="en-US"/>
        </w:rPr>
        <w:t>P</w:t>
      </w:r>
      <w:r w:rsidRPr="005272F5">
        <w:rPr>
          <w:rFonts w:ascii="Times New Roman" w:eastAsia="DengXian" w:hAnsi="Times New Roman" w:cs="Times New Roman"/>
          <w:sz w:val="28"/>
          <w:szCs w:val="28"/>
          <w:lang w:val="en-US"/>
        </w:rPr>
        <w:t>. 89</w:t>
      </w:r>
      <w:r w:rsidRPr="005272F5">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95.</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r w:rsidRPr="005272F5">
        <w:rPr>
          <w:rFonts w:ascii="Times New Roman" w:eastAsia="DengXian" w:hAnsi="Times New Roman" w:cs="Times New Roman"/>
          <w:sz w:val="28"/>
          <w:szCs w:val="28"/>
          <w:lang w:val="en-US"/>
        </w:rPr>
        <w:t xml:space="preserve">Cooper R., </w:t>
      </w:r>
      <w:proofErr w:type="spellStart"/>
      <w:r w:rsidRPr="005272F5">
        <w:rPr>
          <w:rFonts w:ascii="Times New Roman" w:eastAsia="DengXian" w:hAnsi="Times New Roman" w:cs="Times New Roman"/>
          <w:sz w:val="28"/>
          <w:szCs w:val="28"/>
          <w:lang w:val="en-US"/>
        </w:rPr>
        <w:t>Kleinschmidt</w:t>
      </w:r>
      <w:proofErr w:type="spellEnd"/>
      <w:r w:rsidRPr="005272F5">
        <w:rPr>
          <w:rFonts w:ascii="Times New Roman" w:eastAsia="DengXian" w:hAnsi="Times New Roman" w:cs="Times New Roman"/>
          <w:sz w:val="28"/>
          <w:szCs w:val="28"/>
          <w:lang w:val="en-US"/>
        </w:rPr>
        <w:t xml:space="preserve"> E. Success Factors in Product Innovation // Industrial Marketing Management. </w:t>
      </w:r>
      <w:r w:rsidRPr="005272F5">
        <w:rPr>
          <w:rFonts w:ascii="Calibri" w:eastAsia="DengXian" w:hAnsi="Calibri" w:cs="Times New Roman"/>
          <w:sz w:val="28"/>
          <w:szCs w:val="28"/>
          <w:lang w:val="en-US"/>
        </w:rPr>
        <w:t>–</w:t>
      </w:r>
      <w:r w:rsidRPr="005272F5">
        <w:rPr>
          <w:rFonts w:ascii="Times New Roman" w:eastAsia="DengXian" w:hAnsi="Times New Roman" w:cs="Times New Roman"/>
          <w:sz w:val="28"/>
          <w:szCs w:val="28"/>
          <w:lang w:val="de-DE"/>
        </w:rPr>
        <w:t xml:space="preserve"> 1987.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 xml:space="preserve">Vol. 16 (3).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4"/>
          <w:lang w:val="en-US"/>
        </w:rPr>
        <w:t>P</w:t>
      </w:r>
      <w:r w:rsidRPr="005272F5">
        <w:rPr>
          <w:rFonts w:ascii="Times New Roman" w:eastAsia="DengXian" w:hAnsi="Times New Roman" w:cs="Times New Roman"/>
          <w:sz w:val="28"/>
          <w:szCs w:val="28"/>
          <w:lang w:val="en-US"/>
        </w:rPr>
        <w:t>. 215</w:t>
      </w:r>
      <w:r w:rsidR="007B7C9D" w:rsidRPr="007B7C9D">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223.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 10.1016/0019-8501(87)90029-0.</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r w:rsidRPr="005272F5">
        <w:rPr>
          <w:rFonts w:ascii="Times New Roman" w:eastAsia="DengXian" w:hAnsi="Times New Roman" w:cs="Times New Roman"/>
          <w:sz w:val="28"/>
          <w:szCs w:val="28"/>
          <w:lang w:val="en-US"/>
        </w:rPr>
        <w:t xml:space="preserve">Field A. Modern Business Enterprise as a Capital-Saving Innovation // </w:t>
      </w:r>
      <w:proofErr w:type="gramStart"/>
      <w:r w:rsidRPr="005272F5">
        <w:rPr>
          <w:rFonts w:ascii="Times New Roman" w:eastAsia="DengXian" w:hAnsi="Times New Roman" w:cs="Times New Roman"/>
          <w:sz w:val="28"/>
          <w:szCs w:val="28"/>
          <w:lang w:val="en-US"/>
        </w:rPr>
        <w:t>The</w:t>
      </w:r>
      <w:proofErr w:type="gramEnd"/>
      <w:r w:rsidRPr="005272F5">
        <w:rPr>
          <w:rFonts w:ascii="Times New Roman" w:eastAsia="DengXian" w:hAnsi="Times New Roman" w:cs="Times New Roman"/>
          <w:sz w:val="28"/>
          <w:szCs w:val="28"/>
          <w:lang w:val="en-US"/>
        </w:rPr>
        <w:t xml:space="preserve"> Journal of Economic History. </w:t>
      </w:r>
      <w:r w:rsidRPr="005272F5">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 1987.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8"/>
          <w:lang w:val="en-US"/>
        </w:rPr>
        <w:t xml:space="preserve">Vol. 47 (2). </w:t>
      </w:r>
      <w:r w:rsidRPr="005272F5">
        <w:rPr>
          <w:rFonts w:ascii="Calibri" w:eastAsia="DengXian" w:hAnsi="Calibri" w:cs="Times New Roman"/>
          <w:sz w:val="28"/>
          <w:szCs w:val="28"/>
          <w:lang w:val="en-US"/>
        </w:rPr>
        <w:t>–</w:t>
      </w:r>
      <w:r w:rsidRPr="005272F5">
        <w:rPr>
          <w:rFonts w:ascii="Calibri" w:eastAsia="DengXian" w:hAnsi="Calibri" w:cs="Times New Roman"/>
          <w:sz w:val="24"/>
          <w:szCs w:val="24"/>
          <w:lang w:val="en-US"/>
        </w:rPr>
        <w:t xml:space="preserve"> </w:t>
      </w:r>
      <w:r w:rsidRPr="005272F5">
        <w:rPr>
          <w:rFonts w:ascii="Times New Roman" w:eastAsia="DengXian" w:hAnsi="Times New Roman" w:cs="Times New Roman"/>
          <w:sz w:val="28"/>
          <w:szCs w:val="24"/>
          <w:lang w:val="en-US"/>
        </w:rPr>
        <w:t>P</w:t>
      </w:r>
      <w:r w:rsidRPr="005272F5">
        <w:rPr>
          <w:rFonts w:ascii="Times New Roman" w:eastAsia="DengXian" w:hAnsi="Times New Roman" w:cs="Times New Roman"/>
          <w:sz w:val="28"/>
          <w:szCs w:val="28"/>
          <w:lang w:val="en-US"/>
        </w:rPr>
        <w:t>. 473</w:t>
      </w:r>
      <w:r w:rsidR="007B7C9D" w:rsidRPr="007B7C9D">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485.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 10.1017/S0022050700048208.</w:t>
      </w:r>
    </w:p>
    <w:p w:rsidR="005272F5" w:rsidRPr="00C66746"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r w:rsidRPr="00C66746">
        <w:rPr>
          <w:rFonts w:ascii="Times New Roman" w:eastAsia="DengXian" w:hAnsi="Times New Roman" w:cs="Times New Roman"/>
          <w:sz w:val="28"/>
          <w:szCs w:val="28"/>
          <w:lang w:val="en-US"/>
        </w:rPr>
        <w:t xml:space="preserve">Smith A. The </w:t>
      </w:r>
      <w:proofErr w:type="spellStart"/>
      <w:r w:rsidRPr="00C66746">
        <w:rPr>
          <w:rFonts w:ascii="Times New Roman" w:eastAsia="DengXian" w:hAnsi="Times New Roman" w:cs="Times New Roman"/>
          <w:sz w:val="28"/>
          <w:szCs w:val="28"/>
          <w:lang w:val="en-US"/>
        </w:rPr>
        <w:t>Wealh</w:t>
      </w:r>
      <w:proofErr w:type="spellEnd"/>
      <w:r w:rsidRPr="00C66746">
        <w:rPr>
          <w:rFonts w:ascii="Times New Roman" w:eastAsia="DengXian" w:hAnsi="Times New Roman" w:cs="Times New Roman"/>
          <w:sz w:val="28"/>
          <w:szCs w:val="28"/>
          <w:lang w:val="en-US"/>
        </w:rPr>
        <w:t xml:space="preserve"> of Nations: An Inquiry </w:t>
      </w:r>
      <w:proofErr w:type="gramStart"/>
      <w:r w:rsidRPr="00C66746">
        <w:rPr>
          <w:rFonts w:ascii="Times New Roman" w:eastAsia="DengXian" w:hAnsi="Times New Roman" w:cs="Times New Roman"/>
          <w:sz w:val="28"/>
          <w:szCs w:val="28"/>
          <w:lang w:val="en-US"/>
        </w:rPr>
        <w:t>Into</w:t>
      </w:r>
      <w:proofErr w:type="gramEnd"/>
      <w:r w:rsidRPr="00C66746">
        <w:rPr>
          <w:rFonts w:ascii="Times New Roman" w:eastAsia="DengXian" w:hAnsi="Times New Roman" w:cs="Times New Roman"/>
          <w:sz w:val="28"/>
          <w:szCs w:val="28"/>
          <w:lang w:val="en-US"/>
        </w:rPr>
        <w:t xml:space="preserve"> the Nature and the Causes of the Wealth of Nations // Harriman House Limited. </w:t>
      </w:r>
      <w:r w:rsidRPr="00C66746">
        <w:rPr>
          <w:rFonts w:ascii="Calibri" w:eastAsia="DengXian" w:hAnsi="Calibri" w:cs="Times New Roman"/>
          <w:sz w:val="28"/>
          <w:szCs w:val="28"/>
          <w:lang w:val="en-US"/>
        </w:rPr>
        <w:t>–</w:t>
      </w:r>
      <w:r w:rsidRPr="00C66746">
        <w:rPr>
          <w:rFonts w:ascii="Calibri" w:eastAsia="DengXian" w:hAnsi="Calibri" w:cs="Times New Roman"/>
          <w:sz w:val="24"/>
          <w:szCs w:val="24"/>
          <w:lang w:val="en-US"/>
        </w:rPr>
        <w:t xml:space="preserve"> </w:t>
      </w:r>
      <w:r w:rsidRPr="00C66746">
        <w:rPr>
          <w:rFonts w:ascii="Times New Roman" w:eastAsia="DengXian" w:hAnsi="Times New Roman" w:cs="Times New Roman"/>
          <w:sz w:val="28"/>
          <w:szCs w:val="28"/>
          <w:lang w:val="en-US"/>
        </w:rPr>
        <w:t xml:space="preserve">2010. </w:t>
      </w:r>
      <w:r w:rsidRPr="00C66746">
        <w:rPr>
          <w:rFonts w:ascii="Calibri" w:eastAsia="DengXian" w:hAnsi="Calibri" w:cs="Times New Roman"/>
          <w:sz w:val="28"/>
          <w:szCs w:val="28"/>
          <w:lang w:val="en-US"/>
        </w:rPr>
        <w:t xml:space="preserve">– </w:t>
      </w:r>
      <w:r w:rsidRPr="00C66746">
        <w:rPr>
          <w:rFonts w:ascii="Times New Roman" w:eastAsia="DengXian" w:hAnsi="Times New Roman" w:cs="Times New Roman"/>
          <w:sz w:val="28"/>
          <w:szCs w:val="28"/>
          <w:lang w:val="en-US"/>
        </w:rPr>
        <w:t>DOI:  10.1002/9780470755679.ch1.</w:t>
      </w:r>
    </w:p>
    <w:p w:rsidR="00C66746" w:rsidRPr="00C66746" w:rsidRDefault="005272F5" w:rsidP="00C66746">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r w:rsidRPr="005272F5">
        <w:rPr>
          <w:rFonts w:ascii="Times New Roman" w:eastAsia="DengXian" w:hAnsi="Times New Roman" w:cs="Times New Roman"/>
          <w:sz w:val="28"/>
          <w:szCs w:val="28"/>
          <w:lang w:val="en-US"/>
        </w:rPr>
        <w:t xml:space="preserve">Kumar N., </w:t>
      </w:r>
      <w:proofErr w:type="spellStart"/>
      <w:r w:rsidRPr="005272F5">
        <w:rPr>
          <w:rFonts w:ascii="Times New Roman" w:eastAsia="DengXian" w:hAnsi="Times New Roman" w:cs="Times New Roman"/>
          <w:sz w:val="28"/>
          <w:szCs w:val="28"/>
          <w:lang w:val="en-US"/>
        </w:rPr>
        <w:t>Scheer</w:t>
      </w:r>
      <w:proofErr w:type="spellEnd"/>
      <w:r w:rsidRPr="005272F5">
        <w:rPr>
          <w:rFonts w:ascii="Times New Roman" w:eastAsia="DengXian" w:hAnsi="Times New Roman" w:cs="Times New Roman"/>
          <w:sz w:val="28"/>
          <w:szCs w:val="28"/>
          <w:lang w:val="en-US"/>
        </w:rPr>
        <w:t xml:space="preserve"> L., </w:t>
      </w:r>
      <w:proofErr w:type="spellStart"/>
      <w:r w:rsidRPr="005272F5">
        <w:rPr>
          <w:rFonts w:ascii="Times New Roman" w:eastAsia="DengXian" w:hAnsi="Times New Roman" w:cs="Times New Roman"/>
          <w:sz w:val="28"/>
          <w:szCs w:val="28"/>
          <w:lang w:val="en-US"/>
        </w:rPr>
        <w:t>Kotler</w:t>
      </w:r>
      <w:proofErr w:type="spellEnd"/>
      <w:r w:rsidRPr="005272F5">
        <w:rPr>
          <w:rFonts w:ascii="Times New Roman" w:eastAsia="DengXian" w:hAnsi="Times New Roman" w:cs="Times New Roman"/>
          <w:sz w:val="28"/>
          <w:szCs w:val="28"/>
          <w:lang w:val="en-US"/>
        </w:rPr>
        <w:t xml:space="preserve"> P. From market driven to market driving // European Management Journal. </w:t>
      </w:r>
      <w:r w:rsidRPr="005272F5">
        <w:rPr>
          <w:rFonts w:ascii="Times New Roman" w:eastAsia="Times New Roman" w:hAnsi="Times New Roman" w:cs="Times New Roman"/>
          <w:sz w:val="28"/>
          <w:szCs w:val="28"/>
          <w:lang w:val="en-US"/>
        </w:rPr>
        <w:t>– 2000. – Vol. 18(2). – P. 129</w:t>
      </w:r>
      <w:r w:rsidR="007B7C9D" w:rsidRPr="007B7C9D">
        <w:rPr>
          <w:rFonts w:ascii="Calibri" w:eastAsia="DengXian" w:hAnsi="Calibri" w:cs="Times New Roman"/>
          <w:sz w:val="28"/>
          <w:szCs w:val="28"/>
          <w:lang w:val="en-US"/>
        </w:rPr>
        <w:t>–</w:t>
      </w:r>
      <w:r w:rsidRPr="005272F5">
        <w:rPr>
          <w:rFonts w:ascii="Times New Roman" w:eastAsia="Times New Roman" w:hAnsi="Times New Roman" w:cs="Times New Roman"/>
          <w:sz w:val="28"/>
          <w:szCs w:val="28"/>
          <w:lang w:val="en-US"/>
        </w:rPr>
        <w:t xml:space="preserve">142.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 10.1016/S0263-2373(99)00084-5.</w:t>
      </w:r>
    </w:p>
    <w:p w:rsidR="00371ACD" w:rsidRPr="00A550D4" w:rsidRDefault="00CC32A3" w:rsidP="00C66746">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C66746">
        <w:rPr>
          <w:rFonts w:ascii="Times New Roman" w:eastAsia="Times New Roman" w:hAnsi="Times New Roman" w:cs="Times New Roman"/>
          <w:sz w:val="28"/>
          <w:szCs w:val="28"/>
        </w:rPr>
        <w:t>Шумпетер</w:t>
      </w:r>
      <w:proofErr w:type="spellEnd"/>
      <w:r w:rsidRPr="00C66746">
        <w:rPr>
          <w:rFonts w:ascii="Times New Roman" w:eastAsia="Times New Roman" w:hAnsi="Times New Roman" w:cs="Times New Roman"/>
          <w:sz w:val="28"/>
          <w:szCs w:val="28"/>
        </w:rPr>
        <w:t xml:space="preserve"> Й.А. История экономического анализа </w:t>
      </w:r>
      <w:r w:rsidR="007B7C9D">
        <w:rPr>
          <w:rFonts w:ascii="Times New Roman" w:eastAsia="Times New Roman" w:hAnsi="Times New Roman" w:cs="Times New Roman"/>
          <w:sz w:val="28"/>
          <w:szCs w:val="28"/>
        </w:rPr>
        <w:t>/</w:t>
      </w:r>
      <w:r w:rsidRPr="00C66746">
        <w:rPr>
          <w:rFonts w:ascii="Times New Roman" w:eastAsia="Times New Roman" w:hAnsi="Times New Roman" w:cs="Times New Roman"/>
          <w:sz w:val="28"/>
          <w:szCs w:val="28"/>
        </w:rPr>
        <w:t>/пер. с англ. под ред. Автономов</w:t>
      </w:r>
      <w:r w:rsidR="007B7C9D">
        <w:rPr>
          <w:rFonts w:ascii="Times New Roman" w:eastAsia="Times New Roman" w:hAnsi="Times New Roman" w:cs="Times New Roman"/>
          <w:sz w:val="28"/>
          <w:szCs w:val="28"/>
        </w:rPr>
        <w:t>а</w:t>
      </w:r>
      <w:r w:rsidR="009F64E1" w:rsidRPr="009F64E1">
        <w:rPr>
          <w:rFonts w:ascii="Times New Roman" w:eastAsia="Times New Roman" w:hAnsi="Times New Roman" w:cs="Times New Roman"/>
          <w:sz w:val="28"/>
          <w:szCs w:val="28"/>
        </w:rPr>
        <w:t xml:space="preserve"> </w:t>
      </w:r>
      <w:r w:rsidR="009F64E1" w:rsidRPr="00C66746">
        <w:rPr>
          <w:rFonts w:ascii="Times New Roman" w:eastAsia="Times New Roman" w:hAnsi="Times New Roman" w:cs="Times New Roman"/>
          <w:sz w:val="28"/>
          <w:szCs w:val="28"/>
        </w:rPr>
        <w:t>В.С.</w:t>
      </w:r>
      <w:r w:rsidRPr="00C66746">
        <w:rPr>
          <w:rFonts w:ascii="Times New Roman" w:eastAsia="Times New Roman" w:hAnsi="Times New Roman" w:cs="Times New Roman"/>
          <w:sz w:val="28"/>
          <w:szCs w:val="28"/>
        </w:rPr>
        <w:t xml:space="preserve"> в 3-х т. Т. 1. </w:t>
      </w:r>
      <w:r w:rsidR="007B7C9D" w:rsidRPr="007B7C9D">
        <w:rPr>
          <w:rFonts w:ascii="Calibri" w:eastAsia="DengXian" w:hAnsi="Calibri" w:cs="Times New Roman"/>
          <w:sz w:val="28"/>
          <w:szCs w:val="28"/>
        </w:rPr>
        <w:t>–</w:t>
      </w:r>
      <w:r w:rsidR="007B7C9D">
        <w:rPr>
          <w:rFonts w:ascii="Calibri" w:eastAsia="DengXian" w:hAnsi="Calibri" w:cs="Times New Roman"/>
          <w:sz w:val="28"/>
          <w:szCs w:val="28"/>
        </w:rPr>
        <w:t xml:space="preserve"> </w:t>
      </w:r>
      <w:r w:rsidR="007B7C9D">
        <w:rPr>
          <w:rFonts w:ascii="Times New Roman" w:eastAsia="Times New Roman" w:hAnsi="Times New Roman" w:cs="Times New Roman"/>
          <w:sz w:val="28"/>
          <w:szCs w:val="28"/>
        </w:rPr>
        <w:t>С.</w:t>
      </w:r>
      <w:r w:rsidRPr="00C66746">
        <w:rPr>
          <w:rFonts w:ascii="Times New Roman" w:eastAsia="Times New Roman" w:hAnsi="Times New Roman" w:cs="Times New Roman"/>
          <w:sz w:val="28"/>
          <w:szCs w:val="28"/>
        </w:rPr>
        <w:t xml:space="preserve"> 552. Т. 2. –</w:t>
      </w:r>
      <w:r w:rsidR="007B7C9D">
        <w:rPr>
          <w:rFonts w:ascii="Times New Roman" w:eastAsia="Times New Roman" w:hAnsi="Times New Roman" w:cs="Times New Roman"/>
          <w:sz w:val="28"/>
          <w:szCs w:val="28"/>
        </w:rPr>
        <w:t xml:space="preserve"> С.</w:t>
      </w:r>
      <w:r w:rsidRPr="00C66746">
        <w:rPr>
          <w:rFonts w:ascii="Times New Roman" w:eastAsia="Times New Roman" w:hAnsi="Times New Roman" w:cs="Times New Roman"/>
          <w:sz w:val="28"/>
          <w:szCs w:val="28"/>
        </w:rPr>
        <w:t xml:space="preserve"> 504. Т. 3. –</w:t>
      </w:r>
      <w:r w:rsidR="007B7C9D">
        <w:rPr>
          <w:rFonts w:ascii="Times New Roman" w:eastAsia="Times New Roman" w:hAnsi="Times New Roman" w:cs="Times New Roman"/>
          <w:sz w:val="28"/>
          <w:szCs w:val="28"/>
        </w:rPr>
        <w:t xml:space="preserve"> С.</w:t>
      </w:r>
      <w:r w:rsidRPr="00C66746">
        <w:rPr>
          <w:rFonts w:ascii="Times New Roman" w:eastAsia="Times New Roman" w:hAnsi="Times New Roman" w:cs="Times New Roman"/>
          <w:sz w:val="28"/>
          <w:szCs w:val="28"/>
        </w:rPr>
        <w:t xml:space="preserve"> 688</w:t>
      </w:r>
      <w:r w:rsidR="007B7C9D">
        <w:rPr>
          <w:rFonts w:ascii="Times New Roman" w:eastAsia="Times New Roman" w:hAnsi="Times New Roman" w:cs="Times New Roman"/>
          <w:sz w:val="28"/>
          <w:szCs w:val="28"/>
        </w:rPr>
        <w:t>.</w:t>
      </w:r>
      <w:r w:rsidRPr="00C66746">
        <w:rPr>
          <w:rFonts w:ascii="Times New Roman" w:eastAsia="Times New Roman" w:hAnsi="Times New Roman" w:cs="Times New Roman"/>
          <w:sz w:val="28"/>
          <w:szCs w:val="28"/>
        </w:rPr>
        <w:t xml:space="preserve"> – СПб</w:t>
      </w:r>
      <w:proofErr w:type="gramStart"/>
      <w:r w:rsidRPr="00C66746">
        <w:rPr>
          <w:rFonts w:ascii="Times New Roman" w:eastAsia="Times New Roman" w:hAnsi="Times New Roman" w:cs="Times New Roman"/>
          <w:sz w:val="28"/>
          <w:szCs w:val="28"/>
        </w:rPr>
        <w:t xml:space="preserve">.: </w:t>
      </w:r>
      <w:proofErr w:type="gramEnd"/>
      <w:r w:rsidRPr="00C66746">
        <w:rPr>
          <w:rFonts w:ascii="Times New Roman" w:eastAsia="Times New Roman" w:hAnsi="Times New Roman" w:cs="Times New Roman"/>
          <w:sz w:val="28"/>
          <w:szCs w:val="28"/>
        </w:rPr>
        <w:t>Экономическая школа</w:t>
      </w:r>
      <w:r w:rsidR="007B7C9D">
        <w:rPr>
          <w:rFonts w:ascii="Times New Roman" w:eastAsia="Times New Roman" w:hAnsi="Times New Roman" w:cs="Times New Roman"/>
          <w:sz w:val="28"/>
          <w:szCs w:val="28"/>
        </w:rPr>
        <w:t xml:space="preserve">. </w:t>
      </w:r>
      <w:r w:rsidR="007B7C9D" w:rsidRPr="007B7C9D">
        <w:rPr>
          <w:rFonts w:ascii="Calibri" w:eastAsia="DengXian" w:hAnsi="Calibri" w:cs="Times New Roman"/>
          <w:sz w:val="28"/>
          <w:szCs w:val="28"/>
        </w:rPr>
        <w:t>–</w:t>
      </w:r>
      <w:r w:rsidRPr="00C66746">
        <w:rPr>
          <w:rFonts w:ascii="Times New Roman" w:eastAsia="Times New Roman" w:hAnsi="Times New Roman" w:cs="Times New Roman"/>
          <w:sz w:val="28"/>
          <w:szCs w:val="28"/>
        </w:rPr>
        <w:t xml:space="preserve"> 2001.</w:t>
      </w:r>
    </w:p>
    <w:p w:rsidR="00703D95" w:rsidRPr="00371ACD" w:rsidRDefault="00371ACD" w:rsidP="00371ACD">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371ACD">
        <w:rPr>
          <w:rFonts w:ascii="Times New Roman" w:eastAsia="Times New Roman" w:hAnsi="Times New Roman" w:cs="Times New Roman"/>
          <w:sz w:val="28"/>
          <w:szCs w:val="28"/>
        </w:rPr>
        <w:t>Шумпетер</w:t>
      </w:r>
      <w:proofErr w:type="spellEnd"/>
      <w:r w:rsidRPr="00371ACD">
        <w:rPr>
          <w:rFonts w:ascii="Times New Roman" w:eastAsia="Times New Roman" w:hAnsi="Times New Roman" w:cs="Times New Roman"/>
          <w:sz w:val="28"/>
          <w:szCs w:val="28"/>
        </w:rPr>
        <w:t xml:space="preserve">, Й.А. Теория экономического развития </w:t>
      </w:r>
      <w:r w:rsidR="007B7C9D">
        <w:rPr>
          <w:rFonts w:ascii="Times New Roman" w:eastAsia="Times New Roman" w:hAnsi="Times New Roman" w:cs="Times New Roman"/>
          <w:sz w:val="28"/>
          <w:szCs w:val="28"/>
        </w:rPr>
        <w:t>/</w:t>
      </w:r>
      <w:r w:rsidRPr="00371ACD">
        <w:rPr>
          <w:rFonts w:ascii="Times New Roman" w:eastAsia="Times New Roman" w:hAnsi="Times New Roman" w:cs="Times New Roman"/>
          <w:sz w:val="28"/>
          <w:szCs w:val="28"/>
        </w:rPr>
        <w:t xml:space="preserve">/ Й.А. </w:t>
      </w:r>
      <w:proofErr w:type="spellStart"/>
      <w:r w:rsidRPr="00371ACD">
        <w:rPr>
          <w:rFonts w:ascii="Times New Roman" w:eastAsia="Times New Roman" w:hAnsi="Times New Roman" w:cs="Times New Roman"/>
          <w:sz w:val="28"/>
          <w:szCs w:val="28"/>
        </w:rPr>
        <w:t>Шумпетер</w:t>
      </w:r>
      <w:proofErr w:type="spellEnd"/>
      <w:r w:rsidRPr="00371ACD">
        <w:rPr>
          <w:rFonts w:ascii="Times New Roman" w:eastAsia="Times New Roman" w:hAnsi="Times New Roman" w:cs="Times New Roman"/>
          <w:sz w:val="28"/>
          <w:szCs w:val="28"/>
        </w:rPr>
        <w:t xml:space="preserve">. – Москва: </w:t>
      </w:r>
      <w:proofErr w:type="spellStart"/>
      <w:r w:rsidRPr="00371ACD">
        <w:rPr>
          <w:rFonts w:ascii="Times New Roman" w:eastAsia="Times New Roman" w:hAnsi="Times New Roman" w:cs="Times New Roman"/>
          <w:sz w:val="28"/>
          <w:szCs w:val="28"/>
        </w:rPr>
        <w:t>Директ</w:t>
      </w:r>
      <w:proofErr w:type="spellEnd"/>
      <w:r w:rsidR="007B7C9D">
        <w:rPr>
          <w:rFonts w:ascii="Times New Roman" w:eastAsia="Times New Roman" w:hAnsi="Times New Roman" w:cs="Times New Roman"/>
          <w:sz w:val="28"/>
          <w:szCs w:val="28"/>
        </w:rPr>
        <w:t>-Медиа.</w:t>
      </w:r>
      <w:r w:rsidRPr="00371ACD">
        <w:rPr>
          <w:rFonts w:ascii="Times New Roman" w:eastAsia="Times New Roman" w:hAnsi="Times New Roman" w:cs="Times New Roman"/>
          <w:sz w:val="28"/>
          <w:szCs w:val="28"/>
        </w:rPr>
        <w:t xml:space="preserve"> </w:t>
      </w:r>
      <w:r w:rsidR="007B7C9D" w:rsidRPr="007B7C9D">
        <w:rPr>
          <w:rFonts w:ascii="Calibri" w:eastAsia="DengXian" w:hAnsi="Calibri" w:cs="Times New Roman"/>
          <w:sz w:val="28"/>
          <w:szCs w:val="28"/>
        </w:rPr>
        <w:t>–</w:t>
      </w:r>
      <w:r w:rsidR="007B7C9D">
        <w:rPr>
          <w:rFonts w:ascii="Calibri" w:eastAsia="DengXian" w:hAnsi="Calibri" w:cs="Times New Roman"/>
          <w:sz w:val="28"/>
          <w:szCs w:val="28"/>
        </w:rPr>
        <w:t xml:space="preserve"> </w:t>
      </w:r>
      <w:r w:rsidRPr="00371ACD">
        <w:rPr>
          <w:rFonts w:ascii="Times New Roman" w:eastAsia="Times New Roman" w:hAnsi="Times New Roman" w:cs="Times New Roman"/>
          <w:sz w:val="28"/>
          <w:szCs w:val="28"/>
        </w:rPr>
        <w:t>2007. –</w:t>
      </w:r>
      <w:r w:rsidR="007B7C9D">
        <w:rPr>
          <w:rFonts w:ascii="Times New Roman" w:eastAsia="Times New Roman" w:hAnsi="Times New Roman" w:cs="Times New Roman"/>
          <w:sz w:val="28"/>
          <w:szCs w:val="28"/>
        </w:rPr>
        <w:t xml:space="preserve"> С.</w:t>
      </w:r>
      <w:r w:rsidRPr="00371ACD">
        <w:rPr>
          <w:rFonts w:ascii="Times New Roman" w:eastAsia="Times New Roman" w:hAnsi="Times New Roman" w:cs="Times New Roman"/>
          <w:sz w:val="28"/>
          <w:szCs w:val="28"/>
        </w:rPr>
        <w:t xml:space="preserve"> 400</w:t>
      </w:r>
      <w:r w:rsidR="007B7C9D">
        <w:rPr>
          <w:rFonts w:ascii="Times New Roman" w:eastAsia="Times New Roman" w:hAnsi="Times New Roman" w:cs="Times New Roman"/>
          <w:sz w:val="28"/>
          <w:szCs w:val="28"/>
        </w:rPr>
        <w:t>.</w:t>
      </w:r>
      <w:r w:rsidRPr="00371ACD">
        <w:rPr>
          <w:rFonts w:ascii="Times New Roman" w:eastAsia="Times New Roman" w:hAnsi="Times New Roman" w:cs="Times New Roman"/>
          <w:sz w:val="28"/>
          <w:szCs w:val="28"/>
        </w:rPr>
        <w:t xml:space="preserve"> – URL: https://biblioclub.ru/index.php?page=book&amp;id=26860 (15.09.2021). </w:t>
      </w:r>
    </w:p>
    <w:p w:rsidR="00703D95" w:rsidRDefault="00703D95" w:rsidP="00703D95">
      <w:pPr>
        <w:numPr>
          <w:ilvl w:val="0"/>
          <w:numId w:val="13"/>
        </w:numPr>
        <w:spacing w:after="0" w:line="240" w:lineRule="auto"/>
        <w:ind w:left="0" w:firstLine="720"/>
        <w:contextualSpacing/>
        <w:jc w:val="both"/>
        <w:rPr>
          <w:rFonts w:ascii="Times New Roman" w:eastAsia="DengXian" w:hAnsi="Times New Roman" w:cs="Times New Roman"/>
          <w:sz w:val="28"/>
          <w:szCs w:val="28"/>
        </w:rPr>
      </w:pPr>
      <w:r>
        <w:rPr>
          <w:rFonts w:ascii="Times New Roman" w:eastAsia="DengXian" w:hAnsi="Times New Roman" w:cs="Times New Roman"/>
          <w:sz w:val="28"/>
          <w:szCs w:val="28"/>
        </w:rPr>
        <w:lastRenderedPageBreak/>
        <w:t xml:space="preserve">Абалкин Л.И., </w:t>
      </w:r>
      <w:proofErr w:type="spellStart"/>
      <w:r>
        <w:rPr>
          <w:rFonts w:ascii="Times New Roman" w:eastAsia="DengXian" w:hAnsi="Times New Roman" w:cs="Times New Roman"/>
          <w:sz w:val="28"/>
          <w:szCs w:val="28"/>
        </w:rPr>
        <w:t>Яковец</w:t>
      </w:r>
      <w:proofErr w:type="spellEnd"/>
      <w:r>
        <w:rPr>
          <w:rFonts w:ascii="Times New Roman" w:eastAsia="DengXian" w:hAnsi="Times New Roman" w:cs="Times New Roman"/>
          <w:sz w:val="28"/>
          <w:szCs w:val="28"/>
        </w:rPr>
        <w:t xml:space="preserve"> Ю.В., </w:t>
      </w:r>
      <w:r w:rsidRPr="00703D95">
        <w:rPr>
          <w:rFonts w:ascii="Times New Roman" w:eastAsia="DengXian" w:hAnsi="Times New Roman" w:cs="Times New Roman"/>
          <w:sz w:val="28"/>
          <w:szCs w:val="28"/>
        </w:rPr>
        <w:t>Кондратье</w:t>
      </w:r>
      <w:r>
        <w:rPr>
          <w:rFonts w:ascii="Times New Roman" w:eastAsia="DengXian" w:hAnsi="Times New Roman" w:cs="Times New Roman"/>
          <w:sz w:val="28"/>
          <w:szCs w:val="28"/>
        </w:rPr>
        <w:t xml:space="preserve">в Н.Д. </w:t>
      </w:r>
      <w:r w:rsidRPr="00703D95">
        <w:rPr>
          <w:rFonts w:ascii="Times New Roman" w:eastAsia="DengXian" w:hAnsi="Times New Roman" w:cs="Times New Roman"/>
          <w:sz w:val="28"/>
          <w:szCs w:val="28"/>
        </w:rPr>
        <w:t xml:space="preserve">Большие циклы конъюнктуры и теория предвидения. Избранные труды. </w:t>
      </w:r>
      <w:r>
        <w:rPr>
          <w:rFonts w:ascii="Times New Roman" w:eastAsia="DengXian" w:hAnsi="Times New Roman" w:cs="Times New Roman"/>
          <w:sz w:val="28"/>
          <w:szCs w:val="28"/>
        </w:rPr>
        <w:t xml:space="preserve">– </w:t>
      </w:r>
      <w:r w:rsidR="007B7C9D">
        <w:rPr>
          <w:rFonts w:ascii="Times New Roman" w:eastAsia="DengXian" w:hAnsi="Times New Roman" w:cs="Times New Roman"/>
          <w:sz w:val="28"/>
          <w:szCs w:val="28"/>
        </w:rPr>
        <w:t>М.: Экономика.</w:t>
      </w:r>
      <w:r w:rsidRPr="00703D95">
        <w:rPr>
          <w:rFonts w:ascii="Times New Roman" w:eastAsia="DengXian" w:hAnsi="Times New Roman" w:cs="Times New Roman"/>
          <w:sz w:val="28"/>
          <w:szCs w:val="28"/>
        </w:rPr>
        <w:t xml:space="preserve"> </w:t>
      </w:r>
      <w:r w:rsidR="007B7C9D" w:rsidRPr="007C3460">
        <w:rPr>
          <w:rFonts w:ascii="Calibri" w:eastAsia="DengXian" w:hAnsi="Calibri" w:cs="Times New Roman"/>
          <w:sz w:val="28"/>
          <w:szCs w:val="28"/>
        </w:rPr>
        <w:t>–</w:t>
      </w:r>
      <w:r w:rsidR="007B7C9D">
        <w:rPr>
          <w:rFonts w:ascii="Calibri" w:eastAsia="DengXian" w:hAnsi="Calibri" w:cs="Times New Roman"/>
          <w:sz w:val="28"/>
          <w:szCs w:val="28"/>
        </w:rPr>
        <w:t xml:space="preserve"> </w:t>
      </w:r>
      <w:r w:rsidRPr="00703D95">
        <w:rPr>
          <w:rFonts w:ascii="Times New Roman" w:eastAsia="DengXian" w:hAnsi="Times New Roman" w:cs="Times New Roman"/>
          <w:sz w:val="28"/>
          <w:szCs w:val="28"/>
        </w:rPr>
        <w:t>2002 // Ноосфера.</w:t>
      </w:r>
      <w:r>
        <w:rPr>
          <w:rFonts w:ascii="Times New Roman" w:eastAsia="DengXian" w:hAnsi="Times New Roman" w:cs="Times New Roman"/>
          <w:sz w:val="28"/>
          <w:szCs w:val="28"/>
        </w:rPr>
        <w:t xml:space="preserve"> Общество. Человек. – 2012. – №</w:t>
      </w:r>
      <w:r w:rsidRPr="00703D95">
        <w:rPr>
          <w:rFonts w:ascii="Times New Roman" w:eastAsia="DengXian" w:hAnsi="Times New Roman" w:cs="Times New Roman"/>
          <w:sz w:val="28"/>
          <w:szCs w:val="28"/>
        </w:rPr>
        <w:t xml:space="preserve">1; URL: </w:t>
      </w:r>
      <w:r>
        <w:rPr>
          <w:rFonts w:ascii="Times New Roman" w:eastAsia="DengXian" w:hAnsi="Times New Roman" w:cs="Times New Roman"/>
          <w:sz w:val="28"/>
          <w:szCs w:val="28"/>
        </w:rPr>
        <w:t>noocivil.esrae.ru/191-879 (</w:t>
      </w:r>
      <w:r w:rsidRPr="00703D95">
        <w:rPr>
          <w:rFonts w:ascii="Times New Roman" w:eastAsia="DengXian" w:hAnsi="Times New Roman" w:cs="Times New Roman"/>
          <w:sz w:val="28"/>
          <w:szCs w:val="28"/>
        </w:rPr>
        <w:t>15.09.2021).</w:t>
      </w:r>
    </w:p>
    <w:p w:rsidR="005272F5" w:rsidRPr="00703D95" w:rsidRDefault="005272F5" w:rsidP="00703D9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703D95">
        <w:rPr>
          <w:rFonts w:ascii="Times New Roman" w:eastAsia="DengXian" w:hAnsi="Times New Roman" w:cs="Times New Roman"/>
          <w:sz w:val="28"/>
          <w:szCs w:val="28"/>
        </w:rPr>
        <w:t xml:space="preserve">Удальцова </w:t>
      </w:r>
      <w:proofErr w:type="spellStart"/>
      <w:r w:rsidRPr="00703D95">
        <w:rPr>
          <w:rFonts w:ascii="Times New Roman" w:eastAsia="DengXian" w:hAnsi="Times New Roman" w:cs="Times New Roman"/>
          <w:sz w:val="2"/>
          <w:szCs w:val="2"/>
        </w:rPr>
        <w:t>а</w:t>
      </w:r>
      <w:r w:rsidRPr="00703D95">
        <w:rPr>
          <w:rFonts w:ascii="Times New Roman" w:eastAsia="DengXian" w:hAnsi="Times New Roman" w:cs="Times New Roman"/>
          <w:sz w:val="28"/>
          <w:szCs w:val="28"/>
        </w:rPr>
        <w:t>Н.Л</w:t>
      </w:r>
      <w:proofErr w:type="spellEnd"/>
      <w:r w:rsidRPr="00703D95">
        <w:rPr>
          <w:rFonts w:ascii="Times New Roman" w:eastAsia="DengXian" w:hAnsi="Times New Roman" w:cs="Times New Roman"/>
          <w:sz w:val="28"/>
          <w:szCs w:val="28"/>
        </w:rPr>
        <w:t xml:space="preserve">. Подходы к инновациям и инновационной деятельности как фактору конкурентоспособности // Экономические науки. </w:t>
      </w:r>
      <w:r w:rsidRPr="00703D95">
        <w:rPr>
          <w:rFonts w:ascii="Calibri" w:eastAsia="DengXian" w:hAnsi="Calibri" w:cs="Times New Roman"/>
          <w:sz w:val="28"/>
          <w:szCs w:val="28"/>
        </w:rPr>
        <w:t>–</w:t>
      </w:r>
      <w:r w:rsidRPr="00703D95">
        <w:rPr>
          <w:rFonts w:ascii="Times New Roman" w:eastAsia="DengXian" w:hAnsi="Times New Roman" w:cs="Times New Roman"/>
          <w:sz w:val="28"/>
          <w:szCs w:val="28"/>
        </w:rPr>
        <w:t xml:space="preserve"> 2015. </w:t>
      </w:r>
      <w:r w:rsidRPr="00703D95">
        <w:rPr>
          <w:rFonts w:ascii="Calibri" w:eastAsia="DengXian" w:hAnsi="Calibri" w:cs="Times New Roman"/>
          <w:sz w:val="28"/>
          <w:szCs w:val="28"/>
        </w:rPr>
        <w:t>–</w:t>
      </w:r>
      <w:r w:rsidRPr="00703D95">
        <w:rPr>
          <w:rFonts w:ascii="Times New Roman" w:eastAsia="DengXian" w:hAnsi="Times New Roman" w:cs="Times New Roman"/>
          <w:sz w:val="28"/>
          <w:szCs w:val="28"/>
        </w:rPr>
        <w:t xml:space="preserve"> №123. </w:t>
      </w:r>
      <w:r w:rsidRPr="00703D95">
        <w:rPr>
          <w:rFonts w:ascii="Calibri" w:eastAsia="DengXian" w:hAnsi="Calibri" w:cs="Times New Roman"/>
          <w:sz w:val="28"/>
          <w:szCs w:val="28"/>
        </w:rPr>
        <w:t xml:space="preserve">– </w:t>
      </w:r>
      <w:r w:rsidRPr="00703D95">
        <w:rPr>
          <w:rFonts w:ascii="Times New Roman" w:eastAsia="DengXian" w:hAnsi="Times New Roman" w:cs="Times New Roman"/>
          <w:sz w:val="28"/>
          <w:szCs w:val="24"/>
        </w:rPr>
        <w:t>С</w:t>
      </w:r>
      <w:r w:rsidRPr="00703D95">
        <w:rPr>
          <w:rFonts w:ascii="Times New Roman" w:eastAsia="DengXian" w:hAnsi="Times New Roman" w:cs="Times New Roman"/>
          <w:sz w:val="28"/>
          <w:szCs w:val="28"/>
        </w:rPr>
        <w:t>. 25</w:t>
      </w:r>
      <w:r w:rsidR="0068377D" w:rsidRPr="0068377D">
        <w:rPr>
          <w:rFonts w:ascii="Calibri" w:eastAsia="DengXian" w:hAnsi="Calibri" w:cs="Times New Roman"/>
          <w:sz w:val="28"/>
          <w:szCs w:val="28"/>
        </w:rPr>
        <w:t>–</w:t>
      </w:r>
      <w:r w:rsidRPr="00703D95">
        <w:rPr>
          <w:rFonts w:ascii="Times New Roman" w:eastAsia="DengXian" w:hAnsi="Times New Roman" w:cs="Times New Roman"/>
          <w:sz w:val="28"/>
          <w:szCs w:val="28"/>
        </w:rPr>
        <w:t>28.</w:t>
      </w:r>
    </w:p>
    <w:p w:rsidR="00C66746" w:rsidRDefault="00C66746"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C66746">
        <w:rPr>
          <w:rFonts w:ascii="Times New Roman" w:eastAsia="DengXian" w:hAnsi="Times New Roman" w:cs="Times New Roman"/>
          <w:sz w:val="28"/>
          <w:szCs w:val="28"/>
        </w:rPr>
        <w:t>Коптелов</w:t>
      </w:r>
      <w:proofErr w:type="spellEnd"/>
      <w:r w:rsidRPr="00C66746">
        <w:rPr>
          <w:rFonts w:ascii="Times New Roman" w:eastAsia="DengXian" w:hAnsi="Times New Roman" w:cs="Times New Roman"/>
          <w:sz w:val="28"/>
          <w:szCs w:val="28"/>
        </w:rPr>
        <w:t xml:space="preserve"> А. Создание процесса управления инновациями в компании // Финансовая газета. – 2011. – № 18</w:t>
      </w:r>
      <w:r>
        <w:rPr>
          <w:rFonts w:ascii="Times New Roman" w:eastAsia="DengXian" w:hAnsi="Times New Roman" w:cs="Times New Roman"/>
          <w:sz w:val="28"/>
          <w:szCs w:val="28"/>
        </w:rPr>
        <w:t>.</w:t>
      </w:r>
    </w:p>
    <w:p w:rsidR="00C66746" w:rsidRDefault="00C66746"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C66746">
        <w:rPr>
          <w:rFonts w:ascii="Times New Roman" w:eastAsia="DengXian" w:hAnsi="Times New Roman" w:cs="Times New Roman"/>
          <w:sz w:val="28"/>
          <w:szCs w:val="28"/>
        </w:rPr>
        <w:t xml:space="preserve">Соловьева Т.С. Теоретические аспекты формирования и </w:t>
      </w:r>
      <w:proofErr w:type="gramStart"/>
      <w:r w:rsidRPr="00C66746">
        <w:rPr>
          <w:rFonts w:ascii="Times New Roman" w:eastAsia="DengXian" w:hAnsi="Times New Roman" w:cs="Times New Roman"/>
          <w:sz w:val="28"/>
          <w:szCs w:val="28"/>
        </w:rPr>
        <w:t>развития</w:t>
      </w:r>
      <w:proofErr w:type="gramEnd"/>
      <w:r w:rsidRPr="00C66746">
        <w:rPr>
          <w:rFonts w:ascii="Times New Roman" w:eastAsia="DengXian" w:hAnsi="Times New Roman" w:cs="Times New Roman"/>
          <w:sz w:val="28"/>
          <w:szCs w:val="28"/>
        </w:rPr>
        <w:t xml:space="preserve"> региональных со</w:t>
      </w:r>
      <w:r w:rsidR="0068377D">
        <w:rPr>
          <w:rFonts w:ascii="Times New Roman" w:eastAsia="DengXian" w:hAnsi="Times New Roman" w:cs="Times New Roman"/>
          <w:sz w:val="28"/>
          <w:szCs w:val="28"/>
        </w:rPr>
        <w:t>циально-инновационных экосистем //</w:t>
      </w:r>
      <w:r w:rsidRPr="00C66746">
        <w:rPr>
          <w:rFonts w:ascii="Times New Roman" w:eastAsia="DengXian" w:hAnsi="Times New Roman" w:cs="Times New Roman"/>
          <w:sz w:val="28"/>
          <w:szCs w:val="28"/>
        </w:rPr>
        <w:t xml:space="preserve"> Вестник НГИЭИ. </w:t>
      </w:r>
      <w:r w:rsidR="0068377D" w:rsidRPr="0068377D">
        <w:rPr>
          <w:rFonts w:ascii="Calibri" w:eastAsia="DengXian" w:hAnsi="Calibri" w:cs="Times New Roman"/>
          <w:sz w:val="28"/>
          <w:szCs w:val="28"/>
        </w:rPr>
        <w:t>–</w:t>
      </w:r>
      <w:r w:rsidR="0068377D">
        <w:rPr>
          <w:rFonts w:ascii="Calibri" w:eastAsia="DengXian" w:hAnsi="Calibri" w:cs="Times New Roman"/>
          <w:sz w:val="28"/>
          <w:szCs w:val="28"/>
        </w:rPr>
        <w:t xml:space="preserve"> </w:t>
      </w:r>
      <w:r w:rsidRPr="00C66746">
        <w:rPr>
          <w:rFonts w:ascii="Times New Roman" w:eastAsia="DengXian" w:hAnsi="Times New Roman" w:cs="Times New Roman"/>
          <w:sz w:val="28"/>
          <w:szCs w:val="28"/>
        </w:rPr>
        <w:t>2019. – № 3 (94). – С. 84</w:t>
      </w:r>
      <w:r w:rsidR="0068377D" w:rsidRPr="0068377D">
        <w:rPr>
          <w:rFonts w:ascii="Calibri" w:eastAsia="DengXian" w:hAnsi="Calibri" w:cs="Times New Roman"/>
          <w:sz w:val="28"/>
          <w:szCs w:val="28"/>
        </w:rPr>
        <w:t>–</w:t>
      </w:r>
      <w:r w:rsidRPr="00C66746">
        <w:rPr>
          <w:rFonts w:ascii="Times New Roman" w:eastAsia="DengXian" w:hAnsi="Times New Roman" w:cs="Times New Roman"/>
          <w:sz w:val="28"/>
          <w:szCs w:val="28"/>
        </w:rPr>
        <w:t>93.</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Вареник К.А. Теория инноваций как ключевое направление научных исследований XX века // Современные проблемы науки и образования.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2013.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№5.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398</w:t>
      </w:r>
      <w:r w:rsidR="0068377D" w:rsidRPr="0068377D">
        <w:rPr>
          <w:rFonts w:ascii="Calibri" w:eastAsia="DengXian" w:hAnsi="Calibri" w:cs="Times New Roman"/>
          <w:sz w:val="28"/>
          <w:szCs w:val="28"/>
        </w:rPr>
        <w:t>–</w:t>
      </w:r>
      <w:r w:rsidRPr="005272F5">
        <w:rPr>
          <w:rFonts w:ascii="Times New Roman" w:eastAsia="DengXian" w:hAnsi="Times New Roman" w:cs="Times New Roman"/>
          <w:sz w:val="28"/>
          <w:szCs w:val="28"/>
        </w:rPr>
        <w:t>399.</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Морозов Ю.П. Управление технологическими инновациями в условиях рыночных отношений. – Нижний Новгород: Изд-во </w:t>
      </w:r>
      <w:proofErr w:type="spellStart"/>
      <w:r w:rsidRPr="005272F5">
        <w:rPr>
          <w:rFonts w:ascii="Times New Roman" w:eastAsia="DengXian" w:hAnsi="Times New Roman" w:cs="Times New Roman"/>
          <w:sz w:val="28"/>
          <w:szCs w:val="28"/>
        </w:rPr>
        <w:t>Нижегор</w:t>
      </w:r>
      <w:proofErr w:type="spellEnd"/>
      <w:r w:rsidRPr="005272F5">
        <w:rPr>
          <w:rFonts w:ascii="Times New Roman" w:eastAsia="DengXian" w:hAnsi="Times New Roman" w:cs="Times New Roman"/>
          <w:sz w:val="28"/>
          <w:szCs w:val="28"/>
        </w:rPr>
        <w:t xml:space="preserve">. ун-та.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1995. </w:t>
      </w:r>
      <w:r w:rsidR="0068377D" w:rsidRPr="0068377D">
        <w:rPr>
          <w:rFonts w:ascii="Times New Roman" w:eastAsia="DengXian" w:hAnsi="Times New Roman" w:cs="Times New Roman"/>
          <w:sz w:val="28"/>
          <w:szCs w:val="28"/>
        </w:rPr>
        <w:t>– С.</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174. </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Морозов Ю.П. Технологические инновации и их роль в современных экономических условиях России // Инновации. – 2000. – №1–2.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59</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62.</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Морозов Ю.П. Особенности организации инновационного менеджмента коммерческих предприятий // Инновации.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2001.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№10. – </w:t>
      </w:r>
      <w:r w:rsidRPr="005272F5">
        <w:rPr>
          <w:rFonts w:ascii="Times New Roman" w:eastAsia="DengXian" w:hAnsi="Times New Roman" w:cs="Times New Roman"/>
          <w:sz w:val="28"/>
          <w:szCs w:val="28"/>
          <w:lang w:val="en-US"/>
        </w:rPr>
        <w:t>C</w:t>
      </w:r>
      <w:r w:rsidRPr="005272F5">
        <w:rPr>
          <w:rFonts w:ascii="Times New Roman" w:eastAsia="DengXian" w:hAnsi="Times New Roman" w:cs="Times New Roman"/>
          <w:sz w:val="28"/>
          <w:szCs w:val="28"/>
        </w:rPr>
        <w:t>. 48</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56.</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Трифилова</w:t>
      </w:r>
      <w:proofErr w:type="spellEnd"/>
      <w:r w:rsidRPr="005272F5">
        <w:rPr>
          <w:rFonts w:ascii="Times New Roman" w:eastAsia="DengXian" w:hAnsi="Times New Roman" w:cs="Times New Roman"/>
          <w:sz w:val="28"/>
          <w:szCs w:val="28"/>
        </w:rPr>
        <w:t xml:space="preserve"> А.А., Коршунов И.А. Современный инновационный менеджмент // Инновации. </w:t>
      </w:r>
      <w:r w:rsidRPr="005272F5">
        <w:rPr>
          <w:rFonts w:ascii="Calibri" w:eastAsia="DengXian" w:hAnsi="Calibri" w:cs="Times New Roman"/>
          <w:sz w:val="28"/>
          <w:szCs w:val="28"/>
        </w:rPr>
        <w:t xml:space="preserve">– </w:t>
      </w:r>
      <w:r w:rsidR="00703D95">
        <w:rPr>
          <w:rFonts w:ascii="Times New Roman" w:eastAsia="DengXian" w:hAnsi="Times New Roman" w:cs="Times New Roman"/>
          <w:sz w:val="28"/>
          <w:szCs w:val="28"/>
        </w:rPr>
        <w:t xml:space="preserve">2003.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№2</w:t>
      </w:r>
      <w:r w:rsidR="00703D95">
        <w:rPr>
          <w:rFonts w:ascii="Calibri" w:eastAsia="DengXian" w:hAnsi="Calibri" w:cs="Times New Roman"/>
          <w:sz w:val="28"/>
          <w:szCs w:val="28"/>
        </w:rPr>
        <w:t>-</w:t>
      </w:r>
      <w:r w:rsidRPr="005272F5">
        <w:rPr>
          <w:rFonts w:ascii="Times New Roman" w:eastAsia="DengXian" w:hAnsi="Times New Roman" w:cs="Times New Roman"/>
          <w:sz w:val="28"/>
          <w:szCs w:val="28"/>
        </w:rPr>
        <w:t xml:space="preserve">3.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85</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90.</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Санто Б. Сила инновационного саморазвития // Инновации.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 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5</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15.</w:t>
      </w:r>
    </w:p>
    <w:p w:rsidR="00703D95" w:rsidRDefault="005272F5" w:rsidP="00703D9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Санто Б. Инновация и глобальный интеллектуализм // Инновации.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2006.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 9.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9</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21. </w:t>
      </w:r>
    </w:p>
    <w:p w:rsidR="005272F5" w:rsidRPr="00703D95" w:rsidRDefault="00703D95" w:rsidP="00703D9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703D95">
        <w:rPr>
          <w:rFonts w:ascii="Times New Roman" w:eastAsia="DengXian" w:hAnsi="Times New Roman" w:cs="Times New Roman"/>
          <w:sz w:val="28"/>
          <w:szCs w:val="28"/>
        </w:rPr>
        <w:t>Волынкина</w:t>
      </w:r>
      <w:proofErr w:type="spellEnd"/>
      <w:r w:rsidRPr="00703D95">
        <w:rPr>
          <w:rFonts w:ascii="Times New Roman" w:eastAsia="DengXian" w:hAnsi="Times New Roman" w:cs="Times New Roman"/>
          <w:sz w:val="28"/>
          <w:szCs w:val="28"/>
        </w:rPr>
        <w:t>, М.В. Правовая сущность термина «инновация» // Инновации. – 2006. – №1(88). – С. 64</w:t>
      </w:r>
      <w:r w:rsidR="0068377D" w:rsidRPr="0068377D">
        <w:rPr>
          <w:rFonts w:ascii="Times New Roman" w:eastAsia="DengXian" w:hAnsi="Times New Roman" w:cs="Times New Roman"/>
          <w:sz w:val="28"/>
          <w:szCs w:val="28"/>
        </w:rPr>
        <w:t>–</w:t>
      </w:r>
      <w:r w:rsidRPr="00703D95">
        <w:rPr>
          <w:rFonts w:ascii="Times New Roman" w:eastAsia="DengXian" w:hAnsi="Times New Roman" w:cs="Times New Roman"/>
          <w:sz w:val="28"/>
          <w:szCs w:val="28"/>
        </w:rPr>
        <w:t>69.</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Волынкина</w:t>
      </w:r>
      <w:proofErr w:type="spellEnd"/>
      <w:r w:rsidRPr="005272F5">
        <w:rPr>
          <w:rFonts w:ascii="Times New Roman" w:eastAsia="DengXian" w:hAnsi="Times New Roman" w:cs="Times New Roman"/>
          <w:sz w:val="28"/>
          <w:szCs w:val="28"/>
        </w:rPr>
        <w:t xml:space="preserve"> М.В. Инновации и предпринимательство:</w:t>
      </w:r>
      <w:r w:rsidR="00703D95">
        <w:rPr>
          <w:rFonts w:ascii="Times New Roman" w:eastAsia="DengXian" w:hAnsi="Times New Roman" w:cs="Times New Roman"/>
          <w:sz w:val="28"/>
          <w:szCs w:val="28"/>
        </w:rPr>
        <w:t xml:space="preserve"> соотношение понятий // Закон. </w:t>
      </w:r>
      <w:r w:rsidRPr="005272F5">
        <w:rPr>
          <w:rFonts w:ascii="Calibri" w:eastAsia="DengXian" w:hAnsi="Calibri" w:cs="Times New Roman"/>
          <w:sz w:val="28"/>
          <w:szCs w:val="28"/>
        </w:rPr>
        <w:t>–</w:t>
      </w:r>
      <w:r w:rsidR="00703D95">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 xml:space="preserve">2006.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30</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33.</w:t>
      </w:r>
    </w:p>
    <w:p w:rsidR="00BA7E2A" w:rsidRDefault="005272F5" w:rsidP="00BA7E2A">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EF6163">
        <w:rPr>
          <w:rFonts w:ascii="Times New Roman" w:eastAsia="DengXian" w:hAnsi="Times New Roman" w:cs="Times New Roman"/>
          <w:sz w:val="28"/>
          <w:szCs w:val="28"/>
        </w:rPr>
        <w:t>Волынкина</w:t>
      </w:r>
      <w:proofErr w:type="spellEnd"/>
      <w:r w:rsidRPr="00EF6163">
        <w:rPr>
          <w:rFonts w:ascii="Times New Roman" w:eastAsia="DengXian" w:hAnsi="Times New Roman" w:cs="Times New Roman"/>
          <w:sz w:val="28"/>
          <w:szCs w:val="28"/>
        </w:rPr>
        <w:t xml:space="preserve"> М.В.</w:t>
      </w:r>
      <w:r w:rsidR="00EF6163" w:rsidRPr="00EF6163">
        <w:rPr>
          <w:rFonts w:ascii="Times New Roman" w:eastAsia="DengXian" w:hAnsi="Times New Roman" w:cs="Times New Roman"/>
          <w:sz w:val="28"/>
          <w:szCs w:val="28"/>
        </w:rPr>
        <w:t xml:space="preserve"> Инновационное законодательство – </w:t>
      </w:r>
      <w:r w:rsidRPr="00EF6163">
        <w:rPr>
          <w:rFonts w:ascii="Times New Roman" w:eastAsia="DengXian" w:hAnsi="Times New Roman" w:cs="Times New Roman"/>
          <w:sz w:val="28"/>
          <w:szCs w:val="28"/>
        </w:rPr>
        <w:t>комплексная отрасль законодательства // Современное право.</w:t>
      </w:r>
      <w:r w:rsidR="00EF6163" w:rsidRPr="00EF6163">
        <w:rPr>
          <w:rFonts w:ascii="Times New Roman" w:eastAsia="DengXian" w:hAnsi="Times New Roman" w:cs="Times New Roman"/>
          <w:sz w:val="28"/>
          <w:szCs w:val="28"/>
        </w:rPr>
        <w:t xml:space="preserve"> М.: Новый Индекс.</w:t>
      </w:r>
      <w:r w:rsidRPr="00EF6163">
        <w:rPr>
          <w:rFonts w:ascii="Times New Roman" w:eastAsia="DengXian" w:hAnsi="Times New Roman" w:cs="Times New Roman"/>
          <w:sz w:val="28"/>
          <w:szCs w:val="28"/>
        </w:rPr>
        <w:t xml:space="preserve"> </w:t>
      </w:r>
      <w:r w:rsidRPr="00EF6163">
        <w:rPr>
          <w:rFonts w:ascii="Calibri" w:eastAsia="DengXian" w:hAnsi="Calibri" w:cs="Times New Roman"/>
          <w:sz w:val="28"/>
          <w:szCs w:val="28"/>
        </w:rPr>
        <w:t>–</w:t>
      </w:r>
      <w:r w:rsidRPr="00EF6163">
        <w:rPr>
          <w:rFonts w:ascii="Times New Roman" w:eastAsia="DengXian" w:hAnsi="Times New Roman" w:cs="Times New Roman"/>
          <w:sz w:val="28"/>
          <w:szCs w:val="28"/>
        </w:rPr>
        <w:t xml:space="preserve"> 2006. </w:t>
      </w:r>
      <w:r w:rsidRPr="00EF6163">
        <w:rPr>
          <w:rFonts w:ascii="Calibri" w:eastAsia="DengXian" w:hAnsi="Calibri" w:cs="Times New Roman"/>
          <w:sz w:val="28"/>
          <w:szCs w:val="28"/>
        </w:rPr>
        <w:t xml:space="preserve">– </w:t>
      </w:r>
      <w:r w:rsidRPr="00EF6163">
        <w:rPr>
          <w:rFonts w:ascii="Times New Roman" w:eastAsia="DengXian" w:hAnsi="Times New Roman" w:cs="Times New Roman"/>
          <w:sz w:val="28"/>
          <w:szCs w:val="28"/>
        </w:rPr>
        <w:t xml:space="preserve">№7. </w:t>
      </w:r>
      <w:r w:rsidRPr="00EF6163">
        <w:rPr>
          <w:rFonts w:ascii="Calibri" w:eastAsia="DengXian" w:hAnsi="Calibri" w:cs="Times New Roman"/>
          <w:sz w:val="28"/>
          <w:szCs w:val="28"/>
        </w:rPr>
        <w:t xml:space="preserve">– </w:t>
      </w:r>
      <w:r w:rsidRPr="00EF6163">
        <w:rPr>
          <w:rFonts w:ascii="Times New Roman" w:eastAsia="DengXian" w:hAnsi="Times New Roman" w:cs="Times New Roman"/>
          <w:sz w:val="28"/>
          <w:szCs w:val="28"/>
        </w:rPr>
        <w:t>С. 2</w:t>
      </w:r>
      <w:r w:rsidR="0068377D" w:rsidRPr="0068377D">
        <w:rPr>
          <w:rFonts w:ascii="Times New Roman" w:eastAsia="DengXian" w:hAnsi="Times New Roman" w:cs="Times New Roman"/>
          <w:sz w:val="28"/>
          <w:szCs w:val="28"/>
        </w:rPr>
        <w:t>–</w:t>
      </w:r>
      <w:r w:rsidRPr="00EF6163">
        <w:rPr>
          <w:rFonts w:ascii="Times New Roman" w:eastAsia="DengXian" w:hAnsi="Times New Roman" w:cs="Times New Roman"/>
          <w:sz w:val="28"/>
          <w:szCs w:val="28"/>
        </w:rPr>
        <w:t>6.</w:t>
      </w:r>
    </w:p>
    <w:p w:rsidR="00BA7E2A" w:rsidRPr="00BA7E2A" w:rsidRDefault="00BA7E2A" w:rsidP="00BA7E2A">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BA7E2A">
        <w:rPr>
          <w:rFonts w:ascii="Times New Roman" w:eastAsia="DengXian" w:hAnsi="Times New Roman" w:cs="Times New Roman"/>
          <w:sz w:val="28"/>
          <w:szCs w:val="28"/>
        </w:rPr>
        <w:t>Орлова Л.Н. Инновационная экономика: факторы и противоречия развития, уровни формирования // Вестник евразийской науки. – 2015. – №7 (3). – С. 28</w:t>
      </w:r>
      <w:r w:rsidR="0068377D" w:rsidRPr="0068377D">
        <w:rPr>
          <w:rFonts w:ascii="Times New Roman" w:eastAsia="DengXian" w:hAnsi="Times New Roman" w:cs="Times New Roman"/>
          <w:sz w:val="28"/>
          <w:szCs w:val="28"/>
        </w:rPr>
        <w:t>–</w:t>
      </w:r>
      <w:r w:rsidRPr="00BA7E2A">
        <w:rPr>
          <w:rFonts w:ascii="Times New Roman" w:eastAsia="DengXian" w:hAnsi="Times New Roman" w:cs="Times New Roman"/>
          <w:sz w:val="28"/>
          <w:szCs w:val="28"/>
        </w:rPr>
        <w:t xml:space="preserve">46. </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lastRenderedPageBreak/>
        <w:t>Руководство Осло: Рекомендации по сбору и анализу данных по инновациям</w:t>
      </w:r>
      <w:r w:rsidR="0068377D">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 xml:space="preserve"> Совместная публикация ОЭСР и </w:t>
      </w:r>
      <w:proofErr w:type="spellStart"/>
      <w:r w:rsidRPr="005272F5">
        <w:rPr>
          <w:rFonts w:ascii="Times New Roman" w:eastAsia="DengXian" w:hAnsi="Times New Roman" w:cs="Times New Roman"/>
          <w:sz w:val="28"/>
          <w:szCs w:val="28"/>
        </w:rPr>
        <w:t>Евростата</w:t>
      </w:r>
      <w:proofErr w:type="spellEnd"/>
      <w:r w:rsidRPr="005272F5">
        <w:rPr>
          <w:rFonts w:ascii="Times New Roman" w:eastAsia="DengXian" w:hAnsi="Times New Roman" w:cs="Times New Roman"/>
          <w:sz w:val="28"/>
          <w:szCs w:val="28"/>
        </w:rPr>
        <w:t xml:space="preserve">.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Изд. 3</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е.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М.:ЦИСН.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2010.</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Кузнецова С.А. Стратегия технологических и продуктовых инноваций: факторы и инструменты формирования // Мир экономики и управления.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№12 (1).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С. 42</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64.</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Лаптев Г.Д., Шайтан Д.К. Управление созданием прорывных продуктовых инноваций в сформировавшейся компании // Вестник Московского университета. Серия 6 – Экономика.</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 2015.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№3. –</w:t>
      </w:r>
      <w:r w:rsidRPr="005272F5">
        <w:rPr>
          <w:rFonts w:ascii="Times New Roman" w:eastAsia="DengXian" w:hAnsi="Times New Roman" w:cs="Times New Roman"/>
          <w:sz w:val="28"/>
          <w:szCs w:val="28"/>
          <w:lang w:val="en-US"/>
        </w:rPr>
        <w:t xml:space="preserve"> C</w:t>
      </w:r>
      <w:r w:rsidRPr="005272F5">
        <w:rPr>
          <w:rFonts w:ascii="Times New Roman" w:eastAsia="DengXian" w:hAnsi="Times New Roman" w:cs="Times New Roman"/>
          <w:sz w:val="28"/>
          <w:szCs w:val="28"/>
        </w:rPr>
        <w:t>.</w:t>
      </w:r>
      <w:r w:rsidRPr="005272F5">
        <w:rPr>
          <w:rFonts w:ascii="Times New Roman" w:eastAsia="DengXian" w:hAnsi="Times New Roman" w:cs="Times New Roman"/>
          <w:sz w:val="28"/>
          <w:szCs w:val="28"/>
          <w:lang w:val="en-US"/>
        </w:rPr>
        <w:t xml:space="preserve"> 76</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lang w:val="en-US"/>
        </w:rPr>
        <w:t>92.</w:t>
      </w:r>
      <w:r w:rsidRPr="005272F5">
        <w:rPr>
          <w:rFonts w:ascii="Times New Roman" w:eastAsia="DengXian" w:hAnsi="Times New Roman" w:cs="Times New Roman"/>
          <w:sz w:val="28"/>
          <w:szCs w:val="28"/>
        </w:rPr>
        <w:t xml:space="preserve"> </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Палкин</w:t>
      </w:r>
      <w:proofErr w:type="spellEnd"/>
      <w:r w:rsidRPr="005272F5">
        <w:rPr>
          <w:rFonts w:ascii="Times New Roman" w:eastAsia="DengXian" w:hAnsi="Times New Roman" w:cs="Times New Roman"/>
          <w:sz w:val="28"/>
          <w:szCs w:val="28"/>
        </w:rPr>
        <w:t xml:space="preserve"> Е.А. Индикаторы инновации // Аккредитация в образовании.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2008.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 26.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54</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55. </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Мосалёв</w:t>
      </w:r>
      <w:proofErr w:type="spellEnd"/>
      <w:r w:rsidRPr="005272F5">
        <w:rPr>
          <w:rFonts w:ascii="Times New Roman" w:eastAsia="DengXian" w:hAnsi="Times New Roman" w:cs="Times New Roman"/>
          <w:sz w:val="28"/>
          <w:szCs w:val="28"/>
        </w:rPr>
        <w:t xml:space="preserve"> А.И. Процессные инновационные проекты в развитии организации // Современная экономика: проблемы, тенденции, перспективы.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86</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112.</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Сидорова А.В., </w:t>
      </w:r>
      <w:proofErr w:type="spellStart"/>
      <w:r w:rsidRPr="005272F5">
        <w:rPr>
          <w:rFonts w:ascii="Times New Roman" w:eastAsia="DengXian" w:hAnsi="Times New Roman" w:cs="Times New Roman"/>
          <w:sz w:val="28"/>
          <w:szCs w:val="28"/>
        </w:rPr>
        <w:t>Курносова</w:t>
      </w:r>
      <w:proofErr w:type="spellEnd"/>
      <w:r w:rsidRPr="005272F5">
        <w:rPr>
          <w:rFonts w:ascii="Times New Roman" w:eastAsia="DengXian" w:hAnsi="Times New Roman" w:cs="Times New Roman"/>
          <w:sz w:val="28"/>
          <w:szCs w:val="28"/>
        </w:rPr>
        <w:t xml:space="preserve"> О.А. Процессные инновации в системе управления развитием предприятий // Инновации.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2008.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55</w:t>
      </w:r>
      <w:r w:rsidR="00CD03D1" w:rsidRPr="005272F5">
        <w:rPr>
          <w:rFonts w:ascii="Calibri" w:eastAsia="DengXian" w:hAnsi="Calibri" w:cs="Times New Roman"/>
          <w:sz w:val="28"/>
          <w:szCs w:val="28"/>
        </w:rPr>
        <w:t>–</w:t>
      </w:r>
      <w:r w:rsidRPr="005272F5">
        <w:rPr>
          <w:rFonts w:ascii="Times New Roman" w:eastAsia="DengXian" w:hAnsi="Times New Roman" w:cs="Times New Roman"/>
          <w:sz w:val="28"/>
          <w:szCs w:val="28"/>
        </w:rPr>
        <w:t>78.</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Белоцерковская Н.В., Иванченко О.П. Маркетинговые инновации: подходы, виды, содержание и внедрение // Вестник Оренбургского государственного университета.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165.</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Геращенко М.М., </w:t>
      </w:r>
      <w:proofErr w:type="spellStart"/>
      <w:r w:rsidRPr="005272F5">
        <w:rPr>
          <w:rFonts w:ascii="Times New Roman" w:eastAsia="DengXian" w:hAnsi="Times New Roman" w:cs="Times New Roman"/>
          <w:sz w:val="28"/>
          <w:szCs w:val="28"/>
        </w:rPr>
        <w:t>Шерстобитова</w:t>
      </w:r>
      <w:proofErr w:type="spellEnd"/>
      <w:r w:rsidRPr="005272F5">
        <w:rPr>
          <w:rFonts w:ascii="Times New Roman" w:eastAsia="DengXian" w:hAnsi="Times New Roman" w:cs="Times New Roman"/>
          <w:sz w:val="28"/>
          <w:szCs w:val="28"/>
        </w:rPr>
        <w:t xml:space="preserve"> Т.И. Подходы к определению сущности маркетинга инноваций // Фундаментальные исследования.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 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3.</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Маркова В.Д. Особенности маркетинга инноваций // Проблемы современной экономики.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2009.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№4.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lang w:val="en-US"/>
        </w:rPr>
        <w:t>C</w:t>
      </w:r>
      <w:r w:rsidRPr="005272F5">
        <w:rPr>
          <w:rFonts w:ascii="Times New Roman" w:eastAsia="DengXian" w:hAnsi="Times New Roman" w:cs="Times New Roman"/>
          <w:sz w:val="28"/>
          <w:szCs w:val="28"/>
        </w:rPr>
        <w:t>. 276</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277. </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Ермакова Ж.А., Белоцерковская Н.В., Иванченко О.П. Содержание и соотношение понятий: маркетинг инноваций, инновационный маркетинг, маркетинговые инновации // Инновации.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№6.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188.</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Горевая</w:t>
      </w:r>
      <w:proofErr w:type="spellEnd"/>
      <w:r w:rsidRPr="005272F5">
        <w:rPr>
          <w:rFonts w:ascii="Times New Roman" w:eastAsia="DengXian" w:hAnsi="Times New Roman" w:cs="Times New Roman"/>
          <w:sz w:val="28"/>
          <w:szCs w:val="28"/>
        </w:rPr>
        <w:t xml:space="preserve"> Е.С. Организационно-управленческие аспекты инновационной деятельности промышленных предприятий // Мир экономики и управления.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 2006.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№6.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3.</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Киселева О.Н. Автоматизация системы управления отечественными предприятиями на основе организационно-управленческих инноваций // Вестник Пермского университета. Серия Экономика.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2015.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№3.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26.</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Федотова В.Г. Социальные инновации как основа процесса модернизации общества // Вопросы философии.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2010.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№10.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3</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16.</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Шевченко И.В., </w:t>
      </w:r>
      <w:proofErr w:type="spellStart"/>
      <w:r w:rsidRPr="005272F5">
        <w:rPr>
          <w:rFonts w:ascii="Times New Roman" w:eastAsia="DengXian" w:hAnsi="Times New Roman" w:cs="Times New Roman"/>
          <w:sz w:val="28"/>
          <w:szCs w:val="28"/>
        </w:rPr>
        <w:t>Дробышевская</w:t>
      </w:r>
      <w:proofErr w:type="spellEnd"/>
      <w:r w:rsidRPr="005272F5">
        <w:rPr>
          <w:rFonts w:ascii="Times New Roman" w:eastAsia="DengXian" w:hAnsi="Times New Roman" w:cs="Times New Roman"/>
          <w:sz w:val="28"/>
          <w:szCs w:val="28"/>
        </w:rPr>
        <w:t xml:space="preserve"> Л.Н. Инновационная основа смены технологических укладов в современной глобальной экономике // Финансы и кредит.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2005.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 35.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С. 203. </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lastRenderedPageBreak/>
        <w:t xml:space="preserve">Вареник К.А. Теория инноваций как ключевое направление научных исследований XX века // Современные проблемы науки и образования.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2013.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№5.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388</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398.</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Филиппов Д.В. Общеэкономические отличия базисных и улучшающих инноваций // Актуальные проблемы экономики и менеджмента.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2016.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67.</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Архипенко В.А. Моделирование процесса инновационно-ориентированного развития предприятий на основе разработки и применения базисных и улучшающих инноваций // Известия ЮФУ. Технические науки.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2006.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№72.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17.</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sz w:val="28"/>
          <w:szCs w:val="28"/>
          <w:lang w:val="en-US"/>
        </w:rPr>
        <w:t>Kusunoki</w:t>
      </w:r>
      <w:proofErr w:type="spellEnd"/>
      <w:r w:rsidRPr="005272F5">
        <w:rPr>
          <w:rFonts w:ascii="Times New Roman" w:eastAsia="DengXian" w:hAnsi="Times New Roman" w:cs="Times New Roman"/>
          <w:sz w:val="28"/>
          <w:szCs w:val="28"/>
          <w:lang w:val="en-US"/>
        </w:rPr>
        <w:t xml:space="preserve"> K. Incapability of Technological Capability: A Case Study on Product Innovation in the Japanese Facsimile Machine Industry // Journal of Product Innovation Management.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 xml:space="preserve">1997. – </w:t>
      </w:r>
      <w:r w:rsidRPr="005272F5">
        <w:rPr>
          <w:rFonts w:ascii="Times New Roman" w:eastAsia="DengXian" w:hAnsi="Times New Roman" w:cs="Times New Roman"/>
          <w:sz w:val="28"/>
          <w:szCs w:val="28"/>
          <w:lang w:val="en-US" w:eastAsia="zh-CN"/>
        </w:rPr>
        <w:t>№</w:t>
      </w:r>
      <w:r w:rsidRPr="005272F5">
        <w:rPr>
          <w:rFonts w:ascii="Times New Roman" w:eastAsia="DengXian" w:hAnsi="Times New Roman" w:cs="Times New Roman"/>
          <w:sz w:val="28"/>
          <w:szCs w:val="28"/>
          <w:lang w:val="en-US"/>
        </w:rPr>
        <w:t xml:space="preserve">14 (5). – </w:t>
      </w:r>
      <w:proofErr w:type="gramStart"/>
      <w:r w:rsidRPr="005272F5">
        <w:rPr>
          <w:rFonts w:ascii="Times New Roman" w:eastAsia="DengXian" w:hAnsi="Times New Roman" w:cs="Times New Roman"/>
          <w:sz w:val="28"/>
          <w:szCs w:val="28"/>
        </w:rPr>
        <w:t>Р</w:t>
      </w:r>
      <w:r w:rsidRPr="005272F5">
        <w:rPr>
          <w:rFonts w:ascii="Times New Roman" w:eastAsia="DengXian" w:hAnsi="Times New Roman" w:cs="Times New Roman"/>
          <w:sz w:val="28"/>
          <w:szCs w:val="28"/>
          <w:lang w:val="en-US"/>
        </w:rPr>
        <w:t>. 368</w:t>
      </w:r>
      <w:proofErr w:type="gramEnd"/>
      <w:r w:rsidR="0068377D" w:rsidRPr="0068377D">
        <w:rPr>
          <w:rFonts w:ascii="Times New Roman" w:eastAsia="DengXian" w:hAnsi="Times New Roman" w:cs="Times New Roman"/>
          <w:sz w:val="28"/>
          <w:szCs w:val="28"/>
          <w:lang w:val="en-US"/>
        </w:rPr>
        <w:t>–</w:t>
      </w:r>
      <w:r w:rsidRPr="005272F5">
        <w:rPr>
          <w:rFonts w:ascii="Times New Roman" w:eastAsia="DengXian" w:hAnsi="Times New Roman" w:cs="Times New Roman"/>
          <w:sz w:val="28"/>
          <w:szCs w:val="28"/>
          <w:lang w:val="en-US"/>
        </w:rPr>
        <w:t xml:space="preserve">382.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 10.1111/1540-5885.1450368.</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gramStart"/>
      <w:r w:rsidRPr="005272F5">
        <w:rPr>
          <w:rFonts w:ascii="Times New Roman" w:eastAsia="DengXian" w:hAnsi="Times New Roman" w:cs="Times New Roman"/>
          <w:sz w:val="28"/>
          <w:szCs w:val="28"/>
        </w:rPr>
        <w:t>Кирилловская</w:t>
      </w:r>
      <w:proofErr w:type="gramEnd"/>
      <w:r w:rsidRPr="005272F5">
        <w:rPr>
          <w:rFonts w:ascii="Times New Roman" w:eastAsia="DengXian" w:hAnsi="Times New Roman" w:cs="Times New Roman"/>
          <w:sz w:val="28"/>
          <w:szCs w:val="28"/>
        </w:rPr>
        <w:t xml:space="preserve"> А.А., Ермаков Ю.В. Развитие инновационного потенциала: Государственная поддержка и </w:t>
      </w:r>
      <w:proofErr w:type="spellStart"/>
      <w:r w:rsidRPr="005272F5">
        <w:rPr>
          <w:rFonts w:ascii="Times New Roman" w:eastAsia="DengXian" w:hAnsi="Times New Roman" w:cs="Times New Roman"/>
          <w:sz w:val="28"/>
          <w:szCs w:val="28"/>
        </w:rPr>
        <w:t>псевдоинновации</w:t>
      </w:r>
      <w:proofErr w:type="spellEnd"/>
      <w:r w:rsidRPr="005272F5">
        <w:rPr>
          <w:rFonts w:ascii="Times New Roman" w:eastAsia="DengXian" w:hAnsi="Times New Roman" w:cs="Times New Roman"/>
          <w:sz w:val="28"/>
          <w:szCs w:val="28"/>
        </w:rPr>
        <w:t xml:space="preserve"> // Маркетинг МВА. Маркетинговое управление предприятием.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2013.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127.</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Михалева Е.П., </w:t>
      </w:r>
      <w:proofErr w:type="spellStart"/>
      <w:r w:rsidRPr="005272F5">
        <w:rPr>
          <w:rFonts w:ascii="Times New Roman" w:eastAsia="DengXian" w:hAnsi="Times New Roman" w:cs="Times New Roman"/>
          <w:sz w:val="28"/>
          <w:szCs w:val="28"/>
        </w:rPr>
        <w:t>Чинилина</w:t>
      </w:r>
      <w:proofErr w:type="spellEnd"/>
      <w:r w:rsidRPr="005272F5">
        <w:rPr>
          <w:rFonts w:ascii="Times New Roman" w:eastAsia="DengXian" w:hAnsi="Times New Roman" w:cs="Times New Roman"/>
          <w:sz w:val="28"/>
          <w:szCs w:val="28"/>
        </w:rPr>
        <w:t xml:space="preserve"> К.А. Модель диффузии потребительских инноваций на основе построения кумулятивной кривой // Креативная экономика.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2013.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11.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83.</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Нарышкин С. Инновационная составляющая инвестиционных процессов // Вопросы экономики.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2007.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5.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52</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64.</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Шматко</w:t>
      </w:r>
      <w:proofErr w:type="spellEnd"/>
      <w:r w:rsidRPr="005272F5">
        <w:rPr>
          <w:rFonts w:ascii="Times New Roman" w:eastAsia="DengXian" w:hAnsi="Times New Roman" w:cs="Times New Roman"/>
          <w:sz w:val="28"/>
          <w:szCs w:val="28"/>
        </w:rPr>
        <w:t xml:space="preserve"> А.Д. Организация инновационной деятельности производственных предприятий: современные условия и существующие подходы // Вестник экономической интеграции.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2009.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3. </w:t>
      </w:r>
      <w:r w:rsidR="0068377D" w:rsidRPr="0068377D">
        <w:rPr>
          <w:rFonts w:ascii="Times New Roman" w:eastAsia="DengXian" w:hAnsi="Times New Roman" w:cs="Times New Roman"/>
          <w:sz w:val="28"/>
          <w:szCs w:val="28"/>
        </w:rPr>
        <w:t>–</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155</w:t>
      </w:r>
      <w:r w:rsidR="0068377D"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159.</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Бережнов</w:t>
      </w:r>
      <w:proofErr w:type="spellEnd"/>
      <w:r w:rsidRPr="005272F5">
        <w:rPr>
          <w:rFonts w:ascii="Times New Roman" w:eastAsia="DengXian" w:hAnsi="Times New Roman" w:cs="Times New Roman"/>
          <w:sz w:val="28"/>
          <w:szCs w:val="28"/>
        </w:rPr>
        <w:t xml:space="preserve"> Г.В., Зверев В.В. Инновации как фактор эффективного функционирования АПК регионов в условиях ВТО // Экономика сельскохозяйственных и перерабатывающих предприятий.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2012.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9. </w:t>
      </w:r>
      <w:r w:rsidR="0068377D" w:rsidRPr="0068377D">
        <w:rPr>
          <w:rFonts w:ascii="Times New Roman" w:eastAsia="DengXian" w:hAnsi="Times New Roman" w:cs="Times New Roman"/>
          <w:sz w:val="28"/>
          <w:szCs w:val="28"/>
        </w:rPr>
        <w:t>–</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35</w:t>
      </w:r>
      <w:r w:rsidR="00CD03D1" w:rsidRPr="005272F5">
        <w:rPr>
          <w:rFonts w:ascii="Calibri" w:eastAsia="DengXian" w:hAnsi="Calibri" w:cs="Times New Roman"/>
          <w:sz w:val="28"/>
          <w:szCs w:val="28"/>
        </w:rPr>
        <w:t>–</w:t>
      </w:r>
      <w:r w:rsidRPr="005272F5">
        <w:rPr>
          <w:rFonts w:ascii="Times New Roman" w:eastAsia="DengXian" w:hAnsi="Times New Roman" w:cs="Times New Roman"/>
          <w:sz w:val="28"/>
          <w:szCs w:val="28"/>
        </w:rPr>
        <w:t>37.</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Яшин С.Н., Корнилов Д.А. Основные направления формирования стратегии инновационного развития и оценки инновационного потенциала предприятий // Финансы и кредит.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2008.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11.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299.</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r w:rsidRPr="005272F5">
        <w:rPr>
          <w:rFonts w:ascii="Times New Roman" w:eastAsia="DengXian" w:hAnsi="Times New Roman" w:cs="Times New Roman"/>
          <w:sz w:val="28"/>
          <w:szCs w:val="28"/>
          <w:lang w:val="en-US"/>
        </w:rPr>
        <w:t xml:space="preserve">Rogers E. Diffusion of preventive innovations // Addictive behaviors. </w:t>
      </w:r>
      <w:r w:rsidRPr="005272F5">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 2002.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 xml:space="preserve">№27 (6).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P. 989</w:t>
      </w:r>
      <w:r w:rsidRPr="005272F5">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 xml:space="preserve">993.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DOI: 10.1016/S0306-4603(02)00300-3.</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Московкин В.М. Основы концепции диффузии инноваций // Бизнес </w:t>
      </w:r>
      <w:proofErr w:type="spellStart"/>
      <w:r w:rsidRPr="005272F5">
        <w:rPr>
          <w:rFonts w:ascii="Times New Roman" w:eastAsia="DengXian" w:hAnsi="Times New Roman" w:cs="Times New Roman"/>
          <w:sz w:val="28"/>
          <w:szCs w:val="28"/>
        </w:rPr>
        <w:t>Информ</w:t>
      </w:r>
      <w:proofErr w:type="spellEnd"/>
      <w:r w:rsidRPr="005272F5">
        <w:rPr>
          <w:rFonts w:ascii="Times New Roman" w:eastAsia="DengXian" w:hAnsi="Times New Roman" w:cs="Times New Roman"/>
          <w:sz w:val="28"/>
          <w:szCs w:val="28"/>
        </w:rPr>
        <w:t xml:space="preserve">.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1998.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17 (18).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41</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48.</w:t>
      </w:r>
    </w:p>
    <w:p w:rsidR="005272F5" w:rsidRPr="005272F5" w:rsidRDefault="005272F5" w:rsidP="005272F5">
      <w:pPr>
        <w:numPr>
          <w:ilvl w:val="0"/>
          <w:numId w:val="13"/>
        </w:numPr>
        <w:spacing w:after="0" w:line="240" w:lineRule="auto"/>
        <w:ind w:left="0" w:firstLine="720"/>
        <w:contextualSpacing/>
        <w:jc w:val="both"/>
        <w:rPr>
          <w:rFonts w:ascii="Times New Roman" w:eastAsia="DengXian" w:hAnsi="Times New Roman" w:cs="Times New Roman"/>
          <w:sz w:val="28"/>
          <w:szCs w:val="28"/>
          <w:lang w:val="en-US"/>
        </w:rPr>
      </w:pPr>
      <w:r w:rsidRPr="005272F5">
        <w:rPr>
          <w:rFonts w:ascii="Times New Roman" w:eastAsia="DengXian" w:hAnsi="Times New Roman" w:cs="Times New Roman"/>
          <w:sz w:val="28"/>
          <w:szCs w:val="28"/>
          <w:lang w:val="en-US"/>
        </w:rPr>
        <w:t xml:space="preserve">Suarez-Villa Luis. </w:t>
      </w:r>
      <w:proofErr w:type="spellStart"/>
      <w:r w:rsidRPr="005272F5">
        <w:rPr>
          <w:rFonts w:ascii="Times New Roman" w:eastAsia="DengXian" w:hAnsi="Times New Roman" w:cs="Times New Roman"/>
          <w:sz w:val="28"/>
          <w:szCs w:val="28"/>
          <w:lang w:val="en-US"/>
        </w:rPr>
        <w:t>Technocapitalism</w:t>
      </w:r>
      <w:proofErr w:type="spellEnd"/>
      <w:r w:rsidRPr="005272F5">
        <w:rPr>
          <w:rFonts w:ascii="Times New Roman" w:eastAsia="DengXian" w:hAnsi="Times New Roman" w:cs="Times New Roman"/>
          <w:sz w:val="28"/>
          <w:szCs w:val="28"/>
          <w:lang w:val="en-US"/>
        </w:rPr>
        <w:t xml:space="preserve">: A Critical Perspective on Technological Innovation and Corporatism // </w:t>
      </w:r>
      <w:proofErr w:type="spellStart"/>
      <w:r w:rsidRPr="005272F5">
        <w:rPr>
          <w:rFonts w:ascii="Times New Roman" w:eastAsia="DengXian" w:hAnsi="Times New Roman" w:cs="Times New Roman"/>
          <w:sz w:val="28"/>
          <w:szCs w:val="28"/>
          <w:lang w:val="en-US"/>
        </w:rPr>
        <w:t>Bibliovault</w:t>
      </w:r>
      <w:proofErr w:type="spellEnd"/>
      <w:r w:rsidRPr="005272F5">
        <w:rPr>
          <w:rFonts w:ascii="Times New Roman" w:eastAsia="DengXian" w:hAnsi="Times New Roman" w:cs="Times New Roman"/>
          <w:sz w:val="28"/>
          <w:szCs w:val="28"/>
          <w:lang w:val="en-US"/>
        </w:rPr>
        <w:t xml:space="preserve"> OAI Repository. – The University of Chicago Press. – 2009. https://books.google.kz/books?hl=en&amp;lr=&amp;id=RjJUmthF7zIC&amp;oi=fnd&amp;pg=PR5&amp;ots=jf</w:t>
      </w:r>
      <w:r w:rsidRPr="005272F5">
        <w:rPr>
          <w:rFonts w:ascii="Times New Roman" w:eastAsia="DengXian" w:hAnsi="Times New Roman" w:cs="Times New Roman"/>
          <w:sz w:val="28"/>
          <w:szCs w:val="28"/>
          <w:lang w:val="en-US"/>
        </w:rPr>
        <w:lastRenderedPageBreak/>
        <w:t xml:space="preserve">F8pG8eaR&amp;sig=80rSRBEv8-EoVoA0DOojKJnItWQ&amp;redir_esc=y#v=onepage&amp;q&amp;f =true (03.09.2020) </w:t>
      </w:r>
    </w:p>
    <w:p w:rsidR="005272F5" w:rsidRPr="005272F5" w:rsidRDefault="005272F5" w:rsidP="005272F5">
      <w:pPr>
        <w:numPr>
          <w:ilvl w:val="0"/>
          <w:numId w:val="13"/>
        </w:numPr>
        <w:shd w:val="clear" w:color="auto" w:fill="FFFFFF"/>
        <w:spacing w:after="0" w:line="240" w:lineRule="auto"/>
        <w:ind w:left="0" w:firstLine="709"/>
        <w:contextualSpacing/>
        <w:jc w:val="both"/>
        <w:rPr>
          <w:rFonts w:ascii="Times New Roman" w:eastAsia="DengXian" w:hAnsi="Times New Roman" w:cs="Times New Roman"/>
          <w:sz w:val="28"/>
          <w:szCs w:val="28"/>
          <w:lang w:val="en-US"/>
        </w:rPr>
      </w:pPr>
      <w:r w:rsidRPr="005272F5">
        <w:rPr>
          <w:rFonts w:ascii="Times New Roman" w:eastAsia="DengXian" w:hAnsi="Times New Roman" w:cs="Times New Roman"/>
          <w:sz w:val="28"/>
          <w:szCs w:val="28"/>
          <w:lang w:val="en-US"/>
        </w:rPr>
        <w:t xml:space="preserve">Suarez-Villa Luis. Innovative Capacity, Infrastructure and Regional Policy. // </w:t>
      </w:r>
      <w:r w:rsidRPr="005272F5">
        <w:rPr>
          <w:rFonts w:ascii="Times New Roman" w:eastAsia="DengXian" w:hAnsi="Times New Roman" w:cs="Times New Roman"/>
          <w:sz w:val="28"/>
          <w:szCs w:val="28"/>
          <w:lang w:val="en-US" w:eastAsia="zh-CN"/>
        </w:rPr>
        <w:t xml:space="preserve">Infrastructure and the Complexity of Economic Development.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 xml:space="preserve">1996. </w:t>
      </w:r>
      <w:r w:rsidRPr="005272F5">
        <w:rPr>
          <w:rFonts w:ascii="Calibri" w:eastAsia="DengXian" w:hAnsi="Calibri" w:cs="Times New Roman"/>
          <w:sz w:val="28"/>
          <w:szCs w:val="28"/>
          <w:lang w:val="en-US"/>
        </w:rPr>
        <w:t xml:space="preserve">– </w:t>
      </w:r>
      <w:proofErr w:type="gramStart"/>
      <w:r w:rsidRPr="005272F5">
        <w:rPr>
          <w:rFonts w:ascii="Times New Roman" w:eastAsia="DengXian" w:hAnsi="Times New Roman" w:cs="Times New Roman"/>
          <w:sz w:val="28"/>
          <w:szCs w:val="28"/>
        </w:rPr>
        <w:t>Р</w:t>
      </w:r>
      <w:r w:rsidRPr="005272F5">
        <w:rPr>
          <w:rFonts w:ascii="Times New Roman" w:eastAsia="DengXian" w:hAnsi="Times New Roman" w:cs="Times New Roman"/>
          <w:sz w:val="28"/>
          <w:szCs w:val="28"/>
          <w:lang w:val="en-US"/>
        </w:rPr>
        <w:t>. 251</w:t>
      </w:r>
      <w:proofErr w:type="gramEnd"/>
      <w:r w:rsidRPr="005272F5">
        <w:rPr>
          <w:rFonts w:ascii="Calibri" w:eastAsia="DengXian" w:hAnsi="Calibri" w:cs="Times New Roman"/>
          <w:sz w:val="28"/>
          <w:szCs w:val="28"/>
          <w:lang w:val="en-US"/>
        </w:rPr>
        <w:t>–</w:t>
      </w:r>
      <w:r w:rsidRPr="005272F5">
        <w:rPr>
          <w:rFonts w:ascii="Times New Roman" w:eastAsia="DengXian" w:hAnsi="Times New Roman" w:cs="Times New Roman"/>
          <w:sz w:val="28"/>
          <w:szCs w:val="28"/>
          <w:lang w:val="en-US"/>
        </w:rPr>
        <w:t>269.</w:t>
      </w:r>
      <w:r w:rsidRPr="005272F5">
        <w:rPr>
          <w:rFonts w:ascii="Times New Roman" w:eastAsia="DengXian" w:hAnsi="Times New Roman" w:cs="Times New Roman"/>
          <w:sz w:val="28"/>
          <w:szCs w:val="28"/>
          <w:lang w:val="en-US" w:eastAsia="zh-CN"/>
        </w:rPr>
        <w:t xml:space="preserve"> </w:t>
      </w:r>
      <w:r w:rsidRPr="005272F5">
        <w:rPr>
          <w:rFonts w:ascii="Calibri" w:eastAsia="DengXian" w:hAnsi="Calibri" w:cs="Times New Roman"/>
          <w:sz w:val="28"/>
          <w:szCs w:val="28"/>
          <w:lang w:val="en-US"/>
        </w:rPr>
        <w:t xml:space="preserve">– </w:t>
      </w:r>
      <w:r w:rsidRPr="005272F5">
        <w:rPr>
          <w:rFonts w:ascii="Times New Roman" w:eastAsia="DengXian" w:hAnsi="Times New Roman" w:cs="Times New Roman"/>
          <w:sz w:val="28"/>
          <w:szCs w:val="28"/>
          <w:lang w:val="en-US"/>
        </w:rPr>
        <w:t xml:space="preserve">DOI: 10.1007/978-3-642-80266-9_14.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Минаков В.Ф., Минакова Т.Е., </w:t>
      </w:r>
      <w:proofErr w:type="spellStart"/>
      <w:r w:rsidRPr="005272F5">
        <w:rPr>
          <w:rFonts w:ascii="Times New Roman" w:eastAsia="DengXian" w:hAnsi="Times New Roman" w:cs="Times New Roman"/>
          <w:sz w:val="28"/>
          <w:szCs w:val="28"/>
        </w:rPr>
        <w:t>Барабанова</w:t>
      </w:r>
      <w:proofErr w:type="spellEnd"/>
      <w:r w:rsidRPr="005272F5">
        <w:rPr>
          <w:rFonts w:ascii="Times New Roman" w:eastAsia="DengXian" w:hAnsi="Times New Roman" w:cs="Times New Roman"/>
          <w:sz w:val="28"/>
          <w:szCs w:val="28"/>
        </w:rPr>
        <w:t xml:space="preserve"> М.И. Экономико-математическая модель этапа коммерциализации жизненного цикла инноваций // Научно-технические ведомости Санкт-Петербургского государственного политехнического университета. Экономические науки.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2012.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2 (2).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144.</w:t>
      </w:r>
    </w:p>
    <w:p w:rsidR="00E36E3E" w:rsidRPr="00E36E3E" w:rsidRDefault="005272F5" w:rsidP="00E36E3E">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sz w:val="28"/>
          <w:szCs w:val="28"/>
        </w:rPr>
        <w:t>Гильманова</w:t>
      </w:r>
      <w:proofErr w:type="spellEnd"/>
      <w:r w:rsidRPr="005272F5">
        <w:rPr>
          <w:rFonts w:ascii="Times New Roman" w:eastAsia="DengXian" w:hAnsi="Times New Roman" w:cs="Times New Roman"/>
          <w:sz w:val="28"/>
          <w:szCs w:val="28"/>
        </w:rPr>
        <w:t xml:space="preserve"> Р.И. Методы оценки экономической эффективности инноваций с учетом их жизненного цикла // Управление экономическими системами: электронный научный журнал.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2011.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28. – С. 1–12. </w:t>
      </w:r>
      <w:r w:rsidRPr="005272F5">
        <w:rPr>
          <w:rFonts w:ascii="Times New Roman" w:eastAsia="DengXian" w:hAnsi="Times New Roman" w:cs="Times New Roman"/>
          <w:sz w:val="28"/>
          <w:szCs w:val="28"/>
          <w:lang w:val="en-US"/>
        </w:rPr>
        <w:t>URL: https://cyberleninka.ru/article/n/metody-otsenki-ekonomicheskoy-effektivnosti-innovatsiy-s-uchetom-ih-zhiznennogo-tsikla/viewer (07.12.2019).</w:t>
      </w:r>
    </w:p>
    <w:p w:rsidR="00E36E3E" w:rsidRPr="009F64E1" w:rsidRDefault="00E36E3E" w:rsidP="00E36E3E">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E36E3E">
        <w:rPr>
          <w:rFonts w:ascii="Times New Roman" w:eastAsia="DengXian" w:hAnsi="Times New Roman" w:cs="Times New Roman"/>
          <w:sz w:val="28"/>
          <w:szCs w:val="28"/>
        </w:rPr>
        <w:t>Спанкулова</w:t>
      </w:r>
      <w:proofErr w:type="spellEnd"/>
      <w:r w:rsidR="009F64E1" w:rsidRPr="009F64E1">
        <w:rPr>
          <w:rFonts w:ascii="Times New Roman" w:eastAsia="DengXian" w:hAnsi="Times New Roman" w:cs="Times New Roman"/>
          <w:sz w:val="28"/>
          <w:szCs w:val="28"/>
        </w:rPr>
        <w:t xml:space="preserve"> </w:t>
      </w:r>
      <w:r w:rsidR="009F64E1" w:rsidRPr="00E36E3E">
        <w:rPr>
          <w:rFonts w:ascii="Times New Roman" w:eastAsia="DengXian" w:hAnsi="Times New Roman" w:cs="Times New Roman"/>
          <w:sz w:val="28"/>
          <w:szCs w:val="28"/>
        </w:rPr>
        <w:t>Л</w:t>
      </w:r>
      <w:r w:rsidR="009F64E1" w:rsidRPr="009F64E1">
        <w:rPr>
          <w:rFonts w:ascii="Times New Roman" w:eastAsia="DengXian" w:hAnsi="Times New Roman" w:cs="Times New Roman"/>
          <w:sz w:val="28"/>
          <w:szCs w:val="28"/>
        </w:rPr>
        <w:t>.</w:t>
      </w:r>
      <w:r w:rsidR="009F64E1" w:rsidRPr="00E36E3E">
        <w:rPr>
          <w:rFonts w:ascii="Times New Roman" w:eastAsia="DengXian" w:hAnsi="Times New Roman" w:cs="Times New Roman"/>
          <w:sz w:val="28"/>
          <w:szCs w:val="28"/>
        </w:rPr>
        <w:t>С</w:t>
      </w:r>
      <w:r w:rsidR="009F64E1" w:rsidRPr="009F64E1">
        <w:rPr>
          <w:rFonts w:ascii="Times New Roman" w:eastAsia="DengXian" w:hAnsi="Times New Roman" w:cs="Times New Roman"/>
          <w:sz w:val="28"/>
          <w:szCs w:val="28"/>
        </w:rPr>
        <w:t>.</w:t>
      </w:r>
      <w:r w:rsidR="009F64E1">
        <w:rPr>
          <w:rFonts w:ascii="Times New Roman" w:eastAsia="DengXian" w:hAnsi="Times New Roman" w:cs="Times New Roman"/>
          <w:sz w:val="28"/>
          <w:szCs w:val="28"/>
        </w:rPr>
        <w:t xml:space="preserve"> и др.</w:t>
      </w:r>
      <w:r w:rsidRPr="009F64E1">
        <w:rPr>
          <w:rFonts w:ascii="Times New Roman" w:eastAsia="DengXian" w:hAnsi="Times New Roman" w:cs="Times New Roman"/>
          <w:sz w:val="28"/>
          <w:szCs w:val="28"/>
        </w:rPr>
        <w:t xml:space="preserve"> </w:t>
      </w:r>
      <w:r w:rsidRPr="00E36E3E">
        <w:rPr>
          <w:rFonts w:ascii="Times New Roman" w:eastAsia="DengXian" w:hAnsi="Times New Roman" w:cs="Times New Roman"/>
          <w:sz w:val="28"/>
          <w:szCs w:val="28"/>
        </w:rPr>
        <w:t xml:space="preserve">Пространственная диффузия инноваций и экономический рост регионов. </w:t>
      </w:r>
      <w:r w:rsidRPr="009F64E1">
        <w:rPr>
          <w:rFonts w:ascii="Times New Roman" w:eastAsia="DengXian" w:hAnsi="Times New Roman" w:cs="Times New Roman"/>
          <w:sz w:val="28"/>
          <w:szCs w:val="28"/>
        </w:rPr>
        <w:t xml:space="preserve">Монография </w:t>
      </w:r>
      <w:r w:rsidR="0068377D">
        <w:rPr>
          <w:rFonts w:ascii="Times New Roman" w:eastAsia="DengXian" w:hAnsi="Times New Roman" w:cs="Times New Roman"/>
          <w:sz w:val="28"/>
          <w:szCs w:val="28"/>
        </w:rPr>
        <w:t>/</w:t>
      </w:r>
      <w:r w:rsidRPr="009F64E1">
        <w:rPr>
          <w:rFonts w:ascii="Times New Roman" w:eastAsia="DengXian" w:hAnsi="Times New Roman" w:cs="Times New Roman"/>
          <w:sz w:val="28"/>
          <w:szCs w:val="28"/>
        </w:rPr>
        <w:t xml:space="preserve">/ Алматы: изд-во АО «Алматы </w:t>
      </w:r>
      <w:proofErr w:type="spellStart"/>
      <w:r w:rsidRPr="009F64E1">
        <w:rPr>
          <w:rFonts w:ascii="Times New Roman" w:eastAsia="DengXian" w:hAnsi="Times New Roman" w:cs="Times New Roman"/>
          <w:sz w:val="28"/>
          <w:szCs w:val="28"/>
        </w:rPr>
        <w:t>Болашак</w:t>
      </w:r>
      <w:proofErr w:type="spellEnd"/>
      <w:r w:rsidRPr="009F64E1">
        <w:rPr>
          <w:rFonts w:ascii="Times New Roman" w:eastAsia="DengXian" w:hAnsi="Times New Roman" w:cs="Times New Roman"/>
          <w:sz w:val="28"/>
          <w:szCs w:val="28"/>
        </w:rPr>
        <w:t>», 2019. – 182 с.</w:t>
      </w:r>
    </w:p>
    <w:p w:rsidR="005272F5" w:rsidRPr="00E36E3E" w:rsidRDefault="005272F5" w:rsidP="00E36E3E">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E36E3E">
        <w:rPr>
          <w:rFonts w:ascii="Times New Roman" w:eastAsia="DengXian" w:hAnsi="Times New Roman" w:cs="Times New Roman"/>
          <w:sz w:val="28"/>
          <w:szCs w:val="28"/>
          <w:lang w:val="en-US"/>
        </w:rPr>
        <w:t>Mukhamediyev</w:t>
      </w:r>
      <w:proofErr w:type="spellEnd"/>
      <w:r w:rsidRPr="00E36E3E">
        <w:rPr>
          <w:rFonts w:ascii="Times New Roman" w:eastAsia="DengXian" w:hAnsi="Times New Roman" w:cs="Times New Roman"/>
          <w:sz w:val="28"/>
          <w:szCs w:val="28"/>
          <w:lang w:val="en-US"/>
        </w:rPr>
        <w:t xml:space="preserve">, B., </w:t>
      </w:r>
      <w:proofErr w:type="spellStart"/>
      <w:r w:rsidRPr="00E36E3E">
        <w:rPr>
          <w:rFonts w:ascii="Times New Roman" w:eastAsia="DengXian" w:hAnsi="Times New Roman" w:cs="Times New Roman"/>
          <w:sz w:val="28"/>
          <w:szCs w:val="28"/>
          <w:lang w:val="en-US"/>
        </w:rPr>
        <w:t>Spankulova</w:t>
      </w:r>
      <w:proofErr w:type="spellEnd"/>
      <w:r w:rsidRPr="00E36E3E">
        <w:rPr>
          <w:rFonts w:ascii="Times New Roman" w:eastAsia="DengXian" w:hAnsi="Times New Roman" w:cs="Times New Roman"/>
          <w:sz w:val="28"/>
          <w:szCs w:val="28"/>
          <w:lang w:val="en-US"/>
        </w:rPr>
        <w:t>, L.</w:t>
      </w:r>
      <w:r w:rsidR="009F64E1" w:rsidRPr="005272F5">
        <w:rPr>
          <w:rFonts w:ascii="Times New Roman" w:eastAsia="DengXian" w:hAnsi="Times New Roman" w:cs="Times New Roman"/>
          <w:sz w:val="28"/>
          <w:szCs w:val="28"/>
          <w:lang w:val="en-US"/>
        </w:rPr>
        <w:t>S.</w:t>
      </w:r>
      <w:r w:rsidRPr="00E36E3E">
        <w:rPr>
          <w:rFonts w:ascii="Times New Roman" w:eastAsia="DengXian" w:hAnsi="Times New Roman" w:cs="Times New Roman"/>
          <w:sz w:val="28"/>
          <w:szCs w:val="28"/>
          <w:lang w:val="en-US"/>
        </w:rPr>
        <w:t xml:space="preserve">, </w:t>
      </w:r>
      <w:proofErr w:type="spellStart"/>
      <w:r w:rsidRPr="00E36E3E">
        <w:rPr>
          <w:rFonts w:ascii="Times New Roman" w:eastAsia="DengXian" w:hAnsi="Times New Roman" w:cs="Times New Roman"/>
          <w:sz w:val="28"/>
          <w:szCs w:val="28"/>
          <w:lang w:val="en-US"/>
        </w:rPr>
        <w:t>Kerimbayev</w:t>
      </w:r>
      <w:proofErr w:type="spellEnd"/>
      <w:r w:rsidRPr="00E36E3E">
        <w:rPr>
          <w:rFonts w:ascii="Times New Roman" w:eastAsia="DengXian" w:hAnsi="Times New Roman" w:cs="Times New Roman"/>
          <w:sz w:val="28"/>
          <w:szCs w:val="28"/>
          <w:lang w:val="en-US"/>
        </w:rPr>
        <w:t>, A. Diffusion of innovations, knowledge spillovers and economic growth of the regions of Kazakhstan // 86th International Atlantic Economic Conference</w:t>
      </w:r>
      <w:r w:rsidR="009F64E1">
        <w:rPr>
          <w:rFonts w:ascii="Times New Roman" w:eastAsia="DengXian" w:hAnsi="Times New Roman" w:cs="Times New Roman"/>
          <w:sz w:val="28"/>
          <w:szCs w:val="28"/>
          <w:lang w:val="en-US"/>
        </w:rPr>
        <w:t xml:space="preserve"> </w:t>
      </w:r>
      <w:r w:rsidRPr="00E36E3E">
        <w:rPr>
          <w:rFonts w:ascii="Times New Roman" w:eastAsia="DengXian" w:hAnsi="Times New Roman" w:cs="Times New Roman"/>
          <w:sz w:val="28"/>
          <w:szCs w:val="28"/>
          <w:lang w:val="en-US"/>
        </w:rPr>
        <w:t>2018. – New York. – USA. – 2018. https://iaes.confex.com/iaes/86am/webprogram/Paper14749.html (10.08.2019).</w:t>
      </w:r>
    </w:p>
    <w:p w:rsidR="005272F5" w:rsidRPr="00722E69"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sz w:val="28"/>
          <w:szCs w:val="28"/>
          <w:lang w:val="en-US"/>
        </w:rPr>
        <w:t>Mukhamediyev</w:t>
      </w:r>
      <w:proofErr w:type="spellEnd"/>
      <w:r w:rsidRPr="005272F5">
        <w:rPr>
          <w:rFonts w:ascii="Times New Roman" w:eastAsia="DengXian" w:hAnsi="Times New Roman" w:cs="Times New Roman"/>
          <w:sz w:val="28"/>
          <w:szCs w:val="28"/>
          <w:lang w:val="en-US"/>
        </w:rPr>
        <w:t xml:space="preserve">, B., </w:t>
      </w:r>
      <w:proofErr w:type="spellStart"/>
      <w:r w:rsidRPr="005272F5">
        <w:rPr>
          <w:rFonts w:ascii="Times New Roman" w:eastAsia="DengXian" w:hAnsi="Times New Roman" w:cs="Times New Roman"/>
          <w:sz w:val="28"/>
          <w:szCs w:val="28"/>
          <w:lang w:val="en-US"/>
        </w:rPr>
        <w:t>Spankulova</w:t>
      </w:r>
      <w:proofErr w:type="spellEnd"/>
      <w:r w:rsidRPr="005272F5">
        <w:rPr>
          <w:rFonts w:ascii="Times New Roman" w:eastAsia="DengXian" w:hAnsi="Times New Roman" w:cs="Times New Roman"/>
          <w:sz w:val="28"/>
          <w:szCs w:val="28"/>
          <w:lang w:val="en-US"/>
        </w:rPr>
        <w:t>, L.</w:t>
      </w:r>
      <w:r w:rsidR="009F64E1" w:rsidRPr="005272F5">
        <w:rPr>
          <w:rFonts w:ascii="Times New Roman" w:eastAsia="DengXian" w:hAnsi="Times New Roman" w:cs="Times New Roman"/>
          <w:sz w:val="28"/>
          <w:szCs w:val="28"/>
          <w:lang w:val="en-US"/>
        </w:rPr>
        <w:t>S.</w:t>
      </w:r>
      <w:r w:rsidRPr="005272F5">
        <w:rPr>
          <w:rFonts w:ascii="Times New Roman" w:eastAsia="DengXian" w:hAnsi="Times New Roman" w:cs="Times New Roman"/>
          <w:sz w:val="28"/>
          <w:szCs w:val="28"/>
          <w:lang w:val="en-US"/>
        </w:rPr>
        <w:t xml:space="preserve">, &amp; </w:t>
      </w:r>
      <w:proofErr w:type="spellStart"/>
      <w:r w:rsidRPr="005272F5">
        <w:rPr>
          <w:rFonts w:ascii="Times New Roman" w:eastAsia="DengXian" w:hAnsi="Times New Roman" w:cs="Times New Roman"/>
          <w:sz w:val="28"/>
          <w:szCs w:val="28"/>
          <w:lang w:val="en-US"/>
        </w:rPr>
        <w:t>Kerimbayev</w:t>
      </w:r>
      <w:proofErr w:type="spellEnd"/>
      <w:r w:rsidRPr="005272F5">
        <w:rPr>
          <w:rFonts w:ascii="Times New Roman" w:eastAsia="DengXian" w:hAnsi="Times New Roman" w:cs="Times New Roman"/>
          <w:sz w:val="28"/>
          <w:szCs w:val="28"/>
          <w:lang w:val="en-US"/>
        </w:rPr>
        <w:t>, A. Diffusion of innovation, knowledge spillover and economic growth in the regions of Kazakhstan // International Advances in Economic Research. – 2019. – №25</w:t>
      </w:r>
      <w:r w:rsidR="009F64E1" w:rsidRPr="009F64E1">
        <w:rPr>
          <w:rFonts w:ascii="Times New Roman" w:eastAsia="DengXian" w:hAnsi="Times New Roman" w:cs="Times New Roman"/>
          <w:sz w:val="28"/>
          <w:szCs w:val="28"/>
          <w:lang w:val="en-US"/>
        </w:rPr>
        <w:t xml:space="preserve"> </w:t>
      </w:r>
      <w:r w:rsidRPr="005272F5">
        <w:rPr>
          <w:rFonts w:ascii="Times New Roman" w:eastAsia="DengXian" w:hAnsi="Times New Roman" w:cs="Times New Roman"/>
          <w:sz w:val="28"/>
          <w:szCs w:val="28"/>
          <w:lang w:val="en-US"/>
        </w:rPr>
        <w:t xml:space="preserve">(4). – </w:t>
      </w:r>
      <w:proofErr w:type="gramStart"/>
      <w:r w:rsidRPr="005272F5">
        <w:rPr>
          <w:rFonts w:ascii="Times New Roman" w:eastAsia="DengXian" w:hAnsi="Times New Roman" w:cs="Times New Roman"/>
          <w:sz w:val="28"/>
          <w:szCs w:val="28"/>
        </w:rPr>
        <w:t>С</w:t>
      </w:r>
      <w:r w:rsidRPr="005272F5">
        <w:rPr>
          <w:rFonts w:ascii="Times New Roman" w:eastAsia="DengXian" w:hAnsi="Times New Roman" w:cs="Times New Roman"/>
          <w:sz w:val="28"/>
          <w:szCs w:val="28"/>
          <w:lang w:val="en-US"/>
        </w:rPr>
        <w:t>. 487</w:t>
      </w:r>
      <w:proofErr w:type="gramEnd"/>
      <w:r w:rsidR="0068377D" w:rsidRPr="001A6FC3">
        <w:rPr>
          <w:rFonts w:ascii="Times New Roman" w:eastAsia="DengXian" w:hAnsi="Times New Roman" w:cs="Times New Roman"/>
          <w:sz w:val="28"/>
          <w:szCs w:val="28"/>
          <w:lang w:val="en-US"/>
        </w:rPr>
        <w:t>–</w:t>
      </w:r>
      <w:r w:rsidRPr="005272F5">
        <w:rPr>
          <w:rFonts w:ascii="Times New Roman" w:eastAsia="DengXian" w:hAnsi="Times New Roman" w:cs="Times New Roman"/>
          <w:sz w:val="28"/>
          <w:szCs w:val="28"/>
          <w:lang w:val="en-US"/>
        </w:rPr>
        <w:t xml:space="preserve">488. </w:t>
      </w:r>
      <w:r w:rsidR="009F64E1" w:rsidRPr="005272F5">
        <w:rPr>
          <w:rFonts w:ascii="Times New Roman" w:eastAsia="DengXian" w:hAnsi="Times New Roman" w:cs="Times New Roman"/>
          <w:sz w:val="28"/>
          <w:szCs w:val="28"/>
          <w:lang w:val="en-US"/>
        </w:rPr>
        <w:t>DOI</w:t>
      </w:r>
      <w:proofErr w:type="gramStart"/>
      <w:r w:rsidRPr="005272F5">
        <w:rPr>
          <w:rFonts w:ascii="Times New Roman" w:eastAsia="DengXian" w:hAnsi="Times New Roman" w:cs="Times New Roman"/>
          <w:sz w:val="28"/>
          <w:szCs w:val="28"/>
          <w:lang w:val="en-US"/>
        </w:rPr>
        <w:t>:10.100</w:t>
      </w:r>
      <w:r w:rsidRPr="00722E69">
        <w:rPr>
          <w:rFonts w:ascii="Times New Roman" w:eastAsia="DengXian" w:hAnsi="Times New Roman" w:cs="Times New Roman"/>
          <w:sz w:val="28"/>
          <w:szCs w:val="28"/>
          <w:lang w:val="en-US"/>
        </w:rPr>
        <w:t>7</w:t>
      </w:r>
      <w:proofErr w:type="gramEnd"/>
      <w:r w:rsidRPr="00722E69">
        <w:rPr>
          <w:rFonts w:ascii="Times New Roman" w:eastAsia="DengXian" w:hAnsi="Times New Roman" w:cs="Times New Roman"/>
          <w:sz w:val="28"/>
          <w:szCs w:val="28"/>
          <w:lang w:val="en-US"/>
        </w:rPr>
        <w:t>/s11294-019-09750-7.</w:t>
      </w:r>
    </w:p>
    <w:p w:rsidR="005F2A0C" w:rsidRPr="00722E69" w:rsidRDefault="005272F5" w:rsidP="00722E69">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722E69">
        <w:rPr>
          <w:rFonts w:ascii="Times New Roman" w:eastAsia="DengXian" w:hAnsi="Times New Roman" w:cs="Times New Roman"/>
          <w:sz w:val="28"/>
          <w:szCs w:val="28"/>
          <w:lang w:val="en-US"/>
        </w:rPr>
        <w:t>Hagerstrand</w:t>
      </w:r>
      <w:proofErr w:type="spellEnd"/>
      <w:r w:rsidRPr="00722E69">
        <w:rPr>
          <w:rFonts w:ascii="Times New Roman" w:eastAsia="DengXian" w:hAnsi="Times New Roman" w:cs="Times New Roman"/>
          <w:sz w:val="28"/>
          <w:szCs w:val="28"/>
          <w:lang w:val="en-US"/>
        </w:rPr>
        <w:t xml:space="preserve"> </w:t>
      </w:r>
      <w:proofErr w:type="spellStart"/>
      <w:r w:rsidRPr="00722E69">
        <w:rPr>
          <w:rFonts w:ascii="Times New Roman" w:eastAsia="DengXian" w:hAnsi="Times New Roman" w:cs="Times New Roman"/>
          <w:sz w:val="28"/>
          <w:szCs w:val="28"/>
          <w:lang w:val="en-US"/>
        </w:rPr>
        <w:t>T</w:t>
      </w:r>
      <w:r w:rsidR="005F2A0C" w:rsidRPr="00722E69">
        <w:rPr>
          <w:rFonts w:ascii="Times New Roman" w:eastAsia="DengXian" w:hAnsi="Times New Roman" w:cs="Times New Roman"/>
          <w:sz w:val="28"/>
          <w:szCs w:val="28"/>
          <w:lang w:val="en-US"/>
        </w:rPr>
        <w:t>orsten</w:t>
      </w:r>
      <w:proofErr w:type="spellEnd"/>
      <w:r w:rsidRPr="00722E69">
        <w:rPr>
          <w:rFonts w:ascii="Times New Roman" w:eastAsia="DengXian" w:hAnsi="Times New Roman" w:cs="Times New Roman"/>
          <w:sz w:val="28"/>
          <w:szCs w:val="28"/>
          <w:lang w:val="en-US"/>
        </w:rPr>
        <w:t xml:space="preserve">. Innovation diffusion as a </w:t>
      </w:r>
      <w:r w:rsidR="005F2A0C" w:rsidRPr="00722E69">
        <w:rPr>
          <w:rFonts w:ascii="Times New Roman" w:eastAsia="DengXian" w:hAnsi="Times New Roman" w:cs="Times New Roman"/>
          <w:sz w:val="28"/>
          <w:szCs w:val="28"/>
          <w:lang w:val="en-US"/>
        </w:rPr>
        <w:t>S</w:t>
      </w:r>
      <w:r w:rsidRPr="00722E69">
        <w:rPr>
          <w:rFonts w:ascii="Times New Roman" w:eastAsia="DengXian" w:hAnsi="Times New Roman" w:cs="Times New Roman"/>
          <w:sz w:val="28"/>
          <w:szCs w:val="28"/>
          <w:lang w:val="en-US"/>
        </w:rPr>
        <w:t xml:space="preserve">patial </w:t>
      </w:r>
      <w:r w:rsidR="005F2A0C" w:rsidRPr="00722E69">
        <w:rPr>
          <w:rFonts w:ascii="Times New Roman" w:eastAsia="DengXian" w:hAnsi="Times New Roman" w:cs="Times New Roman"/>
          <w:sz w:val="28"/>
          <w:szCs w:val="28"/>
          <w:lang w:val="en-US"/>
        </w:rPr>
        <w:t>P</w:t>
      </w:r>
      <w:r w:rsidRPr="00722E69">
        <w:rPr>
          <w:rFonts w:ascii="Times New Roman" w:eastAsia="DengXian" w:hAnsi="Times New Roman" w:cs="Times New Roman"/>
          <w:sz w:val="28"/>
          <w:szCs w:val="28"/>
          <w:lang w:val="en-US"/>
        </w:rPr>
        <w:t>rocess</w:t>
      </w:r>
      <w:r w:rsidR="00EF6163" w:rsidRPr="00EF6163">
        <w:rPr>
          <w:rFonts w:ascii="Times New Roman" w:eastAsia="DengXian" w:hAnsi="Times New Roman" w:cs="Times New Roman"/>
          <w:sz w:val="28"/>
          <w:szCs w:val="28"/>
          <w:lang w:val="en-US"/>
        </w:rPr>
        <w:t>.</w:t>
      </w:r>
      <w:r w:rsidR="005F2A0C" w:rsidRPr="00722E69">
        <w:rPr>
          <w:rFonts w:ascii="Times New Roman" w:eastAsia="DengXian" w:hAnsi="Times New Roman" w:cs="Times New Roman"/>
          <w:sz w:val="28"/>
          <w:szCs w:val="28"/>
          <w:lang w:val="en-US"/>
        </w:rPr>
        <w:t xml:space="preserve"> Translated</w:t>
      </w:r>
      <w:r w:rsidRPr="00722E69">
        <w:rPr>
          <w:rFonts w:ascii="Times New Roman" w:eastAsia="DengXian" w:hAnsi="Times New Roman" w:cs="Times New Roman"/>
          <w:sz w:val="28"/>
          <w:szCs w:val="28"/>
          <w:lang w:val="en-US"/>
        </w:rPr>
        <w:t xml:space="preserve"> </w:t>
      </w:r>
      <w:r w:rsidR="005F2A0C" w:rsidRPr="00722E69">
        <w:rPr>
          <w:rFonts w:ascii="Times New Roman" w:eastAsia="DengXian" w:hAnsi="Times New Roman" w:cs="Times New Roman"/>
          <w:sz w:val="28"/>
          <w:szCs w:val="28"/>
          <w:lang w:val="en-US"/>
        </w:rPr>
        <w:t xml:space="preserve">by Allan </w:t>
      </w:r>
      <w:proofErr w:type="spellStart"/>
      <w:r w:rsidR="005F2A0C" w:rsidRPr="00722E69">
        <w:rPr>
          <w:rFonts w:ascii="Times New Roman" w:eastAsia="DengXian" w:hAnsi="Times New Roman" w:cs="Times New Roman"/>
          <w:sz w:val="28"/>
          <w:szCs w:val="28"/>
          <w:lang w:val="en-US"/>
        </w:rPr>
        <w:t>Pred</w:t>
      </w:r>
      <w:proofErr w:type="spellEnd"/>
      <w:r w:rsidR="005F2A0C" w:rsidRPr="00722E69">
        <w:rPr>
          <w:rFonts w:ascii="Times New Roman" w:eastAsia="DengXian" w:hAnsi="Times New Roman" w:cs="Times New Roman"/>
          <w:sz w:val="28"/>
          <w:szCs w:val="28"/>
          <w:lang w:val="en-US"/>
        </w:rPr>
        <w:t xml:space="preserve"> // Chicago: University of Chicago Press, 1967. </w:t>
      </w:r>
      <w:r w:rsidR="00722E69" w:rsidRPr="00722E69">
        <w:rPr>
          <w:rFonts w:ascii="Times New Roman" w:eastAsia="DengXian" w:hAnsi="Times New Roman" w:cs="Times New Roman"/>
          <w:sz w:val="28"/>
          <w:szCs w:val="28"/>
          <w:lang w:val="en-US"/>
        </w:rPr>
        <w:t>– P. 334</w:t>
      </w:r>
    </w:p>
    <w:p w:rsidR="005272F5" w:rsidRPr="00722E69"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722E69">
        <w:rPr>
          <w:rFonts w:ascii="Times New Roman" w:eastAsia="DengXian" w:hAnsi="Times New Roman" w:cs="Times New Roman"/>
          <w:sz w:val="28"/>
          <w:szCs w:val="28"/>
        </w:rPr>
        <w:t>Спанкулова</w:t>
      </w:r>
      <w:proofErr w:type="spellEnd"/>
      <w:r w:rsidRPr="00722E69">
        <w:rPr>
          <w:rFonts w:ascii="Times New Roman" w:eastAsia="DengXian" w:hAnsi="Times New Roman" w:cs="Times New Roman"/>
          <w:sz w:val="28"/>
          <w:szCs w:val="28"/>
        </w:rPr>
        <w:t xml:space="preserve"> Л.С., </w:t>
      </w:r>
      <w:proofErr w:type="spellStart"/>
      <w:r w:rsidRPr="00722E69">
        <w:rPr>
          <w:rFonts w:ascii="Times New Roman" w:eastAsia="DengXian" w:hAnsi="Times New Roman" w:cs="Times New Roman"/>
          <w:sz w:val="28"/>
          <w:szCs w:val="28"/>
        </w:rPr>
        <w:t>Керимбаев</w:t>
      </w:r>
      <w:proofErr w:type="spellEnd"/>
      <w:r w:rsidRPr="00722E69">
        <w:rPr>
          <w:rFonts w:ascii="Times New Roman" w:eastAsia="DengXian" w:hAnsi="Times New Roman" w:cs="Times New Roman"/>
          <w:sz w:val="28"/>
          <w:szCs w:val="28"/>
        </w:rPr>
        <w:t xml:space="preserve"> А.Р. Анализ взаимосвязи экономического регионального роста и инновационной деятельности // Промышленный транспорт Казахстана. – 2018. – №3 (60). – С.127–131.</w:t>
      </w:r>
    </w:p>
    <w:p w:rsidR="004A23A3" w:rsidRDefault="005272F5" w:rsidP="004A23A3">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Спанкулова</w:t>
      </w:r>
      <w:proofErr w:type="spellEnd"/>
      <w:r w:rsidRPr="005272F5">
        <w:rPr>
          <w:rFonts w:ascii="Times New Roman" w:eastAsia="DengXian" w:hAnsi="Times New Roman" w:cs="Times New Roman"/>
          <w:sz w:val="28"/>
          <w:szCs w:val="28"/>
        </w:rPr>
        <w:t xml:space="preserve"> Л.С., </w:t>
      </w:r>
      <w:proofErr w:type="spellStart"/>
      <w:r w:rsidRPr="005272F5">
        <w:rPr>
          <w:rFonts w:ascii="Times New Roman" w:eastAsia="DengXian" w:hAnsi="Times New Roman" w:cs="Times New Roman"/>
          <w:sz w:val="28"/>
          <w:szCs w:val="28"/>
        </w:rPr>
        <w:t>Чуланова</w:t>
      </w:r>
      <w:proofErr w:type="spellEnd"/>
      <w:r w:rsidRPr="005272F5">
        <w:rPr>
          <w:rFonts w:ascii="Times New Roman" w:eastAsia="DengXian" w:hAnsi="Times New Roman" w:cs="Times New Roman"/>
          <w:sz w:val="28"/>
          <w:szCs w:val="28"/>
        </w:rPr>
        <w:t xml:space="preserve"> З.К., Ибраимова С.Ж. Влияние инновационной активности, человеческого капитала, </w:t>
      </w:r>
      <w:proofErr w:type="spellStart"/>
      <w:r w:rsidRPr="005272F5">
        <w:rPr>
          <w:rFonts w:ascii="Times New Roman" w:eastAsia="DengXian" w:hAnsi="Times New Roman" w:cs="Times New Roman"/>
          <w:sz w:val="28"/>
          <w:szCs w:val="28"/>
        </w:rPr>
        <w:t>перетока</w:t>
      </w:r>
      <w:proofErr w:type="spellEnd"/>
      <w:r w:rsidRPr="005272F5">
        <w:rPr>
          <w:rFonts w:ascii="Times New Roman" w:eastAsia="DengXian" w:hAnsi="Times New Roman" w:cs="Times New Roman"/>
          <w:sz w:val="28"/>
          <w:szCs w:val="28"/>
        </w:rPr>
        <w:t xml:space="preserve"> знаний на экономический рост регионов // Экономика: стратегия и практика. – 2019. – №4 (14). – С. 53</w:t>
      </w:r>
      <w:r w:rsidR="00CD03D1" w:rsidRPr="005272F5">
        <w:rPr>
          <w:rFonts w:ascii="Calibri" w:eastAsia="DengXian" w:hAnsi="Calibri" w:cs="Times New Roman"/>
          <w:sz w:val="28"/>
          <w:szCs w:val="28"/>
        </w:rPr>
        <w:t>–</w:t>
      </w:r>
      <w:r w:rsidRPr="005272F5">
        <w:rPr>
          <w:rFonts w:ascii="Times New Roman" w:eastAsia="DengXian" w:hAnsi="Times New Roman" w:cs="Times New Roman"/>
          <w:sz w:val="28"/>
          <w:szCs w:val="28"/>
        </w:rPr>
        <w:t>66.</w:t>
      </w:r>
    </w:p>
    <w:p w:rsidR="004A23A3" w:rsidRPr="004A23A3" w:rsidRDefault="004A23A3" w:rsidP="004A23A3">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r w:rsidRPr="004A23A3">
        <w:rPr>
          <w:rFonts w:ascii="Times New Roman" w:eastAsia="DengXian" w:hAnsi="Times New Roman" w:cs="Times New Roman"/>
          <w:sz w:val="28"/>
          <w:szCs w:val="28"/>
          <w:lang w:val="en-US"/>
        </w:rPr>
        <w:t xml:space="preserve">Rogers E.M. Diffusion of innovations // Simon &amp; Schuster. – 2010. – </w:t>
      </w:r>
      <w:r w:rsidRPr="004A23A3">
        <w:rPr>
          <w:rFonts w:ascii="Times New Roman" w:eastAsia="DengXian" w:hAnsi="Times New Roman" w:cs="Times New Roman"/>
          <w:sz w:val="28"/>
          <w:szCs w:val="28"/>
        </w:rPr>
        <w:t>Р</w:t>
      </w:r>
      <w:r w:rsidRPr="004A23A3">
        <w:rPr>
          <w:rFonts w:ascii="Times New Roman" w:eastAsia="DengXian" w:hAnsi="Times New Roman" w:cs="Times New Roman"/>
          <w:sz w:val="28"/>
          <w:szCs w:val="28"/>
          <w:lang w:val="en-US"/>
        </w:rPr>
        <w:t>. 256.</w:t>
      </w:r>
    </w:p>
    <w:p w:rsidR="005272F5" w:rsidRPr="00E36E3E"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Спанкулова</w:t>
      </w:r>
      <w:proofErr w:type="spellEnd"/>
      <w:r w:rsidRPr="005272F5">
        <w:rPr>
          <w:rFonts w:ascii="Times New Roman" w:eastAsia="DengXian" w:hAnsi="Times New Roman" w:cs="Times New Roman"/>
          <w:sz w:val="28"/>
          <w:szCs w:val="28"/>
        </w:rPr>
        <w:t xml:space="preserve"> Л.С.</w:t>
      </w:r>
      <w:r w:rsidR="009F64E1">
        <w:rPr>
          <w:rFonts w:ascii="Times New Roman" w:eastAsia="DengXian" w:hAnsi="Times New Roman" w:cs="Times New Roman"/>
          <w:sz w:val="28"/>
          <w:szCs w:val="28"/>
        </w:rPr>
        <w:t xml:space="preserve"> и др.</w:t>
      </w:r>
      <w:r w:rsidRPr="005272F5">
        <w:rPr>
          <w:rFonts w:ascii="Times New Roman" w:eastAsia="DengXian" w:hAnsi="Times New Roman" w:cs="Times New Roman"/>
          <w:sz w:val="28"/>
          <w:szCs w:val="28"/>
        </w:rPr>
        <w:t xml:space="preserve"> Пространственная диффузия инноваций и экономический рост регионов Казахстана: монография // под </w:t>
      </w:r>
      <w:proofErr w:type="gramStart"/>
      <w:r w:rsidRPr="005272F5">
        <w:rPr>
          <w:rFonts w:ascii="Times New Roman" w:eastAsia="DengXian" w:hAnsi="Times New Roman" w:cs="Times New Roman"/>
          <w:sz w:val="28"/>
          <w:szCs w:val="28"/>
        </w:rPr>
        <w:t>научной</w:t>
      </w:r>
      <w:proofErr w:type="gramEnd"/>
      <w:r w:rsidRPr="005272F5">
        <w:rPr>
          <w:rFonts w:ascii="Times New Roman" w:eastAsia="DengXian" w:hAnsi="Times New Roman" w:cs="Times New Roman"/>
          <w:sz w:val="28"/>
          <w:szCs w:val="28"/>
        </w:rPr>
        <w:t xml:space="preserve"> ред. Л.С. </w:t>
      </w:r>
      <w:proofErr w:type="spellStart"/>
      <w:r w:rsidRPr="005272F5">
        <w:rPr>
          <w:rFonts w:ascii="Times New Roman" w:eastAsia="DengXian" w:hAnsi="Times New Roman" w:cs="Times New Roman"/>
          <w:sz w:val="28"/>
          <w:szCs w:val="28"/>
        </w:rPr>
        <w:t>Спанкуловой</w:t>
      </w:r>
      <w:proofErr w:type="spellEnd"/>
      <w:r w:rsidRPr="005272F5">
        <w:rPr>
          <w:rFonts w:ascii="Times New Roman" w:eastAsia="DengXian" w:hAnsi="Times New Roman" w:cs="Times New Roman"/>
          <w:sz w:val="28"/>
          <w:szCs w:val="28"/>
        </w:rPr>
        <w:t>. – Алматы: «</w:t>
      </w:r>
      <w:proofErr w:type="spellStart"/>
      <w:r w:rsidRPr="005272F5">
        <w:rPr>
          <w:rFonts w:ascii="Times New Roman" w:eastAsia="DengXian" w:hAnsi="Times New Roman" w:cs="Times New Roman"/>
          <w:sz w:val="28"/>
          <w:szCs w:val="28"/>
        </w:rPr>
        <w:t>Salem</w:t>
      </w:r>
      <w:proofErr w:type="spellEnd"/>
      <w:r w:rsidRPr="005272F5">
        <w:rPr>
          <w:rFonts w:ascii="Times New Roman" w:eastAsia="DengXian" w:hAnsi="Times New Roman" w:cs="Times New Roman"/>
          <w:sz w:val="28"/>
          <w:szCs w:val="28"/>
        </w:rPr>
        <w:t>». – 2019. – 223 с.</w:t>
      </w:r>
    </w:p>
    <w:p w:rsidR="005272F5" w:rsidRPr="005272F5" w:rsidRDefault="005272F5" w:rsidP="005272F5">
      <w:pPr>
        <w:numPr>
          <w:ilvl w:val="0"/>
          <w:numId w:val="13"/>
        </w:numPr>
        <w:tabs>
          <w:tab w:val="left" w:pos="993"/>
          <w:tab w:val="left" w:pos="5340"/>
        </w:tabs>
        <w:spacing w:after="0" w:line="240" w:lineRule="auto"/>
        <w:ind w:left="0" w:firstLine="709"/>
        <w:contextualSpacing/>
        <w:jc w:val="both"/>
        <w:rPr>
          <w:rFonts w:ascii="Times New Roman" w:eastAsia="DengXian" w:hAnsi="Times New Roman" w:cs="Times New Roman"/>
          <w:sz w:val="28"/>
          <w:szCs w:val="28"/>
          <w:lang w:val="en-US"/>
        </w:rPr>
      </w:pPr>
      <w:r w:rsidRPr="00BB7AA7">
        <w:rPr>
          <w:rFonts w:ascii="Times New Roman" w:eastAsia="DengXian" w:hAnsi="Times New Roman" w:cs="Times New Roman"/>
          <w:sz w:val="28"/>
          <w:szCs w:val="28"/>
          <w:lang w:val="en-US"/>
        </w:rPr>
        <w:t xml:space="preserve">  </w:t>
      </w:r>
      <w:proofErr w:type="spellStart"/>
      <w:r w:rsidRPr="005272F5">
        <w:rPr>
          <w:rFonts w:ascii="Times New Roman" w:eastAsia="DengXian" w:hAnsi="Times New Roman" w:cs="Times New Roman"/>
          <w:sz w:val="28"/>
          <w:szCs w:val="28"/>
          <w:lang w:val="en-US"/>
        </w:rPr>
        <w:t>Spankulova</w:t>
      </w:r>
      <w:proofErr w:type="spellEnd"/>
      <w:r w:rsidRPr="005272F5">
        <w:rPr>
          <w:rFonts w:ascii="Times New Roman" w:eastAsia="DengXian" w:hAnsi="Times New Roman" w:cs="Times New Roman"/>
          <w:sz w:val="28"/>
          <w:szCs w:val="28"/>
          <w:lang w:val="en-US"/>
        </w:rPr>
        <w:t xml:space="preserve"> L.S.</w:t>
      </w:r>
      <w:r w:rsidR="009F64E1" w:rsidRPr="009F64E1">
        <w:rPr>
          <w:rFonts w:ascii="Times New Roman" w:eastAsia="DengXian" w:hAnsi="Times New Roman" w:cs="Times New Roman"/>
          <w:sz w:val="28"/>
          <w:szCs w:val="28"/>
          <w:lang w:val="en-US"/>
        </w:rPr>
        <w:t xml:space="preserve"> </w:t>
      </w:r>
      <w:r w:rsidR="009F64E1">
        <w:rPr>
          <w:rFonts w:ascii="Times New Roman" w:eastAsia="DengXian" w:hAnsi="Times New Roman" w:cs="Times New Roman"/>
          <w:sz w:val="28"/>
          <w:szCs w:val="28"/>
          <w:lang w:val="en-US"/>
        </w:rPr>
        <w:t xml:space="preserve">and </w:t>
      </w:r>
      <w:proofErr w:type="spellStart"/>
      <w:r w:rsidR="009F64E1">
        <w:rPr>
          <w:rFonts w:ascii="Times New Roman" w:eastAsia="DengXian" w:hAnsi="Times New Roman" w:cs="Times New Roman"/>
          <w:sz w:val="28"/>
          <w:szCs w:val="28"/>
          <w:lang w:val="en-US"/>
        </w:rPr>
        <w:t>oth</w:t>
      </w:r>
      <w:proofErr w:type="spellEnd"/>
      <w:r w:rsidR="009F64E1" w:rsidRPr="009F64E1">
        <w:rPr>
          <w:rFonts w:ascii="Times New Roman" w:eastAsia="DengXian" w:hAnsi="Times New Roman" w:cs="Times New Roman"/>
          <w:sz w:val="28"/>
          <w:szCs w:val="28"/>
          <w:lang w:val="en-US"/>
        </w:rPr>
        <w:t>.</w:t>
      </w:r>
      <w:r w:rsidRPr="005272F5">
        <w:rPr>
          <w:rFonts w:ascii="Times New Roman" w:eastAsia="DengXian" w:hAnsi="Times New Roman" w:cs="Times New Roman"/>
          <w:sz w:val="28"/>
          <w:szCs w:val="28"/>
          <w:lang w:val="en-US"/>
        </w:rPr>
        <w:t xml:space="preserve"> Diffusion of innovations, knowledge spillovers and economic growth of the regions of Kazakhstan // News of the National Academy of </w:t>
      </w:r>
      <w:r w:rsidRPr="005272F5">
        <w:rPr>
          <w:rFonts w:ascii="Times New Roman" w:eastAsia="DengXian" w:hAnsi="Times New Roman" w:cs="Times New Roman"/>
          <w:sz w:val="28"/>
          <w:szCs w:val="28"/>
          <w:lang w:val="en-US"/>
        </w:rPr>
        <w:lastRenderedPageBreak/>
        <w:t xml:space="preserve">sciences of the Republic of Kazakhstan. Series of social and human sciences. – 2019. – Vol.2. – N324. – </w:t>
      </w:r>
      <w:proofErr w:type="gramStart"/>
      <w:r w:rsidRPr="005272F5">
        <w:rPr>
          <w:rFonts w:ascii="Times New Roman" w:eastAsia="DengXian" w:hAnsi="Times New Roman" w:cs="Times New Roman"/>
          <w:sz w:val="28"/>
          <w:szCs w:val="28"/>
        </w:rPr>
        <w:t>Р</w:t>
      </w:r>
      <w:r w:rsidRPr="005272F5">
        <w:rPr>
          <w:rFonts w:ascii="Times New Roman" w:eastAsia="DengXian" w:hAnsi="Times New Roman" w:cs="Times New Roman"/>
          <w:sz w:val="28"/>
          <w:szCs w:val="28"/>
          <w:lang w:val="en-US"/>
        </w:rPr>
        <w:t>. 290</w:t>
      </w:r>
      <w:proofErr w:type="gramEnd"/>
      <w:r w:rsidRPr="005272F5">
        <w:rPr>
          <w:rFonts w:ascii="Times New Roman" w:eastAsia="DengXian" w:hAnsi="Times New Roman" w:cs="Times New Roman"/>
          <w:sz w:val="28"/>
          <w:szCs w:val="28"/>
          <w:lang w:val="en-US"/>
        </w:rPr>
        <w:t>–300. https://doi.org/10.32014/2019.2224-5294.84.</w:t>
      </w:r>
    </w:p>
    <w:p w:rsidR="005272F5" w:rsidRPr="005272F5" w:rsidRDefault="005272F5" w:rsidP="005272F5">
      <w:pPr>
        <w:numPr>
          <w:ilvl w:val="0"/>
          <w:numId w:val="13"/>
        </w:numPr>
        <w:tabs>
          <w:tab w:val="left" w:pos="993"/>
          <w:tab w:val="left" w:pos="5340"/>
        </w:tabs>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lang w:val="en-US"/>
        </w:rPr>
        <w:t xml:space="preserve"> </w:t>
      </w:r>
      <w:proofErr w:type="spellStart"/>
      <w:r w:rsidRPr="005272F5">
        <w:rPr>
          <w:rFonts w:ascii="Times New Roman" w:eastAsia="DengXian" w:hAnsi="Times New Roman" w:cs="Times New Roman"/>
          <w:sz w:val="28"/>
          <w:szCs w:val="28"/>
        </w:rPr>
        <w:t>Спанкулова</w:t>
      </w:r>
      <w:proofErr w:type="spellEnd"/>
      <w:r w:rsidRPr="005272F5">
        <w:rPr>
          <w:rFonts w:ascii="Times New Roman" w:eastAsia="DengXian" w:hAnsi="Times New Roman" w:cs="Times New Roman"/>
          <w:sz w:val="28"/>
          <w:szCs w:val="28"/>
        </w:rPr>
        <w:t xml:space="preserve"> Л.С., </w:t>
      </w:r>
      <w:proofErr w:type="spellStart"/>
      <w:r w:rsidRPr="005272F5">
        <w:rPr>
          <w:rFonts w:ascii="Times New Roman" w:eastAsia="DengXian" w:hAnsi="Times New Roman" w:cs="Times New Roman"/>
          <w:sz w:val="28"/>
          <w:szCs w:val="28"/>
        </w:rPr>
        <w:t>Чуланова</w:t>
      </w:r>
      <w:proofErr w:type="spellEnd"/>
      <w:r w:rsidRPr="005272F5">
        <w:rPr>
          <w:rFonts w:ascii="Times New Roman" w:eastAsia="DengXian" w:hAnsi="Times New Roman" w:cs="Times New Roman"/>
          <w:sz w:val="28"/>
          <w:szCs w:val="28"/>
        </w:rPr>
        <w:t xml:space="preserve"> З.К. Экономический рост регионов в контексте инновационной активности человеческих ресурсов // XII Всероссийская научно-практическая конференция «Инновационные технологии управления социально-экономическим развитием регионов России». – 2020 г. </w:t>
      </w:r>
      <w:r w:rsidRPr="005272F5">
        <w:rPr>
          <w:rFonts w:ascii="Times New Roman" w:eastAsia="DengXian" w:hAnsi="Times New Roman" w:cs="Times New Roman"/>
          <w:sz w:val="28"/>
          <w:szCs w:val="28"/>
          <w:lang w:val="en-US"/>
        </w:rPr>
        <w:t>https</w:t>
      </w:r>
      <w:r w:rsidRPr="005272F5">
        <w:rPr>
          <w:rFonts w:ascii="Times New Roman" w:eastAsia="DengXian" w:hAnsi="Times New Roman" w:cs="Times New Roman"/>
          <w:sz w:val="28"/>
          <w:szCs w:val="28"/>
        </w:rPr>
        <w:t>://</w:t>
      </w:r>
      <w:proofErr w:type="spellStart"/>
      <w:r w:rsidRPr="005272F5">
        <w:rPr>
          <w:rFonts w:ascii="Times New Roman" w:eastAsia="DengXian" w:hAnsi="Times New Roman" w:cs="Times New Roman"/>
          <w:sz w:val="28"/>
          <w:szCs w:val="28"/>
          <w:lang w:val="en-US"/>
        </w:rPr>
        <w:t>konf</w:t>
      </w:r>
      <w:proofErr w:type="spellEnd"/>
      <w:r w:rsidRPr="005272F5">
        <w:rPr>
          <w:rFonts w:ascii="Times New Roman" w:eastAsia="DengXian" w:hAnsi="Times New Roman" w:cs="Times New Roman"/>
          <w:sz w:val="28"/>
          <w:szCs w:val="28"/>
        </w:rPr>
        <w:t>.</w:t>
      </w:r>
      <w:proofErr w:type="spellStart"/>
      <w:r w:rsidRPr="005272F5">
        <w:rPr>
          <w:rFonts w:ascii="Times New Roman" w:eastAsia="DengXian" w:hAnsi="Times New Roman" w:cs="Times New Roman"/>
          <w:sz w:val="28"/>
          <w:szCs w:val="28"/>
          <w:lang w:val="en-US"/>
        </w:rPr>
        <w:t>ufa</w:t>
      </w:r>
      <w:proofErr w:type="spellEnd"/>
      <w:r w:rsidRPr="005272F5">
        <w:rPr>
          <w:rFonts w:ascii="Times New Roman" w:eastAsia="DengXian" w:hAnsi="Times New Roman" w:cs="Times New Roman"/>
          <w:sz w:val="28"/>
          <w:szCs w:val="28"/>
        </w:rPr>
        <w:t>-</w:t>
      </w:r>
      <w:proofErr w:type="spellStart"/>
      <w:r w:rsidRPr="005272F5">
        <w:rPr>
          <w:rFonts w:ascii="Times New Roman" w:eastAsia="DengXian" w:hAnsi="Times New Roman" w:cs="Times New Roman"/>
          <w:sz w:val="28"/>
          <w:szCs w:val="28"/>
          <w:lang w:val="en-US"/>
        </w:rPr>
        <w:t>isei</w:t>
      </w:r>
      <w:proofErr w:type="spellEnd"/>
      <w:r w:rsidRPr="005272F5">
        <w:rPr>
          <w:rFonts w:ascii="Times New Roman" w:eastAsia="DengXian" w:hAnsi="Times New Roman" w:cs="Times New Roman"/>
          <w:sz w:val="28"/>
          <w:szCs w:val="28"/>
        </w:rPr>
        <w:t>.</w:t>
      </w:r>
      <w:proofErr w:type="spellStart"/>
      <w:r w:rsidRPr="005272F5">
        <w:rPr>
          <w:rFonts w:ascii="Times New Roman" w:eastAsia="DengXian" w:hAnsi="Times New Roman" w:cs="Times New Roman"/>
          <w:sz w:val="28"/>
          <w:szCs w:val="28"/>
          <w:lang w:val="en-US"/>
        </w:rPr>
        <w:t>ru</w:t>
      </w:r>
      <w:proofErr w:type="spellEnd"/>
      <w:r w:rsidRPr="005272F5">
        <w:rPr>
          <w:rFonts w:ascii="Times New Roman" w:eastAsia="DengXian" w:hAnsi="Times New Roman" w:cs="Times New Roman"/>
          <w:sz w:val="28"/>
          <w:szCs w:val="28"/>
        </w:rPr>
        <w:t>/</w:t>
      </w:r>
      <w:proofErr w:type="spellStart"/>
      <w:r w:rsidRPr="005272F5">
        <w:rPr>
          <w:rFonts w:ascii="Times New Roman" w:eastAsia="DengXian" w:hAnsi="Times New Roman" w:cs="Times New Roman"/>
          <w:sz w:val="28"/>
          <w:szCs w:val="28"/>
          <w:lang w:val="en-US"/>
        </w:rPr>
        <w:t>spankulova</w:t>
      </w:r>
      <w:proofErr w:type="spellEnd"/>
      <w:r w:rsidRPr="005272F5">
        <w:rPr>
          <w:rFonts w:ascii="Times New Roman" w:eastAsia="DengXian" w:hAnsi="Times New Roman" w:cs="Times New Roman"/>
          <w:sz w:val="28"/>
          <w:szCs w:val="28"/>
        </w:rPr>
        <w:t>-</w:t>
      </w:r>
      <w:proofErr w:type="spellStart"/>
      <w:r w:rsidRPr="005272F5">
        <w:rPr>
          <w:rFonts w:ascii="Times New Roman" w:eastAsia="DengXian" w:hAnsi="Times New Roman" w:cs="Times New Roman"/>
          <w:sz w:val="28"/>
          <w:szCs w:val="28"/>
          <w:lang w:val="en-US"/>
        </w:rPr>
        <w:t>chulanova</w:t>
      </w:r>
      <w:proofErr w:type="spellEnd"/>
      <w:r w:rsidRPr="005272F5">
        <w:rPr>
          <w:rFonts w:ascii="Times New Roman" w:eastAsia="DengXian" w:hAnsi="Times New Roman" w:cs="Times New Roman"/>
          <w:sz w:val="28"/>
          <w:szCs w:val="28"/>
        </w:rPr>
        <w:t>-2020 (08.10.2020).</w:t>
      </w:r>
    </w:p>
    <w:p w:rsidR="005272F5" w:rsidRPr="005272F5" w:rsidRDefault="005272F5" w:rsidP="005272F5">
      <w:pPr>
        <w:numPr>
          <w:ilvl w:val="0"/>
          <w:numId w:val="13"/>
        </w:numPr>
        <w:tabs>
          <w:tab w:val="left" w:pos="993"/>
          <w:tab w:val="left" w:pos="5340"/>
        </w:tabs>
        <w:spacing w:after="0" w:line="240" w:lineRule="auto"/>
        <w:ind w:left="0" w:firstLine="709"/>
        <w:contextualSpacing/>
        <w:jc w:val="both"/>
        <w:rPr>
          <w:rFonts w:ascii="Times New Roman" w:eastAsia="DengXian" w:hAnsi="Times New Roman" w:cs="Times New Roman"/>
          <w:sz w:val="28"/>
          <w:szCs w:val="28"/>
          <w:lang w:val="en-US"/>
        </w:rPr>
      </w:pPr>
      <w:r w:rsidRPr="001E5177">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lang w:val="en-US"/>
        </w:rPr>
        <w:t>Spankulova</w:t>
      </w:r>
      <w:proofErr w:type="spellEnd"/>
      <w:r w:rsidRPr="005272F5">
        <w:rPr>
          <w:rFonts w:ascii="Times New Roman" w:eastAsia="DengXian" w:hAnsi="Times New Roman" w:cs="Times New Roman"/>
          <w:sz w:val="28"/>
          <w:szCs w:val="28"/>
          <w:lang w:val="en-US"/>
        </w:rPr>
        <w:t>, L.</w:t>
      </w:r>
      <w:r w:rsidR="009F64E1" w:rsidRPr="005272F5">
        <w:rPr>
          <w:rFonts w:ascii="Times New Roman" w:eastAsia="DengXian" w:hAnsi="Times New Roman" w:cs="Times New Roman"/>
          <w:sz w:val="28"/>
          <w:szCs w:val="28"/>
          <w:lang w:val="en-US"/>
        </w:rPr>
        <w:t>S.</w:t>
      </w:r>
      <w:r w:rsidRPr="005272F5">
        <w:rPr>
          <w:rFonts w:ascii="Times New Roman" w:eastAsia="DengXian" w:hAnsi="Times New Roman" w:cs="Times New Roman"/>
          <w:sz w:val="28"/>
          <w:szCs w:val="28"/>
          <w:lang w:val="en-US"/>
        </w:rPr>
        <w:t xml:space="preserve">, </w:t>
      </w:r>
      <w:proofErr w:type="spellStart"/>
      <w:r w:rsidRPr="005272F5">
        <w:rPr>
          <w:rFonts w:ascii="Times New Roman" w:eastAsia="DengXian" w:hAnsi="Times New Roman" w:cs="Times New Roman"/>
          <w:sz w:val="28"/>
          <w:szCs w:val="28"/>
          <w:lang w:val="en-US"/>
        </w:rPr>
        <w:t>Kaneva</w:t>
      </w:r>
      <w:proofErr w:type="spellEnd"/>
      <w:r w:rsidRPr="005272F5">
        <w:rPr>
          <w:rFonts w:ascii="Times New Roman" w:eastAsia="DengXian" w:hAnsi="Times New Roman" w:cs="Times New Roman"/>
          <w:sz w:val="28"/>
          <w:szCs w:val="28"/>
          <w:lang w:val="en-US"/>
        </w:rPr>
        <w:t xml:space="preserve">, M., </w:t>
      </w:r>
      <w:proofErr w:type="spellStart"/>
      <w:r w:rsidRPr="005272F5">
        <w:rPr>
          <w:rFonts w:ascii="Times New Roman" w:eastAsia="DengXian" w:hAnsi="Times New Roman" w:cs="Times New Roman"/>
          <w:sz w:val="28"/>
          <w:szCs w:val="28"/>
          <w:lang w:val="en-US"/>
        </w:rPr>
        <w:t>Chulanova</w:t>
      </w:r>
      <w:proofErr w:type="spellEnd"/>
      <w:r w:rsidRPr="005272F5">
        <w:rPr>
          <w:rFonts w:ascii="Times New Roman" w:eastAsia="DengXian" w:hAnsi="Times New Roman" w:cs="Times New Roman"/>
          <w:sz w:val="28"/>
          <w:szCs w:val="28"/>
          <w:lang w:val="en-US"/>
        </w:rPr>
        <w:t xml:space="preserve">, Z. Diffusion of innovations, knowledge spillovers and economic growth of the regions of Kazakhstan: Mutual impact // Bulletin of the National Academy of Sciences of the Republic of Kazakhstan. – 2020. – №3. – </w:t>
      </w:r>
      <w:proofErr w:type="gramStart"/>
      <w:r w:rsidRPr="005272F5">
        <w:rPr>
          <w:rFonts w:ascii="Times New Roman" w:eastAsia="DengXian" w:hAnsi="Times New Roman" w:cs="Times New Roman"/>
          <w:sz w:val="28"/>
          <w:szCs w:val="28"/>
        </w:rPr>
        <w:t>С</w:t>
      </w:r>
      <w:r w:rsidRPr="005272F5">
        <w:rPr>
          <w:rFonts w:ascii="Times New Roman" w:eastAsia="DengXian" w:hAnsi="Times New Roman" w:cs="Times New Roman"/>
          <w:sz w:val="28"/>
          <w:szCs w:val="28"/>
          <w:lang w:val="en-US"/>
        </w:rPr>
        <w:t>. 151</w:t>
      </w:r>
      <w:proofErr w:type="gramEnd"/>
      <w:r w:rsidR="001A6FC3" w:rsidRPr="001A6FC3">
        <w:rPr>
          <w:rFonts w:ascii="Times New Roman" w:eastAsia="DengXian" w:hAnsi="Times New Roman" w:cs="Times New Roman"/>
          <w:sz w:val="28"/>
          <w:szCs w:val="28"/>
          <w:lang w:val="en-US"/>
        </w:rPr>
        <w:t>–</w:t>
      </w:r>
      <w:r w:rsidRPr="005272F5">
        <w:rPr>
          <w:rFonts w:ascii="Times New Roman" w:eastAsia="DengXian" w:hAnsi="Times New Roman" w:cs="Times New Roman"/>
          <w:sz w:val="28"/>
          <w:szCs w:val="28"/>
          <w:lang w:val="en-US"/>
        </w:rPr>
        <w:t>159. doi:10.32014/2020.2518-1467.81.</w:t>
      </w:r>
    </w:p>
    <w:p w:rsidR="005272F5" w:rsidRPr="001A6FC3"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Спанкулова</w:t>
      </w:r>
      <w:proofErr w:type="spellEnd"/>
      <w:r w:rsidRPr="005272F5">
        <w:rPr>
          <w:rFonts w:ascii="Times New Roman" w:eastAsia="DengXian" w:hAnsi="Times New Roman" w:cs="Times New Roman"/>
          <w:sz w:val="28"/>
          <w:szCs w:val="28"/>
        </w:rPr>
        <w:t xml:space="preserve"> Л.С.</w:t>
      </w:r>
      <w:r w:rsidR="009F64E1">
        <w:rPr>
          <w:rFonts w:ascii="Times New Roman" w:eastAsia="DengXian" w:hAnsi="Times New Roman" w:cs="Times New Roman"/>
          <w:sz w:val="28"/>
          <w:szCs w:val="28"/>
        </w:rPr>
        <w:t xml:space="preserve"> и др.</w:t>
      </w:r>
      <w:r w:rsidRPr="005272F5">
        <w:rPr>
          <w:rFonts w:ascii="Times New Roman" w:eastAsia="DengXian" w:hAnsi="Times New Roman" w:cs="Times New Roman"/>
          <w:sz w:val="28"/>
          <w:szCs w:val="28"/>
        </w:rPr>
        <w:t xml:space="preserve"> Диффузия инноваций, </w:t>
      </w:r>
      <w:proofErr w:type="spellStart"/>
      <w:r w:rsidRPr="005272F5">
        <w:rPr>
          <w:rFonts w:ascii="Times New Roman" w:eastAsia="DengXian" w:hAnsi="Times New Roman" w:cs="Times New Roman"/>
          <w:sz w:val="28"/>
          <w:szCs w:val="28"/>
        </w:rPr>
        <w:t>переток</w:t>
      </w:r>
      <w:proofErr w:type="spellEnd"/>
      <w:r w:rsidRPr="005272F5">
        <w:rPr>
          <w:rFonts w:ascii="Times New Roman" w:eastAsia="DengXian" w:hAnsi="Times New Roman" w:cs="Times New Roman"/>
          <w:sz w:val="28"/>
          <w:szCs w:val="28"/>
        </w:rPr>
        <w:t xml:space="preserve"> знаний и экономический рост регионов Казахстана: концептуальные основы и механизмы реализации: монография // </w:t>
      </w:r>
      <w:proofErr w:type="gramStart"/>
      <w:r w:rsidRPr="005272F5">
        <w:rPr>
          <w:rFonts w:ascii="Times New Roman" w:eastAsia="DengXian" w:hAnsi="Times New Roman" w:cs="Times New Roman"/>
          <w:sz w:val="28"/>
          <w:szCs w:val="28"/>
        </w:rPr>
        <w:t>Под</w:t>
      </w:r>
      <w:proofErr w:type="gramEnd"/>
      <w:r w:rsidRPr="005272F5">
        <w:rPr>
          <w:rFonts w:ascii="Times New Roman" w:eastAsia="DengXian" w:hAnsi="Times New Roman" w:cs="Times New Roman"/>
          <w:sz w:val="28"/>
          <w:szCs w:val="28"/>
        </w:rPr>
        <w:t xml:space="preserve"> научной ред. Л.С. </w:t>
      </w:r>
      <w:proofErr w:type="spellStart"/>
      <w:r w:rsidRPr="005272F5">
        <w:rPr>
          <w:rFonts w:ascii="Times New Roman" w:eastAsia="DengXian" w:hAnsi="Times New Roman" w:cs="Times New Roman"/>
          <w:sz w:val="28"/>
          <w:szCs w:val="28"/>
        </w:rPr>
        <w:t>Спанкуловой</w:t>
      </w:r>
      <w:proofErr w:type="spellEnd"/>
      <w:r w:rsidRPr="005272F5">
        <w:rPr>
          <w:rFonts w:ascii="Times New Roman" w:eastAsia="DengXian" w:hAnsi="Times New Roman" w:cs="Times New Roman"/>
          <w:sz w:val="28"/>
          <w:szCs w:val="28"/>
        </w:rPr>
        <w:t xml:space="preserve">. – Алматы: Алматы </w:t>
      </w:r>
      <w:proofErr w:type="spellStart"/>
      <w:r w:rsidRPr="005272F5">
        <w:rPr>
          <w:rFonts w:ascii="Times New Roman" w:eastAsia="DengXian" w:hAnsi="Times New Roman" w:cs="Times New Roman"/>
          <w:sz w:val="28"/>
          <w:szCs w:val="28"/>
        </w:rPr>
        <w:t>Болашак</w:t>
      </w:r>
      <w:proofErr w:type="spellEnd"/>
      <w:r w:rsidRPr="005272F5">
        <w:rPr>
          <w:rFonts w:ascii="Times New Roman" w:eastAsia="DengXian" w:hAnsi="Times New Roman" w:cs="Times New Roman"/>
          <w:sz w:val="28"/>
          <w:szCs w:val="28"/>
        </w:rPr>
        <w:t>. – 2019. –</w:t>
      </w:r>
      <w:r w:rsidR="001A6FC3">
        <w:rPr>
          <w:rFonts w:ascii="Times New Roman" w:eastAsia="DengXian" w:hAnsi="Times New Roman" w:cs="Times New Roman"/>
          <w:sz w:val="28"/>
          <w:szCs w:val="28"/>
        </w:rPr>
        <w:t xml:space="preserve"> С.</w:t>
      </w:r>
      <w:r w:rsidRPr="005272F5">
        <w:rPr>
          <w:rFonts w:ascii="Times New Roman" w:eastAsia="DengXian" w:hAnsi="Times New Roman" w:cs="Times New Roman"/>
          <w:sz w:val="28"/>
          <w:szCs w:val="28"/>
        </w:rPr>
        <w:t xml:space="preserve"> 100.</w:t>
      </w:r>
    </w:p>
    <w:p w:rsidR="005272F5" w:rsidRPr="005272F5" w:rsidRDefault="009F64E1"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Pr>
          <w:rFonts w:ascii="Times New Roman" w:eastAsia="DengXian" w:hAnsi="Times New Roman" w:cs="Times New Roman"/>
          <w:sz w:val="28"/>
          <w:szCs w:val="28"/>
        </w:rPr>
        <w:t>Спанкулова</w:t>
      </w:r>
      <w:proofErr w:type="spellEnd"/>
      <w:r>
        <w:rPr>
          <w:rFonts w:ascii="Times New Roman" w:eastAsia="DengXian" w:hAnsi="Times New Roman" w:cs="Times New Roman"/>
          <w:sz w:val="28"/>
          <w:szCs w:val="28"/>
        </w:rPr>
        <w:t xml:space="preserve"> Л.С. и др. </w:t>
      </w:r>
      <w:proofErr w:type="spellStart"/>
      <w:r w:rsidR="005272F5" w:rsidRPr="005272F5">
        <w:rPr>
          <w:rFonts w:ascii="Times New Roman" w:eastAsia="DengXian" w:hAnsi="Times New Roman" w:cs="Times New Roman"/>
          <w:sz w:val="28"/>
          <w:szCs w:val="28"/>
        </w:rPr>
        <w:t>Перетоки</w:t>
      </w:r>
      <w:proofErr w:type="spellEnd"/>
      <w:r w:rsidR="005272F5" w:rsidRPr="005272F5">
        <w:rPr>
          <w:rFonts w:ascii="Times New Roman" w:eastAsia="DengXian" w:hAnsi="Times New Roman" w:cs="Times New Roman"/>
          <w:sz w:val="28"/>
          <w:szCs w:val="28"/>
        </w:rPr>
        <w:t xml:space="preserve"> знаний и диффузия инноваций как движущая сила экономического развития на примере трудовой миграции научных работников // Экономика: стратегия и практика. – 2020. – №2 (15). – С. 115</w:t>
      </w:r>
      <w:r w:rsidR="001A6FC3" w:rsidRPr="0068377D">
        <w:rPr>
          <w:rFonts w:ascii="Times New Roman" w:eastAsia="DengXian" w:hAnsi="Times New Roman" w:cs="Times New Roman"/>
          <w:sz w:val="28"/>
          <w:szCs w:val="28"/>
        </w:rPr>
        <w:t>–</w:t>
      </w:r>
      <w:r w:rsidR="005272F5" w:rsidRPr="005272F5">
        <w:rPr>
          <w:rFonts w:ascii="Times New Roman" w:eastAsia="DengXian" w:hAnsi="Times New Roman" w:cs="Times New Roman"/>
          <w:sz w:val="28"/>
          <w:szCs w:val="28"/>
        </w:rPr>
        <w:t>126.</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Щепакин</w:t>
      </w:r>
      <w:proofErr w:type="spellEnd"/>
      <w:r w:rsidRPr="005272F5">
        <w:rPr>
          <w:rFonts w:ascii="Times New Roman" w:eastAsia="DengXian" w:hAnsi="Times New Roman" w:cs="Times New Roman"/>
          <w:sz w:val="28"/>
          <w:szCs w:val="28"/>
        </w:rPr>
        <w:t xml:space="preserve"> М.Б., </w:t>
      </w:r>
      <w:proofErr w:type="spellStart"/>
      <w:r w:rsidRPr="005272F5">
        <w:rPr>
          <w:rFonts w:ascii="Times New Roman" w:eastAsia="DengXian" w:hAnsi="Times New Roman" w:cs="Times New Roman"/>
          <w:sz w:val="28"/>
          <w:szCs w:val="28"/>
        </w:rPr>
        <w:t>Хандамова</w:t>
      </w:r>
      <w:proofErr w:type="spellEnd"/>
      <w:proofErr w:type="gramStart"/>
      <w:r w:rsidRPr="005272F5">
        <w:rPr>
          <w:rFonts w:ascii="Times New Roman" w:eastAsia="DengXian" w:hAnsi="Times New Roman" w:cs="Times New Roman"/>
          <w:sz w:val="2"/>
          <w:szCs w:val="2"/>
          <w:lang w:val="en-US"/>
        </w:rPr>
        <w:t>i</w:t>
      </w:r>
      <w:proofErr w:type="gramEnd"/>
      <w:r w:rsidRPr="005272F5">
        <w:rPr>
          <w:rFonts w:ascii="Times New Roman" w:eastAsia="DengXian" w:hAnsi="Times New Roman" w:cs="Times New Roman"/>
          <w:sz w:val="2"/>
          <w:szCs w:val="2"/>
        </w:rPr>
        <w:t xml:space="preserve"> </w:t>
      </w:r>
      <w:r w:rsidRPr="005272F5">
        <w:rPr>
          <w:rFonts w:ascii="Times New Roman" w:eastAsia="DengXian" w:hAnsi="Times New Roman" w:cs="Times New Roman"/>
          <w:sz w:val="28"/>
          <w:szCs w:val="28"/>
        </w:rPr>
        <w:t xml:space="preserve">Э.Ф. Модель реализации инновационного цикла в развивающемся рыночном пространстве локальной социально-экономической системы // Экономика и предпринимательство.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2015.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6 (1).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105</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109.</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Антипина О.В., Нечаев А.С. Система жизненного цикла инноваций и комплексная модель </w:t>
      </w:r>
      <w:proofErr w:type="gramStart"/>
      <w:r w:rsidRPr="005272F5">
        <w:rPr>
          <w:rFonts w:ascii="Times New Roman" w:eastAsia="DengXian" w:hAnsi="Times New Roman" w:cs="Times New Roman"/>
          <w:sz w:val="28"/>
          <w:szCs w:val="28"/>
        </w:rPr>
        <w:t>определения стоимости этапов инновационного процесса // Перспективы</w:t>
      </w:r>
      <w:proofErr w:type="gramEnd"/>
      <w:r w:rsidRPr="005272F5">
        <w:rPr>
          <w:rFonts w:ascii="Times New Roman" w:eastAsia="DengXian" w:hAnsi="Times New Roman" w:cs="Times New Roman"/>
          <w:sz w:val="28"/>
          <w:szCs w:val="28"/>
        </w:rPr>
        <w:t xml:space="preserve"> науки.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2014.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10.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С. 61. </w:t>
      </w:r>
    </w:p>
    <w:p w:rsid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Сухова Н.А., </w:t>
      </w:r>
      <w:proofErr w:type="spellStart"/>
      <w:r w:rsidRPr="005272F5">
        <w:rPr>
          <w:rFonts w:ascii="Times New Roman" w:eastAsia="DengXian" w:hAnsi="Times New Roman" w:cs="Times New Roman"/>
          <w:sz w:val="28"/>
          <w:szCs w:val="28"/>
        </w:rPr>
        <w:t>Гаффанова</w:t>
      </w:r>
      <w:proofErr w:type="spellEnd"/>
      <w:r w:rsidRPr="005272F5">
        <w:rPr>
          <w:rFonts w:ascii="Times New Roman" w:eastAsia="DengXian" w:hAnsi="Times New Roman" w:cs="Times New Roman"/>
          <w:sz w:val="28"/>
          <w:szCs w:val="28"/>
        </w:rPr>
        <w:t xml:space="preserve"> А.С. Особенности оценки эффективности инновационных технологий // Управление экономикой: методы, модели, технологии.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Р. 211</w:t>
      </w:r>
      <w:r w:rsidR="00CD03D1" w:rsidRPr="005272F5">
        <w:rPr>
          <w:rFonts w:ascii="Calibri" w:eastAsia="DengXian" w:hAnsi="Calibri" w:cs="Times New Roman"/>
          <w:sz w:val="28"/>
          <w:szCs w:val="28"/>
        </w:rPr>
        <w:t>–</w:t>
      </w:r>
      <w:r w:rsidRPr="005272F5">
        <w:rPr>
          <w:rFonts w:ascii="Times New Roman" w:eastAsia="DengXian" w:hAnsi="Times New Roman" w:cs="Times New Roman"/>
          <w:sz w:val="28"/>
          <w:szCs w:val="28"/>
        </w:rPr>
        <w:t>215.</w:t>
      </w:r>
    </w:p>
    <w:p w:rsidR="004A23A3" w:rsidRPr="005272F5" w:rsidRDefault="004A23A3"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4A23A3">
        <w:rPr>
          <w:rFonts w:ascii="Times New Roman" w:eastAsia="DengXian" w:hAnsi="Times New Roman" w:cs="Times New Roman"/>
          <w:sz w:val="28"/>
          <w:szCs w:val="28"/>
        </w:rPr>
        <w:t>Гуриева</w:t>
      </w:r>
      <w:proofErr w:type="spellEnd"/>
      <w:r w:rsidRPr="004A23A3">
        <w:rPr>
          <w:rFonts w:ascii="Times New Roman" w:eastAsia="DengXian" w:hAnsi="Times New Roman" w:cs="Times New Roman"/>
          <w:sz w:val="28"/>
          <w:szCs w:val="28"/>
        </w:rPr>
        <w:t xml:space="preserve"> Л.К. Теория диффузии нововведений // Инновации. – 2005. – № 4. – </w:t>
      </w:r>
      <w:r w:rsidRPr="004A23A3">
        <w:rPr>
          <w:rFonts w:ascii="Times New Roman" w:eastAsia="DengXian" w:hAnsi="Times New Roman" w:cs="Times New Roman"/>
          <w:sz w:val="28"/>
          <w:szCs w:val="28"/>
          <w:lang w:val="en-US"/>
        </w:rPr>
        <w:t>C</w:t>
      </w:r>
      <w:r w:rsidRPr="004A23A3">
        <w:rPr>
          <w:rFonts w:ascii="Times New Roman" w:eastAsia="DengXian" w:hAnsi="Times New Roman" w:cs="Times New Roman"/>
          <w:sz w:val="28"/>
          <w:szCs w:val="28"/>
        </w:rPr>
        <w:t>. 22</w:t>
      </w:r>
      <w:r w:rsidR="001A6FC3" w:rsidRPr="0068377D">
        <w:rPr>
          <w:rFonts w:ascii="Times New Roman" w:eastAsia="DengXian" w:hAnsi="Times New Roman" w:cs="Times New Roman"/>
          <w:sz w:val="28"/>
          <w:szCs w:val="28"/>
        </w:rPr>
        <w:t>–</w:t>
      </w:r>
      <w:r w:rsidRPr="004A23A3">
        <w:rPr>
          <w:rFonts w:ascii="Times New Roman" w:eastAsia="DengXian" w:hAnsi="Times New Roman" w:cs="Times New Roman"/>
          <w:sz w:val="28"/>
          <w:szCs w:val="28"/>
        </w:rPr>
        <w:t>26</w:t>
      </w:r>
      <w:r>
        <w:rPr>
          <w:rFonts w:ascii="Times New Roman" w:eastAsia="DengXian" w:hAnsi="Times New Roman" w:cs="Times New Roman"/>
          <w:sz w:val="28"/>
          <w:szCs w:val="28"/>
        </w:rPr>
        <w:t>.</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Хрусталёв</w:t>
      </w:r>
      <w:proofErr w:type="spellEnd"/>
      <w:r w:rsidRPr="005272F5">
        <w:rPr>
          <w:rFonts w:ascii="Times New Roman" w:eastAsia="DengXian" w:hAnsi="Times New Roman" w:cs="Times New Roman"/>
          <w:sz w:val="28"/>
          <w:szCs w:val="28"/>
        </w:rPr>
        <w:t xml:space="preserve"> Е.Ю., Соколов Н.А., </w:t>
      </w:r>
      <w:proofErr w:type="spellStart"/>
      <w:r w:rsidRPr="005272F5">
        <w:rPr>
          <w:rFonts w:ascii="Times New Roman" w:eastAsia="DengXian" w:hAnsi="Times New Roman" w:cs="Times New Roman"/>
          <w:sz w:val="28"/>
          <w:szCs w:val="28"/>
        </w:rPr>
        <w:t>Хрусталёв</w:t>
      </w:r>
      <w:proofErr w:type="spellEnd"/>
      <w:r w:rsidRPr="005272F5">
        <w:rPr>
          <w:rFonts w:ascii="Times New Roman" w:eastAsia="DengXian" w:hAnsi="Times New Roman" w:cs="Times New Roman"/>
          <w:sz w:val="28"/>
          <w:szCs w:val="28"/>
        </w:rPr>
        <w:t xml:space="preserve"> О.Е. Концепция оценки и управления риском при реализации инновационных проектов создания интеллектуальной продукции // Экономический анализ: теория и практика.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2013.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44.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С. 347.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Яковлева Е.А., Гаджиев М.М. Анализ экономической эффективности инновационной деятельности предприятий // Инновации.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2010.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2. – С. 123</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128.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Тюкавкин</w:t>
      </w:r>
      <w:proofErr w:type="spellEnd"/>
      <w:r w:rsidRPr="005272F5">
        <w:rPr>
          <w:rFonts w:ascii="Times New Roman" w:eastAsia="DengXian" w:hAnsi="Times New Roman" w:cs="Times New Roman"/>
          <w:sz w:val="28"/>
          <w:szCs w:val="28"/>
        </w:rPr>
        <w:t xml:space="preserve"> Н.М. Методический аппарат анализа и оценки эффективности инновационной деятельности предприятия // Интернет-журнал «</w:t>
      </w:r>
      <w:proofErr w:type="spellStart"/>
      <w:r w:rsidRPr="005272F5">
        <w:rPr>
          <w:rFonts w:ascii="Times New Roman" w:eastAsia="DengXian" w:hAnsi="Times New Roman" w:cs="Times New Roman"/>
          <w:sz w:val="28"/>
          <w:szCs w:val="28"/>
        </w:rPr>
        <w:t>Науковедение</w:t>
      </w:r>
      <w:proofErr w:type="spellEnd"/>
      <w:r w:rsidRPr="005272F5">
        <w:rPr>
          <w:rFonts w:ascii="Times New Roman" w:eastAsia="DengXian" w:hAnsi="Times New Roman" w:cs="Times New Roman"/>
          <w:sz w:val="28"/>
          <w:szCs w:val="28"/>
        </w:rPr>
        <w:t>». https://cyberleninka.ru/article/n/metodicheskiy-apparat-analiza-i-otsenki-effektivnosti-innovatsionnoy-deyatelnosti-predpriyatiya/viewer (18.01.2020)</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lastRenderedPageBreak/>
        <w:t xml:space="preserve">Малинина С.Е. Проблемы оценки экономической эффективности инновационных проектов // Креативная экономика.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2014.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88.</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Бариленко В.И. Аналитическая оценка эффективности инновационной деятельности предприятий // Региональная экономика: теория и практика.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2009.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42. – С. 22</w:t>
      </w:r>
      <w:r w:rsidR="00CD03D1"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28.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Абакумов Р.Г. </w:t>
      </w:r>
      <w:proofErr w:type="spellStart"/>
      <w:r w:rsidRPr="005272F5">
        <w:rPr>
          <w:rFonts w:ascii="Times New Roman" w:eastAsia="DengXian" w:hAnsi="Times New Roman" w:cs="Times New Roman"/>
          <w:sz w:val="28"/>
          <w:szCs w:val="28"/>
        </w:rPr>
        <w:t>Подоскина</w:t>
      </w:r>
      <w:proofErr w:type="spellEnd"/>
      <w:r w:rsidRPr="005272F5">
        <w:rPr>
          <w:rFonts w:ascii="Times New Roman" w:eastAsia="DengXian" w:hAnsi="Times New Roman" w:cs="Times New Roman"/>
          <w:sz w:val="28"/>
          <w:szCs w:val="28"/>
        </w:rPr>
        <w:t xml:space="preserve"> Е.Ю. Методы оценки эффективности инновационных проектов // Инновационная экономика: перспективы развития и совершенствования.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2016.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11.</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Осипов С.В., Хмырова Е.А. Волкова К.А. Методология оценки социальной эффективности инноваций // Инновации в менеджменте.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2016.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10. </w:t>
      </w:r>
      <w:r w:rsidR="001A6FC3" w:rsidRPr="0068377D">
        <w:rPr>
          <w:rFonts w:ascii="Times New Roman" w:eastAsia="DengXian" w:hAnsi="Times New Roman" w:cs="Times New Roman"/>
          <w:sz w:val="28"/>
          <w:szCs w:val="28"/>
        </w:rPr>
        <w:t>–</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64</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69.</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Морозкина</w:t>
      </w:r>
      <w:proofErr w:type="spellEnd"/>
      <w:r w:rsidRPr="005272F5">
        <w:rPr>
          <w:rFonts w:ascii="Times New Roman" w:eastAsia="DengXian" w:hAnsi="Times New Roman" w:cs="Times New Roman"/>
          <w:sz w:val="28"/>
          <w:szCs w:val="28"/>
        </w:rPr>
        <w:t xml:space="preserve"> Т.С. </w:t>
      </w:r>
      <w:proofErr w:type="spellStart"/>
      <w:r w:rsidRPr="005272F5">
        <w:rPr>
          <w:rFonts w:ascii="Times New Roman" w:eastAsia="DengXian" w:hAnsi="Times New Roman" w:cs="Times New Roman"/>
          <w:sz w:val="28"/>
          <w:szCs w:val="28"/>
        </w:rPr>
        <w:t>Челмакина</w:t>
      </w:r>
      <w:proofErr w:type="spellEnd"/>
      <w:r w:rsidRPr="005272F5">
        <w:rPr>
          <w:rFonts w:ascii="Times New Roman" w:eastAsia="DengXian" w:hAnsi="Times New Roman" w:cs="Times New Roman"/>
          <w:sz w:val="28"/>
          <w:szCs w:val="28"/>
        </w:rPr>
        <w:t xml:space="preserve"> Л.А. </w:t>
      </w:r>
      <w:proofErr w:type="gramStart"/>
      <w:r w:rsidRPr="005272F5">
        <w:rPr>
          <w:rFonts w:ascii="Times New Roman" w:eastAsia="DengXian" w:hAnsi="Times New Roman" w:cs="Times New Roman"/>
          <w:sz w:val="28"/>
          <w:szCs w:val="28"/>
        </w:rPr>
        <w:t>Методические подходы</w:t>
      </w:r>
      <w:proofErr w:type="gramEnd"/>
      <w:r w:rsidRPr="005272F5">
        <w:rPr>
          <w:rFonts w:ascii="Times New Roman" w:eastAsia="DengXian" w:hAnsi="Times New Roman" w:cs="Times New Roman"/>
          <w:sz w:val="28"/>
          <w:szCs w:val="28"/>
        </w:rPr>
        <w:t xml:space="preserve"> к оценке эффективности инноваций в условиях экономического развития // Известия высших учебных заведений. Серия Экономика, финансы и управление производством.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 2 (20).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92</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99.</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Хлынин</w:t>
      </w:r>
      <w:proofErr w:type="spellEnd"/>
      <w:r w:rsidRPr="005272F5">
        <w:rPr>
          <w:rFonts w:ascii="Times New Roman" w:eastAsia="DengXian" w:hAnsi="Times New Roman" w:cs="Times New Roman"/>
          <w:sz w:val="28"/>
          <w:szCs w:val="28"/>
        </w:rPr>
        <w:t xml:space="preserve"> Э.В. Характеристика концепции и кластерной методологии управления процессом инновационного воспроизводства основного капитала предприятия // Финансы и кредит.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2011.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34.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466.</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Бебрис</w:t>
      </w:r>
      <w:proofErr w:type="spellEnd"/>
      <w:r w:rsidRPr="005272F5">
        <w:rPr>
          <w:rFonts w:ascii="Times New Roman" w:eastAsia="DengXian" w:hAnsi="Times New Roman" w:cs="Times New Roman"/>
          <w:sz w:val="28"/>
          <w:szCs w:val="28"/>
        </w:rPr>
        <w:t xml:space="preserve"> А.О. Основные принципы </w:t>
      </w:r>
      <w:proofErr w:type="gramStart"/>
      <w:r w:rsidRPr="005272F5">
        <w:rPr>
          <w:rFonts w:ascii="Times New Roman" w:eastAsia="DengXian" w:hAnsi="Times New Roman" w:cs="Times New Roman"/>
          <w:sz w:val="28"/>
          <w:szCs w:val="28"/>
        </w:rPr>
        <w:t>оценки эффективности стратегии инновационного развития // Статистика</w:t>
      </w:r>
      <w:proofErr w:type="gramEnd"/>
      <w:r w:rsidRPr="005272F5">
        <w:rPr>
          <w:rFonts w:ascii="Times New Roman" w:eastAsia="DengXian" w:hAnsi="Times New Roman" w:cs="Times New Roman"/>
          <w:sz w:val="28"/>
          <w:szCs w:val="28"/>
        </w:rPr>
        <w:t xml:space="preserve"> и экономика.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2014.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1. – С. 32</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35.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Кузьмина С.Н. </w:t>
      </w:r>
      <w:proofErr w:type="gramStart"/>
      <w:r w:rsidRPr="005272F5">
        <w:rPr>
          <w:rFonts w:ascii="Times New Roman" w:eastAsia="DengXian" w:hAnsi="Times New Roman" w:cs="Times New Roman"/>
          <w:sz w:val="28"/>
          <w:szCs w:val="28"/>
        </w:rPr>
        <w:t>Методические подходы</w:t>
      </w:r>
      <w:proofErr w:type="gramEnd"/>
      <w:r w:rsidRPr="005272F5">
        <w:rPr>
          <w:rFonts w:ascii="Times New Roman" w:eastAsia="DengXian" w:hAnsi="Times New Roman" w:cs="Times New Roman"/>
          <w:sz w:val="28"/>
          <w:szCs w:val="28"/>
        </w:rPr>
        <w:t xml:space="preserve"> проведения оценки инновационной деятельности на основе результатов ее мониторинга // Вестник евразийской науки.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2012.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3.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12.</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Степанов И.А., Ковалев А.М. Критерии-индикаторы эффективности инновационной деятельности предприятий // Управление экономическими системами: электронный научный журнал.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2014.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11.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71.</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Наумова Г.А., Ахременко О.Ю., Синельникова Ю.Ю. Построение интеграционной модели оценки эффективности инновационных проектов // NBI-</w:t>
      </w:r>
      <w:proofErr w:type="spellStart"/>
      <w:r w:rsidRPr="005272F5">
        <w:rPr>
          <w:rFonts w:ascii="Times New Roman" w:eastAsia="DengXian" w:hAnsi="Times New Roman" w:cs="Times New Roman"/>
          <w:sz w:val="28"/>
          <w:szCs w:val="28"/>
        </w:rPr>
        <w:t>technologies</w:t>
      </w:r>
      <w:proofErr w:type="spellEnd"/>
      <w:r w:rsidRPr="005272F5">
        <w:rPr>
          <w:rFonts w:ascii="Times New Roman" w:eastAsia="DengXian" w:hAnsi="Times New Roman" w:cs="Times New Roman"/>
          <w:sz w:val="28"/>
          <w:szCs w:val="28"/>
        </w:rPr>
        <w:t xml:space="preserve">.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2015.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 4. – С. 20</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28.</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Стратегический план развития ТОО «Научно-клинический центр кардиохирургии и трансплантологии» на 2015-2017 годы. – 2015.</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Сапаралиев</w:t>
      </w:r>
      <w:proofErr w:type="spellEnd"/>
      <w:r w:rsidRPr="005272F5">
        <w:rPr>
          <w:rFonts w:ascii="Times New Roman" w:eastAsia="DengXian" w:hAnsi="Times New Roman" w:cs="Times New Roman"/>
          <w:sz w:val="28"/>
          <w:szCs w:val="28"/>
        </w:rPr>
        <w:t xml:space="preserve"> Д.А., Сарыкулова Л.Т., </w:t>
      </w:r>
      <w:proofErr w:type="spellStart"/>
      <w:r w:rsidRPr="005272F5">
        <w:rPr>
          <w:rFonts w:ascii="Times New Roman" w:eastAsia="DengXian" w:hAnsi="Times New Roman" w:cs="Times New Roman"/>
          <w:sz w:val="28"/>
          <w:szCs w:val="28"/>
        </w:rPr>
        <w:t>Тулебеков</w:t>
      </w:r>
      <w:proofErr w:type="spellEnd"/>
      <w:r w:rsidRPr="005272F5">
        <w:rPr>
          <w:rFonts w:ascii="Times New Roman" w:eastAsia="DengXian" w:hAnsi="Times New Roman" w:cs="Times New Roman"/>
          <w:sz w:val="28"/>
          <w:szCs w:val="28"/>
        </w:rPr>
        <w:t xml:space="preserve"> Б. Организационно-управленческие и экономические аспекты работы частной кардиохирургической клиники // </w:t>
      </w:r>
      <w:r w:rsidRPr="005272F5">
        <w:rPr>
          <w:rFonts w:ascii="Times New Roman" w:eastAsia="DengXian" w:hAnsi="Times New Roman" w:cs="Times New Roman"/>
          <w:sz w:val="28"/>
          <w:szCs w:val="28"/>
          <w:lang w:val="en-US"/>
        </w:rPr>
        <w:t>XXXIII</w:t>
      </w:r>
      <w:r w:rsidRPr="005272F5">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rPr>
        <w:t>Междун</w:t>
      </w:r>
      <w:proofErr w:type="spellEnd"/>
      <w:r w:rsidRPr="005272F5">
        <w:rPr>
          <w:rFonts w:ascii="Times New Roman" w:eastAsia="DengXian" w:hAnsi="Times New Roman" w:cs="Times New Roman"/>
          <w:sz w:val="28"/>
          <w:szCs w:val="28"/>
        </w:rPr>
        <w:t>. науч</w:t>
      </w:r>
      <w:proofErr w:type="gramStart"/>
      <w:r w:rsidRPr="005272F5">
        <w:rPr>
          <w:rFonts w:ascii="Times New Roman" w:eastAsia="DengXian" w:hAnsi="Times New Roman" w:cs="Times New Roman"/>
          <w:sz w:val="28"/>
          <w:szCs w:val="28"/>
        </w:rPr>
        <w:t>.-</w:t>
      </w:r>
      <w:proofErr w:type="spellStart"/>
      <w:proofErr w:type="gramEnd"/>
      <w:r w:rsidRPr="005272F5">
        <w:rPr>
          <w:rFonts w:ascii="Times New Roman" w:eastAsia="DengXian" w:hAnsi="Times New Roman" w:cs="Times New Roman"/>
          <w:sz w:val="28"/>
          <w:szCs w:val="28"/>
        </w:rPr>
        <w:t>практ</w:t>
      </w:r>
      <w:proofErr w:type="spellEnd"/>
      <w:r w:rsidRPr="005272F5">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rPr>
        <w:t>конф</w:t>
      </w:r>
      <w:proofErr w:type="spellEnd"/>
      <w:r w:rsidRPr="005272F5">
        <w:rPr>
          <w:rFonts w:ascii="Times New Roman" w:eastAsia="DengXian" w:hAnsi="Times New Roman" w:cs="Times New Roman"/>
          <w:sz w:val="28"/>
          <w:szCs w:val="28"/>
        </w:rPr>
        <w:t>. «Современные проблемы гуманитарных и естественных наук». – 2017. – С. 131</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137.</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Сапаралиев</w:t>
      </w:r>
      <w:proofErr w:type="spellEnd"/>
      <w:r w:rsidRPr="005272F5">
        <w:rPr>
          <w:rFonts w:ascii="Times New Roman" w:eastAsia="DengXian" w:hAnsi="Times New Roman" w:cs="Times New Roman"/>
          <w:sz w:val="28"/>
          <w:szCs w:val="28"/>
        </w:rPr>
        <w:t xml:space="preserve"> Д.Т., </w:t>
      </w:r>
      <w:proofErr w:type="spellStart"/>
      <w:r w:rsidRPr="005272F5">
        <w:rPr>
          <w:rFonts w:ascii="Times New Roman" w:eastAsia="DengXian" w:hAnsi="Times New Roman" w:cs="Times New Roman"/>
          <w:sz w:val="28"/>
          <w:szCs w:val="28"/>
        </w:rPr>
        <w:t>Спанкулова</w:t>
      </w:r>
      <w:proofErr w:type="spellEnd"/>
      <w:r w:rsidRPr="005272F5">
        <w:rPr>
          <w:rFonts w:ascii="Times New Roman" w:eastAsia="DengXian" w:hAnsi="Times New Roman" w:cs="Times New Roman"/>
          <w:sz w:val="28"/>
          <w:szCs w:val="28"/>
        </w:rPr>
        <w:t xml:space="preserve"> Л.С., Джошибаев С. Вопросы комплексного подхода к инновационной деятельности лечебного учреждения // Статистика, учет и аудит. – 2018. – №1(68). – С.150</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156.</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Сапаралиев</w:t>
      </w:r>
      <w:proofErr w:type="spellEnd"/>
      <w:r w:rsidRPr="005272F5">
        <w:rPr>
          <w:rFonts w:ascii="Times New Roman" w:eastAsia="DengXian" w:hAnsi="Times New Roman" w:cs="Times New Roman"/>
          <w:sz w:val="28"/>
          <w:szCs w:val="28"/>
        </w:rPr>
        <w:t xml:space="preserve"> Д.Т., </w:t>
      </w:r>
      <w:proofErr w:type="spellStart"/>
      <w:r w:rsidRPr="005272F5">
        <w:rPr>
          <w:rFonts w:ascii="Times New Roman" w:eastAsia="DengXian" w:hAnsi="Times New Roman" w:cs="Times New Roman"/>
          <w:sz w:val="28"/>
          <w:szCs w:val="28"/>
        </w:rPr>
        <w:t>Спанкулова</w:t>
      </w:r>
      <w:proofErr w:type="spellEnd"/>
      <w:r w:rsidRPr="005272F5">
        <w:rPr>
          <w:rFonts w:ascii="Times New Roman" w:eastAsia="DengXian" w:hAnsi="Times New Roman" w:cs="Times New Roman"/>
          <w:sz w:val="28"/>
          <w:szCs w:val="28"/>
        </w:rPr>
        <w:t xml:space="preserve"> Л.С., Джошибаев С. Анализ теоретических подходов к инновационной деятельности в здравоохранении // Статистика, учет и аудит. – 2018. – №3(70). – С.129</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133.</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sz w:val="28"/>
          <w:szCs w:val="28"/>
          <w:lang w:val="en-US"/>
        </w:rPr>
        <w:lastRenderedPageBreak/>
        <w:t>Saparaliyev</w:t>
      </w:r>
      <w:proofErr w:type="spellEnd"/>
      <w:r w:rsidRPr="005272F5">
        <w:rPr>
          <w:rFonts w:ascii="Times New Roman" w:eastAsia="DengXian" w:hAnsi="Times New Roman" w:cs="Times New Roman"/>
          <w:sz w:val="28"/>
          <w:szCs w:val="28"/>
          <w:lang w:val="en-US"/>
        </w:rPr>
        <w:t xml:space="preserve"> D.T., </w:t>
      </w:r>
      <w:proofErr w:type="spellStart"/>
      <w:r w:rsidRPr="005272F5">
        <w:rPr>
          <w:rFonts w:ascii="Times New Roman" w:eastAsia="DengXian" w:hAnsi="Times New Roman" w:cs="Times New Roman"/>
          <w:sz w:val="28"/>
          <w:szCs w:val="28"/>
          <w:lang w:val="en-US"/>
        </w:rPr>
        <w:t>Spankulova</w:t>
      </w:r>
      <w:proofErr w:type="spellEnd"/>
      <w:r w:rsidRPr="005272F5">
        <w:rPr>
          <w:rFonts w:ascii="Times New Roman" w:eastAsia="DengXian" w:hAnsi="Times New Roman" w:cs="Times New Roman"/>
          <w:sz w:val="28"/>
          <w:szCs w:val="28"/>
          <w:lang w:val="en-US"/>
        </w:rPr>
        <w:t xml:space="preserve"> L.S., </w:t>
      </w:r>
      <w:proofErr w:type="spellStart"/>
      <w:r w:rsidRPr="005272F5">
        <w:rPr>
          <w:rFonts w:ascii="Times New Roman" w:eastAsia="DengXian" w:hAnsi="Times New Roman" w:cs="Times New Roman"/>
          <w:sz w:val="28"/>
          <w:szCs w:val="28"/>
          <w:lang w:val="en-US"/>
        </w:rPr>
        <w:t>Joshibayev</w:t>
      </w:r>
      <w:proofErr w:type="spellEnd"/>
      <w:r w:rsidRPr="005272F5">
        <w:rPr>
          <w:rFonts w:ascii="Times New Roman" w:eastAsia="DengXian" w:hAnsi="Times New Roman" w:cs="Times New Roman"/>
          <w:sz w:val="28"/>
          <w:szCs w:val="28"/>
          <w:lang w:val="en-US"/>
        </w:rPr>
        <w:t xml:space="preserve"> S. Impact of new technologies and </w:t>
      </w:r>
      <w:proofErr w:type="spellStart"/>
      <w:r w:rsidRPr="005272F5">
        <w:rPr>
          <w:rFonts w:ascii="Times New Roman" w:eastAsia="DengXian" w:hAnsi="Times New Roman" w:cs="Times New Roman"/>
          <w:sz w:val="28"/>
          <w:szCs w:val="28"/>
          <w:lang w:val="en-US"/>
        </w:rPr>
        <w:t>innoations</w:t>
      </w:r>
      <w:proofErr w:type="spellEnd"/>
      <w:r w:rsidRPr="005272F5">
        <w:rPr>
          <w:rFonts w:ascii="Times New Roman" w:eastAsia="DengXian" w:hAnsi="Times New Roman" w:cs="Times New Roman"/>
          <w:sz w:val="28"/>
          <w:szCs w:val="28"/>
          <w:lang w:val="en-US"/>
        </w:rPr>
        <w:t xml:space="preserve"> to the income of companies // Central Asian Economic Review. – 2019. – №</w:t>
      </w:r>
      <w:proofErr w:type="gramStart"/>
      <w:r w:rsidRPr="005272F5">
        <w:rPr>
          <w:rFonts w:ascii="Times New Roman" w:eastAsia="DengXian" w:hAnsi="Times New Roman" w:cs="Times New Roman"/>
          <w:sz w:val="28"/>
          <w:szCs w:val="28"/>
          <w:lang w:val="en-US"/>
        </w:rPr>
        <w:t>1(</w:t>
      </w:r>
      <w:proofErr w:type="gramEnd"/>
      <w:r w:rsidRPr="005272F5">
        <w:rPr>
          <w:rFonts w:ascii="Times New Roman" w:eastAsia="DengXian" w:hAnsi="Times New Roman" w:cs="Times New Roman"/>
          <w:sz w:val="28"/>
          <w:szCs w:val="28"/>
          <w:lang w:val="en-US"/>
        </w:rPr>
        <w:t>124). – P.34</w:t>
      </w:r>
      <w:r w:rsidR="001A6FC3" w:rsidRPr="001A6FC3">
        <w:rPr>
          <w:rFonts w:ascii="Times New Roman" w:eastAsia="DengXian" w:hAnsi="Times New Roman" w:cs="Times New Roman"/>
          <w:sz w:val="28"/>
          <w:szCs w:val="28"/>
          <w:lang w:val="en-US"/>
        </w:rPr>
        <w:t>–</w:t>
      </w:r>
      <w:r w:rsidRPr="005272F5">
        <w:rPr>
          <w:rFonts w:ascii="Times New Roman" w:eastAsia="DengXian" w:hAnsi="Times New Roman" w:cs="Times New Roman"/>
          <w:sz w:val="28"/>
          <w:szCs w:val="28"/>
          <w:lang w:val="en-US"/>
        </w:rPr>
        <w:t xml:space="preserve">41.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sz w:val="28"/>
          <w:szCs w:val="28"/>
          <w:lang w:val="en-US"/>
        </w:rPr>
        <w:t>Saparaliyev</w:t>
      </w:r>
      <w:proofErr w:type="spellEnd"/>
      <w:r w:rsidRPr="005272F5">
        <w:rPr>
          <w:rFonts w:ascii="Times New Roman" w:eastAsia="DengXian" w:hAnsi="Times New Roman" w:cs="Times New Roman"/>
          <w:sz w:val="28"/>
          <w:szCs w:val="28"/>
          <w:lang w:val="en-US"/>
        </w:rPr>
        <w:t xml:space="preserve"> D.T., </w:t>
      </w:r>
      <w:proofErr w:type="spellStart"/>
      <w:r w:rsidRPr="005272F5">
        <w:rPr>
          <w:rFonts w:ascii="Times New Roman" w:eastAsia="DengXian" w:hAnsi="Times New Roman" w:cs="Times New Roman"/>
          <w:sz w:val="28"/>
          <w:szCs w:val="28"/>
          <w:lang w:val="en-US"/>
        </w:rPr>
        <w:t>Spankulova</w:t>
      </w:r>
      <w:proofErr w:type="spellEnd"/>
      <w:r w:rsidRPr="005272F5">
        <w:rPr>
          <w:rFonts w:ascii="Times New Roman" w:eastAsia="DengXian" w:hAnsi="Times New Roman" w:cs="Times New Roman"/>
          <w:sz w:val="28"/>
          <w:szCs w:val="28"/>
          <w:lang w:val="en-US"/>
        </w:rPr>
        <w:t xml:space="preserve"> L.S., </w:t>
      </w:r>
      <w:proofErr w:type="spellStart"/>
      <w:r w:rsidRPr="005272F5">
        <w:rPr>
          <w:rFonts w:ascii="Times New Roman" w:eastAsia="DengXian" w:hAnsi="Times New Roman" w:cs="Times New Roman"/>
          <w:sz w:val="28"/>
          <w:szCs w:val="28"/>
          <w:lang w:val="en-US"/>
        </w:rPr>
        <w:t>Zhaxylykova</w:t>
      </w:r>
      <w:proofErr w:type="spellEnd"/>
      <w:r w:rsidRPr="005272F5">
        <w:rPr>
          <w:rFonts w:ascii="Times New Roman" w:eastAsia="DengXian" w:hAnsi="Times New Roman" w:cs="Times New Roman"/>
          <w:sz w:val="28"/>
          <w:szCs w:val="28"/>
          <w:lang w:val="en-US"/>
        </w:rPr>
        <w:t xml:space="preserve"> A., </w:t>
      </w:r>
      <w:proofErr w:type="spellStart"/>
      <w:r w:rsidRPr="005272F5">
        <w:rPr>
          <w:rFonts w:ascii="Times New Roman" w:eastAsia="DengXian" w:hAnsi="Times New Roman" w:cs="Times New Roman"/>
          <w:sz w:val="28"/>
          <w:szCs w:val="28"/>
          <w:lang w:val="en-US"/>
        </w:rPr>
        <w:t>Aldashova</w:t>
      </w:r>
      <w:proofErr w:type="spellEnd"/>
      <w:r w:rsidRPr="005272F5">
        <w:rPr>
          <w:rFonts w:ascii="Times New Roman" w:eastAsia="DengXian" w:hAnsi="Times New Roman" w:cs="Times New Roman"/>
          <w:sz w:val="28"/>
          <w:szCs w:val="28"/>
          <w:lang w:val="en-US"/>
        </w:rPr>
        <w:t xml:space="preserve"> G., </w:t>
      </w:r>
      <w:proofErr w:type="spellStart"/>
      <w:r w:rsidRPr="005272F5">
        <w:rPr>
          <w:rFonts w:ascii="Times New Roman" w:eastAsia="DengXian" w:hAnsi="Times New Roman" w:cs="Times New Roman"/>
          <w:sz w:val="28"/>
          <w:szCs w:val="28"/>
          <w:lang w:val="en-US"/>
        </w:rPr>
        <w:t>Saiymova</w:t>
      </w:r>
      <w:proofErr w:type="spellEnd"/>
      <w:r w:rsidRPr="005272F5">
        <w:rPr>
          <w:rFonts w:ascii="Times New Roman" w:eastAsia="DengXian" w:hAnsi="Times New Roman" w:cs="Times New Roman"/>
          <w:sz w:val="28"/>
          <w:szCs w:val="28"/>
          <w:lang w:val="en-US"/>
        </w:rPr>
        <w:t xml:space="preserve"> M., </w:t>
      </w:r>
      <w:proofErr w:type="spellStart"/>
      <w:r w:rsidRPr="005272F5">
        <w:rPr>
          <w:rFonts w:ascii="Times New Roman" w:eastAsia="DengXian" w:hAnsi="Times New Roman" w:cs="Times New Roman"/>
          <w:sz w:val="28"/>
          <w:szCs w:val="28"/>
          <w:lang w:val="en-US"/>
        </w:rPr>
        <w:t>Akhmetova</w:t>
      </w:r>
      <w:proofErr w:type="spellEnd"/>
      <w:r w:rsidRPr="005272F5">
        <w:rPr>
          <w:rFonts w:ascii="Times New Roman" w:eastAsia="DengXian" w:hAnsi="Times New Roman" w:cs="Times New Roman"/>
          <w:sz w:val="28"/>
          <w:szCs w:val="28"/>
          <w:lang w:val="en-US"/>
        </w:rPr>
        <w:t xml:space="preserve"> G. Impact of new technologies, innovations &amp; barriers on the service delivery and financial income of the private business in transitional economies: the case of health centers // Academy of Strategic Management Journal. – 2019. – Vol. 18, </w:t>
      </w:r>
      <w:proofErr w:type="spellStart"/>
      <w:r w:rsidRPr="005272F5">
        <w:rPr>
          <w:rFonts w:ascii="Times New Roman" w:eastAsia="DengXian" w:hAnsi="Times New Roman" w:cs="Times New Roman"/>
          <w:sz w:val="28"/>
          <w:szCs w:val="28"/>
          <w:lang w:val="en-US"/>
        </w:rPr>
        <w:t>Iss</w:t>
      </w:r>
      <w:proofErr w:type="spellEnd"/>
      <w:r w:rsidRPr="005272F5">
        <w:rPr>
          <w:rFonts w:ascii="Times New Roman" w:eastAsia="DengXian" w:hAnsi="Times New Roman" w:cs="Times New Roman"/>
          <w:sz w:val="28"/>
          <w:szCs w:val="28"/>
          <w:lang w:val="en-US"/>
        </w:rPr>
        <w:t>. 3. – P.10.</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color w:val="000000"/>
          <w:sz w:val="28"/>
          <w:szCs w:val="28"/>
        </w:rPr>
        <w:t>Сапаралиев</w:t>
      </w:r>
      <w:proofErr w:type="spellEnd"/>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Д</w:t>
      </w:r>
      <w:r w:rsidRPr="005272F5">
        <w:rPr>
          <w:rFonts w:ascii="Times New Roman" w:eastAsia="DengXian" w:hAnsi="Times New Roman" w:cs="Times New Roman"/>
          <w:color w:val="000000"/>
          <w:sz w:val="28"/>
          <w:szCs w:val="28"/>
          <w:lang w:val="en-US"/>
        </w:rPr>
        <w:t>.</w:t>
      </w:r>
      <w:r w:rsidRPr="005272F5">
        <w:rPr>
          <w:rFonts w:ascii="Times New Roman" w:eastAsia="DengXian" w:hAnsi="Times New Roman" w:cs="Times New Roman"/>
          <w:color w:val="000000"/>
          <w:sz w:val="28"/>
          <w:szCs w:val="28"/>
        </w:rPr>
        <w:t>Т</w:t>
      </w:r>
      <w:r w:rsidRPr="005272F5">
        <w:rPr>
          <w:rFonts w:ascii="Times New Roman" w:eastAsia="DengXian" w:hAnsi="Times New Roman" w:cs="Times New Roman"/>
          <w:color w:val="000000"/>
          <w:sz w:val="28"/>
          <w:szCs w:val="28"/>
          <w:lang w:val="en-US"/>
        </w:rPr>
        <w:t xml:space="preserve">., </w:t>
      </w:r>
      <w:proofErr w:type="spellStart"/>
      <w:r w:rsidRPr="005272F5">
        <w:rPr>
          <w:rFonts w:ascii="Times New Roman" w:eastAsia="DengXian" w:hAnsi="Times New Roman" w:cs="Times New Roman"/>
          <w:color w:val="000000"/>
          <w:sz w:val="28"/>
          <w:szCs w:val="28"/>
        </w:rPr>
        <w:t>Спанкулова</w:t>
      </w:r>
      <w:proofErr w:type="spellEnd"/>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Л</w:t>
      </w:r>
      <w:r w:rsidRPr="005272F5">
        <w:rPr>
          <w:rFonts w:ascii="Times New Roman" w:eastAsia="DengXian" w:hAnsi="Times New Roman" w:cs="Times New Roman"/>
          <w:color w:val="000000"/>
          <w:sz w:val="28"/>
          <w:szCs w:val="28"/>
          <w:lang w:val="en-US"/>
        </w:rPr>
        <w:t>.</w:t>
      </w:r>
      <w:r w:rsidRPr="005272F5">
        <w:rPr>
          <w:rFonts w:ascii="Times New Roman" w:eastAsia="DengXian" w:hAnsi="Times New Roman" w:cs="Times New Roman"/>
          <w:color w:val="000000"/>
          <w:sz w:val="28"/>
          <w:szCs w:val="28"/>
        </w:rPr>
        <w:t>С</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Джошибаев</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С</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Экономический</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эффект</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применения</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торакоскопической</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технологии</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в</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кардиохирургии</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для</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ускорения</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реабилитации</w:t>
      </w:r>
      <w:r w:rsidRPr="005272F5">
        <w:rPr>
          <w:rFonts w:ascii="Times New Roman" w:eastAsia="DengXian" w:hAnsi="Times New Roman" w:cs="Times New Roman"/>
          <w:color w:val="000000"/>
          <w:sz w:val="28"/>
          <w:szCs w:val="28"/>
          <w:lang w:val="en-US"/>
        </w:rPr>
        <w:t xml:space="preserve"> </w:t>
      </w:r>
      <w:r w:rsidRPr="005272F5">
        <w:rPr>
          <w:rFonts w:ascii="Times New Roman" w:eastAsia="DengXian" w:hAnsi="Times New Roman" w:cs="Times New Roman"/>
          <w:color w:val="000000"/>
          <w:sz w:val="28"/>
          <w:szCs w:val="28"/>
        </w:rPr>
        <w:t>больных</w:t>
      </w:r>
      <w:r w:rsidRPr="005272F5">
        <w:rPr>
          <w:rFonts w:ascii="Times New Roman" w:eastAsia="DengXian" w:hAnsi="Times New Roman" w:cs="Times New Roman"/>
          <w:color w:val="000000"/>
          <w:sz w:val="28"/>
          <w:szCs w:val="28"/>
          <w:lang w:val="en-US"/>
        </w:rPr>
        <w:t xml:space="preserve"> // The VIII international scientific conference New approaches in </w:t>
      </w:r>
      <w:r w:rsidR="001A6FC3">
        <w:rPr>
          <w:rFonts w:ascii="Times New Roman" w:eastAsia="DengXian" w:hAnsi="Times New Roman" w:cs="Times New Roman"/>
          <w:color w:val="000000"/>
          <w:sz w:val="28"/>
          <w:szCs w:val="28"/>
          <w:lang w:val="en-US"/>
        </w:rPr>
        <w:t xml:space="preserve">economy and management. – </w:t>
      </w:r>
      <w:proofErr w:type="spellStart"/>
      <w:r w:rsidR="001A6FC3">
        <w:rPr>
          <w:rFonts w:ascii="Times New Roman" w:eastAsia="DengXian" w:hAnsi="Times New Roman" w:cs="Times New Roman"/>
          <w:color w:val="000000"/>
          <w:sz w:val="28"/>
          <w:szCs w:val="28"/>
          <w:lang w:val="en-US"/>
        </w:rPr>
        <w:t>Praga</w:t>
      </w:r>
      <w:proofErr w:type="spellEnd"/>
      <w:r w:rsidR="001A6FC3">
        <w:rPr>
          <w:rFonts w:ascii="Times New Roman" w:eastAsia="DengXian" w:hAnsi="Times New Roman" w:cs="Times New Roman"/>
          <w:color w:val="000000"/>
          <w:sz w:val="28"/>
          <w:szCs w:val="28"/>
          <w:lang w:val="en-US"/>
        </w:rPr>
        <w:t>.</w:t>
      </w:r>
      <w:r w:rsidR="001A6FC3" w:rsidRPr="001A6FC3">
        <w:rPr>
          <w:rFonts w:ascii="Times New Roman" w:eastAsia="DengXian" w:hAnsi="Times New Roman" w:cs="Times New Roman"/>
          <w:color w:val="000000"/>
          <w:sz w:val="28"/>
          <w:szCs w:val="28"/>
          <w:lang w:val="en-US"/>
        </w:rPr>
        <w:t xml:space="preserve"> </w:t>
      </w:r>
      <w:r w:rsidR="001A6FC3" w:rsidRPr="001A6FC3">
        <w:rPr>
          <w:rFonts w:ascii="Times New Roman" w:eastAsia="DengXian" w:hAnsi="Times New Roman" w:cs="Times New Roman"/>
          <w:sz w:val="28"/>
          <w:szCs w:val="28"/>
          <w:lang w:val="en-US"/>
        </w:rPr>
        <w:t>–</w:t>
      </w:r>
      <w:r w:rsidRPr="005272F5">
        <w:rPr>
          <w:rFonts w:ascii="Times New Roman" w:eastAsia="DengXian" w:hAnsi="Times New Roman" w:cs="Times New Roman"/>
          <w:color w:val="000000"/>
          <w:sz w:val="28"/>
          <w:szCs w:val="28"/>
          <w:lang w:val="en-US"/>
        </w:rPr>
        <w:t xml:space="preserve"> 2018. – </w:t>
      </w:r>
      <w:r w:rsidRPr="005272F5">
        <w:rPr>
          <w:rFonts w:ascii="Times New Roman" w:eastAsia="DengXian" w:hAnsi="Times New Roman" w:cs="Times New Roman"/>
          <w:color w:val="000000"/>
          <w:sz w:val="28"/>
          <w:szCs w:val="28"/>
        </w:rPr>
        <w:t>Р</w:t>
      </w:r>
      <w:r w:rsidRPr="005272F5">
        <w:rPr>
          <w:rFonts w:ascii="Times New Roman" w:eastAsia="DengXian" w:hAnsi="Times New Roman" w:cs="Times New Roman"/>
          <w:color w:val="000000"/>
          <w:sz w:val="28"/>
          <w:szCs w:val="28"/>
          <w:lang w:val="en-US"/>
        </w:rPr>
        <w:t>.33</w:t>
      </w:r>
      <w:r w:rsidR="001A6FC3" w:rsidRPr="001A6FC3">
        <w:rPr>
          <w:rFonts w:ascii="Times New Roman" w:eastAsia="DengXian" w:hAnsi="Times New Roman" w:cs="Times New Roman"/>
          <w:sz w:val="28"/>
          <w:szCs w:val="28"/>
          <w:lang w:val="en-US"/>
        </w:rPr>
        <w:t>–</w:t>
      </w:r>
      <w:r w:rsidRPr="005272F5">
        <w:rPr>
          <w:rFonts w:ascii="Times New Roman" w:eastAsia="DengXian" w:hAnsi="Times New Roman" w:cs="Times New Roman"/>
          <w:color w:val="000000"/>
          <w:sz w:val="28"/>
          <w:szCs w:val="28"/>
          <w:lang w:val="en-US"/>
        </w:rPr>
        <w:t>38.</w:t>
      </w:r>
    </w:p>
    <w:p w:rsidR="005272F5" w:rsidRPr="001A6FC3"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lang w:val="en-US"/>
        </w:rPr>
        <w:t>Saparaliyev</w:t>
      </w:r>
      <w:proofErr w:type="spellEnd"/>
      <w:r w:rsidRPr="005272F5">
        <w:rPr>
          <w:rFonts w:ascii="Times New Roman" w:eastAsia="DengXian" w:hAnsi="Times New Roman" w:cs="Times New Roman"/>
          <w:sz w:val="28"/>
          <w:szCs w:val="28"/>
          <w:lang w:val="en-US"/>
        </w:rPr>
        <w:t xml:space="preserve"> D.T., </w:t>
      </w:r>
      <w:proofErr w:type="spellStart"/>
      <w:r w:rsidRPr="005272F5">
        <w:rPr>
          <w:rFonts w:ascii="Times New Roman" w:eastAsia="DengXian" w:hAnsi="Times New Roman" w:cs="Times New Roman"/>
          <w:sz w:val="28"/>
          <w:szCs w:val="28"/>
          <w:lang w:val="en-US"/>
        </w:rPr>
        <w:t>Spankulova</w:t>
      </w:r>
      <w:proofErr w:type="spellEnd"/>
      <w:r w:rsidRPr="005272F5">
        <w:rPr>
          <w:rFonts w:ascii="Times New Roman" w:eastAsia="DengXian" w:hAnsi="Times New Roman" w:cs="Times New Roman"/>
          <w:sz w:val="28"/>
          <w:szCs w:val="28"/>
          <w:lang w:val="en-US"/>
        </w:rPr>
        <w:t xml:space="preserve"> L.S. Quality and efficiency innovation in the provision of medical services // XVIII </w:t>
      </w:r>
      <w:proofErr w:type="spellStart"/>
      <w:r w:rsidRPr="005272F5">
        <w:rPr>
          <w:rFonts w:ascii="Times New Roman" w:eastAsia="DengXian" w:hAnsi="Times New Roman" w:cs="Times New Roman"/>
          <w:sz w:val="28"/>
          <w:szCs w:val="28"/>
        </w:rPr>
        <w:t>Междун</w:t>
      </w:r>
      <w:proofErr w:type="spellEnd"/>
      <w:r w:rsidRPr="005272F5">
        <w:rPr>
          <w:rFonts w:ascii="Times New Roman" w:eastAsia="DengXian" w:hAnsi="Times New Roman" w:cs="Times New Roman"/>
          <w:sz w:val="28"/>
          <w:szCs w:val="28"/>
          <w:lang w:val="en-US"/>
        </w:rPr>
        <w:t xml:space="preserve">. </w:t>
      </w:r>
      <w:r w:rsidRPr="005272F5">
        <w:rPr>
          <w:rFonts w:ascii="Times New Roman" w:eastAsia="DengXian" w:hAnsi="Times New Roman" w:cs="Times New Roman"/>
          <w:sz w:val="28"/>
          <w:szCs w:val="28"/>
        </w:rPr>
        <w:t>Науч</w:t>
      </w:r>
      <w:r w:rsidRPr="001A6FC3">
        <w:rPr>
          <w:rFonts w:ascii="Times New Roman" w:eastAsia="DengXian" w:hAnsi="Times New Roman" w:cs="Times New Roman"/>
          <w:sz w:val="28"/>
          <w:szCs w:val="28"/>
        </w:rPr>
        <w:t>.-</w:t>
      </w:r>
      <w:proofErr w:type="spellStart"/>
      <w:r w:rsidRPr="005272F5">
        <w:rPr>
          <w:rFonts w:ascii="Times New Roman" w:eastAsia="DengXian" w:hAnsi="Times New Roman" w:cs="Times New Roman"/>
          <w:sz w:val="28"/>
          <w:szCs w:val="28"/>
        </w:rPr>
        <w:t>практ</w:t>
      </w:r>
      <w:proofErr w:type="spellEnd"/>
      <w:r w:rsidRPr="001A6FC3">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rPr>
        <w:t>конф</w:t>
      </w:r>
      <w:proofErr w:type="spellEnd"/>
      <w:r w:rsidRPr="001A6FC3">
        <w:rPr>
          <w:rFonts w:ascii="Times New Roman" w:eastAsia="DengXian" w:hAnsi="Times New Roman" w:cs="Times New Roman"/>
          <w:sz w:val="28"/>
          <w:szCs w:val="28"/>
        </w:rPr>
        <w:t>. «</w:t>
      </w:r>
      <w:r w:rsidRPr="005272F5">
        <w:rPr>
          <w:rFonts w:ascii="Times New Roman" w:eastAsia="DengXian" w:hAnsi="Times New Roman" w:cs="Times New Roman"/>
          <w:sz w:val="28"/>
          <w:szCs w:val="28"/>
        </w:rPr>
        <w:t>Молодежь</w:t>
      </w:r>
      <w:r w:rsidRPr="001A6FC3">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и</w:t>
      </w:r>
      <w:r w:rsidRPr="001A6FC3">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Наука</w:t>
      </w:r>
      <w:r w:rsidRPr="001A6FC3">
        <w:rPr>
          <w:rFonts w:ascii="Times New Roman" w:eastAsia="DengXian" w:hAnsi="Times New Roman" w:cs="Times New Roman"/>
          <w:sz w:val="28"/>
          <w:szCs w:val="28"/>
        </w:rPr>
        <w:t xml:space="preserve">». – </w:t>
      </w:r>
      <w:r w:rsidRPr="005272F5">
        <w:rPr>
          <w:rFonts w:ascii="Times New Roman" w:eastAsia="DengXian" w:hAnsi="Times New Roman" w:cs="Times New Roman"/>
          <w:sz w:val="28"/>
          <w:szCs w:val="28"/>
        </w:rPr>
        <w:t>Алматы</w:t>
      </w:r>
      <w:r w:rsidR="001A6FC3" w:rsidRPr="001A6FC3">
        <w:rPr>
          <w:rFonts w:ascii="Times New Roman" w:eastAsia="DengXian" w:hAnsi="Times New Roman" w:cs="Times New Roman"/>
          <w:sz w:val="28"/>
          <w:szCs w:val="28"/>
        </w:rPr>
        <w:t>.</w:t>
      </w:r>
      <w:r w:rsidR="001A6FC3">
        <w:rPr>
          <w:rFonts w:ascii="Times New Roman" w:eastAsia="DengXian" w:hAnsi="Times New Roman" w:cs="Times New Roman"/>
          <w:sz w:val="28"/>
          <w:szCs w:val="28"/>
        </w:rPr>
        <w:t xml:space="preserve"> </w:t>
      </w:r>
      <w:r w:rsidR="001A6FC3" w:rsidRPr="0068377D">
        <w:rPr>
          <w:rFonts w:ascii="Times New Roman" w:eastAsia="DengXian" w:hAnsi="Times New Roman" w:cs="Times New Roman"/>
          <w:sz w:val="28"/>
          <w:szCs w:val="28"/>
        </w:rPr>
        <w:t>–</w:t>
      </w:r>
      <w:r w:rsidRPr="001A6FC3">
        <w:rPr>
          <w:rFonts w:ascii="Times New Roman" w:eastAsia="DengXian" w:hAnsi="Times New Roman" w:cs="Times New Roman"/>
          <w:sz w:val="28"/>
          <w:szCs w:val="28"/>
        </w:rPr>
        <w:t xml:space="preserve"> 2019. – </w:t>
      </w:r>
      <w:r w:rsidRPr="005272F5">
        <w:rPr>
          <w:rFonts w:ascii="Times New Roman" w:eastAsia="DengXian" w:hAnsi="Times New Roman" w:cs="Times New Roman"/>
          <w:sz w:val="28"/>
          <w:szCs w:val="28"/>
        </w:rPr>
        <w:t>С</w:t>
      </w:r>
      <w:r w:rsidRPr="001A6FC3">
        <w:rPr>
          <w:rFonts w:ascii="Times New Roman" w:eastAsia="DengXian" w:hAnsi="Times New Roman" w:cs="Times New Roman"/>
          <w:sz w:val="28"/>
          <w:szCs w:val="28"/>
        </w:rPr>
        <w:t>.232</w:t>
      </w:r>
      <w:r w:rsidR="001A6FC3" w:rsidRPr="0068377D">
        <w:rPr>
          <w:rFonts w:ascii="Times New Roman" w:eastAsia="DengXian" w:hAnsi="Times New Roman" w:cs="Times New Roman"/>
          <w:sz w:val="28"/>
          <w:szCs w:val="28"/>
        </w:rPr>
        <w:t>–</w:t>
      </w:r>
      <w:r w:rsidRPr="001A6FC3">
        <w:rPr>
          <w:rFonts w:ascii="Times New Roman" w:eastAsia="DengXian" w:hAnsi="Times New Roman" w:cs="Times New Roman"/>
          <w:sz w:val="28"/>
          <w:szCs w:val="28"/>
        </w:rPr>
        <w:t>235.</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Краткая форма исследования медицинских результатов </w:t>
      </w:r>
      <w:r w:rsidRPr="005272F5">
        <w:rPr>
          <w:rFonts w:ascii="Times New Roman" w:eastAsia="DengXian" w:hAnsi="Times New Roman" w:cs="Times New Roman"/>
          <w:sz w:val="28"/>
          <w:szCs w:val="28"/>
          <w:lang w:val="en-US"/>
        </w:rPr>
        <w:t>SF</w:t>
      </w:r>
      <w:r w:rsidRPr="005272F5">
        <w:rPr>
          <w:rFonts w:ascii="Times New Roman" w:eastAsia="DengXian" w:hAnsi="Times New Roman" w:cs="Times New Roman"/>
          <w:sz w:val="28"/>
          <w:szCs w:val="28"/>
        </w:rPr>
        <w:t>-36. http://www.sf-36.org/tools/sf36html (03.05.2018)</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Назарбаев Н.А. Инновационная индустрия науки и знаний </w:t>
      </w:r>
      <w:proofErr w:type="gramStart"/>
      <w:r w:rsidRPr="005272F5">
        <w:rPr>
          <w:rFonts w:ascii="Times New Roman" w:eastAsia="DengXian" w:hAnsi="Times New Roman" w:cs="Times New Roman"/>
          <w:sz w:val="28"/>
          <w:szCs w:val="28"/>
        </w:rPr>
        <w:t>–с</w:t>
      </w:r>
      <w:proofErr w:type="gramEnd"/>
      <w:r w:rsidRPr="005272F5">
        <w:rPr>
          <w:rFonts w:ascii="Times New Roman" w:eastAsia="DengXian" w:hAnsi="Times New Roman" w:cs="Times New Roman"/>
          <w:sz w:val="28"/>
          <w:szCs w:val="28"/>
        </w:rPr>
        <w:t xml:space="preserve">тратегический ресурс Казахстана в XXI веке // Лекция первого Президента Республики Казахстан – </w:t>
      </w:r>
      <w:proofErr w:type="spellStart"/>
      <w:r w:rsidRPr="005272F5">
        <w:rPr>
          <w:rFonts w:ascii="Times New Roman" w:eastAsia="DengXian" w:hAnsi="Times New Roman" w:cs="Times New Roman"/>
          <w:sz w:val="28"/>
          <w:szCs w:val="28"/>
        </w:rPr>
        <w:t>Елбасы</w:t>
      </w:r>
      <w:proofErr w:type="spellEnd"/>
      <w:r w:rsidRPr="005272F5">
        <w:rPr>
          <w:rFonts w:ascii="Times New Roman" w:eastAsia="DengXian" w:hAnsi="Times New Roman" w:cs="Times New Roman"/>
          <w:sz w:val="28"/>
          <w:szCs w:val="28"/>
        </w:rPr>
        <w:t xml:space="preserve"> Н.А. Назарбаева в ведущих университетах мира. – </w:t>
      </w:r>
      <w:proofErr w:type="spellStart"/>
      <w:r w:rsidRPr="005272F5">
        <w:rPr>
          <w:rFonts w:ascii="Times New Roman" w:eastAsia="DengXian" w:hAnsi="Times New Roman" w:cs="Times New Roman"/>
          <w:sz w:val="28"/>
          <w:szCs w:val="28"/>
        </w:rPr>
        <w:t>Нур</w:t>
      </w:r>
      <w:proofErr w:type="spellEnd"/>
      <w:r w:rsidRPr="005272F5">
        <w:rPr>
          <w:rFonts w:ascii="Times New Roman" w:eastAsia="DengXian" w:hAnsi="Times New Roman" w:cs="Times New Roman"/>
          <w:sz w:val="28"/>
          <w:szCs w:val="28"/>
        </w:rPr>
        <w:t>-Султан. – 2020. – С. 319</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341.</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Нурланова</w:t>
      </w:r>
      <w:proofErr w:type="spellEnd"/>
      <w:r w:rsidRPr="005272F5">
        <w:rPr>
          <w:rFonts w:ascii="Times New Roman" w:eastAsia="DengXian" w:hAnsi="Times New Roman" w:cs="Times New Roman"/>
          <w:sz w:val="28"/>
          <w:szCs w:val="28"/>
        </w:rPr>
        <w:t xml:space="preserve"> Н.К. Сценарии инновационного развития регионов Казахстана и оценка возможностей их реализации // Проблемы развития территории. – 2014. – №4(72). – С. 82</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96.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Заманбеков</w:t>
      </w:r>
      <w:proofErr w:type="spellEnd"/>
      <w:r w:rsidRPr="005272F5">
        <w:rPr>
          <w:rFonts w:ascii="Times New Roman" w:eastAsia="DengXian" w:hAnsi="Times New Roman" w:cs="Times New Roman"/>
          <w:sz w:val="28"/>
          <w:szCs w:val="28"/>
        </w:rPr>
        <w:t xml:space="preserve"> Ш.З. Индустриально-инновационная политика Республики Казахстан как основа устойчивого развития и модернизации машиностроения // Инновации и инвестиции – 2014. – №2. – С.14</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18.</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Фадейкина</w:t>
      </w:r>
      <w:proofErr w:type="spellEnd"/>
      <w:r w:rsidRPr="005272F5">
        <w:rPr>
          <w:rFonts w:ascii="Times New Roman" w:eastAsia="DengXian" w:hAnsi="Times New Roman" w:cs="Times New Roman"/>
          <w:sz w:val="28"/>
          <w:szCs w:val="28"/>
        </w:rPr>
        <w:t xml:space="preserve"> Н.В. Меры по стимулированию инновационной деятельности и обеспечению индустриально-инновационного развития Республики Казахстан // Сибирская финансовая школа. – 2010. – №2. – С. 116</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123.</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Кулмаганбетова</w:t>
      </w:r>
      <w:proofErr w:type="spellEnd"/>
      <w:r w:rsidRPr="005272F5">
        <w:rPr>
          <w:rFonts w:ascii="Times New Roman" w:eastAsia="DengXian" w:hAnsi="Times New Roman" w:cs="Times New Roman"/>
          <w:sz w:val="28"/>
          <w:szCs w:val="28"/>
        </w:rPr>
        <w:t xml:space="preserve"> А.С. Проблемы повышения инновационной активности Казахстана в рамках глобального рейтинга конкурентоспособности // Креативная экономика. – 2013. – №3 (75). – С. 97</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101.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Егембердиева</w:t>
      </w:r>
      <w:proofErr w:type="spellEnd"/>
      <w:r w:rsidRPr="005272F5">
        <w:rPr>
          <w:rFonts w:ascii="Times New Roman" w:eastAsia="DengXian" w:hAnsi="Times New Roman" w:cs="Times New Roman"/>
          <w:sz w:val="28"/>
          <w:szCs w:val="28"/>
        </w:rPr>
        <w:t xml:space="preserve"> С., </w:t>
      </w:r>
      <w:proofErr w:type="spellStart"/>
      <w:r w:rsidRPr="005272F5">
        <w:rPr>
          <w:rFonts w:ascii="Times New Roman" w:eastAsia="DengXian" w:hAnsi="Times New Roman" w:cs="Times New Roman"/>
          <w:sz w:val="28"/>
          <w:szCs w:val="28"/>
        </w:rPr>
        <w:t>Азатбек</w:t>
      </w:r>
      <w:proofErr w:type="spellEnd"/>
      <w:r w:rsidRPr="005272F5">
        <w:rPr>
          <w:rFonts w:ascii="Times New Roman" w:eastAsia="DengXian" w:hAnsi="Times New Roman" w:cs="Times New Roman"/>
          <w:sz w:val="28"/>
          <w:szCs w:val="28"/>
        </w:rPr>
        <w:t xml:space="preserve"> Т., </w:t>
      </w:r>
      <w:proofErr w:type="spellStart"/>
      <w:r w:rsidRPr="005272F5">
        <w:rPr>
          <w:rFonts w:ascii="Times New Roman" w:eastAsia="DengXian" w:hAnsi="Times New Roman" w:cs="Times New Roman"/>
          <w:sz w:val="28"/>
          <w:szCs w:val="28"/>
        </w:rPr>
        <w:t>Аринова</w:t>
      </w:r>
      <w:proofErr w:type="spellEnd"/>
      <w:r w:rsidRPr="005272F5">
        <w:rPr>
          <w:rFonts w:ascii="Times New Roman" w:eastAsia="DengXian" w:hAnsi="Times New Roman" w:cs="Times New Roman"/>
          <w:sz w:val="28"/>
          <w:szCs w:val="28"/>
        </w:rPr>
        <w:t xml:space="preserve"> А. Модель оценки эффективности инновационной инфраструктуры Казахстана // Актуальные проблемы экономики. – 2012. – №12. – С.</w:t>
      </w:r>
      <w:r w:rsidR="001A6FC3">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340</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346.</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color w:val="000000"/>
          <w:sz w:val="28"/>
          <w:szCs w:val="28"/>
        </w:rPr>
      </w:pPr>
      <w:r w:rsidRPr="005272F5">
        <w:rPr>
          <w:rFonts w:ascii="Times New Roman" w:eastAsia="DengXian" w:hAnsi="Times New Roman" w:cs="Times New Roman"/>
          <w:color w:val="000000"/>
          <w:sz w:val="28"/>
          <w:szCs w:val="28"/>
        </w:rPr>
        <w:t xml:space="preserve">Аким Ж.М., </w:t>
      </w:r>
      <w:proofErr w:type="spellStart"/>
      <w:r w:rsidRPr="005272F5">
        <w:rPr>
          <w:rFonts w:ascii="Times New Roman" w:eastAsia="DengXian" w:hAnsi="Times New Roman" w:cs="Times New Roman"/>
          <w:color w:val="000000"/>
          <w:sz w:val="28"/>
          <w:szCs w:val="28"/>
        </w:rPr>
        <w:t>Елешев</w:t>
      </w:r>
      <w:proofErr w:type="spellEnd"/>
      <w:r w:rsidRPr="005272F5">
        <w:rPr>
          <w:rFonts w:ascii="Times New Roman" w:eastAsia="DengXian" w:hAnsi="Times New Roman" w:cs="Times New Roman"/>
          <w:color w:val="000000"/>
          <w:sz w:val="28"/>
          <w:szCs w:val="28"/>
        </w:rPr>
        <w:t xml:space="preserve"> Р.Е., Акимов Г.Ж. Проблемы и тенденции развития инновационной экономики в мире и Казахстане // </w:t>
      </w:r>
      <w:proofErr w:type="spellStart"/>
      <w:r w:rsidRPr="005272F5">
        <w:rPr>
          <w:rFonts w:ascii="Times New Roman" w:eastAsia="DengXian" w:hAnsi="Times New Roman" w:cs="Times New Roman"/>
          <w:color w:val="000000"/>
          <w:sz w:val="28"/>
          <w:szCs w:val="28"/>
        </w:rPr>
        <w:t>Bulletin</w:t>
      </w:r>
      <w:proofErr w:type="spellEnd"/>
      <w:r w:rsidRPr="005272F5">
        <w:rPr>
          <w:rFonts w:ascii="Times New Roman" w:eastAsia="DengXian" w:hAnsi="Times New Roman" w:cs="Times New Roman"/>
          <w:color w:val="000000"/>
          <w:sz w:val="28"/>
          <w:szCs w:val="28"/>
        </w:rPr>
        <w:t xml:space="preserve"> </w:t>
      </w:r>
      <w:proofErr w:type="spellStart"/>
      <w:r w:rsidRPr="005272F5">
        <w:rPr>
          <w:rFonts w:ascii="Times New Roman" w:eastAsia="DengXian" w:hAnsi="Times New Roman" w:cs="Times New Roman"/>
          <w:color w:val="000000"/>
          <w:sz w:val="28"/>
          <w:szCs w:val="28"/>
        </w:rPr>
        <w:t>of</w:t>
      </w:r>
      <w:proofErr w:type="spellEnd"/>
      <w:r w:rsidRPr="005272F5">
        <w:rPr>
          <w:rFonts w:ascii="Times New Roman" w:eastAsia="DengXian" w:hAnsi="Times New Roman" w:cs="Times New Roman"/>
          <w:color w:val="000000"/>
          <w:sz w:val="28"/>
          <w:szCs w:val="28"/>
        </w:rPr>
        <w:t xml:space="preserve"> </w:t>
      </w:r>
      <w:proofErr w:type="spellStart"/>
      <w:r w:rsidRPr="005272F5">
        <w:rPr>
          <w:rFonts w:ascii="Times New Roman" w:eastAsia="DengXian" w:hAnsi="Times New Roman" w:cs="Times New Roman"/>
          <w:color w:val="000000"/>
          <w:sz w:val="28"/>
          <w:szCs w:val="28"/>
        </w:rPr>
        <w:t>the</w:t>
      </w:r>
      <w:proofErr w:type="spellEnd"/>
      <w:r w:rsidRPr="005272F5">
        <w:rPr>
          <w:rFonts w:ascii="Times New Roman" w:eastAsia="DengXian" w:hAnsi="Times New Roman" w:cs="Times New Roman"/>
          <w:color w:val="000000"/>
          <w:sz w:val="28"/>
          <w:szCs w:val="28"/>
        </w:rPr>
        <w:t xml:space="preserve"> </w:t>
      </w:r>
      <w:proofErr w:type="spellStart"/>
      <w:r w:rsidRPr="005272F5">
        <w:rPr>
          <w:rFonts w:ascii="Times New Roman" w:eastAsia="DengXian" w:hAnsi="Times New Roman" w:cs="Times New Roman"/>
          <w:color w:val="000000"/>
          <w:sz w:val="28"/>
          <w:szCs w:val="28"/>
        </w:rPr>
        <w:t>International</w:t>
      </w:r>
      <w:proofErr w:type="spellEnd"/>
      <w:r w:rsidRPr="005272F5">
        <w:rPr>
          <w:rFonts w:ascii="Times New Roman" w:eastAsia="DengXian" w:hAnsi="Times New Roman" w:cs="Times New Roman"/>
          <w:color w:val="000000"/>
          <w:sz w:val="28"/>
          <w:szCs w:val="28"/>
        </w:rPr>
        <w:t xml:space="preserve"> </w:t>
      </w:r>
      <w:proofErr w:type="spellStart"/>
      <w:r w:rsidRPr="005272F5">
        <w:rPr>
          <w:rFonts w:ascii="Times New Roman" w:eastAsia="DengXian" w:hAnsi="Times New Roman" w:cs="Times New Roman"/>
          <w:color w:val="000000"/>
          <w:sz w:val="28"/>
          <w:szCs w:val="28"/>
        </w:rPr>
        <w:t>Academy</w:t>
      </w:r>
      <w:proofErr w:type="spellEnd"/>
      <w:r w:rsidRPr="005272F5">
        <w:rPr>
          <w:rFonts w:ascii="Times New Roman" w:eastAsia="DengXian" w:hAnsi="Times New Roman" w:cs="Times New Roman"/>
          <w:color w:val="000000"/>
          <w:sz w:val="28"/>
          <w:szCs w:val="28"/>
        </w:rPr>
        <w:t>. – 2014. – № 3. – Р.</w:t>
      </w:r>
      <w:r w:rsidR="001A6FC3">
        <w:rPr>
          <w:rFonts w:ascii="Times New Roman" w:eastAsia="DengXian" w:hAnsi="Times New Roman" w:cs="Times New Roman"/>
          <w:color w:val="000000"/>
          <w:sz w:val="28"/>
          <w:szCs w:val="28"/>
        </w:rPr>
        <w:t xml:space="preserve"> </w:t>
      </w:r>
      <w:r w:rsidRPr="005272F5">
        <w:rPr>
          <w:rFonts w:ascii="Times New Roman" w:eastAsia="DengXian" w:hAnsi="Times New Roman" w:cs="Times New Roman"/>
          <w:color w:val="000000"/>
          <w:sz w:val="28"/>
          <w:szCs w:val="28"/>
        </w:rPr>
        <w:t>13</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color w:val="000000"/>
          <w:sz w:val="28"/>
          <w:szCs w:val="28"/>
        </w:rPr>
        <w:t>28.</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color w:val="000000"/>
          <w:sz w:val="28"/>
          <w:szCs w:val="28"/>
        </w:rPr>
      </w:pPr>
      <w:proofErr w:type="spellStart"/>
      <w:r w:rsidRPr="005272F5">
        <w:rPr>
          <w:rFonts w:ascii="Times New Roman" w:eastAsia="DengXian" w:hAnsi="Times New Roman" w:cs="Times New Roman"/>
          <w:color w:val="000000"/>
          <w:sz w:val="28"/>
          <w:szCs w:val="28"/>
        </w:rPr>
        <w:t>Тулекбаев</w:t>
      </w:r>
      <w:proofErr w:type="spellEnd"/>
      <w:r w:rsidRPr="005272F5">
        <w:rPr>
          <w:rFonts w:ascii="Times New Roman" w:eastAsia="DengXian" w:hAnsi="Times New Roman" w:cs="Times New Roman"/>
          <w:color w:val="000000"/>
          <w:sz w:val="28"/>
          <w:szCs w:val="28"/>
        </w:rPr>
        <w:t xml:space="preserve"> Е.Т. Построение национальной инновационной системы в Казахстане // Инновации. – 2007. – №8. </w:t>
      </w:r>
      <w:r w:rsidRPr="005272F5">
        <w:rPr>
          <w:rFonts w:ascii="Times New Roman" w:eastAsia="DengXian" w:hAnsi="Times New Roman" w:cs="Times New Roman"/>
          <w:sz w:val="28"/>
          <w:szCs w:val="28"/>
        </w:rPr>
        <w:t>– С. 28</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34.</w:t>
      </w:r>
      <w:r w:rsidRPr="005272F5">
        <w:rPr>
          <w:rFonts w:ascii="Times New Roman" w:eastAsia="DengXian" w:hAnsi="Times New Roman" w:cs="Times New Roman"/>
          <w:color w:val="000000"/>
          <w:sz w:val="28"/>
          <w:szCs w:val="28"/>
        </w:rPr>
        <w:t xml:space="preserve">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lastRenderedPageBreak/>
        <w:t>Тургинбаева</w:t>
      </w:r>
      <w:proofErr w:type="spellEnd"/>
      <w:r w:rsidRPr="005272F5">
        <w:rPr>
          <w:rFonts w:ascii="Times New Roman" w:eastAsia="DengXian" w:hAnsi="Times New Roman" w:cs="Times New Roman"/>
          <w:sz w:val="28"/>
          <w:szCs w:val="28"/>
        </w:rPr>
        <w:t xml:space="preserve"> А.Н. Кластерный анализ инновационной деятельности в Республике Казахстан // Успехи современного естествознания. – 2008. – № 7. – С.28.</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color w:val="FF0000"/>
          <w:sz w:val="28"/>
          <w:szCs w:val="28"/>
        </w:rPr>
      </w:pPr>
      <w:r w:rsidRPr="005272F5">
        <w:rPr>
          <w:rFonts w:ascii="Times New Roman" w:eastAsia="DengXian" w:hAnsi="Times New Roman" w:cs="Times New Roman"/>
          <w:sz w:val="28"/>
          <w:szCs w:val="28"/>
        </w:rPr>
        <w:t xml:space="preserve">Всемирный Банк. Индекс развития Казахстана. - Вашингтон. – 2019. https://www.worldbank.org/en/country/kazakhstan/overview (25.02.2020)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Всемирный Экономический Форум. Конкурентоспособность национальных экономик. – Давос. – 2019. </w:t>
      </w:r>
      <w:hyperlink r:id="rId64" w:history="1">
        <w:r w:rsidRPr="005272F5">
          <w:rPr>
            <w:rFonts w:ascii="Times New Roman" w:eastAsia="DengXian" w:hAnsi="Times New Roman" w:cs="Times New Roman"/>
            <w:sz w:val="28"/>
            <w:szCs w:val="28"/>
          </w:rPr>
          <w:t>https://csi.kz/news/09102019</w:t>
        </w:r>
      </w:hyperlink>
      <w:r w:rsidRPr="005272F5">
        <w:rPr>
          <w:rFonts w:ascii="Times New Roman" w:eastAsia="DengXian" w:hAnsi="Times New Roman" w:cs="Times New Roman"/>
          <w:sz w:val="28"/>
          <w:szCs w:val="28"/>
        </w:rPr>
        <w:t xml:space="preserve"> (16.01.2020).</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lang w:val="en-US"/>
        </w:rPr>
      </w:pPr>
      <w:proofErr w:type="spellStart"/>
      <w:r w:rsidRPr="005272F5">
        <w:rPr>
          <w:rFonts w:ascii="Times New Roman" w:eastAsia="DengXian" w:hAnsi="Times New Roman" w:cs="Times New Roman"/>
          <w:sz w:val="28"/>
          <w:szCs w:val="28"/>
          <w:lang w:val="en-US"/>
        </w:rPr>
        <w:t>Saiymova</w:t>
      </w:r>
      <w:proofErr w:type="spellEnd"/>
      <w:r w:rsidRPr="005272F5">
        <w:rPr>
          <w:rFonts w:ascii="Times New Roman" w:eastAsia="DengXian" w:hAnsi="Times New Roman" w:cs="Times New Roman"/>
          <w:sz w:val="28"/>
          <w:szCs w:val="28"/>
          <w:lang w:val="en-US"/>
        </w:rPr>
        <w:t xml:space="preserve"> M., </w:t>
      </w:r>
      <w:proofErr w:type="spellStart"/>
      <w:r w:rsidRPr="005272F5">
        <w:rPr>
          <w:rFonts w:ascii="Times New Roman" w:eastAsia="DengXian" w:hAnsi="Times New Roman" w:cs="Times New Roman"/>
          <w:sz w:val="28"/>
          <w:szCs w:val="28"/>
          <w:lang w:val="en-US"/>
        </w:rPr>
        <w:t>Yesbergen</w:t>
      </w:r>
      <w:proofErr w:type="spellEnd"/>
      <w:r w:rsidRPr="005272F5">
        <w:rPr>
          <w:rFonts w:ascii="Times New Roman" w:eastAsia="DengXian" w:hAnsi="Times New Roman" w:cs="Times New Roman"/>
          <w:sz w:val="28"/>
          <w:szCs w:val="28"/>
          <w:lang w:val="en-US"/>
        </w:rPr>
        <w:t xml:space="preserve"> R., </w:t>
      </w:r>
      <w:proofErr w:type="spellStart"/>
      <w:r w:rsidRPr="005272F5">
        <w:rPr>
          <w:rFonts w:ascii="Times New Roman" w:eastAsia="DengXian" w:hAnsi="Times New Roman" w:cs="Times New Roman"/>
          <w:sz w:val="28"/>
          <w:szCs w:val="28"/>
          <w:lang w:val="en-US"/>
        </w:rPr>
        <w:t>Demeuova</w:t>
      </w:r>
      <w:proofErr w:type="spellEnd"/>
      <w:r w:rsidRPr="005272F5">
        <w:rPr>
          <w:rFonts w:ascii="Times New Roman" w:eastAsia="DengXian" w:hAnsi="Times New Roman" w:cs="Times New Roman"/>
          <w:sz w:val="28"/>
          <w:szCs w:val="28"/>
          <w:lang w:val="en-US"/>
        </w:rPr>
        <w:t xml:space="preserve"> G., </w:t>
      </w:r>
      <w:proofErr w:type="spellStart"/>
      <w:r w:rsidRPr="005272F5">
        <w:rPr>
          <w:rFonts w:ascii="Times New Roman" w:eastAsia="DengXian" w:hAnsi="Times New Roman" w:cs="Times New Roman"/>
          <w:sz w:val="28"/>
          <w:szCs w:val="28"/>
          <w:lang w:val="en-US"/>
        </w:rPr>
        <w:t>Bolatova</w:t>
      </w:r>
      <w:proofErr w:type="spellEnd"/>
      <w:r w:rsidRPr="005272F5">
        <w:rPr>
          <w:rFonts w:ascii="Times New Roman" w:eastAsia="DengXian" w:hAnsi="Times New Roman" w:cs="Times New Roman"/>
          <w:sz w:val="28"/>
          <w:szCs w:val="28"/>
          <w:lang w:val="en-US"/>
        </w:rPr>
        <w:t xml:space="preserve"> B. </w:t>
      </w:r>
      <w:proofErr w:type="spellStart"/>
      <w:r w:rsidRPr="005272F5">
        <w:rPr>
          <w:rFonts w:ascii="Times New Roman" w:eastAsia="DengXian" w:hAnsi="Times New Roman" w:cs="Times New Roman"/>
          <w:sz w:val="28"/>
          <w:szCs w:val="28"/>
          <w:lang w:val="en-US"/>
        </w:rPr>
        <w:t>Taskarina</w:t>
      </w:r>
      <w:proofErr w:type="spellEnd"/>
      <w:r w:rsidRPr="005272F5">
        <w:rPr>
          <w:rFonts w:ascii="Times New Roman" w:eastAsia="DengXian" w:hAnsi="Times New Roman" w:cs="Times New Roman"/>
          <w:sz w:val="28"/>
          <w:szCs w:val="28"/>
          <w:lang w:val="en-US"/>
        </w:rPr>
        <w:t xml:space="preserve"> B., </w:t>
      </w:r>
      <w:proofErr w:type="spellStart"/>
      <w:r w:rsidRPr="005272F5">
        <w:rPr>
          <w:rFonts w:ascii="Times New Roman" w:eastAsia="DengXian" w:hAnsi="Times New Roman" w:cs="Times New Roman"/>
          <w:sz w:val="28"/>
          <w:szCs w:val="28"/>
          <w:lang w:val="en-US"/>
        </w:rPr>
        <w:t>Ibrasheva</w:t>
      </w:r>
      <w:proofErr w:type="spellEnd"/>
      <w:r w:rsidRPr="005272F5">
        <w:rPr>
          <w:rFonts w:ascii="Times New Roman" w:eastAsia="DengXian" w:hAnsi="Times New Roman" w:cs="Times New Roman"/>
          <w:sz w:val="28"/>
          <w:szCs w:val="28"/>
          <w:lang w:val="en-US"/>
        </w:rPr>
        <w:t xml:space="preserve"> A., </w:t>
      </w:r>
      <w:proofErr w:type="spellStart"/>
      <w:r w:rsidRPr="005272F5">
        <w:rPr>
          <w:rFonts w:ascii="Times New Roman" w:eastAsia="DengXian" w:hAnsi="Times New Roman" w:cs="Times New Roman"/>
          <w:sz w:val="28"/>
          <w:szCs w:val="28"/>
          <w:lang w:val="en-US"/>
        </w:rPr>
        <w:t>Spankulova</w:t>
      </w:r>
      <w:proofErr w:type="spellEnd"/>
      <w:r w:rsidRPr="005272F5">
        <w:rPr>
          <w:rFonts w:ascii="Times New Roman" w:eastAsia="DengXian" w:hAnsi="Times New Roman" w:cs="Times New Roman"/>
          <w:sz w:val="28"/>
          <w:szCs w:val="28"/>
          <w:lang w:val="en-US"/>
        </w:rPr>
        <w:t xml:space="preserve"> L.S., </w:t>
      </w:r>
      <w:proofErr w:type="spellStart"/>
      <w:r w:rsidRPr="005272F5">
        <w:rPr>
          <w:rFonts w:ascii="Times New Roman" w:eastAsia="DengXian" w:hAnsi="Times New Roman" w:cs="Times New Roman"/>
          <w:sz w:val="28"/>
          <w:szCs w:val="28"/>
          <w:lang w:val="en-US"/>
        </w:rPr>
        <w:t>Saparaliyev</w:t>
      </w:r>
      <w:proofErr w:type="spellEnd"/>
      <w:r w:rsidRPr="005272F5">
        <w:rPr>
          <w:rFonts w:ascii="Times New Roman" w:eastAsia="DengXian" w:hAnsi="Times New Roman" w:cs="Times New Roman"/>
          <w:sz w:val="28"/>
          <w:szCs w:val="28"/>
          <w:lang w:val="en-US"/>
        </w:rPr>
        <w:t xml:space="preserve"> D.T., The knowledge-based economy and innovation policy in Kazakhstan: looking at key practical problems // Academy of Strategic Management Journal. – 2018. – Vol. 17, </w:t>
      </w:r>
      <w:proofErr w:type="spellStart"/>
      <w:r w:rsidRPr="005272F5">
        <w:rPr>
          <w:rFonts w:ascii="Times New Roman" w:eastAsia="DengXian" w:hAnsi="Times New Roman" w:cs="Times New Roman"/>
          <w:sz w:val="28"/>
          <w:szCs w:val="28"/>
          <w:lang w:val="en-US"/>
        </w:rPr>
        <w:t>Iss</w:t>
      </w:r>
      <w:proofErr w:type="spellEnd"/>
      <w:r w:rsidRPr="005272F5">
        <w:rPr>
          <w:rFonts w:ascii="Times New Roman" w:eastAsia="DengXian" w:hAnsi="Times New Roman" w:cs="Times New Roman"/>
          <w:sz w:val="28"/>
          <w:szCs w:val="28"/>
          <w:lang w:val="en-US"/>
        </w:rPr>
        <w:t>. 6. – P.11.</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color w:val="FF0000"/>
          <w:sz w:val="28"/>
          <w:szCs w:val="28"/>
        </w:rPr>
      </w:pPr>
      <w:proofErr w:type="spellStart"/>
      <w:r w:rsidRPr="005272F5">
        <w:rPr>
          <w:rFonts w:ascii="Times New Roman" w:eastAsia="DengXian" w:hAnsi="Times New Roman" w:cs="Times New Roman"/>
          <w:sz w:val="28"/>
          <w:szCs w:val="28"/>
        </w:rPr>
        <w:t>Сапаралиев</w:t>
      </w:r>
      <w:proofErr w:type="spellEnd"/>
      <w:r w:rsidRPr="005272F5">
        <w:rPr>
          <w:rFonts w:ascii="Times New Roman" w:eastAsia="DengXian" w:hAnsi="Times New Roman" w:cs="Times New Roman"/>
          <w:sz w:val="28"/>
          <w:szCs w:val="28"/>
        </w:rPr>
        <w:t xml:space="preserve"> Д.Т., </w:t>
      </w:r>
      <w:proofErr w:type="spellStart"/>
      <w:r w:rsidRPr="005272F5">
        <w:rPr>
          <w:rFonts w:ascii="Times New Roman" w:eastAsia="DengXian" w:hAnsi="Times New Roman" w:cs="Times New Roman"/>
          <w:sz w:val="28"/>
          <w:szCs w:val="28"/>
        </w:rPr>
        <w:t>Спанкулова</w:t>
      </w:r>
      <w:proofErr w:type="spellEnd"/>
      <w:r w:rsidRPr="005272F5">
        <w:rPr>
          <w:rFonts w:ascii="Times New Roman" w:eastAsia="DengXian" w:hAnsi="Times New Roman" w:cs="Times New Roman"/>
          <w:sz w:val="28"/>
          <w:szCs w:val="28"/>
        </w:rPr>
        <w:t xml:space="preserve"> Л.С. Проблема инноваций и новых технологий в медицине // </w:t>
      </w:r>
      <w:proofErr w:type="gramStart"/>
      <w:r w:rsidRPr="005272F5">
        <w:rPr>
          <w:rFonts w:ascii="Times New Roman" w:eastAsia="DengXian" w:hAnsi="Times New Roman" w:cs="Times New Roman"/>
          <w:sz w:val="28"/>
          <w:szCs w:val="28"/>
        </w:rPr>
        <w:t>Матер</w:t>
      </w:r>
      <w:proofErr w:type="gramEnd"/>
      <w:r w:rsidRPr="005272F5">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rPr>
        <w:t>Междун</w:t>
      </w:r>
      <w:proofErr w:type="spellEnd"/>
      <w:r w:rsidRPr="005272F5">
        <w:rPr>
          <w:rFonts w:ascii="Times New Roman" w:eastAsia="DengXian" w:hAnsi="Times New Roman" w:cs="Times New Roman"/>
          <w:sz w:val="28"/>
          <w:szCs w:val="28"/>
        </w:rPr>
        <w:t>. науч</w:t>
      </w:r>
      <w:proofErr w:type="gramStart"/>
      <w:r w:rsidRPr="005272F5">
        <w:rPr>
          <w:rFonts w:ascii="Times New Roman" w:eastAsia="DengXian" w:hAnsi="Times New Roman" w:cs="Times New Roman"/>
          <w:sz w:val="28"/>
          <w:szCs w:val="28"/>
        </w:rPr>
        <w:t>.-</w:t>
      </w:r>
      <w:proofErr w:type="spellStart"/>
      <w:proofErr w:type="gramEnd"/>
      <w:r w:rsidRPr="005272F5">
        <w:rPr>
          <w:rFonts w:ascii="Times New Roman" w:eastAsia="DengXian" w:hAnsi="Times New Roman" w:cs="Times New Roman"/>
          <w:sz w:val="28"/>
          <w:szCs w:val="28"/>
        </w:rPr>
        <w:t>практ</w:t>
      </w:r>
      <w:proofErr w:type="spellEnd"/>
      <w:r w:rsidRPr="005272F5">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rPr>
        <w:t>конф</w:t>
      </w:r>
      <w:proofErr w:type="spellEnd"/>
      <w:r w:rsidRPr="005272F5">
        <w:rPr>
          <w:rFonts w:ascii="Times New Roman" w:eastAsia="DengXian" w:hAnsi="Times New Roman" w:cs="Times New Roman"/>
          <w:sz w:val="28"/>
          <w:szCs w:val="28"/>
        </w:rPr>
        <w:t>. «Проблемы и перспективы развития экономики и образования в условиях Четвертой промышленной революции». – 2018. – С.172</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175.</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color w:val="FF0000"/>
          <w:sz w:val="28"/>
          <w:szCs w:val="28"/>
        </w:rPr>
      </w:pPr>
      <w:r w:rsidRPr="005272F5">
        <w:rPr>
          <w:rFonts w:ascii="Times New Roman" w:eastAsia="DengXian" w:hAnsi="Times New Roman" w:cs="Times New Roman"/>
          <w:sz w:val="28"/>
          <w:szCs w:val="28"/>
        </w:rPr>
        <w:t xml:space="preserve">Организация экономического сотрудничества и развития. Обзоры систем здравоохранения: Казахстан. - Париж. – 2018. https://www.researchgate.net/publication/343336387_Obzory_sistem_zdravoohranenia_-_Kazahstan_2018 (05.03.2020).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Москальчук Ю.И., Наумова Е.Г., Киселева Е.В. Проблемы оптимизации инновационных процессов в организациях // Моделирование, оптимизация и информационные технологии. – 2013. – №2. https://moitvivt.ru/ru/journal/pdf?id=63 (15.07.2020).</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Цветков В.Я., Омельченко А.С. Инновация и инновационный процесс как сложная система // Качество. Инновации. Образование.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2006.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10</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15.</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Хайруллин Р.А. Этапы инновационного процесса // Фундаментальные исследования.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2011.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4. http://www.fundamental-research.ru/ru/article/view?id= 29485 (28.10.2020).</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Степаненко Д.М. Инновационный процесс и инновационная деятельность: понятие, сущность, характеристики // Проблемы современной экономики.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2009.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4 (32). – С. 36</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41.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Рагулина</w:t>
      </w:r>
      <w:proofErr w:type="spellEnd"/>
      <w:r w:rsidRPr="005272F5">
        <w:rPr>
          <w:rFonts w:ascii="Times New Roman" w:eastAsia="DengXian" w:hAnsi="Times New Roman" w:cs="Times New Roman"/>
          <w:sz w:val="28"/>
          <w:szCs w:val="28"/>
        </w:rPr>
        <w:t xml:space="preserve"> Ю.В., Лебедев Н.А. Отдельные направления эволюции инновационных процессов промышленности макрорегионов // Глобальный научный потенциал.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2014.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9.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42.</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Гольберт</w:t>
      </w:r>
      <w:proofErr w:type="spellEnd"/>
      <w:r w:rsidRPr="005272F5">
        <w:rPr>
          <w:rFonts w:ascii="Times New Roman" w:eastAsia="DengXian" w:hAnsi="Times New Roman" w:cs="Times New Roman"/>
          <w:sz w:val="28"/>
          <w:szCs w:val="28"/>
        </w:rPr>
        <w:t xml:space="preserve"> В.В. Структурная модель инновационного процесса // Управление наукой и </w:t>
      </w:r>
      <w:proofErr w:type="spellStart"/>
      <w:r w:rsidRPr="005272F5">
        <w:rPr>
          <w:rFonts w:ascii="Times New Roman" w:eastAsia="DengXian" w:hAnsi="Times New Roman" w:cs="Times New Roman"/>
          <w:sz w:val="28"/>
          <w:szCs w:val="28"/>
        </w:rPr>
        <w:t>наукометрия</w:t>
      </w:r>
      <w:proofErr w:type="spellEnd"/>
      <w:r w:rsidRPr="005272F5">
        <w:rPr>
          <w:rFonts w:ascii="Times New Roman" w:eastAsia="DengXian" w:hAnsi="Times New Roman" w:cs="Times New Roman"/>
          <w:sz w:val="28"/>
          <w:szCs w:val="28"/>
        </w:rPr>
        <w:t xml:space="preserve">.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2008.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6. – С. 210</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222.</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Батьковский</w:t>
      </w:r>
      <w:proofErr w:type="spellEnd"/>
      <w:r w:rsidRPr="005272F5">
        <w:rPr>
          <w:rFonts w:ascii="Times New Roman" w:eastAsia="DengXian" w:hAnsi="Times New Roman" w:cs="Times New Roman"/>
          <w:sz w:val="28"/>
          <w:szCs w:val="28"/>
        </w:rPr>
        <w:t xml:space="preserve"> А.М. Общая характеристика инновационной деятельности экономических систем // Экономические отношения.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2012.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2 (1).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3</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9.</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lastRenderedPageBreak/>
        <w:t xml:space="preserve">Бекетов Н.В. Инновационная деятельность и инновационный процесс: сущность и основные этапы исследования в экономической литературе // Экономический анализ: теория и практика.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2008. – №3(108). – С. 11</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16.</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Рутко</w:t>
      </w:r>
      <w:proofErr w:type="spellEnd"/>
      <w:r w:rsidRPr="005272F5">
        <w:rPr>
          <w:rFonts w:ascii="Times New Roman" w:eastAsia="DengXian" w:hAnsi="Times New Roman" w:cs="Times New Roman"/>
          <w:sz w:val="28"/>
          <w:szCs w:val="28"/>
        </w:rPr>
        <w:t xml:space="preserve"> Д. Зарубежный опыт развития инновационных кластеров // Наука и инновации.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2016.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155.</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Грибанов Д.В. Зарубежный опыт правового регулирования отношений в сфере инновационного развития // Социально-экономические и правовые исследования.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2011.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3.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64</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69.</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Ленчук</w:t>
      </w:r>
      <w:proofErr w:type="spellEnd"/>
      <w:r w:rsidRPr="005272F5">
        <w:rPr>
          <w:rFonts w:ascii="Times New Roman" w:eastAsia="DengXian" w:hAnsi="Times New Roman" w:cs="Times New Roman"/>
          <w:sz w:val="28"/>
          <w:szCs w:val="28"/>
        </w:rPr>
        <w:t xml:space="preserve"> Е., </w:t>
      </w:r>
      <w:proofErr w:type="spellStart"/>
      <w:r w:rsidRPr="005272F5">
        <w:rPr>
          <w:rFonts w:ascii="Times New Roman" w:eastAsia="DengXian" w:hAnsi="Times New Roman" w:cs="Times New Roman"/>
          <w:sz w:val="28"/>
          <w:szCs w:val="28"/>
        </w:rPr>
        <w:t>Власкин</w:t>
      </w:r>
      <w:proofErr w:type="spellEnd"/>
      <w:r w:rsidRPr="005272F5">
        <w:rPr>
          <w:rFonts w:ascii="Times New Roman" w:eastAsia="DengXian" w:hAnsi="Times New Roman" w:cs="Times New Roman"/>
          <w:sz w:val="28"/>
          <w:szCs w:val="28"/>
        </w:rPr>
        <w:t xml:space="preserve"> Г. Кластерный подход в стратегии инновационного развития зарубежных стран // Проблемы прогнозирования.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2010.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5. – С. 38</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51.</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Тлисов</w:t>
      </w:r>
      <w:proofErr w:type="spellEnd"/>
      <w:r w:rsidRPr="005272F5">
        <w:rPr>
          <w:rFonts w:ascii="Times New Roman" w:eastAsia="DengXian" w:hAnsi="Times New Roman" w:cs="Times New Roman"/>
          <w:sz w:val="28"/>
          <w:szCs w:val="28"/>
        </w:rPr>
        <w:t xml:space="preserve"> А.Б., Митрофанова И.А., </w:t>
      </w:r>
      <w:proofErr w:type="spellStart"/>
      <w:r w:rsidRPr="005272F5">
        <w:rPr>
          <w:rFonts w:ascii="Times New Roman" w:eastAsia="DengXian" w:hAnsi="Times New Roman" w:cs="Times New Roman"/>
          <w:sz w:val="28"/>
          <w:szCs w:val="28"/>
        </w:rPr>
        <w:t>Пошелюжный</w:t>
      </w:r>
      <w:proofErr w:type="spellEnd"/>
      <w:r w:rsidRPr="005272F5">
        <w:rPr>
          <w:rFonts w:ascii="Times New Roman" w:eastAsia="DengXian" w:hAnsi="Times New Roman" w:cs="Times New Roman"/>
          <w:sz w:val="28"/>
          <w:szCs w:val="28"/>
        </w:rPr>
        <w:t xml:space="preserve"> С.В. Зарубежный и отечественный опыт государственного управления процессом инновационного развития // Финансовая аналитика: проблемы и решения. – 2012. – </w:t>
      </w:r>
      <w:r w:rsidRPr="005272F5">
        <w:rPr>
          <w:rFonts w:ascii="Times New Roman" w:eastAsia="DengXian" w:hAnsi="Times New Roman" w:cs="Times New Roman"/>
          <w:sz w:val="28"/>
          <w:szCs w:val="28"/>
          <w:lang w:eastAsia="zh-CN"/>
        </w:rPr>
        <w:t>№</w:t>
      </w:r>
      <w:r w:rsidR="00C83773">
        <w:rPr>
          <w:rFonts w:ascii="Times New Roman" w:eastAsia="DengXian" w:hAnsi="Times New Roman" w:cs="Times New Roman"/>
          <w:sz w:val="28"/>
          <w:szCs w:val="28"/>
        </w:rPr>
        <w:t>16</w:t>
      </w:r>
      <w:r w:rsidRPr="005272F5">
        <w:rPr>
          <w:rFonts w:ascii="Times New Roman" w:eastAsia="DengXian" w:hAnsi="Times New Roman" w:cs="Times New Roman"/>
          <w:sz w:val="28"/>
          <w:szCs w:val="28"/>
        </w:rPr>
        <w:t xml:space="preserve"> (106). – С. 19</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24.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Разумовский В.М., Бакланова Ю.О. Зарубежный опыт формирования регионального инновационного потенциала // Региональная экономика и управление: электронный научный журнал.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2007.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 xml:space="preserve">2 (10). – https://eee-region.ru/article/1001/ (21.11.2019).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Шахмаев</w:t>
      </w:r>
      <w:proofErr w:type="spellEnd"/>
      <w:r w:rsidRPr="005272F5">
        <w:rPr>
          <w:rFonts w:ascii="Times New Roman" w:eastAsia="DengXian" w:hAnsi="Times New Roman" w:cs="Times New Roman"/>
          <w:sz w:val="28"/>
          <w:szCs w:val="28"/>
        </w:rPr>
        <w:t xml:space="preserve"> А.С. Анализ инновационной политики развитых стран // Креативная экономика.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2012. – </w:t>
      </w:r>
      <w:r w:rsidRPr="005272F5">
        <w:rPr>
          <w:rFonts w:ascii="Times New Roman" w:eastAsia="DengXian" w:hAnsi="Times New Roman" w:cs="Times New Roman"/>
          <w:sz w:val="28"/>
          <w:szCs w:val="28"/>
          <w:lang w:eastAsia="zh-CN"/>
        </w:rPr>
        <w:t>№</w:t>
      </w:r>
      <w:r w:rsidRPr="005272F5">
        <w:rPr>
          <w:rFonts w:ascii="Times New Roman" w:eastAsia="DengXian" w:hAnsi="Times New Roman" w:cs="Times New Roman"/>
          <w:sz w:val="28"/>
          <w:szCs w:val="28"/>
        </w:rPr>
        <w:t>6. – С. 65</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69.</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Липина С.А., Липина А.В. Инновационная экономика 21 века: мировой опыт и практика // Успехи современной науки и образования.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2016.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11</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13.</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Фред Г. Инновационная стратегия ОЭСР: достижение новых ценностей // Форсайт.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2009.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Т. 3. – №1. – С.16</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28.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Руффини</w:t>
      </w:r>
      <w:proofErr w:type="spellEnd"/>
      <w:r w:rsidRPr="005272F5">
        <w:rPr>
          <w:rFonts w:ascii="Times New Roman" w:eastAsia="DengXian" w:hAnsi="Times New Roman" w:cs="Times New Roman"/>
          <w:sz w:val="28"/>
          <w:szCs w:val="28"/>
        </w:rPr>
        <w:t xml:space="preserve"> П.Б. Научная и инновационная политика во Франции // Форсайт. </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 2008.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№2(2).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48</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55.</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Черноморова</w:t>
      </w:r>
      <w:proofErr w:type="spellEnd"/>
      <w:r w:rsidRPr="005272F5">
        <w:rPr>
          <w:rFonts w:ascii="Times New Roman" w:eastAsia="DengXian" w:hAnsi="Times New Roman" w:cs="Times New Roman"/>
          <w:sz w:val="28"/>
          <w:szCs w:val="28"/>
        </w:rPr>
        <w:t xml:space="preserve"> Т.В. Великобритания: Инновационная политика и методы ее реализации // Актуальные проблемы Европы. – 2013. – №1. – С. 89</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116.</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Никонова Я.И. Сравнительный анализ государственной инновационной политики в США и Японии // Теория и практика общественного развития. –2011. – №3. – С. 319</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321.</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Селезнев П.С. Европейский путь инновационной политики // Научно-аналитический журнал обозреватель </w:t>
      </w:r>
      <w:proofErr w:type="spellStart"/>
      <w:r w:rsidRPr="005272F5">
        <w:rPr>
          <w:rFonts w:ascii="Times New Roman" w:eastAsia="DengXian" w:hAnsi="Times New Roman" w:cs="Times New Roman"/>
          <w:sz w:val="28"/>
          <w:szCs w:val="28"/>
        </w:rPr>
        <w:t>Observer</w:t>
      </w:r>
      <w:proofErr w:type="spellEnd"/>
      <w:r w:rsidRPr="005272F5">
        <w:rPr>
          <w:rFonts w:ascii="Times New Roman" w:eastAsia="DengXian" w:hAnsi="Times New Roman" w:cs="Times New Roman"/>
          <w:sz w:val="28"/>
          <w:szCs w:val="28"/>
        </w:rPr>
        <w:t>.  – 2012. – №6. – С.107</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121.</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Киселев В.Н., </w:t>
      </w:r>
      <w:proofErr w:type="spellStart"/>
      <w:r w:rsidRPr="005272F5">
        <w:rPr>
          <w:rFonts w:ascii="Times New Roman" w:eastAsia="DengXian" w:hAnsi="Times New Roman" w:cs="Times New Roman"/>
          <w:sz w:val="28"/>
          <w:szCs w:val="28"/>
        </w:rPr>
        <w:t>Рубвальтер</w:t>
      </w:r>
      <w:proofErr w:type="spellEnd"/>
      <w:r w:rsidRPr="005272F5">
        <w:rPr>
          <w:rFonts w:ascii="Times New Roman" w:eastAsia="DengXian" w:hAnsi="Times New Roman" w:cs="Times New Roman"/>
          <w:sz w:val="28"/>
          <w:szCs w:val="28"/>
        </w:rPr>
        <w:t xml:space="preserve"> Д.А., </w:t>
      </w:r>
      <w:proofErr w:type="spellStart"/>
      <w:r w:rsidRPr="005272F5">
        <w:rPr>
          <w:rFonts w:ascii="Times New Roman" w:eastAsia="DengXian" w:hAnsi="Times New Roman" w:cs="Times New Roman"/>
          <w:sz w:val="28"/>
          <w:szCs w:val="28"/>
        </w:rPr>
        <w:t>Руденский</w:t>
      </w:r>
      <w:proofErr w:type="spellEnd"/>
      <w:r w:rsidRPr="005272F5">
        <w:rPr>
          <w:rFonts w:ascii="Times New Roman" w:eastAsia="DengXian" w:hAnsi="Times New Roman" w:cs="Times New Roman"/>
          <w:sz w:val="28"/>
          <w:szCs w:val="28"/>
        </w:rPr>
        <w:t xml:space="preserve"> О.В. Инновационная политика и национальные инновационные системы Канады, Великобритании, Италии, Германии и Японии // Информационно-аналитический бюллетень ЦИСН. – 2009. – №6. – С.3</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72.</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lastRenderedPageBreak/>
        <w:t>Подмолодина</w:t>
      </w:r>
      <w:proofErr w:type="spellEnd"/>
      <w:r w:rsidRPr="005272F5">
        <w:rPr>
          <w:rFonts w:ascii="Times New Roman" w:eastAsia="DengXian" w:hAnsi="Times New Roman" w:cs="Times New Roman"/>
          <w:sz w:val="28"/>
          <w:szCs w:val="28"/>
        </w:rPr>
        <w:t xml:space="preserve"> И.М., Шмелев П.Ю., </w:t>
      </w:r>
      <w:proofErr w:type="spellStart"/>
      <w:r w:rsidRPr="005272F5">
        <w:rPr>
          <w:rFonts w:ascii="Times New Roman" w:eastAsia="DengXian" w:hAnsi="Times New Roman" w:cs="Times New Roman"/>
          <w:sz w:val="28"/>
          <w:szCs w:val="28"/>
        </w:rPr>
        <w:t>Перегудова</w:t>
      </w:r>
      <w:proofErr w:type="spellEnd"/>
      <w:r w:rsidRPr="005272F5">
        <w:rPr>
          <w:rFonts w:ascii="Times New Roman" w:eastAsia="DengXian" w:hAnsi="Times New Roman" w:cs="Times New Roman"/>
          <w:sz w:val="28"/>
          <w:szCs w:val="28"/>
        </w:rPr>
        <w:t xml:space="preserve"> Л.В. Формирование и реализация промышленной и инновационной политики: опыт Германии // Экономика и предпринимательство. – 2014. – №1–2. – С. 52</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55.</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Клочихин</w:t>
      </w:r>
      <w:proofErr w:type="spellEnd"/>
      <w:r w:rsidRPr="005272F5">
        <w:rPr>
          <w:rFonts w:ascii="Times New Roman" w:eastAsia="DengXian" w:hAnsi="Times New Roman" w:cs="Times New Roman"/>
          <w:sz w:val="28"/>
          <w:szCs w:val="28"/>
        </w:rPr>
        <w:t xml:space="preserve"> Е. Научная и инновационная политика Китая // Международные процессы. – 2013. – № 11(33). – С.37</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55.</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Леонов С.Н., Домнич Е.Л. Государственная инновационная политика пореформенного Китая: содержание, периодизация, масштабы // Вестник Тихоокеанского государственного университета. – 2010. – №2. – С.167</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176.</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Дун</w:t>
      </w:r>
      <w:proofErr w:type="spellEnd"/>
      <w:r w:rsidRPr="005272F5">
        <w:rPr>
          <w:rFonts w:ascii="Times New Roman" w:eastAsia="DengXian" w:hAnsi="Times New Roman" w:cs="Times New Roman"/>
          <w:sz w:val="28"/>
          <w:szCs w:val="28"/>
        </w:rPr>
        <w:t xml:space="preserve"> Я. Перспективы инновационной политики Китая // Креативная экономика. – 2009. – Т.3. – №6. – С. 40</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44.</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Леонов С.Н. &amp; Домнич Е. Л. Государственная инновационная политика в КНР // Вестник Дальневосточного отделения Российской академии наук. – 2006. – №3. – С. 36</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46.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Королев В.И. Инновационные территориальные кластеры: зарубежный опыт и российские условия // Российский внешнеэкономический вестник. – 2013. – №11. – С. 20</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27.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spellStart"/>
      <w:r w:rsidRPr="005272F5">
        <w:rPr>
          <w:rFonts w:ascii="Times New Roman" w:eastAsia="DengXian" w:hAnsi="Times New Roman" w:cs="Times New Roman"/>
          <w:sz w:val="28"/>
          <w:szCs w:val="28"/>
        </w:rPr>
        <w:t>Гронский</w:t>
      </w:r>
      <w:proofErr w:type="spellEnd"/>
      <w:r w:rsidRPr="005272F5">
        <w:rPr>
          <w:rFonts w:ascii="Times New Roman" w:eastAsia="DengXian" w:hAnsi="Times New Roman" w:cs="Times New Roman"/>
          <w:sz w:val="28"/>
          <w:szCs w:val="28"/>
        </w:rPr>
        <w:t xml:space="preserve"> В.А., </w:t>
      </w:r>
      <w:proofErr w:type="spellStart"/>
      <w:r w:rsidRPr="005272F5">
        <w:rPr>
          <w:rFonts w:ascii="Times New Roman" w:eastAsia="DengXian" w:hAnsi="Times New Roman" w:cs="Times New Roman"/>
          <w:sz w:val="28"/>
          <w:szCs w:val="28"/>
        </w:rPr>
        <w:t>Кабешев</w:t>
      </w:r>
      <w:proofErr w:type="spellEnd"/>
      <w:r w:rsidRPr="005272F5">
        <w:rPr>
          <w:rFonts w:ascii="Times New Roman" w:eastAsia="DengXian" w:hAnsi="Times New Roman" w:cs="Times New Roman"/>
          <w:sz w:val="28"/>
          <w:szCs w:val="28"/>
        </w:rPr>
        <w:t xml:space="preserve"> Р.В. Исторические предпосылки становления инновационной политики Сингапура // Мир науки, культуры, образования, –</w:t>
      </w:r>
      <w:r w:rsidR="00C83773">
        <w:rPr>
          <w:rFonts w:ascii="Times New Roman" w:eastAsia="DengXian" w:hAnsi="Times New Roman" w:cs="Times New Roman"/>
          <w:sz w:val="28"/>
          <w:szCs w:val="28"/>
        </w:rPr>
        <w:t xml:space="preserve"> </w:t>
      </w:r>
      <w:r w:rsidRPr="005272F5">
        <w:rPr>
          <w:rFonts w:ascii="Times New Roman" w:eastAsia="DengXian" w:hAnsi="Times New Roman" w:cs="Times New Roman"/>
          <w:sz w:val="28"/>
          <w:szCs w:val="28"/>
        </w:rPr>
        <w:t>2012. – № 2 (33). – С. 493</w:t>
      </w:r>
      <w:r w:rsidR="001A6FC3" w:rsidRPr="0068377D">
        <w:rPr>
          <w:rFonts w:ascii="Times New Roman" w:eastAsia="DengXian" w:hAnsi="Times New Roman" w:cs="Times New Roman"/>
          <w:sz w:val="28"/>
          <w:szCs w:val="28"/>
        </w:rPr>
        <w:t>–</w:t>
      </w:r>
      <w:r w:rsidRPr="005272F5">
        <w:rPr>
          <w:rFonts w:ascii="Times New Roman" w:eastAsia="DengXian" w:hAnsi="Times New Roman" w:cs="Times New Roman"/>
          <w:sz w:val="28"/>
          <w:szCs w:val="28"/>
        </w:rPr>
        <w:t xml:space="preserve">494. </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 xml:space="preserve">Яшин С.Н., </w:t>
      </w:r>
      <w:proofErr w:type="spellStart"/>
      <w:r w:rsidRPr="005272F5">
        <w:rPr>
          <w:rFonts w:ascii="Times New Roman" w:eastAsia="DengXian" w:hAnsi="Times New Roman" w:cs="Times New Roman"/>
          <w:sz w:val="28"/>
          <w:szCs w:val="28"/>
        </w:rPr>
        <w:t>Боронин</w:t>
      </w:r>
      <w:proofErr w:type="spellEnd"/>
      <w:r w:rsidRPr="005272F5">
        <w:rPr>
          <w:rFonts w:ascii="Times New Roman" w:eastAsia="DengXian" w:hAnsi="Times New Roman" w:cs="Times New Roman"/>
          <w:sz w:val="28"/>
          <w:szCs w:val="28"/>
        </w:rPr>
        <w:t xml:space="preserve"> О.С. Многокритериальная оценка экономической эффективности инновационных проектов // Экономические науки.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2010.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 xml:space="preserve">№72 (11). </w:t>
      </w:r>
      <w:r w:rsidRPr="005272F5">
        <w:rPr>
          <w:rFonts w:ascii="Calibri" w:eastAsia="DengXian" w:hAnsi="Calibri" w:cs="Times New Roman"/>
          <w:sz w:val="28"/>
          <w:szCs w:val="28"/>
        </w:rPr>
        <w:t xml:space="preserve">– </w:t>
      </w:r>
      <w:r w:rsidRPr="005272F5">
        <w:rPr>
          <w:rFonts w:ascii="Times New Roman" w:eastAsia="DengXian" w:hAnsi="Times New Roman" w:cs="Times New Roman"/>
          <w:sz w:val="28"/>
          <w:szCs w:val="28"/>
        </w:rPr>
        <w:t>С. 253</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256.</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r w:rsidRPr="005272F5">
        <w:rPr>
          <w:rFonts w:ascii="Times New Roman" w:eastAsia="DengXian" w:hAnsi="Times New Roman" w:cs="Times New Roman"/>
          <w:sz w:val="28"/>
          <w:szCs w:val="28"/>
        </w:rPr>
        <w:t>Кодекс Республики Казахстан. О налогах и других обязательных платежах в бюджет от 25 декабря 2017 года. № 120</w:t>
      </w:r>
      <w:r w:rsidRPr="005272F5">
        <w:rPr>
          <w:rFonts w:ascii="Calibri" w:eastAsia="DengXian" w:hAnsi="Calibri" w:cs="Times New Roman"/>
          <w:sz w:val="28"/>
          <w:szCs w:val="28"/>
        </w:rPr>
        <w:t>–</w:t>
      </w:r>
      <w:r w:rsidRPr="005272F5">
        <w:rPr>
          <w:rFonts w:ascii="Times New Roman" w:eastAsia="DengXian" w:hAnsi="Times New Roman" w:cs="Times New Roman"/>
          <w:sz w:val="28"/>
          <w:szCs w:val="28"/>
        </w:rPr>
        <w:t xml:space="preserve">VI ЗРК. http://adilet.zan.kz/rus/docs/K1700000120 </w:t>
      </w:r>
      <w:r w:rsidRPr="005272F5">
        <w:rPr>
          <w:rFonts w:ascii="Times New Roman" w:eastAsia="DengXian" w:hAnsi="Times New Roman" w:cs="Times New Roman"/>
          <w:sz w:val="28"/>
          <w:szCs w:val="28"/>
          <w:lang w:val="en-US"/>
        </w:rPr>
        <w:t>(</w:t>
      </w:r>
      <w:r w:rsidRPr="005272F5">
        <w:rPr>
          <w:rFonts w:ascii="Times New Roman" w:eastAsia="DengXian" w:hAnsi="Times New Roman" w:cs="Times New Roman"/>
          <w:sz w:val="28"/>
          <w:szCs w:val="28"/>
        </w:rPr>
        <w:t>25.</w:t>
      </w:r>
      <w:r w:rsidRPr="005272F5">
        <w:rPr>
          <w:rFonts w:ascii="Times New Roman" w:eastAsia="DengXian" w:hAnsi="Times New Roman" w:cs="Times New Roman"/>
          <w:sz w:val="28"/>
          <w:szCs w:val="28"/>
          <w:lang w:val="en-US"/>
        </w:rPr>
        <w:t>11</w:t>
      </w:r>
      <w:r w:rsidRPr="005272F5">
        <w:rPr>
          <w:rFonts w:ascii="Times New Roman" w:eastAsia="DengXian" w:hAnsi="Times New Roman" w:cs="Times New Roman"/>
          <w:sz w:val="28"/>
          <w:szCs w:val="28"/>
        </w:rPr>
        <w:t>.</w:t>
      </w:r>
      <w:r w:rsidRPr="005272F5">
        <w:rPr>
          <w:rFonts w:ascii="Times New Roman" w:eastAsia="DengXian" w:hAnsi="Times New Roman" w:cs="Times New Roman"/>
          <w:sz w:val="28"/>
          <w:szCs w:val="28"/>
          <w:lang w:val="en-US"/>
        </w:rPr>
        <w:t>2019).</w:t>
      </w:r>
    </w:p>
    <w:p w:rsidR="005272F5" w:rsidRPr="005272F5" w:rsidRDefault="005272F5" w:rsidP="005272F5">
      <w:pPr>
        <w:numPr>
          <w:ilvl w:val="0"/>
          <w:numId w:val="13"/>
        </w:numPr>
        <w:spacing w:after="0" w:line="240" w:lineRule="auto"/>
        <w:ind w:left="0" w:firstLine="709"/>
        <w:contextualSpacing/>
        <w:jc w:val="both"/>
        <w:rPr>
          <w:rFonts w:ascii="Times New Roman" w:eastAsia="DengXian" w:hAnsi="Times New Roman" w:cs="Times New Roman"/>
          <w:sz w:val="28"/>
          <w:szCs w:val="28"/>
        </w:rPr>
      </w:pPr>
      <w:proofErr w:type="gramStart"/>
      <w:r w:rsidRPr="005272F5">
        <w:rPr>
          <w:rFonts w:ascii="Times New Roman" w:eastAsia="DengXian" w:hAnsi="Times New Roman" w:cs="Times New Roman"/>
          <w:sz w:val="28"/>
          <w:szCs w:val="28"/>
        </w:rPr>
        <w:t xml:space="preserve">Чередниченко К.А. Аспекты оценки эффективности внедрения инноваций на предприятии // </w:t>
      </w:r>
      <w:proofErr w:type="spellStart"/>
      <w:r w:rsidRPr="005272F5">
        <w:rPr>
          <w:rFonts w:ascii="Times New Roman" w:eastAsia="DengXian" w:hAnsi="Times New Roman" w:cs="Times New Roman"/>
          <w:sz w:val="28"/>
          <w:szCs w:val="28"/>
        </w:rPr>
        <w:t>Збірник</w:t>
      </w:r>
      <w:proofErr w:type="spellEnd"/>
      <w:r w:rsidRPr="005272F5">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rPr>
        <w:t>праць</w:t>
      </w:r>
      <w:proofErr w:type="spellEnd"/>
      <w:r w:rsidRPr="005272F5">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rPr>
        <w:t>молодих</w:t>
      </w:r>
      <w:proofErr w:type="spellEnd"/>
      <w:r w:rsidRPr="005272F5">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rPr>
        <w:t>учених</w:t>
      </w:r>
      <w:proofErr w:type="spellEnd"/>
      <w:r w:rsidRPr="005272F5">
        <w:rPr>
          <w:rFonts w:ascii="Times New Roman" w:eastAsia="DengXian" w:hAnsi="Times New Roman" w:cs="Times New Roman"/>
          <w:sz w:val="28"/>
          <w:szCs w:val="28"/>
        </w:rPr>
        <w:t xml:space="preserve"> </w:t>
      </w:r>
      <w:proofErr w:type="spellStart"/>
      <w:r w:rsidRPr="005272F5">
        <w:rPr>
          <w:rFonts w:ascii="Times New Roman" w:eastAsia="DengXian" w:hAnsi="Times New Roman" w:cs="Times New Roman"/>
          <w:sz w:val="28"/>
          <w:szCs w:val="28"/>
        </w:rPr>
        <w:t>Н</w:t>
      </w:r>
      <w:r w:rsidR="001A6FC3">
        <w:rPr>
          <w:rFonts w:ascii="Times New Roman" w:eastAsia="DengXian" w:hAnsi="Times New Roman" w:cs="Times New Roman"/>
          <w:sz w:val="28"/>
          <w:szCs w:val="28"/>
        </w:rPr>
        <w:t>ародної</w:t>
      </w:r>
      <w:proofErr w:type="spellEnd"/>
      <w:r w:rsidR="001A6FC3">
        <w:rPr>
          <w:rFonts w:ascii="Times New Roman" w:eastAsia="DengXian" w:hAnsi="Times New Roman" w:cs="Times New Roman"/>
          <w:sz w:val="28"/>
          <w:szCs w:val="28"/>
        </w:rPr>
        <w:t xml:space="preserve"> </w:t>
      </w:r>
      <w:proofErr w:type="spellStart"/>
      <w:r w:rsidR="001A6FC3">
        <w:rPr>
          <w:rFonts w:ascii="Times New Roman" w:eastAsia="DengXian" w:hAnsi="Times New Roman" w:cs="Times New Roman"/>
          <w:sz w:val="28"/>
          <w:szCs w:val="28"/>
        </w:rPr>
        <w:t>української</w:t>
      </w:r>
      <w:proofErr w:type="spellEnd"/>
      <w:r w:rsidR="001A6FC3">
        <w:rPr>
          <w:rFonts w:ascii="Times New Roman" w:eastAsia="DengXian" w:hAnsi="Times New Roman" w:cs="Times New Roman"/>
          <w:sz w:val="28"/>
          <w:szCs w:val="28"/>
        </w:rPr>
        <w:t xml:space="preserve"> </w:t>
      </w:r>
      <w:proofErr w:type="spellStart"/>
      <w:r w:rsidR="001A6FC3">
        <w:rPr>
          <w:rFonts w:ascii="Times New Roman" w:eastAsia="DengXian" w:hAnsi="Times New Roman" w:cs="Times New Roman"/>
          <w:sz w:val="28"/>
          <w:szCs w:val="28"/>
        </w:rPr>
        <w:t>академії</w:t>
      </w:r>
      <w:proofErr w:type="spellEnd"/>
      <w:r w:rsidR="001A6FC3">
        <w:rPr>
          <w:rFonts w:ascii="Times New Roman" w:eastAsia="DengXian" w:hAnsi="Times New Roman" w:cs="Times New Roman"/>
          <w:sz w:val="28"/>
          <w:szCs w:val="28"/>
        </w:rPr>
        <w:t>. –</w:t>
      </w:r>
      <w:r w:rsidRPr="005272F5">
        <w:rPr>
          <w:rFonts w:ascii="Times New Roman" w:eastAsia="DengXian" w:hAnsi="Times New Roman" w:cs="Times New Roman"/>
          <w:sz w:val="28"/>
          <w:szCs w:val="28"/>
        </w:rPr>
        <w:t>2016.  http://212.111.199.131/jspui/bitstream/123456789/1918/1/%D0%97%D0%B1%D1%96%D1%80%D0%BD%D0%B8%D0%BA%20%D0%BF%D1%80%D0%B0%D1%86%D1%8C%20%D0%BC%D0%BE%D0%BB%D0</w:t>
      </w:r>
      <w:proofErr w:type="gramEnd"/>
      <w:r w:rsidRPr="005272F5">
        <w:rPr>
          <w:rFonts w:ascii="Times New Roman" w:eastAsia="DengXian" w:hAnsi="Times New Roman" w:cs="Times New Roman"/>
          <w:sz w:val="28"/>
          <w:szCs w:val="28"/>
        </w:rPr>
        <w:t>%BE%D0%B4%D0%B8%D1%85%20%D1%83%D1%87%D0%B5%D0%BD%D0%B8%D1%85-2016.pdf#page=62 (18.09.2019).</w:t>
      </w:r>
    </w:p>
    <w:p w:rsidR="00E64601" w:rsidRDefault="00E64601">
      <w:r>
        <w:br w:type="page"/>
      </w:r>
    </w:p>
    <w:p w:rsidR="00097A88" w:rsidRPr="00E64601" w:rsidRDefault="00AF7B06" w:rsidP="00B67955">
      <w:pPr>
        <w:pStyle w:val="1"/>
        <w:spacing w:before="0" w:line="240" w:lineRule="auto"/>
        <w:jc w:val="center"/>
        <w:rPr>
          <w:rFonts w:ascii="Times New Roman" w:hAnsi="Times New Roman" w:cs="Times New Roman"/>
          <w:bCs w:val="0"/>
          <w:color w:val="auto"/>
        </w:rPr>
      </w:pPr>
      <w:bookmarkStart w:id="24" w:name="_Toc82560385"/>
      <w:r w:rsidRPr="00E64601">
        <w:rPr>
          <w:rFonts w:ascii="Times New Roman" w:hAnsi="Times New Roman" w:cs="Times New Roman"/>
          <w:bCs w:val="0"/>
          <w:color w:val="auto"/>
        </w:rPr>
        <w:lastRenderedPageBreak/>
        <w:t>П</w:t>
      </w:r>
      <w:r w:rsidR="00B67955" w:rsidRPr="00E64601">
        <w:rPr>
          <w:rFonts w:ascii="Times New Roman" w:hAnsi="Times New Roman" w:cs="Times New Roman"/>
          <w:bCs w:val="0"/>
          <w:color w:val="auto"/>
        </w:rPr>
        <w:t>РИЛОЖЕНИЕ</w:t>
      </w:r>
      <w:r w:rsidRPr="00E64601">
        <w:rPr>
          <w:rFonts w:ascii="Times New Roman" w:hAnsi="Times New Roman" w:cs="Times New Roman"/>
          <w:bCs w:val="0"/>
          <w:color w:val="auto"/>
        </w:rPr>
        <w:t xml:space="preserve"> А</w:t>
      </w:r>
      <w:bookmarkEnd w:id="24"/>
    </w:p>
    <w:p w:rsidR="00E64601" w:rsidRDefault="00E64601" w:rsidP="00E64601">
      <w:pPr>
        <w:spacing w:after="0" w:line="240" w:lineRule="auto"/>
        <w:jc w:val="center"/>
        <w:rPr>
          <w:rFonts w:ascii="Times New Roman" w:hAnsi="Times New Roman" w:cs="Times New Roman"/>
          <w:bCs/>
          <w:sz w:val="28"/>
          <w:szCs w:val="28"/>
        </w:rPr>
      </w:pPr>
    </w:p>
    <w:p w:rsidR="00D47344" w:rsidRPr="00432ED0" w:rsidRDefault="00D47344" w:rsidP="00AF7B06">
      <w:pPr>
        <w:jc w:val="center"/>
      </w:pPr>
      <w:r w:rsidRPr="00D47344">
        <w:rPr>
          <w:rFonts w:ascii="Times New Roman" w:hAnsi="Times New Roman" w:cs="Times New Roman"/>
          <w:bCs/>
          <w:sz w:val="28"/>
          <w:szCs w:val="28"/>
        </w:rPr>
        <w:t>Акт</w:t>
      </w:r>
      <w:r w:rsidRPr="00432ED0">
        <w:rPr>
          <w:rFonts w:ascii="Times New Roman" w:hAnsi="Times New Roman" w:cs="Times New Roman"/>
          <w:bCs/>
          <w:sz w:val="28"/>
          <w:szCs w:val="28"/>
        </w:rPr>
        <w:t xml:space="preserve"> </w:t>
      </w:r>
      <w:r w:rsidRPr="00D47344">
        <w:rPr>
          <w:rFonts w:ascii="Times New Roman" w:hAnsi="Times New Roman" w:cs="Times New Roman"/>
          <w:bCs/>
          <w:sz w:val="28"/>
          <w:szCs w:val="28"/>
        </w:rPr>
        <w:t>внедрения</w:t>
      </w:r>
    </w:p>
    <w:p w:rsidR="00097A88" w:rsidRDefault="00AF7B06" w:rsidP="00D338D2">
      <w:pPr>
        <w:jc w:val="center"/>
      </w:pPr>
      <w:r>
        <w:rPr>
          <w:rFonts w:ascii="Times New Roman" w:hAnsi="Times New Roman" w:cs="Times New Roman"/>
          <w:b/>
          <w:bCs/>
          <w:noProof/>
          <w:sz w:val="28"/>
          <w:szCs w:val="28"/>
          <w:lang w:eastAsia="ru-RU"/>
        </w:rPr>
        <w:drawing>
          <wp:inline distT="0" distB="0" distL="0" distR="0" wp14:anchorId="4694253B" wp14:editId="3C651E87">
            <wp:extent cx="5640552" cy="7762672"/>
            <wp:effectExtent l="0" t="0" r="0" b="0"/>
            <wp:docPr id="94" name="Рисунок 94" descr="C:\Users\cardio\Desktop\Документы на докторантуру\Сделанная работа\для диссертации\Акт внедрен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io\Desktop\Документы на докторантуру\Сделанная работа\для диссертации\Акт внедрения 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44039" cy="7767471"/>
                    </a:xfrm>
                    <a:prstGeom prst="rect">
                      <a:avLst/>
                    </a:prstGeom>
                    <a:noFill/>
                    <a:ln>
                      <a:noFill/>
                    </a:ln>
                  </pic:spPr>
                </pic:pic>
              </a:graphicData>
            </a:graphic>
          </wp:inline>
        </w:drawing>
      </w:r>
    </w:p>
    <w:p w:rsidR="00F9097D" w:rsidRDefault="00F9097D">
      <w:pPr>
        <w:sectPr w:rsidR="00F9097D" w:rsidSect="00D202C6">
          <w:footerReference w:type="default" r:id="rId66"/>
          <w:pgSz w:w="12240" w:h="15840" w:code="1"/>
          <w:pgMar w:top="1134" w:right="567" w:bottom="1134" w:left="1701" w:header="709" w:footer="709" w:gutter="0"/>
          <w:cols w:space="708"/>
          <w:docGrid w:linePitch="360"/>
        </w:sectPr>
      </w:pPr>
    </w:p>
    <w:p w:rsidR="003B0AF8" w:rsidRPr="000B5199" w:rsidRDefault="003B0AF8" w:rsidP="00B67955">
      <w:pPr>
        <w:pStyle w:val="1"/>
        <w:spacing w:before="0" w:line="240" w:lineRule="auto"/>
        <w:jc w:val="center"/>
        <w:rPr>
          <w:rFonts w:ascii="Times New Roman" w:hAnsi="Times New Roman" w:cs="Times New Roman"/>
          <w:color w:val="auto"/>
          <w:lang w:val="kk-KZ"/>
        </w:rPr>
      </w:pPr>
      <w:bookmarkStart w:id="25" w:name="_Toc82560386"/>
      <w:r w:rsidRPr="000B5199">
        <w:rPr>
          <w:rFonts w:ascii="Times New Roman" w:hAnsi="Times New Roman" w:cs="Times New Roman"/>
          <w:color w:val="auto"/>
          <w:lang w:val="kk-KZ"/>
        </w:rPr>
        <w:lastRenderedPageBreak/>
        <w:t>П</w:t>
      </w:r>
      <w:r w:rsidR="00B67955" w:rsidRPr="000B5199">
        <w:rPr>
          <w:rFonts w:ascii="Times New Roman" w:hAnsi="Times New Roman" w:cs="Times New Roman"/>
          <w:color w:val="auto"/>
          <w:lang w:val="kk-KZ"/>
        </w:rPr>
        <w:t>РИЛОЖЕНИЕ</w:t>
      </w:r>
      <w:r w:rsidRPr="000B5199">
        <w:rPr>
          <w:rFonts w:ascii="Times New Roman" w:hAnsi="Times New Roman" w:cs="Times New Roman"/>
          <w:color w:val="auto"/>
          <w:lang w:val="kk-KZ"/>
        </w:rPr>
        <w:t xml:space="preserve"> Б</w:t>
      </w:r>
      <w:bookmarkEnd w:id="25"/>
    </w:p>
    <w:p w:rsidR="003B0AF8" w:rsidRPr="000B5199" w:rsidRDefault="000B5199" w:rsidP="000B5199">
      <w:pPr>
        <w:tabs>
          <w:tab w:val="left" w:pos="8326"/>
        </w:tabs>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sz w:val="24"/>
          <w:lang w:val="kk-KZ"/>
        </w:rPr>
        <w:tab/>
      </w:r>
    </w:p>
    <w:p w:rsidR="003B0AF8" w:rsidRPr="00D47344" w:rsidRDefault="003B0AF8" w:rsidP="003B0AF8">
      <w:pPr>
        <w:spacing w:after="0" w:line="240" w:lineRule="auto"/>
        <w:contextualSpacing/>
        <w:jc w:val="center"/>
        <w:rPr>
          <w:rFonts w:ascii="Times New Roman" w:hAnsi="Times New Roman" w:cs="Times New Roman"/>
          <w:sz w:val="28"/>
          <w:szCs w:val="28"/>
          <w:lang w:val="kk-KZ"/>
        </w:rPr>
      </w:pPr>
      <w:r w:rsidRPr="00D47344">
        <w:rPr>
          <w:rFonts w:ascii="Times New Roman" w:hAnsi="Times New Roman" w:cs="Times New Roman"/>
          <w:sz w:val="28"/>
          <w:szCs w:val="28"/>
          <w:lang w:val="kk-KZ"/>
        </w:rPr>
        <w:t>Организационная структура</w:t>
      </w:r>
    </w:p>
    <w:p w:rsidR="003B0AF8" w:rsidRDefault="003B0AF8" w:rsidP="003B0AF8">
      <w:pPr>
        <w:spacing w:after="0" w:line="240" w:lineRule="auto"/>
        <w:contextualSpacing/>
        <w:jc w:val="center"/>
        <w:rPr>
          <w:rFonts w:ascii="Times New Roman" w:hAnsi="Times New Roman" w:cs="Times New Roman"/>
          <w:sz w:val="28"/>
          <w:szCs w:val="28"/>
          <w:lang w:val="kk-KZ"/>
        </w:rPr>
      </w:pPr>
      <w:r w:rsidRPr="00D47344">
        <w:rPr>
          <w:rFonts w:ascii="Times New Roman" w:hAnsi="Times New Roman" w:cs="Times New Roman"/>
          <w:sz w:val="28"/>
          <w:szCs w:val="28"/>
          <w:lang w:val="kk-KZ"/>
        </w:rPr>
        <w:t>ТОО «Научно-клинический центр кардиохирургии и трансплантологии»</w:t>
      </w:r>
    </w:p>
    <w:p w:rsidR="00D47344" w:rsidRPr="00D47344" w:rsidRDefault="00D47344" w:rsidP="003B0AF8">
      <w:pPr>
        <w:spacing w:after="0" w:line="240" w:lineRule="auto"/>
        <w:contextualSpacing/>
        <w:jc w:val="center"/>
        <w:rPr>
          <w:rFonts w:ascii="Times New Roman" w:hAnsi="Times New Roman" w:cs="Times New Roman"/>
          <w:sz w:val="28"/>
          <w:szCs w:val="28"/>
          <w:lang w:val="kk-KZ"/>
        </w:rPr>
      </w:pPr>
    </w:p>
    <w:p w:rsidR="003B0AF8" w:rsidRPr="0081593E" w:rsidRDefault="003B0AF8" w:rsidP="003B0AF8">
      <w:pPr>
        <w:spacing w:after="0" w:line="240" w:lineRule="auto"/>
        <w:contextualSpacing/>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639808" behindDoc="0" locked="0" layoutInCell="1" allowOverlap="1" wp14:anchorId="75B297DB" wp14:editId="5F78A1BF">
                <wp:simplePos x="0" y="0"/>
                <wp:positionH relativeFrom="column">
                  <wp:posOffset>2132965</wp:posOffset>
                </wp:positionH>
                <wp:positionV relativeFrom="paragraph">
                  <wp:posOffset>1327785</wp:posOffset>
                </wp:positionV>
                <wp:extent cx="635" cy="190500"/>
                <wp:effectExtent l="52705" t="9525" r="60960" b="19050"/>
                <wp:wrapNone/>
                <wp:docPr id="10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7CD94E9" id="_x0000_t32" coordsize="21600,21600" o:spt="32" o:oned="t" path="m,l21600,21600e" filled="f">
                <v:path arrowok="t" fillok="f" o:connecttype="none"/>
                <o:lock v:ext="edit" shapetype="t"/>
              </v:shapetype>
              <v:shape id="AutoShape 33" o:spid="_x0000_s1026" type="#_x0000_t32" style="position:absolute;margin-left:167.95pt;margin-top:104.55pt;width:.05pt;height: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Gu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36736" behindDoc="0" locked="0" layoutInCell="1" allowOverlap="1" wp14:anchorId="31E1F986" wp14:editId="452E5B0D">
                <wp:simplePos x="0" y="0"/>
                <wp:positionH relativeFrom="column">
                  <wp:posOffset>2210435</wp:posOffset>
                </wp:positionH>
                <wp:positionV relativeFrom="paragraph">
                  <wp:posOffset>680085</wp:posOffset>
                </wp:positionV>
                <wp:extent cx="635" cy="190500"/>
                <wp:effectExtent l="53975" t="9525" r="59690" b="19050"/>
                <wp:wrapNone/>
                <wp:docPr id="1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3FF8C41" id="AutoShape 23" o:spid="_x0000_s1026" type="#_x0000_t32" style="position:absolute;margin-left:174.05pt;margin-top:53.55pt;width:.05pt;height: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6ZOAIAAGE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82816" behindDoc="0" locked="0" layoutInCell="1" allowOverlap="1" wp14:anchorId="1E67E59B" wp14:editId="12E023A8">
                <wp:simplePos x="0" y="0"/>
                <wp:positionH relativeFrom="column">
                  <wp:posOffset>8378190</wp:posOffset>
                </wp:positionH>
                <wp:positionV relativeFrom="paragraph">
                  <wp:posOffset>2334895</wp:posOffset>
                </wp:positionV>
                <wp:extent cx="762000" cy="424815"/>
                <wp:effectExtent l="11430" t="6985" r="7620" b="6350"/>
                <wp:wrapNone/>
                <wp:docPr id="101"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24815"/>
                        </a:xfrm>
                        <a:prstGeom prst="roundRect">
                          <a:avLst>
                            <a:gd name="adj" fmla="val 16667"/>
                          </a:avLst>
                        </a:prstGeom>
                        <a:solidFill>
                          <a:srgbClr val="FFFFFF"/>
                        </a:solidFill>
                        <a:ln w="9525">
                          <a:solidFill>
                            <a:srgbClr val="000000"/>
                          </a:solidFill>
                          <a:round/>
                          <a:headEnd/>
                          <a:tailEnd/>
                        </a:ln>
                      </wps:spPr>
                      <wps:txbx>
                        <w:txbxContent>
                          <w:p w:rsidR="00914EC6" w:rsidRPr="000C3658" w:rsidRDefault="00914EC6"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Спец. по ОТ и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E67E59B" id="AutoShape 154" o:spid="_x0000_s1088" style="position:absolute;left:0;text-align:left;margin-left:659.7pt;margin-top:183.85pt;width:60pt;height:3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">
                <v:textbox>
                  <w:txbxContent>
                    <w:p w:rsidR="007B7C9D" w:rsidRPr="000C3658" w:rsidRDefault="007B7C9D"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Спец. по ОТ и ТБ</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81792" behindDoc="0" locked="0" layoutInCell="1" allowOverlap="1" wp14:anchorId="3BC4AE49" wp14:editId="035F0096">
                <wp:simplePos x="0" y="0"/>
                <wp:positionH relativeFrom="column">
                  <wp:posOffset>8698230</wp:posOffset>
                </wp:positionH>
                <wp:positionV relativeFrom="paragraph">
                  <wp:posOffset>680085</wp:posOffset>
                </wp:positionV>
                <wp:extent cx="0" cy="1654810"/>
                <wp:effectExtent l="55245" t="9525" r="59055" b="21590"/>
                <wp:wrapNone/>
                <wp:docPr id="10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2E8B8FA" id="AutoShape 153" o:spid="_x0000_s1026" type="#_x0000_t32" style="position:absolute;margin-left:684.9pt;margin-top:53.55pt;width:0;height:13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Ke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28544" behindDoc="0" locked="0" layoutInCell="1" allowOverlap="1" wp14:anchorId="6EA63AB4" wp14:editId="7A26FEC7">
                <wp:simplePos x="0" y="0"/>
                <wp:positionH relativeFrom="column">
                  <wp:posOffset>8764905</wp:posOffset>
                </wp:positionH>
                <wp:positionV relativeFrom="paragraph">
                  <wp:posOffset>870585</wp:posOffset>
                </wp:positionV>
                <wp:extent cx="804545" cy="457200"/>
                <wp:effectExtent l="7620" t="9525" r="6985" b="9525"/>
                <wp:wrapNone/>
                <wp:docPr id="9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457200"/>
                        </a:xfrm>
                        <a:prstGeom prst="roundRect">
                          <a:avLst>
                            <a:gd name="adj" fmla="val 16667"/>
                          </a:avLst>
                        </a:prstGeom>
                        <a:solidFill>
                          <a:srgbClr val="FFFFFF"/>
                        </a:solidFill>
                        <a:ln w="9525">
                          <a:solidFill>
                            <a:srgbClr val="000000"/>
                          </a:solidFill>
                          <a:round/>
                          <a:headEnd/>
                          <a:tailEnd/>
                        </a:ln>
                      </wps:spPr>
                      <wps:txbx>
                        <w:txbxContent>
                          <w:p w:rsidR="00914EC6" w:rsidRPr="008600FE" w:rsidRDefault="00914EC6" w:rsidP="003B0AF8">
                            <w:pPr>
                              <w:spacing w:after="0" w:line="240" w:lineRule="auto"/>
                              <w:contextualSpacing/>
                              <w:jc w:val="center"/>
                              <w:rPr>
                                <w:rFonts w:ascii="Times New Roman" w:hAnsi="Times New Roman" w:cs="Times New Roman"/>
                                <w:b/>
                                <w:sz w:val="20"/>
                                <w:lang w:val="kk-KZ"/>
                              </w:rPr>
                            </w:pPr>
                            <w:r w:rsidRPr="008600FE">
                              <w:rPr>
                                <w:rFonts w:ascii="Times New Roman" w:hAnsi="Times New Roman" w:cs="Times New Roman"/>
                                <w:b/>
                                <w:sz w:val="20"/>
                                <w:lang w:val="kk-KZ"/>
                              </w:rPr>
                              <w:t>Юрист – консульт.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EA63AB4" id="AutoShape 10" o:spid="_x0000_s1089" style="position:absolute;left:0;text-align:left;margin-left:690.15pt;margin-top:68.55pt;width:63.35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">
                <v:textbox>
                  <w:txbxContent>
                    <w:p w:rsidR="007B7C9D" w:rsidRPr="008600FE" w:rsidRDefault="007B7C9D" w:rsidP="003B0AF8">
                      <w:pPr>
                        <w:spacing w:after="0" w:line="240" w:lineRule="auto"/>
                        <w:contextualSpacing/>
                        <w:jc w:val="center"/>
                        <w:rPr>
                          <w:rFonts w:ascii="Times New Roman" w:hAnsi="Times New Roman" w:cs="Times New Roman"/>
                          <w:b/>
                          <w:sz w:val="20"/>
                          <w:lang w:val="kk-KZ"/>
                        </w:rPr>
                      </w:pPr>
                      <w:r w:rsidRPr="008600FE">
                        <w:rPr>
                          <w:rFonts w:ascii="Times New Roman" w:hAnsi="Times New Roman" w:cs="Times New Roman"/>
                          <w:b/>
                          <w:sz w:val="20"/>
                          <w:lang w:val="kk-KZ"/>
                        </w:rPr>
                        <w:t>Юрист – консульт.</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30592" behindDoc="0" locked="0" layoutInCell="1" allowOverlap="1" wp14:anchorId="45090E01" wp14:editId="076B23FE">
                <wp:simplePos x="0" y="0"/>
                <wp:positionH relativeFrom="column">
                  <wp:posOffset>326390</wp:posOffset>
                </wp:positionH>
                <wp:positionV relativeFrom="paragraph">
                  <wp:posOffset>669290</wp:posOffset>
                </wp:positionV>
                <wp:extent cx="9345295" cy="635"/>
                <wp:effectExtent l="8255" t="8255" r="9525" b="10160"/>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5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5FF674E" id="AutoShape 15" o:spid="_x0000_s1026" type="#_x0000_t32" style="position:absolute;margin-left:25.7pt;margin-top:52.7pt;width:735.85pt;height:.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VuIwIAAD8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"/>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37760" behindDoc="0" locked="0" layoutInCell="1" allowOverlap="1" wp14:anchorId="345082C4" wp14:editId="0FB57B96">
                <wp:simplePos x="0" y="0"/>
                <wp:positionH relativeFrom="column">
                  <wp:posOffset>9671685</wp:posOffset>
                </wp:positionH>
                <wp:positionV relativeFrom="paragraph">
                  <wp:posOffset>669290</wp:posOffset>
                </wp:positionV>
                <wp:extent cx="635" cy="1005205"/>
                <wp:effectExtent l="57150" t="8255" r="56515" b="15240"/>
                <wp:wrapNone/>
                <wp:docPr id="9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5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BA0FE56" id="AutoShape 26" o:spid="_x0000_s1026" type="#_x0000_t32" style="position:absolute;margin-left:761.55pt;margin-top:52.7pt;width:.05pt;height:79.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33664" behindDoc="0" locked="0" layoutInCell="1" allowOverlap="1" wp14:anchorId="4052EFED" wp14:editId="48CB270C">
                <wp:simplePos x="0" y="0"/>
                <wp:positionH relativeFrom="column">
                  <wp:posOffset>7388225</wp:posOffset>
                </wp:positionH>
                <wp:positionV relativeFrom="paragraph">
                  <wp:posOffset>680085</wp:posOffset>
                </wp:positionV>
                <wp:extent cx="635" cy="190500"/>
                <wp:effectExtent l="59690" t="9525" r="53975" b="19050"/>
                <wp:wrapNone/>
                <wp:docPr id="9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99DB1C2" id="AutoShape 19" o:spid="_x0000_s1026" type="#_x0000_t32" style="position:absolute;margin-left:581.75pt;margin-top:53.55pt;width:.05pt;height: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75648" behindDoc="0" locked="0" layoutInCell="1" allowOverlap="1" wp14:anchorId="34A5C9EE" wp14:editId="57408FBE">
                <wp:simplePos x="0" y="0"/>
                <wp:positionH relativeFrom="column">
                  <wp:posOffset>6947535</wp:posOffset>
                </wp:positionH>
                <wp:positionV relativeFrom="paragraph">
                  <wp:posOffset>3659505</wp:posOffset>
                </wp:positionV>
                <wp:extent cx="121285" cy="0"/>
                <wp:effectExtent l="9525" t="55245" r="21590" b="59055"/>
                <wp:wrapNone/>
                <wp:docPr id="9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4E3BC88" id="AutoShape 134" o:spid="_x0000_s1026" type="#_x0000_t32" style="position:absolute;margin-left:547.05pt;margin-top:288.15pt;width:9.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2N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73600" behindDoc="0" locked="0" layoutInCell="1" allowOverlap="1" wp14:anchorId="62D75585" wp14:editId="79F8C5ED">
                <wp:simplePos x="0" y="0"/>
                <wp:positionH relativeFrom="column">
                  <wp:posOffset>6947535</wp:posOffset>
                </wp:positionH>
                <wp:positionV relativeFrom="paragraph">
                  <wp:posOffset>1164590</wp:posOffset>
                </wp:positionV>
                <wp:extent cx="121285" cy="0"/>
                <wp:effectExtent l="9525" t="8255" r="12065" b="10795"/>
                <wp:wrapNone/>
                <wp:docPr id="98"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8CACE99" id="AutoShape 133" o:spid="_x0000_s1026" type="#_x0000_t32" style="position:absolute;margin-left:547.05pt;margin-top:91.7pt;width:9.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UG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"/>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68480" behindDoc="0" locked="0" layoutInCell="1" allowOverlap="1" wp14:anchorId="57CE038A" wp14:editId="156ABB4C">
                <wp:simplePos x="0" y="0"/>
                <wp:positionH relativeFrom="column">
                  <wp:posOffset>6947535</wp:posOffset>
                </wp:positionH>
                <wp:positionV relativeFrom="paragraph">
                  <wp:posOffset>1164590</wp:posOffset>
                </wp:positionV>
                <wp:extent cx="0" cy="2494915"/>
                <wp:effectExtent l="9525" t="8255" r="9525" b="11430"/>
                <wp:wrapNone/>
                <wp:docPr id="10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4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A4260A" id="AutoShape 129" o:spid="_x0000_s1026" type="#_x0000_t32" style="position:absolute;margin-left:547.05pt;margin-top:91.7pt;width:0;height:19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"/>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67456" behindDoc="0" locked="0" layoutInCell="1" allowOverlap="1" wp14:anchorId="3AA0173F" wp14:editId="2AA88E0D">
                <wp:simplePos x="0" y="0"/>
                <wp:positionH relativeFrom="column">
                  <wp:posOffset>7068820</wp:posOffset>
                </wp:positionH>
                <wp:positionV relativeFrom="paragraph">
                  <wp:posOffset>2873375</wp:posOffset>
                </wp:positionV>
                <wp:extent cx="804545" cy="491490"/>
                <wp:effectExtent l="6985" t="12065" r="7620" b="10795"/>
                <wp:wrapNone/>
                <wp:docPr id="10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491490"/>
                        </a:xfrm>
                        <a:prstGeom prst="roundRect">
                          <a:avLst>
                            <a:gd name="adj" fmla="val 16667"/>
                          </a:avLst>
                        </a:prstGeom>
                        <a:solidFill>
                          <a:srgbClr val="FFFFFF"/>
                        </a:solidFill>
                        <a:ln w="9525">
                          <a:solidFill>
                            <a:srgbClr val="000000"/>
                          </a:solidFill>
                          <a:round/>
                          <a:headEnd/>
                          <a:tailEnd/>
                        </a:ln>
                      </wps:spPr>
                      <wps:txbx>
                        <w:txbxContent>
                          <w:p w:rsidR="00914EC6" w:rsidRDefault="00914EC6"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Бухгалтер</w:t>
                            </w:r>
                          </w:p>
                          <w:p w:rsidR="00914EC6" w:rsidRPr="00CE22A6" w:rsidRDefault="00914EC6"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кассир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AA0173F" id="AutoShape 126" o:spid="_x0000_s1090" style="position:absolute;left:0;text-align:left;margin-left:556.6pt;margin-top:226.25pt;width:63.35pt;height:3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">
                <v:textbox>
                  <w:txbxContent>
                    <w:p w:rsidR="007B7C9D" w:rsidRDefault="007B7C9D"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Бухгалтер</w:t>
                      </w:r>
                    </w:p>
                    <w:p w:rsidR="007B7C9D" w:rsidRPr="00CE22A6" w:rsidRDefault="007B7C9D"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кассир</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65408" behindDoc="0" locked="0" layoutInCell="1" allowOverlap="1" wp14:anchorId="1F5E4B1D" wp14:editId="7F744876">
                <wp:simplePos x="0" y="0"/>
                <wp:positionH relativeFrom="column">
                  <wp:posOffset>7454265</wp:posOffset>
                </wp:positionH>
                <wp:positionV relativeFrom="paragraph">
                  <wp:posOffset>2682875</wp:posOffset>
                </wp:positionV>
                <wp:extent cx="0" cy="190500"/>
                <wp:effectExtent l="59055" t="12065" r="55245" b="16510"/>
                <wp:wrapNone/>
                <wp:docPr id="10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096C7E" id="AutoShape 124" o:spid="_x0000_s1026" type="#_x0000_t32" style="position:absolute;margin-left:586.95pt;margin-top:211.25pt;width:0;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0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64384" behindDoc="0" locked="0" layoutInCell="1" allowOverlap="1" wp14:anchorId="2B0CC829" wp14:editId="246798F3">
                <wp:simplePos x="0" y="0"/>
                <wp:positionH relativeFrom="column">
                  <wp:posOffset>7068820</wp:posOffset>
                </wp:positionH>
                <wp:positionV relativeFrom="paragraph">
                  <wp:posOffset>2191385</wp:posOffset>
                </wp:positionV>
                <wp:extent cx="804545" cy="491490"/>
                <wp:effectExtent l="6985" t="6350" r="7620" b="6985"/>
                <wp:wrapNone/>
                <wp:docPr id="10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491490"/>
                        </a:xfrm>
                        <a:prstGeom prst="roundRect">
                          <a:avLst>
                            <a:gd name="adj" fmla="val 16667"/>
                          </a:avLst>
                        </a:prstGeom>
                        <a:solidFill>
                          <a:srgbClr val="FFFFFF"/>
                        </a:solidFill>
                        <a:ln w="9525">
                          <a:solidFill>
                            <a:srgbClr val="000000"/>
                          </a:solidFill>
                          <a:round/>
                          <a:headEnd/>
                          <a:tailEnd/>
                        </a:ln>
                      </wps:spPr>
                      <wps:txbx>
                        <w:txbxContent>
                          <w:p w:rsidR="00914EC6" w:rsidRPr="00CE22A6" w:rsidRDefault="00914EC6"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Расчетный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2B0CC829" id="AutoShape 123" o:spid="_x0000_s1091" style="position:absolute;left:0;text-align:left;margin-left:556.6pt;margin-top:172.55pt;width:63.35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">
                <v:textbox>
                  <w:txbxContent>
                    <w:p w:rsidR="007B7C9D" w:rsidRPr="00CE22A6" w:rsidRDefault="007B7C9D"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Расчетный бухгалтер</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61312" behindDoc="0" locked="0" layoutInCell="1" allowOverlap="1" wp14:anchorId="356363C4" wp14:editId="40F7269A">
                <wp:simplePos x="0" y="0"/>
                <wp:positionH relativeFrom="column">
                  <wp:posOffset>7068820</wp:posOffset>
                </wp:positionH>
                <wp:positionV relativeFrom="paragraph">
                  <wp:posOffset>1577340</wp:posOffset>
                </wp:positionV>
                <wp:extent cx="804545" cy="446405"/>
                <wp:effectExtent l="6985" t="11430" r="7620" b="8890"/>
                <wp:wrapNone/>
                <wp:docPr id="10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446405"/>
                        </a:xfrm>
                        <a:prstGeom prst="roundRect">
                          <a:avLst>
                            <a:gd name="adj" fmla="val 16667"/>
                          </a:avLst>
                        </a:prstGeom>
                        <a:solidFill>
                          <a:srgbClr val="FFFFFF"/>
                        </a:solidFill>
                        <a:ln w="9525">
                          <a:solidFill>
                            <a:srgbClr val="000000"/>
                          </a:solidFill>
                          <a:round/>
                          <a:headEnd/>
                          <a:tailEnd/>
                        </a:ln>
                      </wps:spPr>
                      <wps:txbx>
                        <w:txbxContent>
                          <w:p w:rsidR="00914EC6" w:rsidRDefault="00914EC6"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Матер.</w:t>
                            </w:r>
                          </w:p>
                          <w:p w:rsidR="00914EC6" w:rsidRPr="00CE22A6" w:rsidRDefault="00914EC6"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56363C4" id="AutoShape 121" o:spid="_x0000_s1092" style="position:absolute;left:0;text-align:left;margin-left:556.6pt;margin-top:124.2pt;width:63.35pt;height:3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">
                <v:textbox>
                  <w:txbxContent>
                    <w:p w:rsidR="007B7C9D" w:rsidRDefault="007B7C9D"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Матер.</w:t>
                      </w:r>
                    </w:p>
                    <w:p w:rsidR="007B7C9D" w:rsidRPr="00CE22A6" w:rsidRDefault="007B7C9D"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бухгалтер</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72576" behindDoc="0" locked="0" layoutInCell="1" allowOverlap="1" wp14:anchorId="6490B7F6" wp14:editId="1EEE464A">
                <wp:simplePos x="0" y="0"/>
                <wp:positionH relativeFrom="column">
                  <wp:posOffset>8268335</wp:posOffset>
                </wp:positionH>
                <wp:positionV relativeFrom="paragraph">
                  <wp:posOffset>1376045</wp:posOffset>
                </wp:positionV>
                <wp:extent cx="635" cy="190500"/>
                <wp:effectExtent l="53975" t="10160" r="59690" b="18415"/>
                <wp:wrapNone/>
                <wp:docPr id="109"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251E2C" id="AutoShape 132" o:spid="_x0000_s1026" type="#_x0000_t32" style="position:absolute;margin-left:651.05pt;margin-top:108.35pt;width:.0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70528" behindDoc="0" locked="0" layoutInCell="1" allowOverlap="1" wp14:anchorId="360B4A44" wp14:editId="6A2CF42F">
                <wp:simplePos x="0" y="0"/>
                <wp:positionH relativeFrom="column">
                  <wp:posOffset>7925435</wp:posOffset>
                </wp:positionH>
                <wp:positionV relativeFrom="paragraph">
                  <wp:posOffset>1566545</wp:posOffset>
                </wp:positionV>
                <wp:extent cx="663575" cy="457200"/>
                <wp:effectExtent l="6350" t="10160" r="6350" b="8890"/>
                <wp:wrapNone/>
                <wp:docPr id="11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457200"/>
                        </a:xfrm>
                        <a:prstGeom prst="roundRect">
                          <a:avLst>
                            <a:gd name="adj" fmla="val 16667"/>
                          </a:avLst>
                        </a:prstGeom>
                        <a:solidFill>
                          <a:srgbClr val="FFFFFF"/>
                        </a:solidFill>
                        <a:ln w="9525">
                          <a:solidFill>
                            <a:srgbClr val="000000"/>
                          </a:solidFill>
                          <a:round/>
                          <a:headEnd/>
                          <a:tailEnd/>
                        </a:ln>
                      </wps:spPr>
                      <wps:txbx>
                        <w:txbxContent>
                          <w:p w:rsidR="00914EC6" w:rsidRDefault="00914EC6"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Инсп.</w:t>
                            </w:r>
                          </w:p>
                          <w:p w:rsidR="00914EC6" w:rsidRPr="008600FE" w:rsidRDefault="00914EC6"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60B4A44" id="AutoShape 131" o:spid="_x0000_s1093" style="position:absolute;left:0;text-align:left;margin-left:624.05pt;margin-top:123.35pt;width:52.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">
                <v:textbox>
                  <w:txbxContent>
                    <w:p w:rsidR="007B7C9D" w:rsidRDefault="007B7C9D"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Инсп.</w:t>
                      </w:r>
                    </w:p>
                    <w:p w:rsidR="007B7C9D" w:rsidRPr="008600FE" w:rsidRDefault="007B7C9D"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ОК</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27520" behindDoc="0" locked="0" layoutInCell="1" allowOverlap="1" wp14:anchorId="59A094FA" wp14:editId="008015DD">
                <wp:simplePos x="0" y="0"/>
                <wp:positionH relativeFrom="column">
                  <wp:posOffset>7925435</wp:posOffset>
                </wp:positionH>
                <wp:positionV relativeFrom="paragraph">
                  <wp:posOffset>906780</wp:posOffset>
                </wp:positionV>
                <wp:extent cx="663575" cy="457200"/>
                <wp:effectExtent l="6350" t="7620" r="6350" b="11430"/>
                <wp:wrapNone/>
                <wp:docPr id="1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457200"/>
                        </a:xfrm>
                        <a:prstGeom prst="roundRect">
                          <a:avLst>
                            <a:gd name="adj" fmla="val 16667"/>
                          </a:avLst>
                        </a:prstGeom>
                        <a:solidFill>
                          <a:srgbClr val="FFFFFF"/>
                        </a:solidFill>
                        <a:ln w="9525">
                          <a:solidFill>
                            <a:srgbClr val="000000"/>
                          </a:solidFill>
                          <a:round/>
                          <a:headEnd/>
                          <a:tailEnd/>
                        </a:ln>
                      </wps:spPr>
                      <wps:txbx>
                        <w:txbxContent>
                          <w:p w:rsidR="00914EC6" w:rsidRPr="008600FE" w:rsidRDefault="00914EC6"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Спец. 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9A094FA" id="AutoShape 9" o:spid="_x0000_s1094" style="position:absolute;left:0;text-align:left;margin-left:624.05pt;margin-top:71.4pt;width:52.25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">
                <v:textbox>
                  <w:txbxContent>
                    <w:p w:rsidR="007B7C9D" w:rsidRPr="008600FE" w:rsidRDefault="007B7C9D"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Спец. ОК</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62336" behindDoc="0" locked="0" layoutInCell="1" allowOverlap="1" wp14:anchorId="4CD366FF" wp14:editId="652328D1">
                <wp:simplePos x="0" y="0"/>
                <wp:positionH relativeFrom="column">
                  <wp:posOffset>7454265</wp:posOffset>
                </wp:positionH>
                <wp:positionV relativeFrom="paragraph">
                  <wp:posOffset>2023745</wp:posOffset>
                </wp:positionV>
                <wp:extent cx="0" cy="190500"/>
                <wp:effectExtent l="59055" t="10160" r="55245" b="18415"/>
                <wp:wrapNone/>
                <wp:docPr id="11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06C33C" id="AutoShape 122" o:spid="_x0000_s1026" type="#_x0000_t32" style="position:absolute;margin-left:586.95pt;margin-top:159.35pt;width:0;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59264" behindDoc="0" locked="0" layoutInCell="1" allowOverlap="1" wp14:anchorId="10E1B99D" wp14:editId="3E9A6DCA">
                <wp:simplePos x="0" y="0"/>
                <wp:positionH relativeFrom="column">
                  <wp:posOffset>7454265</wp:posOffset>
                </wp:positionH>
                <wp:positionV relativeFrom="paragraph">
                  <wp:posOffset>1363980</wp:posOffset>
                </wp:positionV>
                <wp:extent cx="0" cy="190500"/>
                <wp:effectExtent l="59055" t="7620" r="55245" b="20955"/>
                <wp:wrapNone/>
                <wp:docPr id="11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23CE56B" id="AutoShape 120" o:spid="_x0000_s1026" type="#_x0000_t32" style="position:absolute;margin-left:586.95pt;margin-top:107.4pt;width:0;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26496" behindDoc="0" locked="0" layoutInCell="1" allowOverlap="1" wp14:anchorId="4572A93C" wp14:editId="5AD34E3E">
                <wp:simplePos x="0" y="0"/>
                <wp:positionH relativeFrom="column">
                  <wp:posOffset>7068820</wp:posOffset>
                </wp:positionH>
                <wp:positionV relativeFrom="paragraph">
                  <wp:posOffset>893445</wp:posOffset>
                </wp:positionV>
                <wp:extent cx="749300" cy="457200"/>
                <wp:effectExtent l="6985" t="13335" r="5715" b="5715"/>
                <wp:wrapNone/>
                <wp:docPr id="1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457200"/>
                        </a:xfrm>
                        <a:prstGeom prst="roundRect">
                          <a:avLst>
                            <a:gd name="adj" fmla="val 16667"/>
                          </a:avLst>
                        </a:prstGeom>
                        <a:solidFill>
                          <a:srgbClr val="FFFFFF"/>
                        </a:solidFill>
                        <a:ln w="9525">
                          <a:solidFill>
                            <a:srgbClr val="000000"/>
                          </a:solidFill>
                          <a:round/>
                          <a:headEnd/>
                          <a:tailEnd/>
                        </a:ln>
                      </wps:spPr>
                      <wps:txbx>
                        <w:txbxContent>
                          <w:p w:rsidR="00914EC6" w:rsidRPr="008600FE" w:rsidRDefault="00914EC6" w:rsidP="003B0AF8">
                            <w:pPr>
                              <w:spacing w:after="0" w:line="240" w:lineRule="auto"/>
                              <w:contextualSpacing/>
                              <w:jc w:val="center"/>
                              <w:rPr>
                                <w:rFonts w:ascii="Times New Roman" w:hAnsi="Times New Roman" w:cs="Times New Roman"/>
                                <w:b/>
                                <w:sz w:val="20"/>
                                <w:lang w:val="kk-KZ"/>
                              </w:rPr>
                            </w:pPr>
                            <w:r w:rsidRPr="008600FE">
                              <w:rPr>
                                <w:rFonts w:ascii="Times New Roman" w:hAnsi="Times New Roman" w:cs="Times New Roman"/>
                                <w:b/>
                                <w:sz w:val="20"/>
                                <w:lang w:val="kk-KZ"/>
                              </w:rPr>
                              <w:t>Бухгал</w:t>
                            </w:r>
                            <w:r>
                              <w:rPr>
                                <w:rFonts w:ascii="Times New Roman" w:hAnsi="Times New Roman" w:cs="Times New Roman"/>
                                <w:b/>
                                <w:sz w:val="20"/>
                                <w:lang w:val="kk-KZ"/>
                              </w:rPr>
                              <w:t>-</w:t>
                            </w:r>
                            <w:r w:rsidRPr="008600FE">
                              <w:rPr>
                                <w:rFonts w:ascii="Times New Roman" w:hAnsi="Times New Roman" w:cs="Times New Roman"/>
                                <w:b/>
                                <w:sz w:val="20"/>
                                <w:lang w:val="kk-KZ"/>
                              </w:rPr>
                              <w:t>терия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572A93C" id="AutoShape 8" o:spid="_x0000_s1095" style="position:absolute;left:0;text-align:left;margin-left:556.6pt;margin-top:70.35pt;width:59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">
                <v:textbox>
                  <w:txbxContent>
                    <w:p w:rsidR="007B7C9D" w:rsidRPr="008600FE" w:rsidRDefault="007B7C9D" w:rsidP="003B0AF8">
                      <w:pPr>
                        <w:spacing w:after="0" w:line="240" w:lineRule="auto"/>
                        <w:contextualSpacing/>
                        <w:jc w:val="center"/>
                        <w:rPr>
                          <w:rFonts w:ascii="Times New Roman" w:hAnsi="Times New Roman" w:cs="Times New Roman"/>
                          <w:b/>
                          <w:sz w:val="20"/>
                          <w:lang w:val="kk-KZ"/>
                        </w:rPr>
                      </w:pPr>
                      <w:r w:rsidRPr="008600FE">
                        <w:rPr>
                          <w:rFonts w:ascii="Times New Roman" w:hAnsi="Times New Roman" w:cs="Times New Roman"/>
                          <w:b/>
                          <w:sz w:val="20"/>
                          <w:lang w:val="kk-KZ"/>
                        </w:rPr>
                        <w:t>Бухгал</w:t>
                      </w:r>
                      <w:r>
                        <w:rPr>
                          <w:rFonts w:ascii="Times New Roman" w:hAnsi="Times New Roman" w:cs="Times New Roman"/>
                          <w:b/>
                          <w:sz w:val="20"/>
                          <w:lang w:val="kk-KZ"/>
                        </w:rPr>
                        <w:t>-</w:t>
                      </w:r>
                      <w:r w:rsidRPr="008600FE">
                        <w:rPr>
                          <w:rFonts w:ascii="Times New Roman" w:hAnsi="Times New Roman" w:cs="Times New Roman"/>
                          <w:b/>
                          <w:sz w:val="20"/>
                          <w:lang w:val="kk-KZ"/>
                        </w:rPr>
                        <w:t>терия</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32640" behindDoc="0" locked="0" layoutInCell="1" allowOverlap="1" wp14:anchorId="776D8C7E" wp14:editId="40B3B429">
                <wp:simplePos x="0" y="0"/>
                <wp:positionH relativeFrom="column">
                  <wp:posOffset>8268970</wp:posOffset>
                </wp:positionH>
                <wp:positionV relativeFrom="paragraph">
                  <wp:posOffset>680085</wp:posOffset>
                </wp:positionV>
                <wp:extent cx="635" cy="190500"/>
                <wp:effectExtent l="54610" t="9525" r="59055" b="19050"/>
                <wp:wrapNone/>
                <wp:docPr id="2253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1C9576E" id="AutoShape 18" o:spid="_x0000_s1026" type="#_x0000_t32" style="position:absolute;margin-left:651.1pt;margin-top:53.55pt;width:.05pt;height: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ilOgIAAGM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31616" behindDoc="0" locked="0" layoutInCell="1" allowOverlap="1" wp14:anchorId="4913626F" wp14:editId="07B4187D">
                <wp:simplePos x="0" y="0"/>
                <wp:positionH relativeFrom="column">
                  <wp:posOffset>9139555</wp:posOffset>
                </wp:positionH>
                <wp:positionV relativeFrom="paragraph">
                  <wp:posOffset>680085</wp:posOffset>
                </wp:positionV>
                <wp:extent cx="635" cy="190500"/>
                <wp:effectExtent l="58420" t="9525" r="55245" b="19050"/>
                <wp:wrapNone/>
                <wp:docPr id="225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AACC18" id="AutoShape 17" o:spid="_x0000_s1026" type="#_x0000_t32" style="position:absolute;margin-left:719.65pt;margin-top:53.55pt;width:.05pt;height: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89984" behindDoc="0" locked="0" layoutInCell="1" allowOverlap="1" wp14:anchorId="231C36EC" wp14:editId="0C73C877">
                <wp:simplePos x="0" y="0"/>
                <wp:positionH relativeFrom="column">
                  <wp:posOffset>-422910</wp:posOffset>
                </wp:positionH>
                <wp:positionV relativeFrom="paragraph">
                  <wp:posOffset>2213610</wp:posOffset>
                </wp:positionV>
                <wp:extent cx="161925" cy="635"/>
                <wp:effectExtent l="11430" t="57150" r="17145" b="56515"/>
                <wp:wrapNone/>
                <wp:docPr id="28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4B23889" id="AutoShape 113" o:spid="_x0000_s1026" type="#_x0000_t32" style="position:absolute;margin-left:-33.3pt;margin-top:174.3pt;width:12.7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TfNwIAAGI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84864" behindDoc="0" locked="0" layoutInCell="1" allowOverlap="1" wp14:anchorId="50DE30B5" wp14:editId="76FF616C">
                <wp:simplePos x="0" y="0"/>
                <wp:positionH relativeFrom="column">
                  <wp:posOffset>-259715</wp:posOffset>
                </wp:positionH>
                <wp:positionV relativeFrom="paragraph">
                  <wp:posOffset>2057400</wp:posOffset>
                </wp:positionV>
                <wp:extent cx="971550" cy="468630"/>
                <wp:effectExtent l="12700" t="5715" r="6350" b="11430"/>
                <wp:wrapNone/>
                <wp:docPr id="28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6863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Мед. статистик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0DE30B5" id="AutoShape 110" o:spid="_x0000_s1096" style="position:absolute;left:0;text-align:left;margin-left:-20.45pt;margin-top:162pt;width:76.5pt;height:3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">
                <v:textbox>
                  <w:txbxContent>
                    <w:p w:rsidR="007B7C9D" w:rsidRPr="00D01C88" w:rsidRDefault="007B7C9D"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Мед. статистик </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58240" behindDoc="0" locked="0" layoutInCell="1" allowOverlap="1" wp14:anchorId="3E496BFD" wp14:editId="21C09736">
                <wp:simplePos x="0" y="0"/>
                <wp:positionH relativeFrom="column">
                  <wp:posOffset>-259715</wp:posOffset>
                </wp:positionH>
                <wp:positionV relativeFrom="paragraph">
                  <wp:posOffset>1518285</wp:posOffset>
                </wp:positionV>
                <wp:extent cx="971550" cy="468630"/>
                <wp:effectExtent l="12700" t="9525" r="6350" b="7620"/>
                <wp:wrapNone/>
                <wp:docPr id="29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6863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Пресс секретарь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E496BFD" id="AutoShape 103" o:spid="_x0000_s1097" style="position:absolute;left:0;text-align:left;margin-left:-20.45pt;margin-top:119.55pt;width:76.5pt;height:3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">
                <v:textbox>
                  <w:txbxContent>
                    <w:p w:rsidR="007B7C9D" w:rsidRPr="00D01C88" w:rsidRDefault="007B7C9D"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Пресс секретарь </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77696" behindDoc="0" locked="0" layoutInCell="1" allowOverlap="1" wp14:anchorId="7475C556" wp14:editId="65206276">
                <wp:simplePos x="0" y="0"/>
                <wp:positionH relativeFrom="column">
                  <wp:posOffset>-421640</wp:posOffset>
                </wp:positionH>
                <wp:positionV relativeFrom="paragraph">
                  <wp:posOffset>1743075</wp:posOffset>
                </wp:positionV>
                <wp:extent cx="161925" cy="635"/>
                <wp:effectExtent l="12700" t="53340" r="15875" b="60325"/>
                <wp:wrapNone/>
                <wp:docPr id="29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99F8108" id="AutoShape 108" o:spid="_x0000_s1026" type="#_x0000_t32" style="position:absolute;margin-left:-33.2pt;margin-top:137.25pt;width:12.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hnNwIAAGIEAAAOAAAAZHJzL2Uyb0RvYy54bWysVMGO2jAQvVfqP1i+QxIWK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76672" behindDoc="0" locked="0" layoutInCell="1" allowOverlap="1" wp14:anchorId="266E2A33" wp14:editId="6B55BE7E">
                <wp:simplePos x="0" y="0"/>
                <wp:positionH relativeFrom="column">
                  <wp:posOffset>-422275</wp:posOffset>
                </wp:positionH>
                <wp:positionV relativeFrom="paragraph">
                  <wp:posOffset>1080770</wp:posOffset>
                </wp:positionV>
                <wp:extent cx="215265" cy="2540"/>
                <wp:effectExtent l="12065" t="10160" r="10795" b="6350"/>
                <wp:wrapNone/>
                <wp:docPr id="29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143C6D" id="AutoShape 107" o:spid="_x0000_s1026" type="#_x0000_t32" style="position:absolute;margin-left:-33.25pt;margin-top:85.1pt;width:16.95pt;height:.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sJQIAAEE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"/>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57216" behindDoc="0" locked="0" layoutInCell="1" allowOverlap="1" wp14:anchorId="5379CB0D" wp14:editId="026FA57E">
                <wp:simplePos x="0" y="0"/>
                <wp:positionH relativeFrom="column">
                  <wp:posOffset>325755</wp:posOffset>
                </wp:positionH>
                <wp:positionV relativeFrom="paragraph">
                  <wp:posOffset>1327785</wp:posOffset>
                </wp:positionV>
                <wp:extent cx="0" cy="190500"/>
                <wp:effectExtent l="55245" t="9525" r="59055" b="19050"/>
                <wp:wrapNone/>
                <wp:docPr id="29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959EE51" id="AutoShape 102" o:spid="_x0000_s1026" type="#_x0000_t32" style="position:absolute;margin-left:25.65pt;margin-top:104.55pt;width:0;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08064" behindDoc="0" locked="0" layoutInCell="1" allowOverlap="1" wp14:anchorId="102C783E" wp14:editId="150D8F1C">
                <wp:simplePos x="0" y="0"/>
                <wp:positionH relativeFrom="column">
                  <wp:posOffset>325755</wp:posOffset>
                </wp:positionH>
                <wp:positionV relativeFrom="paragraph">
                  <wp:posOffset>680085</wp:posOffset>
                </wp:positionV>
                <wp:extent cx="635" cy="190500"/>
                <wp:effectExtent l="55245" t="9525" r="58420" b="19050"/>
                <wp:wrapNone/>
                <wp:docPr id="2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3BB01F8" id="AutoShape 24" o:spid="_x0000_s1026" type="#_x0000_t32" style="position:absolute;margin-left:25.65pt;margin-top:53.55pt;width:.05pt;height: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VsOQIAAGE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598848" behindDoc="0" locked="0" layoutInCell="1" allowOverlap="1" wp14:anchorId="4437F293" wp14:editId="3161BD3B">
                <wp:simplePos x="0" y="0"/>
                <wp:positionH relativeFrom="column">
                  <wp:posOffset>-204470</wp:posOffset>
                </wp:positionH>
                <wp:positionV relativeFrom="paragraph">
                  <wp:posOffset>870585</wp:posOffset>
                </wp:positionV>
                <wp:extent cx="971550" cy="457200"/>
                <wp:effectExtent l="10795" t="9525" r="8255" b="9525"/>
                <wp:wrapNone/>
                <wp:docPr id="29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57200"/>
                        </a:xfrm>
                        <a:prstGeom prst="roundRect">
                          <a:avLst>
                            <a:gd name="adj" fmla="val 16667"/>
                          </a:avLst>
                        </a:prstGeom>
                        <a:solidFill>
                          <a:srgbClr val="FFFFFF"/>
                        </a:solidFill>
                        <a:ln w="9525">
                          <a:solidFill>
                            <a:srgbClr val="000000"/>
                          </a:solidFill>
                          <a:round/>
                          <a:headEnd/>
                          <a:tailEnd/>
                        </a:ln>
                      </wps:spPr>
                      <wps:txbx>
                        <w:txbxContent>
                          <w:p w:rsidR="00914EC6" w:rsidRPr="008600FE" w:rsidRDefault="00914EC6" w:rsidP="003B0AF8">
                            <w:pPr>
                              <w:spacing w:after="0" w:line="240" w:lineRule="auto"/>
                              <w:contextualSpacing/>
                              <w:jc w:val="center"/>
                              <w:rPr>
                                <w:rFonts w:ascii="Times New Roman" w:hAnsi="Times New Roman" w:cs="Times New Roman"/>
                                <w:b/>
                                <w:lang w:val="kk-KZ"/>
                              </w:rPr>
                            </w:pPr>
                            <w:r w:rsidRPr="008600FE">
                              <w:rPr>
                                <w:rFonts w:ascii="Times New Roman" w:hAnsi="Times New Roman" w:cs="Times New Roman"/>
                                <w:b/>
                                <w:lang w:val="kk-KZ"/>
                              </w:rPr>
                              <w:t>І-зам.дир. по ОМР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437F293" id="AutoShape 3" o:spid="_x0000_s1098" style="position:absolute;left:0;text-align:left;margin-left:-16.1pt;margin-top:68.55pt;width:76.5pt;height:3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">
                <v:textbox>
                  <w:txbxContent>
                    <w:p w:rsidR="007B7C9D" w:rsidRPr="008600FE" w:rsidRDefault="007B7C9D" w:rsidP="003B0AF8">
                      <w:pPr>
                        <w:spacing w:after="0" w:line="240" w:lineRule="auto"/>
                        <w:contextualSpacing/>
                        <w:jc w:val="center"/>
                        <w:rPr>
                          <w:rFonts w:ascii="Times New Roman" w:hAnsi="Times New Roman" w:cs="Times New Roman"/>
                          <w:b/>
                          <w:lang w:val="kk-KZ"/>
                        </w:rPr>
                      </w:pPr>
                      <w:r w:rsidRPr="008600FE">
                        <w:rPr>
                          <w:rFonts w:ascii="Times New Roman" w:hAnsi="Times New Roman" w:cs="Times New Roman"/>
                          <w:b/>
                          <w:lang w:val="kk-KZ"/>
                        </w:rPr>
                        <w:t>І-зам.дир. по ОМР</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44928" behindDoc="0" locked="0" layoutInCell="1" allowOverlap="1" wp14:anchorId="0DA55362" wp14:editId="1A7C8D01">
                <wp:simplePos x="0" y="0"/>
                <wp:positionH relativeFrom="column">
                  <wp:posOffset>767080</wp:posOffset>
                </wp:positionH>
                <wp:positionV relativeFrom="paragraph">
                  <wp:posOffset>1744980</wp:posOffset>
                </wp:positionV>
                <wp:extent cx="848360" cy="468630"/>
                <wp:effectExtent l="10795" t="7620" r="7620" b="9525"/>
                <wp:wrapNone/>
                <wp:docPr id="29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46863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right="-145"/>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Врач внутр. аудита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DA55362" id="AutoShape 87" o:spid="_x0000_s1099" style="position:absolute;left:0;text-align:left;margin-left:60.4pt;margin-top:137.4pt;width:66.8pt;height:3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">
                <v:textbox>
                  <w:txbxContent>
                    <w:p w:rsidR="007B7C9D" w:rsidRPr="00D01C88" w:rsidRDefault="007B7C9D" w:rsidP="003B0AF8">
                      <w:pPr>
                        <w:spacing w:after="0" w:line="240" w:lineRule="auto"/>
                        <w:ind w:left="-142" w:right="-145"/>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Врач внутр. аудита</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13184" behindDoc="0" locked="0" layoutInCell="1" allowOverlap="1" wp14:anchorId="373A0DE5" wp14:editId="4933DC50">
                <wp:simplePos x="0" y="0"/>
                <wp:positionH relativeFrom="column">
                  <wp:posOffset>1163955</wp:posOffset>
                </wp:positionH>
                <wp:positionV relativeFrom="paragraph">
                  <wp:posOffset>1530985</wp:posOffset>
                </wp:positionV>
                <wp:extent cx="2379980" cy="1270"/>
                <wp:effectExtent l="7620" t="12700" r="12700" b="5080"/>
                <wp:wrapNone/>
                <wp:docPr id="29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998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FB660BA" id="AutoShape 68" o:spid="_x0000_s1026" type="#_x0000_t32" style="position:absolute;margin-left:91.65pt;margin-top:120.55pt;width:187.4pt;height:.1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"/>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16256" behindDoc="0" locked="0" layoutInCell="1" allowOverlap="1" wp14:anchorId="6597C5E6" wp14:editId="0A8FE46C">
                <wp:simplePos x="0" y="0"/>
                <wp:positionH relativeFrom="column">
                  <wp:posOffset>1163955</wp:posOffset>
                </wp:positionH>
                <wp:positionV relativeFrom="paragraph">
                  <wp:posOffset>1532255</wp:posOffset>
                </wp:positionV>
                <wp:extent cx="0" cy="212725"/>
                <wp:effectExtent l="55245" t="13970" r="59055" b="20955"/>
                <wp:wrapNone/>
                <wp:docPr id="29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85E875" id="AutoShape 71" o:spid="_x0000_s1026" type="#_x0000_t32" style="position:absolute;margin-left:91.65pt;margin-top:120.65pt;width:0;height:1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rlMQIAAF8EAAAOAAAAZHJzL2Uyb0RvYy54bWysVMGO2jAQvVfqP1i+Q0gKL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597824" behindDoc="0" locked="0" layoutInCell="1" allowOverlap="1" wp14:anchorId="4D3AAADF" wp14:editId="5EBA0A39">
                <wp:simplePos x="0" y="0"/>
                <wp:positionH relativeFrom="column">
                  <wp:posOffset>3861435</wp:posOffset>
                </wp:positionH>
                <wp:positionV relativeFrom="paragraph">
                  <wp:posOffset>107950</wp:posOffset>
                </wp:positionV>
                <wp:extent cx="1304925" cy="466090"/>
                <wp:effectExtent l="9525" t="8890" r="9525" b="10795"/>
                <wp:wrapNone/>
                <wp:docPr id="3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6609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contextualSpacing/>
                              <w:jc w:val="center"/>
                              <w:rPr>
                                <w:rFonts w:ascii="Times New Roman" w:hAnsi="Times New Roman" w:cs="Times New Roman"/>
                                <w:b/>
                                <w:sz w:val="24"/>
                                <w:lang w:val="kk-KZ"/>
                              </w:rPr>
                            </w:pPr>
                            <w:r w:rsidRPr="00D01C88">
                              <w:rPr>
                                <w:rFonts w:ascii="Times New Roman" w:hAnsi="Times New Roman" w:cs="Times New Roman"/>
                                <w:b/>
                                <w:sz w:val="24"/>
                                <w:lang w:val="kk-KZ"/>
                              </w:rPr>
                              <w:t xml:space="preserve">Директор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D3AAADF" id="AutoShape 2" o:spid="_x0000_s1100" style="position:absolute;left:0;text-align:left;margin-left:304.05pt;margin-top:8.5pt;width:102.75pt;height:36.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">
                <v:textbox>
                  <w:txbxContent>
                    <w:p w:rsidR="007B7C9D" w:rsidRPr="00D01C88" w:rsidRDefault="007B7C9D" w:rsidP="003B0AF8">
                      <w:pPr>
                        <w:spacing w:after="0" w:line="240" w:lineRule="auto"/>
                        <w:contextualSpacing/>
                        <w:jc w:val="center"/>
                        <w:rPr>
                          <w:rFonts w:ascii="Times New Roman" w:hAnsi="Times New Roman" w:cs="Times New Roman"/>
                          <w:b/>
                          <w:sz w:val="24"/>
                          <w:lang w:val="kk-KZ"/>
                        </w:rPr>
                      </w:pPr>
                      <w:r w:rsidRPr="00D01C88">
                        <w:rPr>
                          <w:rFonts w:ascii="Times New Roman" w:hAnsi="Times New Roman" w:cs="Times New Roman"/>
                          <w:b/>
                          <w:sz w:val="24"/>
                          <w:lang w:val="kk-KZ"/>
                        </w:rPr>
                        <w:t xml:space="preserve">Директор </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04992" behindDoc="0" locked="0" layoutInCell="1" allowOverlap="1" wp14:anchorId="2227050D" wp14:editId="4DF97D1E">
                <wp:simplePos x="0" y="0"/>
                <wp:positionH relativeFrom="column">
                  <wp:posOffset>4461510</wp:posOffset>
                </wp:positionH>
                <wp:positionV relativeFrom="paragraph">
                  <wp:posOffset>574040</wp:posOffset>
                </wp:positionV>
                <wp:extent cx="0" cy="95250"/>
                <wp:effectExtent l="9525" t="8255" r="9525" b="10795"/>
                <wp:wrapNone/>
                <wp:docPr id="30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95976FE" id="AutoShape 14" o:spid="_x0000_s1026" type="#_x0000_t32" style="position:absolute;margin-left:351.3pt;margin-top:45.2pt;width:0;height: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gCHA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"/>
            </w:pict>
          </mc:Fallback>
        </mc:AlternateContent>
      </w:r>
    </w:p>
    <w:p w:rsidR="003B0AF8" w:rsidRPr="0081593E" w:rsidRDefault="003B0AF8" w:rsidP="003B0AF8">
      <w:pPr>
        <w:spacing w:after="0" w:line="240" w:lineRule="auto"/>
        <w:jc w:val="both"/>
        <w:rPr>
          <w:rFonts w:ascii="Times New Roman" w:hAnsi="Times New Roman" w:cs="Times New Roman"/>
          <w:sz w:val="24"/>
          <w:lang w:val="kk-KZ"/>
        </w:rPr>
      </w:pPr>
    </w:p>
    <w:p w:rsidR="003B0AF8" w:rsidRPr="0081593E" w:rsidRDefault="003B0AF8" w:rsidP="003B0AF8">
      <w:pPr>
        <w:spacing w:after="0" w:line="240" w:lineRule="auto"/>
        <w:jc w:val="both"/>
        <w:rPr>
          <w:rFonts w:ascii="Times New Roman" w:hAnsi="Times New Roman" w:cs="Times New Roman"/>
          <w:sz w:val="24"/>
          <w:lang w:val="kk-KZ"/>
        </w:rPr>
      </w:pP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607040" behindDoc="0" locked="0" layoutInCell="1" allowOverlap="1" wp14:anchorId="7741C6FB" wp14:editId="317B7848">
                <wp:simplePos x="0" y="0"/>
                <wp:positionH relativeFrom="column">
                  <wp:posOffset>4681220</wp:posOffset>
                </wp:positionH>
                <wp:positionV relativeFrom="paragraph">
                  <wp:posOffset>167005</wp:posOffset>
                </wp:positionV>
                <wp:extent cx="635" cy="190500"/>
                <wp:effectExtent l="76200" t="0" r="75565" b="57150"/>
                <wp:wrapNone/>
                <wp:docPr id="225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56D3C50" id="AutoShape 22" o:spid="_x0000_s1026" type="#_x0000_t32" style="position:absolute;margin-left:368.6pt;margin-top:13.15pt;width:.05pt;height: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tbOgIAAGM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06016" behindDoc="0" locked="0" layoutInCell="1" allowOverlap="1" wp14:anchorId="68C2279D" wp14:editId="7B769A7B">
                <wp:simplePos x="0" y="0"/>
                <wp:positionH relativeFrom="column">
                  <wp:posOffset>6087745</wp:posOffset>
                </wp:positionH>
                <wp:positionV relativeFrom="paragraph">
                  <wp:posOffset>152590</wp:posOffset>
                </wp:positionV>
                <wp:extent cx="635" cy="190500"/>
                <wp:effectExtent l="76200" t="0" r="75565" b="57150"/>
                <wp:wrapNone/>
                <wp:docPr id="225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4B8762" id="AutoShape 20" o:spid="_x0000_s1026" type="#_x0000_t32" style="position:absolute;margin-left:479.35pt;margin-top:12pt;width:.05pt;height: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">
                <v:stroke endarrow="block"/>
              </v:shape>
            </w:pict>
          </mc:Fallback>
        </mc:AlternateContent>
      </w: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599872" behindDoc="0" locked="0" layoutInCell="1" allowOverlap="1" wp14:anchorId="101168D5" wp14:editId="06EF6882">
                <wp:simplePos x="0" y="0"/>
                <wp:positionH relativeFrom="column">
                  <wp:posOffset>1651000</wp:posOffset>
                </wp:positionH>
                <wp:positionV relativeFrom="paragraph">
                  <wp:posOffset>145415</wp:posOffset>
                </wp:positionV>
                <wp:extent cx="1174750" cy="457200"/>
                <wp:effectExtent l="0" t="0" r="25400" b="19050"/>
                <wp:wrapNone/>
                <wp:docPr id="225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0" cy="457200"/>
                        </a:xfrm>
                        <a:prstGeom prst="roundRect">
                          <a:avLst>
                            <a:gd name="adj" fmla="val 16667"/>
                          </a:avLst>
                        </a:prstGeom>
                        <a:solidFill>
                          <a:srgbClr val="FFFFFF"/>
                        </a:solidFill>
                        <a:ln w="9525">
                          <a:solidFill>
                            <a:srgbClr val="000000"/>
                          </a:solidFill>
                          <a:round/>
                          <a:headEnd/>
                          <a:tailEnd/>
                        </a:ln>
                      </wps:spPr>
                      <wps:txbx>
                        <w:txbxContent>
                          <w:p w:rsidR="00914EC6" w:rsidRPr="008600FE" w:rsidRDefault="00914EC6" w:rsidP="003B0AF8">
                            <w:pPr>
                              <w:spacing w:after="0" w:line="240" w:lineRule="auto"/>
                              <w:contextualSpacing/>
                              <w:jc w:val="center"/>
                              <w:rPr>
                                <w:rFonts w:ascii="Times New Roman" w:hAnsi="Times New Roman" w:cs="Times New Roman"/>
                                <w:b/>
                                <w:sz w:val="20"/>
                                <w:lang w:val="kk-KZ"/>
                              </w:rPr>
                            </w:pPr>
                            <w:r w:rsidRPr="008600FE">
                              <w:rPr>
                                <w:rFonts w:ascii="Times New Roman" w:hAnsi="Times New Roman" w:cs="Times New Roman"/>
                                <w:b/>
                                <w:sz w:val="20"/>
                                <w:lang w:val="kk-KZ"/>
                              </w:rPr>
                              <w:t>Зам.дир. по лечеб.</w:t>
                            </w:r>
                            <w:r w:rsidRPr="008600FE">
                              <w:rPr>
                                <w:b/>
                                <w:sz w:val="20"/>
                                <w:lang w:val="kk-KZ"/>
                              </w:rPr>
                              <w:t xml:space="preserve"> </w:t>
                            </w:r>
                            <w:r w:rsidRPr="008600FE">
                              <w:rPr>
                                <w:rFonts w:ascii="Times New Roman" w:hAnsi="Times New Roman" w:cs="Times New Roman"/>
                                <w:b/>
                                <w:sz w:val="20"/>
                                <w:lang w:val="kk-KZ"/>
                              </w:rPr>
                              <w:t>работе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01168D5" id="AutoShape 4" o:spid="_x0000_s1101" style="position:absolute;left:0;text-align:left;margin-left:130pt;margin-top:11.45pt;width:92.5pt;height:3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">
                <v:textbox>
                  <w:txbxContent>
                    <w:p w:rsidR="007B7C9D" w:rsidRPr="008600FE" w:rsidRDefault="007B7C9D" w:rsidP="003B0AF8">
                      <w:pPr>
                        <w:spacing w:after="0" w:line="240" w:lineRule="auto"/>
                        <w:contextualSpacing/>
                        <w:jc w:val="center"/>
                        <w:rPr>
                          <w:rFonts w:ascii="Times New Roman" w:hAnsi="Times New Roman" w:cs="Times New Roman"/>
                          <w:b/>
                          <w:sz w:val="20"/>
                          <w:lang w:val="kk-KZ"/>
                        </w:rPr>
                      </w:pPr>
                      <w:r w:rsidRPr="008600FE">
                        <w:rPr>
                          <w:rFonts w:ascii="Times New Roman" w:hAnsi="Times New Roman" w:cs="Times New Roman"/>
                          <w:b/>
                          <w:sz w:val="20"/>
                          <w:lang w:val="kk-KZ"/>
                        </w:rPr>
                        <w:t>Зам.дир. по лечеб.</w:t>
                      </w:r>
                      <w:r w:rsidRPr="008600FE">
                        <w:rPr>
                          <w:b/>
                          <w:sz w:val="20"/>
                          <w:lang w:val="kk-KZ"/>
                        </w:rPr>
                        <w:t xml:space="preserve"> </w:t>
                      </w:r>
                      <w:r w:rsidRPr="008600FE">
                        <w:rPr>
                          <w:rFonts w:ascii="Times New Roman" w:hAnsi="Times New Roman" w:cs="Times New Roman"/>
                          <w:b/>
                          <w:sz w:val="20"/>
                          <w:lang w:val="kk-KZ"/>
                        </w:rPr>
                        <w:t>работе</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03968" behindDoc="0" locked="0" layoutInCell="1" allowOverlap="1" wp14:anchorId="2988EE63" wp14:editId="052E176C">
                <wp:simplePos x="0" y="0"/>
                <wp:positionH relativeFrom="column">
                  <wp:posOffset>5788025</wp:posOffset>
                </wp:positionH>
                <wp:positionV relativeFrom="paragraph">
                  <wp:posOffset>166370</wp:posOffset>
                </wp:positionV>
                <wp:extent cx="666750" cy="456565"/>
                <wp:effectExtent l="0" t="0" r="19050" b="19685"/>
                <wp:wrapNone/>
                <wp:docPr id="2253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56565"/>
                        </a:xfrm>
                        <a:prstGeom prst="roundRect">
                          <a:avLst>
                            <a:gd name="adj" fmla="val 16667"/>
                          </a:avLst>
                        </a:prstGeom>
                        <a:solidFill>
                          <a:srgbClr val="FFFFFF"/>
                        </a:solidFill>
                        <a:ln w="9525">
                          <a:solidFill>
                            <a:srgbClr val="000000"/>
                          </a:solidFill>
                          <a:round/>
                          <a:headEnd/>
                          <a:tailEnd/>
                        </a:ln>
                      </wps:spPr>
                      <wps:txbx>
                        <w:txbxContent>
                          <w:p w:rsidR="00914EC6" w:rsidRPr="008600FE" w:rsidRDefault="00914EC6" w:rsidP="003B0AF8">
                            <w:pPr>
                              <w:spacing w:after="0" w:line="240" w:lineRule="auto"/>
                              <w:ind w:hanging="142"/>
                              <w:contextualSpacing/>
                              <w:jc w:val="center"/>
                              <w:rPr>
                                <w:rFonts w:ascii="Times New Roman" w:hAnsi="Times New Roman" w:cs="Times New Roman"/>
                                <w:b/>
                                <w:sz w:val="20"/>
                                <w:lang w:val="kk-KZ"/>
                              </w:rPr>
                            </w:pPr>
                            <w:r w:rsidRPr="008600FE">
                              <w:rPr>
                                <w:rFonts w:ascii="Times New Roman" w:hAnsi="Times New Roman" w:cs="Times New Roman"/>
                                <w:b/>
                                <w:sz w:val="20"/>
                                <w:lang w:val="kk-KZ"/>
                              </w:rPr>
                              <w:t xml:space="preserve">Зам.дир. </w:t>
                            </w:r>
                          </w:p>
                          <w:p w:rsidR="00914EC6" w:rsidRPr="007E01FB" w:rsidRDefault="00914EC6" w:rsidP="003B0AF8">
                            <w:pPr>
                              <w:spacing w:after="0" w:line="240" w:lineRule="auto"/>
                              <w:ind w:hanging="142"/>
                              <w:contextualSpacing/>
                              <w:jc w:val="center"/>
                              <w:rPr>
                                <w:rFonts w:ascii="Times New Roman" w:hAnsi="Times New Roman" w:cs="Times New Roman"/>
                                <w:sz w:val="20"/>
                                <w:lang w:val="kk-KZ"/>
                              </w:rPr>
                            </w:pPr>
                            <w:r w:rsidRPr="008600FE">
                              <w:rPr>
                                <w:rFonts w:ascii="Times New Roman" w:hAnsi="Times New Roman" w:cs="Times New Roman"/>
                                <w:b/>
                                <w:sz w:val="20"/>
                                <w:lang w:val="kk-KZ"/>
                              </w:rPr>
                              <w:t>по АХЧ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2988EE63" id="AutoShape 12" o:spid="_x0000_s1102" style="position:absolute;left:0;text-align:left;margin-left:455.75pt;margin-top:13.1pt;width:52.5pt;height:35.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">
                <v:textbox>
                  <w:txbxContent>
                    <w:p w:rsidR="007B7C9D" w:rsidRPr="008600FE" w:rsidRDefault="007B7C9D" w:rsidP="003B0AF8">
                      <w:pPr>
                        <w:spacing w:after="0" w:line="240" w:lineRule="auto"/>
                        <w:ind w:hanging="142"/>
                        <w:contextualSpacing/>
                        <w:jc w:val="center"/>
                        <w:rPr>
                          <w:rFonts w:ascii="Times New Roman" w:hAnsi="Times New Roman" w:cs="Times New Roman"/>
                          <w:b/>
                          <w:sz w:val="20"/>
                          <w:lang w:val="kk-KZ"/>
                        </w:rPr>
                      </w:pPr>
                      <w:r w:rsidRPr="008600FE">
                        <w:rPr>
                          <w:rFonts w:ascii="Times New Roman" w:hAnsi="Times New Roman" w:cs="Times New Roman"/>
                          <w:b/>
                          <w:sz w:val="20"/>
                          <w:lang w:val="kk-KZ"/>
                        </w:rPr>
                        <w:t xml:space="preserve">Зам.дир. </w:t>
                      </w:r>
                    </w:p>
                    <w:p w:rsidR="007B7C9D" w:rsidRPr="007E01FB" w:rsidRDefault="007B7C9D" w:rsidP="003B0AF8">
                      <w:pPr>
                        <w:spacing w:after="0" w:line="240" w:lineRule="auto"/>
                        <w:ind w:hanging="142"/>
                        <w:contextualSpacing/>
                        <w:jc w:val="center"/>
                        <w:rPr>
                          <w:rFonts w:ascii="Times New Roman" w:hAnsi="Times New Roman" w:cs="Times New Roman"/>
                          <w:sz w:val="20"/>
                          <w:lang w:val="kk-KZ"/>
                        </w:rPr>
                      </w:pPr>
                      <w:r w:rsidRPr="008600FE">
                        <w:rPr>
                          <w:rFonts w:ascii="Times New Roman" w:hAnsi="Times New Roman" w:cs="Times New Roman"/>
                          <w:b/>
                          <w:sz w:val="20"/>
                          <w:lang w:val="kk-KZ"/>
                        </w:rPr>
                        <w:t>по АХЧ</w:t>
                      </w:r>
                    </w:p>
                  </w:txbxContent>
                </v:textbox>
              </v:roundrect>
            </w:pict>
          </mc:Fallback>
        </mc:AlternateContent>
      </w: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669504" behindDoc="0" locked="0" layoutInCell="1" allowOverlap="1" wp14:anchorId="54453A56" wp14:editId="7EDBE69B">
                <wp:simplePos x="0" y="0"/>
                <wp:positionH relativeFrom="column">
                  <wp:posOffset>-422910</wp:posOffset>
                </wp:positionH>
                <wp:positionV relativeFrom="paragraph">
                  <wp:posOffset>203673</wp:posOffset>
                </wp:positionV>
                <wp:extent cx="0" cy="4076065"/>
                <wp:effectExtent l="0" t="0" r="19050" b="19685"/>
                <wp:wrapNone/>
                <wp:docPr id="31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74FCE4" id="AutoShape 106" o:spid="_x0000_s1026" type="#_x0000_t32" style="position:absolute;margin-left:-33.3pt;margin-top:16.05pt;width:0;height:3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d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"/>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00896" behindDoc="0" locked="0" layoutInCell="1" allowOverlap="1" wp14:anchorId="552AC1B1" wp14:editId="64558707">
                <wp:simplePos x="0" y="0"/>
                <wp:positionH relativeFrom="column">
                  <wp:posOffset>4194810</wp:posOffset>
                </wp:positionH>
                <wp:positionV relativeFrom="paragraph">
                  <wp:posOffset>68580</wp:posOffset>
                </wp:positionV>
                <wp:extent cx="971550" cy="457200"/>
                <wp:effectExtent l="0" t="0" r="19050" b="19050"/>
                <wp:wrapNone/>
                <wp:docPr id="225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57200"/>
                        </a:xfrm>
                        <a:prstGeom prst="roundRect">
                          <a:avLst>
                            <a:gd name="adj" fmla="val 16667"/>
                          </a:avLst>
                        </a:prstGeom>
                        <a:solidFill>
                          <a:srgbClr val="FFFFFF"/>
                        </a:solidFill>
                        <a:ln w="9525">
                          <a:solidFill>
                            <a:srgbClr val="000000"/>
                          </a:solidFill>
                          <a:round/>
                          <a:headEnd/>
                          <a:tailEnd/>
                        </a:ln>
                      </wps:spPr>
                      <wps:txbx>
                        <w:txbxContent>
                          <w:p w:rsidR="00914EC6" w:rsidRPr="008600FE" w:rsidRDefault="00914EC6" w:rsidP="003B0AF8">
                            <w:pPr>
                              <w:spacing w:after="0" w:line="240" w:lineRule="auto"/>
                              <w:contextualSpacing/>
                              <w:jc w:val="center"/>
                              <w:rPr>
                                <w:rFonts w:ascii="Times New Roman" w:hAnsi="Times New Roman" w:cs="Times New Roman"/>
                                <w:b/>
                                <w:lang w:val="kk-KZ"/>
                              </w:rPr>
                            </w:pPr>
                            <w:r w:rsidRPr="008600FE">
                              <w:rPr>
                                <w:rFonts w:ascii="Times New Roman" w:hAnsi="Times New Roman" w:cs="Times New Roman"/>
                                <w:b/>
                                <w:lang w:val="kk-KZ"/>
                              </w:rPr>
                              <w:t>Зам.дир. по науке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52AC1B1" id="AutoShape 5" o:spid="_x0000_s1103" style="position:absolute;left:0;text-align:left;margin-left:330.3pt;margin-top:5.4pt;width:76.5pt;height:3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">
                <v:textbox>
                  <w:txbxContent>
                    <w:p w:rsidR="007B7C9D" w:rsidRPr="008600FE" w:rsidRDefault="007B7C9D" w:rsidP="003B0AF8">
                      <w:pPr>
                        <w:spacing w:after="0" w:line="240" w:lineRule="auto"/>
                        <w:contextualSpacing/>
                        <w:jc w:val="center"/>
                        <w:rPr>
                          <w:rFonts w:ascii="Times New Roman" w:hAnsi="Times New Roman" w:cs="Times New Roman"/>
                          <w:b/>
                          <w:lang w:val="kk-KZ"/>
                        </w:rPr>
                      </w:pPr>
                      <w:r w:rsidRPr="008600FE">
                        <w:rPr>
                          <w:rFonts w:ascii="Times New Roman" w:hAnsi="Times New Roman" w:cs="Times New Roman"/>
                          <w:b/>
                          <w:lang w:val="kk-KZ"/>
                        </w:rPr>
                        <w:t>Зам.дир. по науке</w:t>
                      </w:r>
                    </w:p>
                  </w:txbxContent>
                </v:textbox>
              </v:roundrect>
            </w:pict>
          </mc:Fallback>
        </mc:AlternateContent>
      </w: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610112" behindDoc="0" locked="0" layoutInCell="1" allowOverlap="1" wp14:anchorId="402A0EAE" wp14:editId="2881FBB5">
                <wp:simplePos x="0" y="0"/>
                <wp:positionH relativeFrom="column">
                  <wp:posOffset>2807524</wp:posOffset>
                </wp:positionH>
                <wp:positionV relativeFrom="paragraph">
                  <wp:posOffset>67054</wp:posOffset>
                </wp:positionV>
                <wp:extent cx="1388110" cy="2540"/>
                <wp:effectExtent l="38100" t="76200" r="21590" b="92710"/>
                <wp:wrapNone/>
                <wp:docPr id="2254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110" cy="25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E14F431" id="AutoShape 29" o:spid="_x0000_s1026" type="#_x0000_t32" style="position:absolute;margin-left:221.05pt;margin-top:5.3pt;width:109.3pt;height:.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">
                <v:stroke startarrow="block"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09088" behindDoc="0" locked="0" layoutInCell="1" allowOverlap="1" wp14:anchorId="1DA22812" wp14:editId="70E801CB">
                <wp:simplePos x="0" y="0"/>
                <wp:positionH relativeFrom="column">
                  <wp:posOffset>767080</wp:posOffset>
                </wp:positionH>
                <wp:positionV relativeFrom="paragraph">
                  <wp:posOffset>69025</wp:posOffset>
                </wp:positionV>
                <wp:extent cx="847725" cy="3810"/>
                <wp:effectExtent l="38100" t="76200" r="28575" b="91440"/>
                <wp:wrapNone/>
                <wp:docPr id="2254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8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62867F9" id="AutoShape 28" o:spid="_x0000_s1026" type="#_x0000_t32" style="position:absolute;margin-left:60.4pt;margin-top:5.45pt;width:66.75pt;height:.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">
                <v:stroke startarrow="block"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703296" behindDoc="0" locked="0" layoutInCell="1" allowOverlap="1" wp14:anchorId="0F99BEFC" wp14:editId="18409527">
                <wp:simplePos x="0" y="0"/>
                <wp:positionH relativeFrom="column">
                  <wp:posOffset>5613590</wp:posOffset>
                </wp:positionH>
                <wp:positionV relativeFrom="paragraph">
                  <wp:posOffset>125095</wp:posOffset>
                </wp:positionV>
                <wp:extent cx="165100" cy="0"/>
                <wp:effectExtent l="0" t="0" r="25400" b="19050"/>
                <wp:wrapNone/>
                <wp:docPr id="22542"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CB44C01" id="AutoShape 141" o:spid="_x0000_s1026" type="#_x0000_t32" style="position:absolute;margin-left:442pt;margin-top:9.85pt;width:13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ixIgIAAEA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"/>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702272" behindDoc="0" locked="0" layoutInCell="1" allowOverlap="1" wp14:anchorId="00A6B736" wp14:editId="16CF5562">
                <wp:simplePos x="0" y="0"/>
                <wp:positionH relativeFrom="column">
                  <wp:posOffset>5595620</wp:posOffset>
                </wp:positionH>
                <wp:positionV relativeFrom="paragraph">
                  <wp:posOffset>113030</wp:posOffset>
                </wp:positionV>
                <wp:extent cx="14605" cy="2550160"/>
                <wp:effectExtent l="0" t="0" r="23495" b="21590"/>
                <wp:wrapNone/>
                <wp:docPr id="22543"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255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19D52E8" id="AutoShape 140" o:spid="_x0000_s1026" type="#_x0000_t32" style="position:absolute;margin-left:440.6pt;margin-top:8.9pt;width:1.15pt;height:20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"/>
            </w:pict>
          </mc:Fallback>
        </mc:AlternateContent>
      </w:r>
    </w:p>
    <w:p w:rsidR="003B0AF8" w:rsidRPr="0081593E" w:rsidRDefault="003B0AF8" w:rsidP="003B0AF8">
      <w:pPr>
        <w:tabs>
          <w:tab w:val="left" w:pos="1752"/>
        </w:tabs>
        <w:spacing w:after="0" w:line="240" w:lineRule="auto"/>
        <w:jc w:val="both"/>
        <w:rPr>
          <w:rFonts w:ascii="Times New Roman" w:hAnsi="Times New Roman" w:cs="Times New Roman"/>
          <w:sz w:val="24"/>
          <w:lang w:val="kk-KZ"/>
        </w:rPr>
      </w:pPr>
      <w:r w:rsidRPr="0081593E">
        <w:rPr>
          <w:rFonts w:ascii="Times New Roman" w:hAnsi="Times New Roman" w:cs="Times New Roman"/>
          <w:sz w:val="24"/>
          <w:lang w:val="kk-KZ"/>
        </w:rPr>
        <w:tab/>
      </w: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717632" behindDoc="0" locked="0" layoutInCell="1" allowOverlap="1" wp14:anchorId="2B0B3E03" wp14:editId="6956BAEA">
                <wp:simplePos x="0" y="0"/>
                <wp:positionH relativeFrom="column">
                  <wp:posOffset>1652905</wp:posOffset>
                </wp:positionH>
                <wp:positionV relativeFrom="paragraph">
                  <wp:posOffset>139065</wp:posOffset>
                </wp:positionV>
                <wp:extent cx="0" cy="688340"/>
                <wp:effectExtent l="0" t="0" r="19050" b="16510"/>
                <wp:wrapNone/>
                <wp:docPr id="21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B3B5950" id="AutoShape 129" o:spid="_x0000_s1026" type="#_x0000_t32" style="position:absolute;margin-left:130.15pt;margin-top:10.95pt;width:0;height:5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g0IQIAAD4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"/>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34688" behindDoc="0" locked="0" layoutInCell="1" allowOverlap="1" wp14:anchorId="3F4D7F95" wp14:editId="1B244DD3">
                <wp:simplePos x="0" y="0"/>
                <wp:positionH relativeFrom="column">
                  <wp:posOffset>3530600</wp:posOffset>
                </wp:positionH>
                <wp:positionV relativeFrom="paragraph">
                  <wp:posOffset>155765</wp:posOffset>
                </wp:positionV>
                <wp:extent cx="0" cy="214819"/>
                <wp:effectExtent l="76200" t="0" r="57150" b="52070"/>
                <wp:wrapNone/>
                <wp:docPr id="30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8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6617F62" id="AutoShape 82" o:spid="_x0000_s1026" type="#_x0000_t32" style="position:absolute;margin-left:278pt;margin-top:12.25pt;width:0;height:16.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dR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17280" behindDoc="0" locked="0" layoutInCell="1" allowOverlap="1" wp14:anchorId="5ACA5132" wp14:editId="1E99D830">
                <wp:simplePos x="0" y="0"/>
                <wp:positionH relativeFrom="column">
                  <wp:posOffset>2221164</wp:posOffset>
                </wp:positionH>
                <wp:positionV relativeFrom="paragraph">
                  <wp:posOffset>144780</wp:posOffset>
                </wp:positionV>
                <wp:extent cx="0" cy="212725"/>
                <wp:effectExtent l="76200" t="0" r="57150" b="53975"/>
                <wp:wrapNone/>
                <wp:docPr id="30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F6E30A7" id="AutoShape 72" o:spid="_x0000_s1026" type="#_x0000_t32" style="position:absolute;margin-left:174.9pt;margin-top:11.4pt;width:0;height:16.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45952" behindDoc="0" locked="0" layoutInCell="1" allowOverlap="1" wp14:anchorId="0F0767EE" wp14:editId="2A2ADBAC">
                <wp:simplePos x="0" y="0"/>
                <wp:positionH relativeFrom="column">
                  <wp:posOffset>4680585</wp:posOffset>
                </wp:positionH>
                <wp:positionV relativeFrom="paragraph">
                  <wp:posOffset>3175</wp:posOffset>
                </wp:positionV>
                <wp:extent cx="0" cy="212725"/>
                <wp:effectExtent l="76200" t="0" r="57150" b="53975"/>
                <wp:wrapNone/>
                <wp:docPr id="2254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77E4945" id="AutoShape 88" o:spid="_x0000_s1026" type="#_x0000_t32" style="position:absolute;margin-left:368.55pt;margin-top:.25pt;width:0;height:1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96128" behindDoc="0" locked="0" layoutInCell="1" allowOverlap="1" wp14:anchorId="493A1087" wp14:editId="5398E9FA">
                <wp:simplePos x="0" y="0"/>
                <wp:positionH relativeFrom="column">
                  <wp:posOffset>5776595</wp:posOffset>
                </wp:positionH>
                <wp:positionV relativeFrom="paragraph">
                  <wp:posOffset>19050</wp:posOffset>
                </wp:positionV>
                <wp:extent cx="666750" cy="468630"/>
                <wp:effectExtent l="0" t="0" r="19050" b="26670"/>
                <wp:wrapNone/>
                <wp:docPr id="2254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68630"/>
                        </a:xfrm>
                        <a:prstGeom prst="roundRect">
                          <a:avLst>
                            <a:gd name="adj" fmla="val 16667"/>
                          </a:avLst>
                        </a:prstGeom>
                        <a:solidFill>
                          <a:srgbClr val="FFFFFF"/>
                        </a:solidFill>
                        <a:ln w="9525">
                          <a:solidFill>
                            <a:srgbClr val="000000"/>
                          </a:solidFill>
                          <a:round/>
                          <a:headEnd/>
                          <a:tailEnd/>
                        </a:ln>
                      </wps:spPr>
                      <wps:txbx>
                        <w:txbxContent>
                          <w:p w:rsidR="00914EC6" w:rsidRDefault="00914EC6" w:rsidP="003B0AF8">
                            <w:pPr>
                              <w:spacing w:after="0" w:line="240" w:lineRule="auto"/>
                              <w:ind w:left="-142" w:right="-157"/>
                              <w:contextualSpacing/>
                              <w:jc w:val="center"/>
                              <w:rPr>
                                <w:rFonts w:ascii="Times New Roman" w:hAnsi="Times New Roman" w:cs="Times New Roman"/>
                                <w:b/>
                                <w:sz w:val="20"/>
                                <w:lang w:val="kk-KZ"/>
                              </w:rPr>
                            </w:pPr>
                            <w:r>
                              <w:rPr>
                                <w:rFonts w:ascii="Times New Roman" w:hAnsi="Times New Roman" w:cs="Times New Roman"/>
                                <w:b/>
                                <w:sz w:val="20"/>
                                <w:lang w:val="kk-KZ"/>
                              </w:rPr>
                              <w:t>Инжен. –</w:t>
                            </w:r>
                          </w:p>
                          <w:p w:rsidR="00914EC6" w:rsidRDefault="00914EC6" w:rsidP="003B0AF8">
                            <w:pPr>
                              <w:spacing w:after="0" w:line="240" w:lineRule="auto"/>
                              <w:ind w:left="-142" w:right="-157"/>
                              <w:contextualSpacing/>
                              <w:jc w:val="center"/>
                              <w:rPr>
                                <w:rFonts w:ascii="Times New Roman" w:hAnsi="Times New Roman" w:cs="Times New Roman"/>
                                <w:b/>
                                <w:sz w:val="20"/>
                                <w:lang w:val="kk-KZ"/>
                              </w:rPr>
                            </w:pPr>
                            <w:r>
                              <w:rPr>
                                <w:rFonts w:ascii="Times New Roman" w:hAnsi="Times New Roman" w:cs="Times New Roman"/>
                                <w:b/>
                                <w:sz w:val="20"/>
                                <w:lang w:val="kk-KZ"/>
                              </w:rPr>
                              <w:t>Электрик</w:t>
                            </w:r>
                          </w:p>
                          <w:p w:rsidR="00914EC6" w:rsidRPr="0054625B" w:rsidRDefault="00914EC6" w:rsidP="003B0AF8">
                            <w:pPr>
                              <w:spacing w:after="0" w:line="240" w:lineRule="auto"/>
                              <w:ind w:left="-142" w:right="-157"/>
                              <w:contextualSpacing/>
                              <w:jc w:val="center"/>
                              <w:rPr>
                                <w:rFonts w:ascii="Times New Roman" w:hAnsi="Times New Roman" w:cs="Times New Roman"/>
                                <w:b/>
                                <w:sz w:val="8"/>
                                <w:lang w:val="kk-KZ"/>
                              </w:rPr>
                            </w:pPr>
                          </w:p>
                          <w:p w:rsidR="00914EC6" w:rsidRPr="007E01FB" w:rsidRDefault="00914EC6" w:rsidP="003B0AF8">
                            <w:pPr>
                              <w:spacing w:after="0" w:line="240" w:lineRule="auto"/>
                              <w:ind w:left="-142" w:right="-157"/>
                              <w:contextualSpacing/>
                              <w:jc w:val="center"/>
                              <w:rPr>
                                <w:rFonts w:ascii="Times New Roman" w:hAnsi="Times New Roman" w:cs="Times New Roman"/>
                                <w:sz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93A1087" id="AutoShape 135" o:spid="_x0000_s1104" style="position:absolute;left:0;text-align:left;margin-left:454.85pt;margin-top:1.5pt;width:52.5pt;height:3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">
                <v:textbox>
                  <w:txbxContent>
                    <w:p w:rsidR="007B7C9D" w:rsidRDefault="007B7C9D" w:rsidP="003B0AF8">
                      <w:pPr>
                        <w:spacing w:after="0" w:line="240" w:lineRule="auto"/>
                        <w:ind w:left="-142" w:right="-157"/>
                        <w:contextualSpacing/>
                        <w:jc w:val="center"/>
                        <w:rPr>
                          <w:rFonts w:ascii="Times New Roman" w:hAnsi="Times New Roman" w:cs="Times New Roman"/>
                          <w:b/>
                          <w:sz w:val="20"/>
                          <w:lang w:val="kk-KZ"/>
                        </w:rPr>
                      </w:pPr>
                      <w:r>
                        <w:rPr>
                          <w:rFonts w:ascii="Times New Roman" w:hAnsi="Times New Roman" w:cs="Times New Roman"/>
                          <w:b/>
                          <w:sz w:val="20"/>
                          <w:lang w:val="kk-KZ"/>
                        </w:rPr>
                        <w:t>Инжен. –</w:t>
                      </w:r>
                    </w:p>
                    <w:p w:rsidR="007B7C9D" w:rsidRDefault="007B7C9D" w:rsidP="003B0AF8">
                      <w:pPr>
                        <w:spacing w:after="0" w:line="240" w:lineRule="auto"/>
                        <w:ind w:left="-142" w:right="-157"/>
                        <w:contextualSpacing/>
                        <w:jc w:val="center"/>
                        <w:rPr>
                          <w:rFonts w:ascii="Times New Roman" w:hAnsi="Times New Roman" w:cs="Times New Roman"/>
                          <w:b/>
                          <w:sz w:val="20"/>
                          <w:lang w:val="kk-KZ"/>
                        </w:rPr>
                      </w:pPr>
                      <w:r>
                        <w:rPr>
                          <w:rFonts w:ascii="Times New Roman" w:hAnsi="Times New Roman" w:cs="Times New Roman"/>
                          <w:b/>
                          <w:sz w:val="20"/>
                          <w:lang w:val="kk-KZ"/>
                        </w:rPr>
                        <w:t>Электрик</w:t>
                      </w:r>
                    </w:p>
                    <w:p w:rsidR="007B7C9D" w:rsidRPr="0054625B" w:rsidRDefault="007B7C9D" w:rsidP="003B0AF8">
                      <w:pPr>
                        <w:spacing w:after="0" w:line="240" w:lineRule="auto"/>
                        <w:ind w:left="-142" w:right="-157"/>
                        <w:contextualSpacing/>
                        <w:jc w:val="center"/>
                        <w:rPr>
                          <w:rFonts w:ascii="Times New Roman" w:hAnsi="Times New Roman" w:cs="Times New Roman"/>
                          <w:b/>
                          <w:sz w:val="8"/>
                          <w:lang w:val="kk-KZ"/>
                        </w:rPr>
                      </w:pPr>
                    </w:p>
                    <w:p w:rsidR="007B7C9D" w:rsidRPr="007E01FB" w:rsidRDefault="007B7C9D" w:rsidP="003B0AF8">
                      <w:pPr>
                        <w:spacing w:after="0" w:line="240" w:lineRule="auto"/>
                        <w:ind w:left="-142" w:right="-157"/>
                        <w:contextualSpacing/>
                        <w:jc w:val="center"/>
                        <w:rPr>
                          <w:rFonts w:ascii="Times New Roman" w:hAnsi="Times New Roman" w:cs="Times New Roman"/>
                          <w:sz w:val="20"/>
                          <w:lang w:val="kk-KZ"/>
                        </w:rPr>
                      </w:pP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706368" behindDoc="0" locked="0" layoutInCell="1" allowOverlap="1" wp14:anchorId="2C54FAFB" wp14:editId="532D3CE2">
                <wp:simplePos x="0" y="0"/>
                <wp:positionH relativeFrom="column">
                  <wp:posOffset>5629275</wp:posOffset>
                </wp:positionH>
                <wp:positionV relativeFrom="paragraph">
                  <wp:posOffset>264160</wp:posOffset>
                </wp:positionV>
                <wp:extent cx="161925" cy="635"/>
                <wp:effectExtent l="0" t="76200" r="28575" b="94615"/>
                <wp:wrapNone/>
                <wp:docPr id="22546"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369112C" id="AutoShape 145" o:spid="_x0000_s1026" type="#_x0000_t32" style="position:absolute;margin-left:443.25pt;margin-top:20.8pt;width:12.7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0NOQIAAGQ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">
                <v:stroke endarrow="block"/>
              </v:shape>
            </w:pict>
          </mc:Fallback>
        </mc:AlternateContent>
      </w: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602944" behindDoc="0" locked="0" layoutInCell="1" allowOverlap="1" wp14:anchorId="098591CE" wp14:editId="64374E4C">
                <wp:simplePos x="0" y="0"/>
                <wp:positionH relativeFrom="column">
                  <wp:posOffset>8970645</wp:posOffset>
                </wp:positionH>
                <wp:positionV relativeFrom="paragraph">
                  <wp:posOffset>122555</wp:posOffset>
                </wp:positionV>
                <wp:extent cx="762000" cy="424815"/>
                <wp:effectExtent l="0" t="0" r="19050" b="13335"/>
                <wp:wrapNone/>
                <wp:docPr id="2254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24815"/>
                        </a:xfrm>
                        <a:prstGeom prst="roundRect">
                          <a:avLst>
                            <a:gd name="adj" fmla="val 16667"/>
                          </a:avLst>
                        </a:prstGeom>
                        <a:solidFill>
                          <a:srgbClr val="FFFFFF"/>
                        </a:solidFill>
                        <a:ln w="9525">
                          <a:solidFill>
                            <a:srgbClr val="000000"/>
                          </a:solidFill>
                          <a:round/>
                          <a:headEnd/>
                          <a:tailEnd/>
                        </a:ln>
                      </wps:spPr>
                      <wps:txbx>
                        <w:txbxContent>
                          <w:p w:rsidR="00914EC6" w:rsidRPr="000C3658" w:rsidRDefault="00914EC6"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Секр. – делопр.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98591CE" id="AutoShape 11" o:spid="_x0000_s1105" style="position:absolute;left:0;text-align:left;margin-left:706.35pt;margin-top:9.65pt;width:60pt;height:33.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">
                <v:textbox>
                  <w:txbxContent>
                    <w:p w:rsidR="007B7C9D" w:rsidRPr="000C3658" w:rsidRDefault="007B7C9D" w:rsidP="003B0AF8">
                      <w:pPr>
                        <w:spacing w:after="0" w:line="240" w:lineRule="auto"/>
                        <w:contextualSpacing/>
                        <w:jc w:val="center"/>
                        <w:rPr>
                          <w:rFonts w:ascii="Times New Roman" w:hAnsi="Times New Roman" w:cs="Times New Roman"/>
                          <w:b/>
                          <w:sz w:val="20"/>
                          <w:lang w:val="kk-KZ"/>
                        </w:rPr>
                      </w:pPr>
                      <w:r>
                        <w:rPr>
                          <w:rFonts w:ascii="Times New Roman" w:hAnsi="Times New Roman" w:cs="Times New Roman"/>
                          <w:b/>
                          <w:sz w:val="20"/>
                          <w:lang w:val="kk-KZ"/>
                        </w:rPr>
                        <w:t>Секр. – делопр.</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46976" behindDoc="0" locked="0" layoutInCell="1" allowOverlap="1" wp14:anchorId="38C397DF" wp14:editId="42A60CD2">
                <wp:simplePos x="0" y="0"/>
                <wp:positionH relativeFrom="column">
                  <wp:posOffset>4191635</wp:posOffset>
                </wp:positionH>
                <wp:positionV relativeFrom="paragraph">
                  <wp:posOffset>33655</wp:posOffset>
                </wp:positionV>
                <wp:extent cx="971550" cy="468630"/>
                <wp:effectExtent l="0" t="0" r="19050" b="26670"/>
                <wp:wrapNone/>
                <wp:docPr id="31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68630"/>
                        </a:xfrm>
                        <a:prstGeom prst="roundRect">
                          <a:avLst>
                            <a:gd name="adj" fmla="val 16667"/>
                          </a:avLst>
                        </a:prstGeom>
                        <a:solidFill>
                          <a:srgbClr val="FFFFFF"/>
                        </a:solidFill>
                        <a:ln w="9525">
                          <a:solidFill>
                            <a:srgbClr val="000000"/>
                          </a:solidFill>
                          <a:round/>
                          <a:headEnd/>
                          <a:tailEnd/>
                        </a:ln>
                      </wps:spPr>
                      <wps:txbx>
                        <w:txbxContent>
                          <w:p w:rsidR="00914EC6" w:rsidRPr="00CE22A6" w:rsidRDefault="00914EC6" w:rsidP="003B0AF8">
                            <w:pPr>
                              <w:spacing w:after="0" w:line="240" w:lineRule="auto"/>
                              <w:contextualSpacing/>
                              <w:jc w:val="center"/>
                              <w:rPr>
                                <w:rFonts w:ascii="Times New Roman" w:hAnsi="Times New Roman" w:cs="Times New Roman"/>
                                <w:b/>
                                <w:sz w:val="20"/>
                                <w:lang w:val="kk-KZ"/>
                              </w:rPr>
                            </w:pPr>
                            <w:r w:rsidRPr="00CE22A6">
                              <w:rPr>
                                <w:rFonts w:ascii="Times New Roman" w:hAnsi="Times New Roman" w:cs="Times New Roman"/>
                                <w:b/>
                                <w:sz w:val="20"/>
                                <w:lang w:val="kk-KZ"/>
                              </w:rPr>
                              <w:t>Научные сотрудники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8C397DF" id="AutoShape 89" o:spid="_x0000_s1106" style="position:absolute;left:0;text-align:left;margin-left:330.05pt;margin-top:2.65pt;width:76.5pt;height:3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pNOwIAAHU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">
                <v:textbox>
                  <w:txbxContent>
                    <w:p w:rsidR="007B7C9D" w:rsidRPr="00CE22A6" w:rsidRDefault="007B7C9D" w:rsidP="003B0AF8">
                      <w:pPr>
                        <w:spacing w:after="0" w:line="240" w:lineRule="auto"/>
                        <w:contextualSpacing/>
                        <w:jc w:val="center"/>
                        <w:rPr>
                          <w:rFonts w:ascii="Times New Roman" w:hAnsi="Times New Roman" w:cs="Times New Roman"/>
                          <w:b/>
                          <w:sz w:val="20"/>
                          <w:lang w:val="kk-KZ"/>
                        </w:rPr>
                      </w:pPr>
                      <w:r w:rsidRPr="00CE22A6">
                        <w:rPr>
                          <w:rFonts w:ascii="Times New Roman" w:hAnsi="Times New Roman" w:cs="Times New Roman"/>
                          <w:b/>
                          <w:sz w:val="20"/>
                          <w:lang w:val="kk-KZ"/>
                        </w:rPr>
                        <w:t>Научные сотрудники</w:t>
                      </w:r>
                    </w:p>
                  </w:txbxContent>
                </v:textbox>
              </v:roundrect>
            </w:pict>
          </mc:Fallback>
        </mc:AlternateContent>
      </w: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601920" behindDoc="0" locked="0" layoutInCell="1" allowOverlap="1" wp14:anchorId="7746A0B6" wp14:editId="6B9070CF">
                <wp:simplePos x="0" y="0"/>
                <wp:positionH relativeFrom="column">
                  <wp:posOffset>3022600</wp:posOffset>
                </wp:positionH>
                <wp:positionV relativeFrom="paragraph">
                  <wp:posOffset>87630</wp:posOffset>
                </wp:positionV>
                <wp:extent cx="971550" cy="468630"/>
                <wp:effectExtent l="0" t="0" r="19050" b="26670"/>
                <wp:wrapNone/>
                <wp:docPr id="3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68630"/>
                        </a:xfrm>
                        <a:prstGeom prst="roundRect">
                          <a:avLst>
                            <a:gd name="adj" fmla="val 16667"/>
                          </a:avLst>
                        </a:prstGeom>
                        <a:solidFill>
                          <a:srgbClr val="FFFFFF"/>
                        </a:solidFill>
                        <a:ln w="9525">
                          <a:solidFill>
                            <a:srgbClr val="000000"/>
                          </a:solidFill>
                          <a:round/>
                          <a:headEnd/>
                          <a:tailEnd/>
                        </a:ln>
                      </wps:spPr>
                      <wps:txbx>
                        <w:txbxContent>
                          <w:p w:rsidR="00914EC6" w:rsidRPr="00CE22A6" w:rsidRDefault="00914EC6" w:rsidP="003B0AF8">
                            <w:pPr>
                              <w:spacing w:after="0" w:line="240" w:lineRule="auto"/>
                              <w:contextualSpacing/>
                              <w:jc w:val="center"/>
                              <w:rPr>
                                <w:rFonts w:ascii="Times New Roman" w:hAnsi="Times New Roman" w:cs="Times New Roman"/>
                                <w:b/>
                                <w:sz w:val="20"/>
                                <w:lang w:val="kk-KZ"/>
                              </w:rPr>
                            </w:pPr>
                            <w:r w:rsidRPr="00CE22A6">
                              <w:rPr>
                                <w:rFonts w:ascii="Times New Roman" w:hAnsi="Times New Roman" w:cs="Times New Roman"/>
                                <w:b/>
                                <w:sz w:val="20"/>
                                <w:lang w:val="kk-KZ"/>
                              </w:rPr>
                              <w:t>Главная медсестра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7746A0B6" id="AutoShape 7" o:spid="_x0000_s1107" style="position:absolute;left:0;text-align:left;margin-left:238pt;margin-top:6.9pt;width:76.5pt;height:36.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">
                <v:textbox>
                  <w:txbxContent>
                    <w:p w:rsidR="007B7C9D" w:rsidRPr="00CE22A6" w:rsidRDefault="007B7C9D" w:rsidP="003B0AF8">
                      <w:pPr>
                        <w:spacing w:after="0" w:line="240" w:lineRule="auto"/>
                        <w:contextualSpacing/>
                        <w:jc w:val="center"/>
                        <w:rPr>
                          <w:rFonts w:ascii="Times New Roman" w:hAnsi="Times New Roman" w:cs="Times New Roman"/>
                          <w:b/>
                          <w:sz w:val="20"/>
                          <w:lang w:val="kk-KZ"/>
                        </w:rPr>
                      </w:pPr>
                      <w:r w:rsidRPr="00CE22A6">
                        <w:rPr>
                          <w:rFonts w:ascii="Times New Roman" w:hAnsi="Times New Roman" w:cs="Times New Roman"/>
                          <w:b/>
                          <w:sz w:val="20"/>
                          <w:lang w:val="kk-KZ"/>
                        </w:rPr>
                        <w:t>Главная медсестра</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12160" behindDoc="0" locked="0" layoutInCell="1" allowOverlap="1" wp14:anchorId="1F44976F" wp14:editId="257235E6">
                <wp:simplePos x="0" y="0"/>
                <wp:positionH relativeFrom="column">
                  <wp:posOffset>1757680</wp:posOffset>
                </wp:positionH>
                <wp:positionV relativeFrom="paragraph">
                  <wp:posOffset>60325</wp:posOffset>
                </wp:positionV>
                <wp:extent cx="908685" cy="468630"/>
                <wp:effectExtent l="0" t="0" r="24765" b="26670"/>
                <wp:wrapNone/>
                <wp:docPr id="31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46863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Заведующие отделений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F44976F" id="AutoShape 66" o:spid="_x0000_s1108" style="position:absolute;left:0;text-align:left;margin-left:138.4pt;margin-top:4.75pt;width:71.55pt;height:36.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">
                <v:textbox>
                  <w:txbxContent>
                    <w:p w:rsidR="007B7C9D" w:rsidRPr="00D01C88" w:rsidRDefault="007B7C9D" w:rsidP="003B0AF8">
                      <w:pPr>
                        <w:spacing w:after="0" w:line="240" w:lineRule="auto"/>
                        <w:ind w:left="-142"/>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Заведующие отделений</w:t>
                      </w:r>
                    </w:p>
                  </w:txbxContent>
                </v:textbox>
              </v:roundrect>
            </w:pict>
          </mc:Fallback>
        </mc:AlternateContent>
      </w: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698176" behindDoc="0" locked="0" layoutInCell="1" allowOverlap="1" wp14:anchorId="298A715A" wp14:editId="3F2B5765">
                <wp:simplePos x="0" y="0"/>
                <wp:positionH relativeFrom="column">
                  <wp:posOffset>5782310</wp:posOffset>
                </wp:positionH>
                <wp:positionV relativeFrom="paragraph">
                  <wp:posOffset>71755</wp:posOffset>
                </wp:positionV>
                <wp:extent cx="666750" cy="339725"/>
                <wp:effectExtent l="0" t="0" r="19050" b="22225"/>
                <wp:wrapNone/>
                <wp:docPr id="2254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9725"/>
                        </a:xfrm>
                        <a:prstGeom prst="roundRect">
                          <a:avLst>
                            <a:gd name="adj" fmla="val 16667"/>
                          </a:avLst>
                        </a:prstGeom>
                        <a:solidFill>
                          <a:srgbClr val="FFFFFF"/>
                        </a:solidFill>
                        <a:ln w="9525">
                          <a:solidFill>
                            <a:srgbClr val="000000"/>
                          </a:solidFill>
                          <a:round/>
                          <a:headEnd/>
                          <a:tailEnd/>
                        </a:ln>
                      </wps:spPr>
                      <wps:txbx>
                        <w:txbxContent>
                          <w:p w:rsidR="00914EC6" w:rsidRPr="007E01FB" w:rsidRDefault="00914EC6" w:rsidP="003B0AF8">
                            <w:pPr>
                              <w:spacing w:after="0" w:line="240" w:lineRule="auto"/>
                              <w:ind w:left="-142" w:right="-157"/>
                              <w:contextualSpacing/>
                              <w:jc w:val="center"/>
                              <w:rPr>
                                <w:rFonts w:ascii="Times New Roman" w:hAnsi="Times New Roman" w:cs="Times New Roman"/>
                                <w:sz w:val="20"/>
                                <w:lang w:val="kk-KZ"/>
                              </w:rPr>
                            </w:pPr>
                            <w:r>
                              <w:rPr>
                                <w:rFonts w:ascii="Times New Roman" w:hAnsi="Times New Roman" w:cs="Times New Roman"/>
                                <w:b/>
                                <w:sz w:val="20"/>
                                <w:lang w:val="kk-KZ"/>
                              </w:rPr>
                              <w:t>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298A715A" id="AutoShape 136" o:spid="_x0000_s1109" style="position:absolute;left:0;text-align:left;margin-left:455.3pt;margin-top:5.65pt;width:52.5pt;height:2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">
                <v:textbox>
                  <w:txbxContent>
                    <w:p w:rsidR="007B7C9D" w:rsidRPr="007E01FB" w:rsidRDefault="007B7C9D" w:rsidP="003B0AF8">
                      <w:pPr>
                        <w:spacing w:after="0" w:line="240" w:lineRule="auto"/>
                        <w:ind w:left="-142" w:right="-157"/>
                        <w:contextualSpacing/>
                        <w:jc w:val="center"/>
                        <w:rPr>
                          <w:rFonts w:ascii="Times New Roman" w:hAnsi="Times New Roman" w:cs="Times New Roman"/>
                          <w:sz w:val="20"/>
                          <w:lang w:val="kk-KZ"/>
                        </w:rPr>
                      </w:pPr>
                      <w:r>
                        <w:rPr>
                          <w:rFonts w:ascii="Times New Roman" w:hAnsi="Times New Roman" w:cs="Times New Roman"/>
                          <w:b/>
                          <w:sz w:val="20"/>
                          <w:lang w:val="kk-KZ"/>
                        </w:rPr>
                        <w:t>Водитель</w:t>
                      </w:r>
                    </w:p>
                  </w:txbxContent>
                </v:textbox>
              </v:roundrect>
            </w:pict>
          </mc:Fallback>
        </mc:AlternateContent>
      </w:r>
    </w:p>
    <w:p w:rsidR="003B0AF8" w:rsidRPr="0081593E" w:rsidRDefault="003E2653"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711488" behindDoc="0" locked="0" layoutInCell="1" allowOverlap="1" wp14:anchorId="7CC4A564" wp14:editId="1F09D628">
                <wp:simplePos x="0" y="0"/>
                <wp:positionH relativeFrom="column">
                  <wp:posOffset>2816860</wp:posOffset>
                </wp:positionH>
                <wp:positionV relativeFrom="paragraph">
                  <wp:posOffset>92075</wp:posOffset>
                </wp:positionV>
                <wp:extent cx="213360" cy="0"/>
                <wp:effectExtent l="0" t="0" r="15240" b="19050"/>
                <wp:wrapNone/>
                <wp:docPr id="2254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3176A6" id="AutoShape 152" o:spid="_x0000_s1026" type="#_x0000_t32" style="position:absolute;margin-left:221.8pt;margin-top:7.25pt;width:16.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uY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"/>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16608" behindDoc="0" locked="0" layoutInCell="1" allowOverlap="1" wp14:anchorId="57697480" wp14:editId="03A746A5">
                <wp:simplePos x="0" y="0"/>
                <wp:positionH relativeFrom="column">
                  <wp:posOffset>1539949</wp:posOffset>
                </wp:positionH>
                <wp:positionV relativeFrom="paragraph">
                  <wp:posOffset>91820</wp:posOffset>
                </wp:positionV>
                <wp:extent cx="120650" cy="264160"/>
                <wp:effectExtent l="38100" t="0" r="31750" b="59690"/>
                <wp:wrapNone/>
                <wp:docPr id="21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177A02" id="AutoShape 146" o:spid="_x0000_s1026" type="#_x0000_t32" style="position:absolute;margin-left:121.25pt;margin-top:7.25pt;width:9.5pt;height:20.8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11136" behindDoc="0" locked="0" layoutInCell="1" allowOverlap="1" wp14:anchorId="434DC9E2" wp14:editId="1A46C7CF">
                <wp:simplePos x="0" y="0"/>
                <wp:positionH relativeFrom="column">
                  <wp:posOffset>2839085</wp:posOffset>
                </wp:positionH>
                <wp:positionV relativeFrom="paragraph">
                  <wp:posOffset>75887</wp:posOffset>
                </wp:positionV>
                <wp:extent cx="10160" cy="2048510"/>
                <wp:effectExtent l="0" t="0" r="27940" b="27940"/>
                <wp:wrapNone/>
                <wp:docPr id="3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048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EF03A47" id="AutoShape 35" o:spid="_x0000_s1026" type="#_x0000_t32" style="position:absolute;margin-left:223.55pt;margin-top:6pt;width:.8pt;height:161.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d3JQIAAEI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"/>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09440" behindDoc="0" locked="0" layoutInCell="1" allowOverlap="1" wp14:anchorId="286C0879" wp14:editId="538DCD3E">
                <wp:simplePos x="0" y="0"/>
                <wp:positionH relativeFrom="column">
                  <wp:posOffset>4699000</wp:posOffset>
                </wp:positionH>
                <wp:positionV relativeFrom="paragraph">
                  <wp:posOffset>12065</wp:posOffset>
                </wp:positionV>
                <wp:extent cx="0" cy="212725"/>
                <wp:effectExtent l="76200" t="0" r="57150" b="53975"/>
                <wp:wrapNone/>
                <wp:docPr id="2255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D84A63C" id="AutoShape 149" o:spid="_x0000_s1026" type="#_x0000_t32" style="position:absolute;margin-left:370pt;margin-top:.95pt;width:0;height:1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08416" behindDoc="0" locked="0" layoutInCell="1" allowOverlap="1" wp14:anchorId="0207A1B6" wp14:editId="79D382F4">
                <wp:simplePos x="0" y="0"/>
                <wp:positionH relativeFrom="column">
                  <wp:posOffset>5621655</wp:posOffset>
                </wp:positionH>
                <wp:positionV relativeFrom="paragraph">
                  <wp:posOffset>88265</wp:posOffset>
                </wp:positionV>
                <wp:extent cx="161925" cy="635"/>
                <wp:effectExtent l="0" t="76200" r="28575" b="94615"/>
                <wp:wrapNone/>
                <wp:docPr id="2255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B2A690D" id="AutoShape 147" o:spid="_x0000_s1026" type="#_x0000_t32" style="position:absolute;margin-left:442.65pt;margin-top:6.95pt;width:12.7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">
                <v:stroke endarrow="block"/>
              </v:shape>
            </w:pict>
          </mc:Fallback>
        </mc:AlternateContent>
      </w: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614208" behindDoc="0" locked="0" layoutInCell="1" allowOverlap="1" wp14:anchorId="4253C18E" wp14:editId="2235392F">
                <wp:simplePos x="0" y="0"/>
                <wp:positionH relativeFrom="column">
                  <wp:posOffset>3496310</wp:posOffset>
                </wp:positionH>
                <wp:positionV relativeFrom="paragraph">
                  <wp:posOffset>23495</wp:posOffset>
                </wp:positionV>
                <wp:extent cx="0" cy="212725"/>
                <wp:effectExtent l="76200" t="0" r="57150" b="53975"/>
                <wp:wrapNone/>
                <wp:docPr id="30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AF6F86" id="AutoShape 69" o:spid="_x0000_s1026" type="#_x0000_t32" style="position:absolute;margin-left:275.3pt;margin-top:1.85pt;width:0;height:1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pr3MwIAAF8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15232" behindDoc="0" locked="0" layoutInCell="1" allowOverlap="1" wp14:anchorId="6EDF7652" wp14:editId="0DCB151D">
                <wp:simplePos x="0" y="0"/>
                <wp:positionH relativeFrom="column">
                  <wp:posOffset>2215515</wp:posOffset>
                </wp:positionH>
                <wp:positionV relativeFrom="paragraph">
                  <wp:posOffset>32385</wp:posOffset>
                </wp:positionV>
                <wp:extent cx="0" cy="212725"/>
                <wp:effectExtent l="76200" t="0" r="57150" b="53975"/>
                <wp:wrapNone/>
                <wp:docPr id="30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DEC1610" id="AutoShape 70" o:spid="_x0000_s1026" type="#_x0000_t32" style="position:absolute;margin-left:174.45pt;margin-top:2.55pt;width:0;height:16.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710464" behindDoc="0" locked="0" layoutInCell="1" allowOverlap="1" wp14:anchorId="42F5AD9C" wp14:editId="66121CBA">
                <wp:simplePos x="0" y="0"/>
                <wp:positionH relativeFrom="column">
                  <wp:posOffset>4194810</wp:posOffset>
                </wp:positionH>
                <wp:positionV relativeFrom="paragraph">
                  <wp:posOffset>93980</wp:posOffset>
                </wp:positionV>
                <wp:extent cx="971550" cy="468630"/>
                <wp:effectExtent l="0" t="0" r="19050" b="26670"/>
                <wp:wrapNone/>
                <wp:docPr id="2255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6863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right="-114"/>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Заведующие отделений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2F5AD9C" id="AutoShape 150" o:spid="_x0000_s1110" style="position:absolute;left:0;text-align:left;margin-left:330.3pt;margin-top:7.4pt;width:76.5pt;height:3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">
                <v:textbox>
                  <w:txbxContent>
                    <w:p w:rsidR="007B7C9D" w:rsidRPr="00D01C88" w:rsidRDefault="007B7C9D" w:rsidP="003B0AF8">
                      <w:pPr>
                        <w:spacing w:after="0" w:line="240" w:lineRule="auto"/>
                        <w:ind w:left="-142" w:right="-114"/>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Заведующие отделений</w:t>
                      </w:r>
                    </w:p>
                  </w:txbxContent>
                </v:textbox>
              </v:roundrect>
            </w:pict>
          </mc:Fallback>
        </mc:AlternateContent>
      </w:r>
    </w:p>
    <w:p w:rsidR="003B0AF8" w:rsidRPr="0081593E" w:rsidRDefault="003B0AF8" w:rsidP="003B0AF8">
      <w:pPr>
        <w:spacing w:after="0" w:line="240" w:lineRule="auto"/>
        <w:jc w:val="both"/>
        <w:rPr>
          <w:rFonts w:ascii="Times New Roman" w:hAnsi="Times New Roman" w:cs="Times New Roman"/>
          <w:sz w:val="24"/>
          <w:lang w:val="kk-KZ"/>
        </w:rPr>
      </w:pPr>
      <w:r w:rsidRPr="0081593E">
        <w:rPr>
          <w:rFonts w:ascii="Times New Roman" w:hAnsi="Times New Roman" w:cs="Times New Roman"/>
          <w:noProof/>
          <w:sz w:val="24"/>
          <w:lang w:eastAsia="ru-RU"/>
        </w:rPr>
        <mc:AlternateContent>
          <mc:Choice Requires="wps">
            <w:drawing>
              <wp:anchor distT="0" distB="0" distL="114300" distR="114300" simplePos="0" relativeHeight="251650048" behindDoc="0" locked="0" layoutInCell="1" allowOverlap="1" wp14:anchorId="5FE4EA5A" wp14:editId="6BFF7647">
                <wp:simplePos x="0" y="0"/>
                <wp:positionH relativeFrom="column">
                  <wp:posOffset>-242408</wp:posOffset>
                </wp:positionH>
                <wp:positionV relativeFrom="paragraph">
                  <wp:posOffset>211455</wp:posOffset>
                </wp:positionV>
                <wp:extent cx="971550" cy="450850"/>
                <wp:effectExtent l="0" t="0" r="19050" b="25400"/>
                <wp:wrapNone/>
                <wp:docPr id="2255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5085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right="-96"/>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Старший администратор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FE4EA5A" id="AutoShape 94" o:spid="_x0000_s1111" style="position:absolute;left:0;text-align:left;margin-left:-19.1pt;margin-top:16.65pt;width:76.5pt;height: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">
                <v:textbox>
                  <w:txbxContent>
                    <w:p w:rsidR="007B7C9D" w:rsidRPr="00D01C88" w:rsidRDefault="007B7C9D" w:rsidP="003B0AF8">
                      <w:pPr>
                        <w:spacing w:after="0" w:line="240" w:lineRule="auto"/>
                        <w:ind w:left="-142" w:right="-96"/>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Старший администратор</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715584" behindDoc="0" locked="0" layoutInCell="1" allowOverlap="1" wp14:anchorId="42697E19" wp14:editId="64176C1B">
                <wp:simplePos x="0" y="0"/>
                <wp:positionH relativeFrom="column">
                  <wp:posOffset>830580</wp:posOffset>
                </wp:positionH>
                <wp:positionV relativeFrom="paragraph">
                  <wp:posOffset>46355</wp:posOffset>
                </wp:positionV>
                <wp:extent cx="781685" cy="468630"/>
                <wp:effectExtent l="0" t="0" r="18415" b="26670"/>
                <wp:wrapNone/>
                <wp:docPr id="21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46863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right="-145"/>
                              <w:contextualSpacing/>
                              <w:jc w:val="center"/>
                              <w:rPr>
                                <w:rFonts w:ascii="Times New Roman" w:hAnsi="Times New Roman" w:cs="Times New Roman"/>
                                <w:b/>
                                <w:sz w:val="20"/>
                                <w:lang w:val="kk-KZ"/>
                              </w:rPr>
                            </w:pPr>
                            <w:r>
                              <w:rPr>
                                <w:rFonts w:ascii="Times New Roman" w:hAnsi="Times New Roman" w:cs="Times New Roman"/>
                                <w:b/>
                                <w:sz w:val="20"/>
                                <w:lang w:val="kk-KZ"/>
                              </w:rPr>
                              <w:t>Провизор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2697E19" id="_x0000_s1112" style="position:absolute;left:0;text-align:left;margin-left:65.4pt;margin-top:3.65pt;width:61.55pt;height:3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">
                <v:textbox>
                  <w:txbxContent>
                    <w:p w:rsidR="007B7C9D" w:rsidRPr="00D01C88" w:rsidRDefault="007B7C9D" w:rsidP="003B0AF8">
                      <w:pPr>
                        <w:spacing w:after="0" w:line="240" w:lineRule="auto"/>
                        <w:ind w:left="-142" w:right="-145"/>
                        <w:contextualSpacing/>
                        <w:jc w:val="center"/>
                        <w:rPr>
                          <w:rFonts w:ascii="Times New Roman" w:hAnsi="Times New Roman" w:cs="Times New Roman"/>
                          <w:b/>
                          <w:sz w:val="20"/>
                          <w:lang w:val="kk-KZ"/>
                        </w:rPr>
                      </w:pPr>
                      <w:r>
                        <w:rPr>
                          <w:rFonts w:ascii="Times New Roman" w:hAnsi="Times New Roman" w:cs="Times New Roman"/>
                          <w:b/>
                          <w:sz w:val="20"/>
                          <w:lang w:val="kk-KZ"/>
                        </w:rPr>
                        <w:t>Провизор</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29568" behindDoc="0" locked="0" layoutInCell="1" allowOverlap="1" wp14:anchorId="719B3EA4" wp14:editId="6BBF1CED">
                <wp:simplePos x="0" y="0"/>
                <wp:positionH relativeFrom="column">
                  <wp:posOffset>3061145</wp:posOffset>
                </wp:positionH>
                <wp:positionV relativeFrom="paragraph">
                  <wp:posOffset>61595</wp:posOffset>
                </wp:positionV>
                <wp:extent cx="971550" cy="269875"/>
                <wp:effectExtent l="0" t="0" r="19050" b="15875"/>
                <wp:wrapNone/>
                <wp:docPr id="31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69875"/>
                        </a:xfrm>
                        <a:prstGeom prst="roundRect">
                          <a:avLst>
                            <a:gd name="adj" fmla="val 16667"/>
                          </a:avLst>
                        </a:prstGeom>
                        <a:solidFill>
                          <a:srgbClr val="FFFFFF"/>
                        </a:solidFill>
                        <a:ln w="9525">
                          <a:solidFill>
                            <a:srgbClr val="000000"/>
                          </a:solidFill>
                          <a:round/>
                          <a:headEnd/>
                          <a:tailEnd/>
                        </a:ln>
                      </wps:spPr>
                      <wps:txbx>
                        <w:txbxContent>
                          <w:p w:rsidR="00914EC6" w:rsidRPr="00CE22A6" w:rsidRDefault="00914EC6" w:rsidP="003B0AF8">
                            <w:pPr>
                              <w:spacing w:after="0" w:line="240" w:lineRule="auto"/>
                              <w:ind w:hanging="142"/>
                              <w:contextualSpacing/>
                              <w:jc w:val="center"/>
                              <w:rPr>
                                <w:rFonts w:ascii="Times New Roman" w:hAnsi="Times New Roman" w:cs="Times New Roman"/>
                                <w:b/>
                                <w:sz w:val="20"/>
                                <w:lang w:val="kk-KZ"/>
                              </w:rPr>
                            </w:pPr>
                            <w:r w:rsidRPr="00CE22A6">
                              <w:rPr>
                                <w:rFonts w:ascii="Times New Roman" w:hAnsi="Times New Roman" w:cs="Times New Roman"/>
                                <w:b/>
                                <w:sz w:val="20"/>
                                <w:lang w:val="kk-KZ"/>
                              </w:rPr>
                              <w:t>Ст. медсестры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719B3EA4" id="AutoShape 81" o:spid="_x0000_s1113" style="position:absolute;left:0;text-align:left;margin-left:241.05pt;margin-top:4.85pt;width:76.5pt;height:2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">
                <v:textbox>
                  <w:txbxContent>
                    <w:p w:rsidR="007B7C9D" w:rsidRPr="00CE22A6" w:rsidRDefault="007B7C9D" w:rsidP="003B0AF8">
                      <w:pPr>
                        <w:spacing w:after="0" w:line="240" w:lineRule="auto"/>
                        <w:ind w:hanging="142"/>
                        <w:contextualSpacing/>
                        <w:jc w:val="center"/>
                        <w:rPr>
                          <w:rFonts w:ascii="Times New Roman" w:hAnsi="Times New Roman" w:cs="Times New Roman"/>
                          <w:b/>
                          <w:sz w:val="20"/>
                          <w:lang w:val="kk-KZ"/>
                        </w:rPr>
                      </w:pPr>
                      <w:r w:rsidRPr="00CE22A6">
                        <w:rPr>
                          <w:rFonts w:ascii="Times New Roman" w:hAnsi="Times New Roman" w:cs="Times New Roman"/>
                          <w:b/>
                          <w:sz w:val="20"/>
                          <w:lang w:val="kk-KZ"/>
                        </w:rPr>
                        <w:t>Ст. медсестры</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18304" behindDoc="0" locked="0" layoutInCell="1" allowOverlap="1" wp14:anchorId="1DC599F9" wp14:editId="40B0B242">
                <wp:simplePos x="0" y="0"/>
                <wp:positionH relativeFrom="column">
                  <wp:posOffset>1764665</wp:posOffset>
                </wp:positionH>
                <wp:positionV relativeFrom="paragraph">
                  <wp:posOffset>129540</wp:posOffset>
                </wp:positionV>
                <wp:extent cx="919480" cy="274955"/>
                <wp:effectExtent l="0" t="0" r="13970" b="10795"/>
                <wp:wrapNone/>
                <wp:docPr id="31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274955"/>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Врачи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DC599F9" id="AutoShape 73" o:spid="_x0000_s1114" style="position:absolute;left:0;text-align:left;margin-left:138.95pt;margin-top:10.2pt;width:72.4pt;height:2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">
                <v:textbox>
                  <w:txbxContent>
                    <w:p w:rsidR="007B7C9D" w:rsidRPr="00D01C88" w:rsidRDefault="007B7C9D"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Врачи </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701248" behindDoc="0" locked="0" layoutInCell="1" allowOverlap="1" wp14:anchorId="55B36EC8" wp14:editId="5FADE292">
                <wp:simplePos x="0" y="0"/>
                <wp:positionH relativeFrom="column">
                  <wp:posOffset>5772785</wp:posOffset>
                </wp:positionH>
                <wp:positionV relativeFrom="paragraph">
                  <wp:posOffset>48895</wp:posOffset>
                </wp:positionV>
                <wp:extent cx="666750" cy="456565"/>
                <wp:effectExtent l="0" t="0" r="19050" b="19685"/>
                <wp:wrapNone/>
                <wp:docPr id="22554"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56565"/>
                        </a:xfrm>
                        <a:prstGeom prst="roundRect">
                          <a:avLst>
                            <a:gd name="adj" fmla="val 16667"/>
                          </a:avLst>
                        </a:prstGeom>
                        <a:solidFill>
                          <a:srgbClr val="FFFFFF"/>
                        </a:solidFill>
                        <a:ln w="9525">
                          <a:solidFill>
                            <a:srgbClr val="000000"/>
                          </a:solidFill>
                          <a:round/>
                          <a:headEnd/>
                          <a:tailEnd/>
                        </a:ln>
                      </wps:spPr>
                      <wps:txbx>
                        <w:txbxContent>
                          <w:p w:rsidR="00914EC6" w:rsidRDefault="00914EC6" w:rsidP="003B0AF8">
                            <w:pPr>
                              <w:spacing w:after="0" w:line="240" w:lineRule="auto"/>
                              <w:ind w:left="-142" w:right="-157"/>
                              <w:contextualSpacing/>
                              <w:jc w:val="center"/>
                              <w:rPr>
                                <w:rFonts w:ascii="Times New Roman" w:hAnsi="Times New Roman" w:cs="Times New Roman"/>
                                <w:b/>
                                <w:sz w:val="20"/>
                                <w:lang w:val="kk-KZ"/>
                              </w:rPr>
                            </w:pPr>
                            <w:r>
                              <w:rPr>
                                <w:rFonts w:ascii="Times New Roman" w:hAnsi="Times New Roman" w:cs="Times New Roman"/>
                                <w:b/>
                                <w:sz w:val="20"/>
                                <w:lang w:val="kk-KZ"/>
                              </w:rPr>
                              <w:t>Слесарь-</w:t>
                            </w:r>
                          </w:p>
                          <w:p w:rsidR="00914EC6" w:rsidRPr="007E01FB" w:rsidRDefault="00914EC6" w:rsidP="003B0AF8">
                            <w:pPr>
                              <w:spacing w:after="0" w:line="240" w:lineRule="auto"/>
                              <w:ind w:left="-142" w:right="-157"/>
                              <w:contextualSpacing/>
                              <w:jc w:val="center"/>
                              <w:rPr>
                                <w:rFonts w:ascii="Times New Roman" w:hAnsi="Times New Roman" w:cs="Times New Roman"/>
                                <w:sz w:val="20"/>
                                <w:lang w:val="kk-KZ"/>
                              </w:rPr>
                            </w:pPr>
                            <w:r>
                              <w:rPr>
                                <w:rFonts w:ascii="Times New Roman" w:hAnsi="Times New Roman" w:cs="Times New Roman"/>
                                <w:b/>
                                <w:sz w:val="20"/>
                                <w:lang w:val="kk-KZ"/>
                              </w:rPr>
                              <w:t>сантехник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5B36EC8" id="AutoShape 139" o:spid="_x0000_s1115" style="position:absolute;left:0;text-align:left;margin-left:454.55pt;margin-top:3.85pt;width:52.5pt;height:3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">
                <v:textbox>
                  <w:txbxContent>
                    <w:p w:rsidR="007B7C9D" w:rsidRDefault="007B7C9D" w:rsidP="003B0AF8">
                      <w:pPr>
                        <w:spacing w:after="0" w:line="240" w:lineRule="auto"/>
                        <w:ind w:left="-142" w:right="-157"/>
                        <w:contextualSpacing/>
                        <w:jc w:val="center"/>
                        <w:rPr>
                          <w:rFonts w:ascii="Times New Roman" w:hAnsi="Times New Roman" w:cs="Times New Roman"/>
                          <w:b/>
                          <w:sz w:val="20"/>
                          <w:lang w:val="kk-KZ"/>
                        </w:rPr>
                      </w:pPr>
                      <w:r>
                        <w:rPr>
                          <w:rFonts w:ascii="Times New Roman" w:hAnsi="Times New Roman" w:cs="Times New Roman"/>
                          <w:b/>
                          <w:sz w:val="20"/>
                          <w:lang w:val="kk-KZ"/>
                        </w:rPr>
                        <w:t>Слесарь-</w:t>
                      </w:r>
                    </w:p>
                    <w:p w:rsidR="007B7C9D" w:rsidRPr="007E01FB" w:rsidRDefault="007B7C9D" w:rsidP="003B0AF8">
                      <w:pPr>
                        <w:spacing w:after="0" w:line="240" w:lineRule="auto"/>
                        <w:ind w:left="-142" w:right="-157"/>
                        <w:contextualSpacing/>
                        <w:jc w:val="center"/>
                        <w:rPr>
                          <w:rFonts w:ascii="Times New Roman" w:hAnsi="Times New Roman" w:cs="Times New Roman"/>
                          <w:sz w:val="20"/>
                          <w:lang w:val="kk-KZ"/>
                        </w:rPr>
                      </w:pPr>
                      <w:r>
                        <w:rPr>
                          <w:rFonts w:ascii="Times New Roman" w:hAnsi="Times New Roman" w:cs="Times New Roman"/>
                          <w:b/>
                          <w:sz w:val="20"/>
                          <w:lang w:val="kk-KZ"/>
                        </w:rPr>
                        <w:t>сантехник</w:t>
                      </w:r>
                    </w:p>
                  </w:txbxContent>
                </v:textbox>
              </v:roundrect>
            </w:pict>
          </mc:Fallback>
        </mc:AlternateContent>
      </w:r>
    </w:p>
    <w:p w:rsidR="003B0AF8" w:rsidRPr="0081593E" w:rsidRDefault="003E2653" w:rsidP="003B0AF8">
      <w:pPr>
        <w:spacing w:after="0" w:line="240" w:lineRule="auto"/>
        <w:jc w:val="both"/>
        <w:rPr>
          <w:rFonts w:ascii="Times New Roman" w:hAnsi="Times New Roman" w:cs="Times New Roman"/>
          <w:sz w:val="24"/>
          <w:lang w:val="kk-KZ"/>
        </w:rPr>
        <w:sectPr w:rsidR="003B0AF8" w:rsidRPr="0081593E" w:rsidSect="00D202C6">
          <w:pgSz w:w="16838" w:h="11906" w:orient="landscape"/>
          <w:pgMar w:top="567" w:right="1134" w:bottom="851" w:left="1134" w:header="709" w:footer="709" w:gutter="0"/>
          <w:cols w:space="708"/>
          <w:docGrid w:linePitch="360"/>
        </w:sectPr>
      </w:pPr>
      <w:r w:rsidRPr="0081593E">
        <w:rPr>
          <w:rFonts w:ascii="Times New Roman" w:hAnsi="Times New Roman" w:cs="Times New Roman"/>
          <w:noProof/>
          <w:sz w:val="24"/>
          <w:lang w:eastAsia="ru-RU"/>
        </w:rPr>
        <mc:AlternateContent>
          <mc:Choice Requires="wps">
            <w:drawing>
              <wp:anchor distT="0" distB="0" distL="114300" distR="114300" simplePos="0" relativeHeight="251648000" behindDoc="0" locked="0" layoutInCell="1" allowOverlap="1" wp14:anchorId="2CD9D4CE" wp14:editId="3BC5AD8A">
                <wp:simplePos x="0" y="0"/>
                <wp:positionH relativeFrom="column">
                  <wp:posOffset>2852779</wp:posOffset>
                </wp:positionH>
                <wp:positionV relativeFrom="paragraph">
                  <wp:posOffset>1222890</wp:posOffset>
                </wp:positionV>
                <wp:extent cx="141342" cy="0"/>
                <wp:effectExtent l="0" t="76200" r="30480" b="95250"/>
                <wp:wrapNone/>
                <wp:docPr id="30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3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5E31FA3" id="AutoShape 92" o:spid="_x0000_s1026" type="#_x0000_t32" style="position:absolute;margin-left:224.65pt;margin-top:96.3pt;width:11.1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rO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42880" behindDoc="0" locked="0" layoutInCell="1" allowOverlap="1" wp14:anchorId="299F64A5" wp14:editId="62E4DBCA">
                <wp:simplePos x="0" y="0"/>
                <wp:positionH relativeFrom="column">
                  <wp:posOffset>2851150</wp:posOffset>
                </wp:positionH>
                <wp:positionV relativeFrom="paragraph">
                  <wp:posOffset>1602740</wp:posOffset>
                </wp:positionV>
                <wp:extent cx="163830" cy="0"/>
                <wp:effectExtent l="0" t="76200" r="26670" b="95250"/>
                <wp:wrapNone/>
                <wp:docPr id="30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3FAC7F" id="AutoShape 86" o:spid="_x0000_s1026" type="#_x0000_t32" style="position:absolute;margin-left:224.5pt;margin-top:126.2pt;width:12.9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Fb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49024" behindDoc="0" locked="0" layoutInCell="1" allowOverlap="1" wp14:anchorId="00D0CA06" wp14:editId="64E30266">
                <wp:simplePos x="0" y="0"/>
                <wp:positionH relativeFrom="column">
                  <wp:posOffset>2851150</wp:posOffset>
                </wp:positionH>
                <wp:positionV relativeFrom="paragraph">
                  <wp:posOffset>861060</wp:posOffset>
                </wp:positionV>
                <wp:extent cx="144780" cy="0"/>
                <wp:effectExtent l="0" t="76200" r="26670" b="95250"/>
                <wp:wrapNone/>
                <wp:docPr id="31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009FFED" id="AutoShape 93" o:spid="_x0000_s1026" type="#_x0000_t32" style="position:absolute;margin-left:224.5pt;margin-top:67.8pt;width:11.4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m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">
                <v:stroke endarrow="block"/>
              </v:shape>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24448" behindDoc="0" locked="0" layoutInCell="1" allowOverlap="1" wp14:anchorId="73DFE210" wp14:editId="6EF07167">
                <wp:simplePos x="0" y="0"/>
                <wp:positionH relativeFrom="column">
                  <wp:posOffset>1652905</wp:posOffset>
                </wp:positionH>
                <wp:positionV relativeFrom="paragraph">
                  <wp:posOffset>1504315</wp:posOffset>
                </wp:positionV>
                <wp:extent cx="1019175" cy="269875"/>
                <wp:effectExtent l="0" t="0" r="28575" b="15875"/>
                <wp:wrapNone/>
                <wp:docPr id="20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9875"/>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Санитарки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73DFE210" id="AutoShape 79" o:spid="_x0000_s1116" style="position:absolute;left:0;text-align:left;margin-left:130.15pt;margin-top:118.45pt;width:80.25pt;height:2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">
                <v:textbox>
                  <w:txbxContent>
                    <w:p w:rsidR="007B7C9D" w:rsidRPr="00D01C88" w:rsidRDefault="007B7C9D"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Санитарки </w:t>
                      </w:r>
                    </w:p>
                  </w:txbxContent>
                </v:textbox>
              </v:roundrect>
            </w:pict>
          </mc:Fallback>
        </mc:AlternateContent>
      </w:r>
      <w:r w:rsidRPr="0081593E">
        <w:rPr>
          <w:rFonts w:ascii="Times New Roman" w:hAnsi="Times New Roman" w:cs="Times New Roman"/>
          <w:noProof/>
          <w:sz w:val="24"/>
          <w:lang w:eastAsia="ru-RU"/>
        </w:rPr>
        <mc:AlternateContent>
          <mc:Choice Requires="wps">
            <w:drawing>
              <wp:anchor distT="0" distB="0" distL="114300" distR="114300" simplePos="0" relativeHeight="251623424" behindDoc="0" locked="0" layoutInCell="1" allowOverlap="1" wp14:anchorId="193B6459" wp14:editId="16855B6A">
                <wp:simplePos x="0" y="0"/>
                <wp:positionH relativeFrom="column">
                  <wp:posOffset>2200910</wp:posOffset>
                </wp:positionH>
                <wp:positionV relativeFrom="paragraph">
                  <wp:posOffset>1291590</wp:posOffset>
                </wp:positionV>
                <wp:extent cx="0" cy="212725"/>
                <wp:effectExtent l="76200" t="0" r="57150" b="53975"/>
                <wp:wrapNone/>
                <wp:docPr id="19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5045B4" id="AutoShape 78" o:spid="_x0000_s1026" type="#_x0000_t32" style="position:absolute;margin-left:173.3pt;margin-top:101.7pt;width:0;height:1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7MwIAAF8EAAAOAAAAZHJzL2Uyb0RvYy54bWysVMGO2jAQvVfqP1i+Q0gKL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13536" behindDoc="0" locked="0" layoutInCell="1" allowOverlap="1" wp14:anchorId="1510A403" wp14:editId="3A70CAE7">
                <wp:simplePos x="0" y="0"/>
                <wp:positionH relativeFrom="column">
                  <wp:posOffset>-422275</wp:posOffset>
                </wp:positionH>
                <wp:positionV relativeFrom="paragraph">
                  <wp:posOffset>263687</wp:posOffset>
                </wp:positionV>
                <wp:extent cx="128270" cy="0"/>
                <wp:effectExtent l="0" t="76200" r="24130" b="95250"/>
                <wp:wrapNone/>
                <wp:docPr id="2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C9FF0E" id="AutoShape 115" o:spid="_x0000_s1026" type="#_x0000_t32" style="position:absolute;margin-left:-33.25pt;margin-top:20.75pt;width:10.1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ODNgIAAGA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14560" behindDoc="0" locked="0" layoutInCell="1" allowOverlap="1" wp14:anchorId="1424C228" wp14:editId="613941E2">
                <wp:simplePos x="0" y="0"/>
                <wp:positionH relativeFrom="column">
                  <wp:posOffset>-400523</wp:posOffset>
                </wp:positionH>
                <wp:positionV relativeFrom="paragraph">
                  <wp:posOffset>775970</wp:posOffset>
                </wp:positionV>
                <wp:extent cx="128270" cy="635"/>
                <wp:effectExtent l="0" t="76200" r="24130" b="94615"/>
                <wp:wrapNone/>
                <wp:docPr id="21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5EF286B" id="AutoShape 115" o:spid="_x0000_s1026" type="#_x0000_t32" style="position:absolute;margin-left:-31.55pt;margin-top:61.1pt;width:10.1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liOQIAAGI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93056" behindDoc="0" locked="0" layoutInCell="1" allowOverlap="1" wp14:anchorId="6CA174A2" wp14:editId="09045C85">
                <wp:simplePos x="0" y="0"/>
                <wp:positionH relativeFrom="column">
                  <wp:posOffset>-422910</wp:posOffset>
                </wp:positionH>
                <wp:positionV relativeFrom="paragraph">
                  <wp:posOffset>1191422</wp:posOffset>
                </wp:positionV>
                <wp:extent cx="161925" cy="635"/>
                <wp:effectExtent l="0" t="76200" r="28575" b="94615"/>
                <wp:wrapNone/>
                <wp:docPr id="2255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AF7EB58" id="AutoShape 116" o:spid="_x0000_s1026" type="#_x0000_t32" style="position:absolute;margin-left:-33.3pt;margin-top:93.8pt;width:12.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QrOQIAAGQEAAAOAAAAZHJzL2Uyb0RvYy54bWysVMGO2jAQvVfqP1i+QxI2U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91008" behindDoc="0" locked="0" layoutInCell="1" allowOverlap="1" wp14:anchorId="075E22ED" wp14:editId="416E91F3">
                <wp:simplePos x="0" y="0"/>
                <wp:positionH relativeFrom="column">
                  <wp:posOffset>-410845</wp:posOffset>
                </wp:positionH>
                <wp:positionV relativeFrom="paragraph">
                  <wp:posOffset>1599727</wp:posOffset>
                </wp:positionV>
                <wp:extent cx="161925" cy="635"/>
                <wp:effectExtent l="0" t="76200" r="28575" b="94615"/>
                <wp:wrapNone/>
                <wp:docPr id="22556"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C54F7DB" id="AutoShape 114" o:spid="_x0000_s1026" type="#_x0000_t32" style="position:absolute;margin-left:-32.35pt;margin-top:125.95pt;width:12.7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TVOQIAAGQ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12512" behindDoc="0" locked="0" layoutInCell="1" allowOverlap="1" wp14:anchorId="49E1E56D" wp14:editId="7A2B71BE">
                <wp:simplePos x="0" y="0"/>
                <wp:positionH relativeFrom="column">
                  <wp:posOffset>-421640</wp:posOffset>
                </wp:positionH>
                <wp:positionV relativeFrom="paragraph">
                  <wp:posOffset>2133334</wp:posOffset>
                </wp:positionV>
                <wp:extent cx="161925" cy="635"/>
                <wp:effectExtent l="0" t="76200" r="28575" b="94615"/>
                <wp:wrapNone/>
                <wp:docPr id="21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75B2EB1" id="AutoShape 115" o:spid="_x0000_s1026" type="#_x0000_t32" style="position:absolute;margin-left:-33.2pt;margin-top:168pt;width:12.75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92032" behindDoc="0" locked="0" layoutInCell="1" allowOverlap="1" wp14:anchorId="6FB77C7C" wp14:editId="6D2F81A1">
                <wp:simplePos x="0" y="0"/>
                <wp:positionH relativeFrom="column">
                  <wp:posOffset>-434975</wp:posOffset>
                </wp:positionH>
                <wp:positionV relativeFrom="paragraph">
                  <wp:posOffset>2540162</wp:posOffset>
                </wp:positionV>
                <wp:extent cx="161925" cy="635"/>
                <wp:effectExtent l="0" t="76200" r="28575" b="94615"/>
                <wp:wrapNone/>
                <wp:docPr id="2255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654ADA9" id="AutoShape 115" o:spid="_x0000_s1026" type="#_x0000_t32" style="position:absolute;margin-left:-34.25pt;margin-top:200pt;width:12.7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55168" behindDoc="0" locked="0" layoutInCell="1" allowOverlap="1" wp14:anchorId="528CDC92" wp14:editId="00F6BA37">
                <wp:simplePos x="0" y="0"/>
                <wp:positionH relativeFrom="column">
                  <wp:posOffset>-282531</wp:posOffset>
                </wp:positionH>
                <wp:positionV relativeFrom="paragraph">
                  <wp:posOffset>2468880</wp:posOffset>
                </wp:positionV>
                <wp:extent cx="971550" cy="401955"/>
                <wp:effectExtent l="0" t="0" r="19050" b="17145"/>
                <wp:wrapNone/>
                <wp:docPr id="22558"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01955"/>
                        </a:xfrm>
                        <a:prstGeom prst="roundRect">
                          <a:avLst>
                            <a:gd name="adj" fmla="val 16667"/>
                          </a:avLst>
                        </a:prstGeom>
                        <a:solidFill>
                          <a:srgbClr val="FFFFFF"/>
                        </a:solidFill>
                        <a:ln w="9525">
                          <a:solidFill>
                            <a:srgbClr val="000000"/>
                          </a:solidFill>
                          <a:round/>
                          <a:headEnd/>
                          <a:tailEnd/>
                        </a:ln>
                      </wps:spPr>
                      <wps:txbx>
                        <w:txbxContent>
                          <w:p w:rsidR="00914EC6" w:rsidRPr="003A2A18" w:rsidRDefault="00914EC6" w:rsidP="003B0AF8">
                            <w:pPr>
                              <w:spacing w:after="0" w:line="240" w:lineRule="auto"/>
                              <w:ind w:left="-142" w:right="-79"/>
                              <w:contextualSpacing/>
                              <w:jc w:val="center"/>
                              <w:rPr>
                                <w:rFonts w:ascii="Times New Roman" w:hAnsi="Times New Roman" w:cs="Times New Roman"/>
                                <w:sz w:val="20"/>
                                <w:lang w:val="kk-KZ"/>
                              </w:rPr>
                            </w:pPr>
                            <w:r w:rsidRPr="00D01C88">
                              <w:rPr>
                                <w:rFonts w:ascii="Times New Roman" w:hAnsi="Times New Roman" w:cs="Times New Roman"/>
                                <w:b/>
                                <w:sz w:val="20"/>
                                <w:lang w:val="kk-KZ"/>
                              </w:rPr>
                              <w:t>Садов. цветочн</w:t>
                            </w:r>
                            <w:r>
                              <w:rPr>
                                <w:rFonts w:ascii="Times New Roman" w:hAnsi="Times New Roman" w:cs="Times New Roman"/>
                                <w:sz w:val="20"/>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28CDC92" id="AutoShape 101" o:spid="_x0000_s1117" style="position:absolute;left:0;text-align:left;margin-left:-22.25pt;margin-top:194.4pt;width:76.5pt;height:3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">
                <v:textbox>
                  <w:txbxContent>
                    <w:p w:rsidR="007B7C9D" w:rsidRPr="003A2A18" w:rsidRDefault="007B7C9D" w:rsidP="003B0AF8">
                      <w:pPr>
                        <w:spacing w:after="0" w:line="240" w:lineRule="auto"/>
                        <w:ind w:left="-142" w:right="-79"/>
                        <w:contextualSpacing/>
                        <w:jc w:val="center"/>
                        <w:rPr>
                          <w:rFonts w:ascii="Times New Roman" w:hAnsi="Times New Roman" w:cs="Times New Roman"/>
                          <w:sz w:val="20"/>
                          <w:lang w:val="kk-KZ"/>
                        </w:rPr>
                      </w:pPr>
                      <w:r w:rsidRPr="00D01C88">
                        <w:rPr>
                          <w:rFonts w:ascii="Times New Roman" w:hAnsi="Times New Roman" w:cs="Times New Roman"/>
                          <w:b/>
                          <w:sz w:val="20"/>
                          <w:lang w:val="kk-KZ"/>
                        </w:rPr>
                        <w:t>Садов. цветочн</w:t>
                      </w:r>
                      <w:r>
                        <w:rPr>
                          <w:rFonts w:ascii="Times New Roman" w:hAnsi="Times New Roman" w:cs="Times New Roman"/>
                          <w:sz w:val="20"/>
                          <w:lang w:val="kk-KZ"/>
                        </w:rPr>
                        <w:t xml:space="preserve">.   </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78720" behindDoc="0" locked="0" layoutInCell="1" allowOverlap="1" wp14:anchorId="1452760C" wp14:editId="3A876854">
                <wp:simplePos x="0" y="0"/>
                <wp:positionH relativeFrom="column">
                  <wp:posOffset>-251460</wp:posOffset>
                </wp:positionH>
                <wp:positionV relativeFrom="paragraph">
                  <wp:posOffset>1913240</wp:posOffset>
                </wp:positionV>
                <wp:extent cx="971550" cy="468630"/>
                <wp:effectExtent l="12700" t="8255" r="6350" b="8890"/>
                <wp:wrapNone/>
                <wp:docPr id="22559"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6863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right="-96"/>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Системный администратор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452760C" id="AutoShape 109" o:spid="_x0000_s1118" style="position:absolute;left:0;text-align:left;margin-left:-19.8pt;margin-top:150.65pt;width:76.5pt;height:3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">
                <v:textbox>
                  <w:txbxContent>
                    <w:p w:rsidR="007B7C9D" w:rsidRPr="00D01C88" w:rsidRDefault="007B7C9D" w:rsidP="003B0AF8">
                      <w:pPr>
                        <w:spacing w:after="0" w:line="240" w:lineRule="auto"/>
                        <w:ind w:left="-142" w:right="-96"/>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Системный администратор  </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88960" behindDoc="0" locked="0" layoutInCell="1" allowOverlap="1" wp14:anchorId="77BA25CF" wp14:editId="3B495CC7">
                <wp:simplePos x="0" y="0"/>
                <wp:positionH relativeFrom="column">
                  <wp:posOffset>-228438</wp:posOffset>
                </wp:positionH>
                <wp:positionV relativeFrom="paragraph">
                  <wp:posOffset>1433830</wp:posOffset>
                </wp:positionV>
                <wp:extent cx="971550" cy="329565"/>
                <wp:effectExtent l="0" t="0" r="19050" b="13335"/>
                <wp:wrapNone/>
                <wp:docPr id="29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29565"/>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Архивариус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77BA25CF" id="AutoShape 112" o:spid="_x0000_s1119" style="position:absolute;left:0;text-align:left;margin-left:-18pt;margin-top:112.9pt;width:76.5pt;height:2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">
                <v:textbox>
                  <w:txbxContent>
                    <w:p w:rsidR="007B7C9D" w:rsidRPr="00D01C88" w:rsidRDefault="007B7C9D"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Архивариус  </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85888" behindDoc="0" locked="0" layoutInCell="1" allowOverlap="1" wp14:anchorId="08790B66" wp14:editId="26B6F803">
                <wp:simplePos x="0" y="0"/>
                <wp:positionH relativeFrom="column">
                  <wp:posOffset>-227330</wp:posOffset>
                </wp:positionH>
                <wp:positionV relativeFrom="paragraph">
                  <wp:posOffset>1004836</wp:posOffset>
                </wp:positionV>
                <wp:extent cx="1005840" cy="360680"/>
                <wp:effectExtent l="0" t="0" r="22860" b="20320"/>
                <wp:wrapNone/>
                <wp:docPr id="30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36068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right="-186"/>
                              <w:contextualSpacing/>
                              <w:jc w:val="center"/>
                              <w:rPr>
                                <w:rFonts w:ascii="Times New Roman" w:hAnsi="Times New Roman" w:cs="Times New Roman"/>
                                <w:b/>
                                <w:lang w:val="kk-KZ"/>
                              </w:rPr>
                            </w:pPr>
                            <w:r w:rsidRPr="00D01C88">
                              <w:rPr>
                                <w:rFonts w:ascii="Times New Roman" w:hAnsi="Times New Roman" w:cs="Times New Roman"/>
                                <w:b/>
                                <w:lang w:val="kk-KZ"/>
                              </w:rPr>
                              <w:t>Библиотекарь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8790B66" id="AutoShape 111" o:spid="_x0000_s1120" style="position:absolute;left:0;text-align:left;margin-left:-17.9pt;margin-top:79.1pt;width:79.2pt;height:2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">
                <v:textbox>
                  <w:txbxContent>
                    <w:p w:rsidR="007B7C9D" w:rsidRPr="00D01C88" w:rsidRDefault="007B7C9D" w:rsidP="003B0AF8">
                      <w:pPr>
                        <w:spacing w:after="0" w:line="240" w:lineRule="auto"/>
                        <w:ind w:left="-142" w:right="-186"/>
                        <w:contextualSpacing/>
                        <w:jc w:val="center"/>
                        <w:rPr>
                          <w:rFonts w:ascii="Times New Roman" w:hAnsi="Times New Roman" w:cs="Times New Roman"/>
                          <w:b/>
                          <w:lang w:val="kk-KZ"/>
                        </w:rPr>
                      </w:pPr>
                      <w:r w:rsidRPr="00D01C88">
                        <w:rPr>
                          <w:rFonts w:ascii="Times New Roman" w:hAnsi="Times New Roman" w:cs="Times New Roman"/>
                          <w:b/>
                          <w:lang w:val="kk-KZ"/>
                        </w:rPr>
                        <w:t>Библиотекарь</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52096" behindDoc="0" locked="0" layoutInCell="1" allowOverlap="1" wp14:anchorId="54554828" wp14:editId="66BE01CB">
                <wp:simplePos x="0" y="0"/>
                <wp:positionH relativeFrom="column">
                  <wp:posOffset>-231302</wp:posOffset>
                </wp:positionH>
                <wp:positionV relativeFrom="paragraph">
                  <wp:posOffset>612967</wp:posOffset>
                </wp:positionV>
                <wp:extent cx="1000760" cy="269875"/>
                <wp:effectExtent l="0" t="0" r="27940" b="15875"/>
                <wp:wrapNone/>
                <wp:docPr id="30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269875"/>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right="-221"/>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Администратор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4554828" id="AutoShape 95" o:spid="_x0000_s1121" style="position:absolute;left:0;text-align:left;margin-left:-18.2pt;margin-top:48.25pt;width:78.8pt;height:2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">
                <v:textbox>
                  <w:txbxContent>
                    <w:p w:rsidR="007B7C9D" w:rsidRPr="00D01C88" w:rsidRDefault="007B7C9D" w:rsidP="003B0AF8">
                      <w:pPr>
                        <w:spacing w:after="0" w:line="240" w:lineRule="auto"/>
                        <w:ind w:left="-142" w:right="-221"/>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Администратор </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25472" behindDoc="0" locked="0" layoutInCell="1" allowOverlap="1" wp14:anchorId="2257ABBA" wp14:editId="1863D664">
                <wp:simplePos x="0" y="0"/>
                <wp:positionH relativeFrom="column">
                  <wp:posOffset>3462655</wp:posOffset>
                </wp:positionH>
                <wp:positionV relativeFrom="paragraph">
                  <wp:posOffset>133985</wp:posOffset>
                </wp:positionV>
                <wp:extent cx="0" cy="121285"/>
                <wp:effectExtent l="76200" t="0" r="57150" b="50165"/>
                <wp:wrapNone/>
                <wp:docPr id="31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BD9382" id="AutoShape 80" o:spid="_x0000_s1026" type="#_x0000_t32" style="position:absolute;margin-left:272.65pt;margin-top:10.55pt;width:0;height:9.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54144" behindDoc="0" locked="0" layoutInCell="1" allowOverlap="1" wp14:anchorId="4924694F" wp14:editId="14E8D145">
                <wp:simplePos x="0" y="0"/>
                <wp:positionH relativeFrom="column">
                  <wp:posOffset>3020060</wp:posOffset>
                </wp:positionH>
                <wp:positionV relativeFrom="paragraph">
                  <wp:posOffset>1522095</wp:posOffset>
                </wp:positionV>
                <wp:extent cx="971550" cy="269875"/>
                <wp:effectExtent l="0" t="0" r="19050" b="15875"/>
                <wp:wrapNone/>
                <wp:docPr id="31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69875"/>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right="-79"/>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Санитарки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924694F" id="AutoShape 99" o:spid="_x0000_s1122" style="position:absolute;left:0;text-align:left;margin-left:237.8pt;margin-top:119.85pt;width:76.5pt;height:2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">
                <v:textbox>
                  <w:txbxContent>
                    <w:p w:rsidR="007B7C9D" w:rsidRPr="00D01C88" w:rsidRDefault="007B7C9D" w:rsidP="003B0AF8">
                      <w:pPr>
                        <w:spacing w:after="0" w:line="240" w:lineRule="auto"/>
                        <w:ind w:left="-142" w:right="-79"/>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Санитарки   </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53120" behindDoc="0" locked="0" layoutInCell="1" allowOverlap="1" wp14:anchorId="42B1082D" wp14:editId="1C938476">
                <wp:simplePos x="0" y="0"/>
                <wp:positionH relativeFrom="column">
                  <wp:posOffset>3016885</wp:posOffset>
                </wp:positionH>
                <wp:positionV relativeFrom="paragraph">
                  <wp:posOffset>1110615</wp:posOffset>
                </wp:positionV>
                <wp:extent cx="971550" cy="269875"/>
                <wp:effectExtent l="0" t="0" r="19050" b="15875"/>
                <wp:wrapNone/>
                <wp:docPr id="19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69875"/>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ind w:left="-142" w:right="-79"/>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Прачка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2B1082D" id="AutoShape 97" o:spid="_x0000_s1123" style="position:absolute;left:0;text-align:left;margin-left:237.55pt;margin-top:87.45pt;width:76.5pt;height:2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">
                <v:textbox>
                  <w:txbxContent>
                    <w:p w:rsidR="007B7C9D" w:rsidRPr="00D01C88" w:rsidRDefault="007B7C9D" w:rsidP="003B0AF8">
                      <w:pPr>
                        <w:spacing w:after="0" w:line="240" w:lineRule="auto"/>
                        <w:ind w:left="-142" w:right="-79"/>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Прачка  </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40832" behindDoc="0" locked="0" layoutInCell="1" allowOverlap="1" wp14:anchorId="624D5BBC" wp14:editId="4CC53654">
                <wp:simplePos x="0" y="0"/>
                <wp:positionH relativeFrom="column">
                  <wp:posOffset>3021965</wp:posOffset>
                </wp:positionH>
                <wp:positionV relativeFrom="paragraph">
                  <wp:posOffset>727075</wp:posOffset>
                </wp:positionV>
                <wp:extent cx="1094105" cy="269875"/>
                <wp:effectExtent l="0" t="0" r="10795" b="15875"/>
                <wp:wrapNone/>
                <wp:docPr id="19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269875"/>
                        </a:xfrm>
                        <a:prstGeom prst="roundRect">
                          <a:avLst>
                            <a:gd name="adj" fmla="val 16667"/>
                          </a:avLst>
                        </a:prstGeom>
                        <a:solidFill>
                          <a:srgbClr val="FFFFFF"/>
                        </a:solidFill>
                        <a:ln w="9525">
                          <a:solidFill>
                            <a:srgbClr val="000000"/>
                          </a:solidFill>
                          <a:round/>
                          <a:headEnd/>
                          <a:tailEnd/>
                        </a:ln>
                      </wps:spPr>
                      <wps:txbx>
                        <w:txbxContent>
                          <w:p w:rsidR="00914EC6" w:rsidRPr="00CE22A6" w:rsidRDefault="00914EC6" w:rsidP="003B0AF8">
                            <w:pPr>
                              <w:spacing w:after="0" w:line="240" w:lineRule="auto"/>
                              <w:ind w:left="-142"/>
                              <w:contextualSpacing/>
                              <w:jc w:val="center"/>
                              <w:rPr>
                                <w:rFonts w:ascii="Times New Roman" w:hAnsi="Times New Roman" w:cs="Times New Roman"/>
                                <w:b/>
                                <w:sz w:val="20"/>
                                <w:szCs w:val="20"/>
                                <w:lang w:val="kk-KZ"/>
                              </w:rPr>
                            </w:pPr>
                            <w:r w:rsidRPr="00CE22A6">
                              <w:rPr>
                                <w:rFonts w:ascii="Times New Roman" w:hAnsi="Times New Roman" w:cs="Times New Roman"/>
                                <w:b/>
                                <w:sz w:val="20"/>
                                <w:szCs w:val="20"/>
                                <w:lang w:val="kk-KZ"/>
                              </w:rPr>
                              <w:t>Сестра-хозяйка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24D5BBC" id="AutoShape 85" o:spid="_x0000_s1124" style="position:absolute;left:0;text-align:left;margin-left:237.95pt;margin-top:57.25pt;width:86.15pt;height:2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">
                <v:textbox>
                  <w:txbxContent>
                    <w:p w:rsidR="007B7C9D" w:rsidRPr="00CE22A6" w:rsidRDefault="007B7C9D" w:rsidP="003B0AF8">
                      <w:pPr>
                        <w:spacing w:after="0" w:line="240" w:lineRule="auto"/>
                        <w:ind w:left="-142"/>
                        <w:contextualSpacing/>
                        <w:jc w:val="center"/>
                        <w:rPr>
                          <w:rFonts w:ascii="Times New Roman" w:hAnsi="Times New Roman" w:cs="Times New Roman"/>
                          <w:b/>
                          <w:sz w:val="20"/>
                          <w:szCs w:val="20"/>
                          <w:lang w:val="kk-KZ"/>
                        </w:rPr>
                      </w:pPr>
                      <w:r w:rsidRPr="00CE22A6">
                        <w:rPr>
                          <w:rFonts w:ascii="Times New Roman" w:hAnsi="Times New Roman" w:cs="Times New Roman"/>
                          <w:b/>
                          <w:sz w:val="20"/>
                          <w:szCs w:val="20"/>
                          <w:lang w:val="kk-KZ"/>
                        </w:rPr>
                        <w:t>Сестра-хозяйка</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38784" behindDoc="0" locked="0" layoutInCell="1" allowOverlap="1" wp14:anchorId="44C21818" wp14:editId="652339EB">
                <wp:simplePos x="0" y="0"/>
                <wp:positionH relativeFrom="column">
                  <wp:posOffset>3025140</wp:posOffset>
                </wp:positionH>
                <wp:positionV relativeFrom="paragraph">
                  <wp:posOffset>271145</wp:posOffset>
                </wp:positionV>
                <wp:extent cx="971550" cy="269875"/>
                <wp:effectExtent l="0" t="0" r="19050" b="15875"/>
                <wp:wrapNone/>
                <wp:docPr id="19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69875"/>
                        </a:xfrm>
                        <a:prstGeom prst="roundRect">
                          <a:avLst>
                            <a:gd name="adj" fmla="val 16667"/>
                          </a:avLst>
                        </a:prstGeom>
                        <a:solidFill>
                          <a:srgbClr val="FFFFFF"/>
                        </a:solidFill>
                        <a:ln w="9525">
                          <a:solidFill>
                            <a:srgbClr val="000000"/>
                          </a:solidFill>
                          <a:round/>
                          <a:headEnd/>
                          <a:tailEnd/>
                        </a:ln>
                      </wps:spPr>
                      <wps:txbx>
                        <w:txbxContent>
                          <w:p w:rsidR="00914EC6" w:rsidRPr="00CE22A6" w:rsidRDefault="00914EC6" w:rsidP="003B0AF8">
                            <w:pPr>
                              <w:spacing w:after="0" w:line="240" w:lineRule="auto"/>
                              <w:ind w:hanging="142"/>
                              <w:contextualSpacing/>
                              <w:jc w:val="center"/>
                              <w:rPr>
                                <w:rFonts w:ascii="Times New Roman" w:hAnsi="Times New Roman" w:cs="Times New Roman"/>
                                <w:b/>
                                <w:sz w:val="20"/>
                                <w:lang w:val="kk-KZ"/>
                              </w:rPr>
                            </w:pPr>
                            <w:r w:rsidRPr="00CE22A6">
                              <w:rPr>
                                <w:rFonts w:ascii="Times New Roman" w:hAnsi="Times New Roman" w:cs="Times New Roman"/>
                                <w:b/>
                                <w:sz w:val="20"/>
                                <w:lang w:val="kk-KZ"/>
                              </w:rPr>
                              <w:t>Медсестры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4C21818" id="AutoShape 83" o:spid="_x0000_s1125" style="position:absolute;left:0;text-align:left;margin-left:238.2pt;margin-top:21.35pt;width:76.5pt;height:2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">
                <v:textbox>
                  <w:txbxContent>
                    <w:p w:rsidR="007B7C9D" w:rsidRPr="00CE22A6" w:rsidRDefault="007B7C9D" w:rsidP="003B0AF8">
                      <w:pPr>
                        <w:spacing w:after="0" w:line="240" w:lineRule="auto"/>
                        <w:ind w:hanging="142"/>
                        <w:contextualSpacing/>
                        <w:jc w:val="center"/>
                        <w:rPr>
                          <w:rFonts w:ascii="Times New Roman" w:hAnsi="Times New Roman" w:cs="Times New Roman"/>
                          <w:b/>
                          <w:sz w:val="20"/>
                          <w:lang w:val="kk-KZ"/>
                        </w:rPr>
                      </w:pPr>
                      <w:r w:rsidRPr="00CE22A6">
                        <w:rPr>
                          <w:rFonts w:ascii="Times New Roman" w:hAnsi="Times New Roman" w:cs="Times New Roman"/>
                          <w:b/>
                          <w:sz w:val="20"/>
                          <w:lang w:val="kk-KZ"/>
                        </w:rPr>
                        <w:t>Медсестры</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21376" behindDoc="0" locked="0" layoutInCell="1" allowOverlap="1" wp14:anchorId="1371C71D" wp14:editId="0EF055BE">
                <wp:simplePos x="0" y="0"/>
                <wp:positionH relativeFrom="column">
                  <wp:posOffset>2201545</wp:posOffset>
                </wp:positionH>
                <wp:positionV relativeFrom="paragraph">
                  <wp:posOffset>778510</wp:posOffset>
                </wp:positionV>
                <wp:extent cx="0" cy="212725"/>
                <wp:effectExtent l="76200" t="0" r="57150" b="53975"/>
                <wp:wrapNone/>
                <wp:docPr id="19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F3279E4" id="AutoShape 76" o:spid="_x0000_s1026" type="#_x0000_t32" style="position:absolute;margin-left:173.35pt;margin-top:61.3pt;width:0;height:1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WMwIAAF8EAAAOAAAAZHJzL2Uyb0RvYy54bWysVMGO2jAQvVfqP1i+Q0gKL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20352" behindDoc="0" locked="0" layoutInCell="1" allowOverlap="1" wp14:anchorId="351601F6" wp14:editId="28560D17">
                <wp:simplePos x="0" y="0"/>
                <wp:positionH relativeFrom="column">
                  <wp:posOffset>1659890</wp:posOffset>
                </wp:positionH>
                <wp:positionV relativeFrom="paragraph">
                  <wp:posOffset>472440</wp:posOffset>
                </wp:positionV>
                <wp:extent cx="1018540" cy="264160"/>
                <wp:effectExtent l="0" t="0" r="10160" b="21590"/>
                <wp:wrapNone/>
                <wp:docPr id="19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264160"/>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Старшие 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51601F6" id="AutoShape 75" o:spid="_x0000_s1126" style="position:absolute;left:0;text-align:left;margin-left:130.7pt;margin-top:37.2pt;width:80.2pt;height:20.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">
                <v:textbox>
                  <w:txbxContent>
                    <w:p w:rsidR="007B7C9D" w:rsidRPr="00D01C88" w:rsidRDefault="007B7C9D"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Старшие м/с</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19328" behindDoc="0" locked="0" layoutInCell="1" allowOverlap="1" wp14:anchorId="0840F337" wp14:editId="3EBF3FE0">
                <wp:simplePos x="0" y="0"/>
                <wp:positionH relativeFrom="column">
                  <wp:posOffset>2210756</wp:posOffset>
                </wp:positionH>
                <wp:positionV relativeFrom="paragraph">
                  <wp:posOffset>244598</wp:posOffset>
                </wp:positionV>
                <wp:extent cx="0" cy="212725"/>
                <wp:effectExtent l="76200" t="0" r="57150" b="53975"/>
                <wp:wrapNone/>
                <wp:docPr id="19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6C33E7A" id="AutoShape 74" o:spid="_x0000_s1026" type="#_x0000_t32" style="position:absolute;margin-left:174.1pt;margin-top:19.25pt;width:0;height:16.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2Mw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22400" behindDoc="0" locked="0" layoutInCell="1" allowOverlap="1" wp14:anchorId="4A02455F" wp14:editId="542C34E9">
                <wp:simplePos x="0" y="0"/>
                <wp:positionH relativeFrom="column">
                  <wp:posOffset>1646555</wp:posOffset>
                </wp:positionH>
                <wp:positionV relativeFrom="paragraph">
                  <wp:posOffset>1007110</wp:posOffset>
                </wp:positionV>
                <wp:extent cx="1019175" cy="269875"/>
                <wp:effectExtent l="0" t="0" r="28575" b="15875"/>
                <wp:wrapNone/>
                <wp:docPr id="19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9875"/>
                        </a:xfrm>
                        <a:prstGeom prst="roundRect">
                          <a:avLst>
                            <a:gd name="adj" fmla="val 16667"/>
                          </a:avLst>
                        </a:prstGeom>
                        <a:solidFill>
                          <a:srgbClr val="FFFFFF"/>
                        </a:solidFill>
                        <a:ln w="9525">
                          <a:solidFill>
                            <a:srgbClr val="000000"/>
                          </a:solidFill>
                          <a:round/>
                          <a:headEnd/>
                          <a:tailEnd/>
                        </a:ln>
                      </wps:spPr>
                      <wps:txbx>
                        <w:txbxContent>
                          <w:p w:rsidR="00914EC6" w:rsidRPr="00D01C88" w:rsidRDefault="00914EC6"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Медсестры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A02455F" id="AutoShape 77" o:spid="_x0000_s1127" style="position:absolute;left:0;text-align:left;margin-left:129.65pt;margin-top:79.3pt;width:80.25pt;height:2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">
                <v:textbox>
                  <w:txbxContent>
                    <w:p w:rsidR="007B7C9D" w:rsidRPr="00D01C88" w:rsidRDefault="007B7C9D" w:rsidP="003B0AF8">
                      <w:pPr>
                        <w:spacing w:after="0" w:line="240" w:lineRule="auto"/>
                        <w:contextualSpacing/>
                        <w:jc w:val="center"/>
                        <w:rPr>
                          <w:rFonts w:ascii="Times New Roman" w:hAnsi="Times New Roman" w:cs="Times New Roman"/>
                          <w:b/>
                          <w:sz w:val="20"/>
                          <w:lang w:val="kk-KZ"/>
                        </w:rPr>
                      </w:pPr>
                      <w:r w:rsidRPr="00D01C88">
                        <w:rPr>
                          <w:rFonts w:ascii="Times New Roman" w:hAnsi="Times New Roman" w:cs="Times New Roman"/>
                          <w:b/>
                          <w:sz w:val="20"/>
                          <w:lang w:val="kk-KZ"/>
                        </w:rPr>
                        <w:t xml:space="preserve">Медсестры </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04320" behindDoc="0" locked="0" layoutInCell="1" allowOverlap="1" wp14:anchorId="3EF6C1F6" wp14:editId="1B7BC2C0">
                <wp:simplePos x="0" y="0"/>
                <wp:positionH relativeFrom="column">
                  <wp:posOffset>5617210</wp:posOffset>
                </wp:positionH>
                <wp:positionV relativeFrom="paragraph">
                  <wp:posOffset>1065975</wp:posOffset>
                </wp:positionV>
                <wp:extent cx="161925" cy="635"/>
                <wp:effectExtent l="0" t="76200" r="28575" b="94615"/>
                <wp:wrapNone/>
                <wp:docPr id="20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4808DB8" id="AutoShape 142" o:spid="_x0000_s1026" type="#_x0000_t32" style="position:absolute;margin-left:442.3pt;margin-top:83.95pt;width:12.7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oyNwIAAGI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07392" behindDoc="0" locked="0" layoutInCell="1" allowOverlap="1" wp14:anchorId="75EB050E" wp14:editId="542DEAF6">
                <wp:simplePos x="0" y="0"/>
                <wp:positionH relativeFrom="column">
                  <wp:posOffset>5626100</wp:posOffset>
                </wp:positionH>
                <wp:positionV relativeFrom="paragraph">
                  <wp:posOffset>636270</wp:posOffset>
                </wp:positionV>
                <wp:extent cx="161925" cy="635"/>
                <wp:effectExtent l="0" t="76200" r="28575" b="94615"/>
                <wp:wrapNone/>
                <wp:docPr id="20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CF58E0" id="AutoShape 146" o:spid="_x0000_s1026" type="#_x0000_t32" style="position:absolute;margin-left:443pt;margin-top:50.1pt;width:12.7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S5OAIAAGI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05344" behindDoc="0" locked="0" layoutInCell="1" allowOverlap="1" wp14:anchorId="009BC965" wp14:editId="7389DBFD">
                <wp:simplePos x="0" y="0"/>
                <wp:positionH relativeFrom="column">
                  <wp:posOffset>5633085</wp:posOffset>
                </wp:positionH>
                <wp:positionV relativeFrom="paragraph">
                  <wp:posOffset>138430</wp:posOffset>
                </wp:positionV>
                <wp:extent cx="161925" cy="635"/>
                <wp:effectExtent l="0" t="76200" r="28575" b="94615"/>
                <wp:wrapNone/>
                <wp:docPr id="20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7B8C68C" id="AutoShape 144" o:spid="_x0000_s1026" type="#_x0000_t32" style="position:absolute;margin-left:443.55pt;margin-top:10.9pt;width:12.7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1tNw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">
                <v:stroke endarrow="block"/>
              </v:shape>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700224" behindDoc="0" locked="0" layoutInCell="1" allowOverlap="1" wp14:anchorId="0AC970E0" wp14:editId="6CFBF8E5">
                <wp:simplePos x="0" y="0"/>
                <wp:positionH relativeFrom="column">
                  <wp:posOffset>5772785</wp:posOffset>
                </wp:positionH>
                <wp:positionV relativeFrom="paragraph">
                  <wp:posOffset>1023620</wp:posOffset>
                </wp:positionV>
                <wp:extent cx="666750" cy="365125"/>
                <wp:effectExtent l="0" t="0" r="19050" b="15875"/>
                <wp:wrapNone/>
                <wp:docPr id="20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65125"/>
                        </a:xfrm>
                        <a:prstGeom prst="roundRect">
                          <a:avLst>
                            <a:gd name="adj" fmla="val 16667"/>
                          </a:avLst>
                        </a:prstGeom>
                        <a:solidFill>
                          <a:srgbClr val="FFFFFF"/>
                        </a:solidFill>
                        <a:ln w="9525">
                          <a:solidFill>
                            <a:srgbClr val="000000"/>
                          </a:solidFill>
                          <a:round/>
                          <a:headEnd/>
                          <a:tailEnd/>
                        </a:ln>
                      </wps:spPr>
                      <wps:txbx>
                        <w:txbxContent>
                          <w:p w:rsidR="00914EC6" w:rsidRPr="007E01FB" w:rsidRDefault="00914EC6" w:rsidP="003B0AF8">
                            <w:pPr>
                              <w:spacing w:after="0" w:line="240" w:lineRule="auto"/>
                              <w:ind w:hanging="142"/>
                              <w:contextualSpacing/>
                              <w:jc w:val="center"/>
                              <w:rPr>
                                <w:rFonts w:ascii="Times New Roman" w:hAnsi="Times New Roman" w:cs="Times New Roman"/>
                                <w:sz w:val="20"/>
                                <w:lang w:val="kk-KZ"/>
                              </w:rPr>
                            </w:pPr>
                            <w:r>
                              <w:rPr>
                                <w:rFonts w:ascii="Times New Roman" w:hAnsi="Times New Roman" w:cs="Times New Roman"/>
                                <w:b/>
                                <w:sz w:val="20"/>
                                <w:lang w:val="kk-KZ"/>
                              </w:rPr>
                              <w:t>Сторож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AC970E0" id="AutoShape 138" o:spid="_x0000_s1128" style="position:absolute;left:0;text-align:left;margin-left:454.55pt;margin-top:80.6pt;width:52.5pt;height:2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">
                <v:textbox>
                  <w:txbxContent>
                    <w:p w:rsidR="007B7C9D" w:rsidRPr="007E01FB" w:rsidRDefault="007B7C9D" w:rsidP="003B0AF8">
                      <w:pPr>
                        <w:spacing w:after="0" w:line="240" w:lineRule="auto"/>
                        <w:ind w:hanging="142"/>
                        <w:contextualSpacing/>
                        <w:jc w:val="center"/>
                        <w:rPr>
                          <w:rFonts w:ascii="Times New Roman" w:hAnsi="Times New Roman" w:cs="Times New Roman"/>
                          <w:sz w:val="20"/>
                          <w:lang w:val="kk-KZ"/>
                        </w:rPr>
                      </w:pPr>
                      <w:r>
                        <w:rPr>
                          <w:rFonts w:ascii="Times New Roman" w:hAnsi="Times New Roman" w:cs="Times New Roman"/>
                          <w:b/>
                          <w:sz w:val="20"/>
                          <w:lang w:val="kk-KZ"/>
                        </w:rPr>
                        <w:t>Сторож</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99200" behindDoc="0" locked="0" layoutInCell="1" allowOverlap="1" wp14:anchorId="198859E3" wp14:editId="1EED1423">
                <wp:simplePos x="0" y="0"/>
                <wp:positionH relativeFrom="column">
                  <wp:posOffset>5786755</wp:posOffset>
                </wp:positionH>
                <wp:positionV relativeFrom="paragraph">
                  <wp:posOffset>426085</wp:posOffset>
                </wp:positionV>
                <wp:extent cx="666750" cy="456565"/>
                <wp:effectExtent l="0" t="0" r="19050" b="19685"/>
                <wp:wrapNone/>
                <wp:docPr id="20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56565"/>
                        </a:xfrm>
                        <a:prstGeom prst="roundRect">
                          <a:avLst>
                            <a:gd name="adj" fmla="val 16667"/>
                          </a:avLst>
                        </a:prstGeom>
                        <a:solidFill>
                          <a:srgbClr val="FFFFFF"/>
                        </a:solidFill>
                        <a:ln w="9525">
                          <a:solidFill>
                            <a:srgbClr val="000000"/>
                          </a:solidFill>
                          <a:round/>
                          <a:headEnd/>
                          <a:tailEnd/>
                        </a:ln>
                      </wps:spPr>
                      <wps:txbx>
                        <w:txbxContent>
                          <w:p w:rsidR="00914EC6" w:rsidRDefault="00914EC6" w:rsidP="003B0AF8">
                            <w:pPr>
                              <w:spacing w:after="0" w:line="240" w:lineRule="auto"/>
                              <w:ind w:left="-142" w:right="-157"/>
                              <w:contextualSpacing/>
                              <w:jc w:val="center"/>
                              <w:rPr>
                                <w:rFonts w:ascii="Times New Roman" w:hAnsi="Times New Roman" w:cs="Times New Roman"/>
                                <w:b/>
                                <w:sz w:val="20"/>
                                <w:lang w:val="kk-KZ"/>
                              </w:rPr>
                            </w:pPr>
                            <w:r>
                              <w:rPr>
                                <w:rFonts w:ascii="Times New Roman" w:hAnsi="Times New Roman" w:cs="Times New Roman"/>
                                <w:b/>
                                <w:sz w:val="20"/>
                                <w:lang w:val="kk-KZ"/>
                              </w:rPr>
                              <w:t>Разнора-</w:t>
                            </w:r>
                          </w:p>
                          <w:p w:rsidR="00914EC6" w:rsidRPr="007E01FB" w:rsidRDefault="00914EC6" w:rsidP="003B0AF8">
                            <w:pPr>
                              <w:spacing w:after="0" w:line="240" w:lineRule="auto"/>
                              <w:ind w:left="-142" w:right="-157"/>
                              <w:contextualSpacing/>
                              <w:jc w:val="center"/>
                              <w:rPr>
                                <w:rFonts w:ascii="Times New Roman" w:hAnsi="Times New Roman" w:cs="Times New Roman"/>
                                <w:sz w:val="20"/>
                                <w:lang w:val="kk-KZ"/>
                              </w:rPr>
                            </w:pPr>
                            <w:r>
                              <w:rPr>
                                <w:rFonts w:ascii="Times New Roman" w:hAnsi="Times New Roman" w:cs="Times New Roman"/>
                                <w:b/>
                                <w:sz w:val="20"/>
                                <w:lang w:val="kk-KZ"/>
                              </w:rPr>
                              <w:t>бочий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98859E3" id="AutoShape 137" o:spid="_x0000_s1129" style="position:absolute;left:0;text-align:left;margin-left:455.65pt;margin-top:33.55pt;width:52.5pt;height:3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">
                <v:textbox>
                  <w:txbxContent>
                    <w:p w:rsidR="007B7C9D" w:rsidRDefault="007B7C9D" w:rsidP="003B0AF8">
                      <w:pPr>
                        <w:spacing w:after="0" w:line="240" w:lineRule="auto"/>
                        <w:ind w:left="-142" w:right="-157"/>
                        <w:contextualSpacing/>
                        <w:jc w:val="center"/>
                        <w:rPr>
                          <w:rFonts w:ascii="Times New Roman" w:hAnsi="Times New Roman" w:cs="Times New Roman"/>
                          <w:b/>
                          <w:sz w:val="20"/>
                          <w:lang w:val="kk-KZ"/>
                        </w:rPr>
                      </w:pPr>
                      <w:r>
                        <w:rPr>
                          <w:rFonts w:ascii="Times New Roman" w:hAnsi="Times New Roman" w:cs="Times New Roman"/>
                          <w:b/>
                          <w:sz w:val="20"/>
                          <w:lang w:val="kk-KZ"/>
                        </w:rPr>
                        <w:t>Разнора-</w:t>
                      </w:r>
                    </w:p>
                    <w:p w:rsidR="007B7C9D" w:rsidRPr="007E01FB" w:rsidRDefault="007B7C9D" w:rsidP="003B0AF8">
                      <w:pPr>
                        <w:spacing w:after="0" w:line="240" w:lineRule="auto"/>
                        <w:ind w:left="-142" w:right="-157"/>
                        <w:contextualSpacing/>
                        <w:jc w:val="center"/>
                        <w:rPr>
                          <w:rFonts w:ascii="Times New Roman" w:hAnsi="Times New Roman" w:cs="Times New Roman"/>
                          <w:sz w:val="20"/>
                          <w:lang w:val="kk-KZ"/>
                        </w:rPr>
                      </w:pPr>
                      <w:r>
                        <w:rPr>
                          <w:rFonts w:ascii="Times New Roman" w:hAnsi="Times New Roman" w:cs="Times New Roman"/>
                          <w:b/>
                          <w:sz w:val="20"/>
                          <w:lang w:val="kk-KZ"/>
                        </w:rPr>
                        <w:t>бочий</w:t>
                      </w:r>
                    </w:p>
                  </w:txbxContent>
                </v:textbox>
              </v:roundrect>
            </w:pict>
          </mc:Fallback>
        </mc:AlternateContent>
      </w:r>
      <w:r w:rsidR="003B0AF8" w:rsidRPr="0081593E">
        <w:rPr>
          <w:rFonts w:ascii="Times New Roman" w:hAnsi="Times New Roman" w:cs="Times New Roman"/>
          <w:noProof/>
          <w:sz w:val="24"/>
          <w:lang w:eastAsia="ru-RU"/>
        </w:rPr>
        <mc:AlternateContent>
          <mc:Choice Requires="wps">
            <w:drawing>
              <wp:anchor distT="0" distB="0" distL="114300" distR="114300" simplePos="0" relativeHeight="251695104" behindDoc="0" locked="0" layoutInCell="1" allowOverlap="1" wp14:anchorId="082A3ED0" wp14:editId="57B85899">
                <wp:simplePos x="0" y="0"/>
                <wp:positionH relativeFrom="column">
                  <wp:posOffset>7118985</wp:posOffset>
                </wp:positionH>
                <wp:positionV relativeFrom="paragraph">
                  <wp:posOffset>861695</wp:posOffset>
                </wp:positionV>
                <wp:extent cx="804545" cy="294005"/>
                <wp:effectExtent l="0" t="0" r="14605" b="10795"/>
                <wp:wrapNone/>
                <wp:docPr id="206"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294005"/>
                        </a:xfrm>
                        <a:prstGeom prst="roundRect">
                          <a:avLst>
                            <a:gd name="adj" fmla="val 16667"/>
                          </a:avLst>
                        </a:prstGeom>
                        <a:solidFill>
                          <a:srgbClr val="FFFFFF"/>
                        </a:solidFill>
                        <a:ln w="9525">
                          <a:solidFill>
                            <a:srgbClr val="000000"/>
                          </a:solidFill>
                          <a:round/>
                          <a:headEnd/>
                          <a:tailEnd/>
                        </a:ln>
                      </wps:spPr>
                      <wps:txbx>
                        <w:txbxContent>
                          <w:p w:rsidR="00914EC6" w:rsidRPr="00CE22A6" w:rsidRDefault="00914EC6"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 xml:space="preserve">Экономист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82A3ED0" id="AutoShape 127" o:spid="_x0000_s1130" style="position:absolute;left:0;text-align:left;margin-left:560.55pt;margin-top:67.85pt;width:63.35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">
                <v:textbox>
                  <w:txbxContent>
                    <w:p w:rsidR="007B7C9D" w:rsidRPr="00CE22A6" w:rsidRDefault="007B7C9D" w:rsidP="003B0AF8">
                      <w:pPr>
                        <w:spacing w:after="0" w:line="240" w:lineRule="auto"/>
                        <w:ind w:left="-142" w:right="-74"/>
                        <w:contextualSpacing/>
                        <w:jc w:val="center"/>
                        <w:rPr>
                          <w:rFonts w:ascii="Times New Roman" w:hAnsi="Times New Roman" w:cs="Times New Roman"/>
                          <w:b/>
                          <w:sz w:val="20"/>
                          <w:lang w:val="kk-KZ"/>
                        </w:rPr>
                      </w:pPr>
                      <w:r>
                        <w:rPr>
                          <w:rFonts w:ascii="Times New Roman" w:hAnsi="Times New Roman" w:cs="Times New Roman"/>
                          <w:b/>
                          <w:sz w:val="20"/>
                          <w:lang w:val="kk-KZ"/>
                        </w:rPr>
                        <w:t xml:space="preserve">Экономист </w:t>
                      </w:r>
                    </w:p>
                  </w:txbxContent>
                </v:textbox>
              </v:roundrect>
            </w:pict>
          </mc:Fallback>
        </mc:AlternateContent>
      </w:r>
    </w:p>
    <w:p w:rsidR="00D47344" w:rsidRPr="000A73B4" w:rsidRDefault="000A73B4" w:rsidP="00B67955">
      <w:pPr>
        <w:pStyle w:val="1"/>
        <w:spacing w:before="0" w:line="240" w:lineRule="auto"/>
        <w:ind w:firstLine="709"/>
        <w:jc w:val="center"/>
        <w:rPr>
          <w:rFonts w:ascii="Times New Roman" w:hAnsi="Times New Roman" w:cs="Times New Roman"/>
          <w:color w:val="auto"/>
        </w:rPr>
      </w:pPr>
      <w:bookmarkStart w:id="26" w:name="_Toc82560387"/>
      <w:r w:rsidRPr="000A73B4">
        <w:rPr>
          <w:rFonts w:ascii="Times New Roman" w:hAnsi="Times New Roman" w:cs="Times New Roman"/>
          <w:color w:val="auto"/>
        </w:rPr>
        <w:lastRenderedPageBreak/>
        <w:t>П</w:t>
      </w:r>
      <w:r w:rsidR="00B67955" w:rsidRPr="000A73B4">
        <w:rPr>
          <w:rFonts w:ascii="Times New Roman" w:hAnsi="Times New Roman" w:cs="Times New Roman"/>
          <w:color w:val="auto"/>
        </w:rPr>
        <w:t>РИЛОЖЕНИЕ</w:t>
      </w:r>
      <w:r w:rsidRPr="000A73B4">
        <w:rPr>
          <w:rFonts w:ascii="Times New Roman" w:hAnsi="Times New Roman" w:cs="Times New Roman"/>
          <w:color w:val="auto"/>
        </w:rPr>
        <w:t xml:space="preserve"> </w:t>
      </w:r>
      <w:proofErr w:type="gramStart"/>
      <w:r w:rsidRPr="000A73B4">
        <w:rPr>
          <w:rFonts w:ascii="Times New Roman" w:hAnsi="Times New Roman" w:cs="Times New Roman"/>
          <w:color w:val="auto"/>
        </w:rPr>
        <w:t>В</w:t>
      </w:r>
      <w:bookmarkEnd w:id="26"/>
      <w:proofErr w:type="gramEnd"/>
    </w:p>
    <w:p w:rsidR="000A73B4" w:rsidRDefault="000A73B4" w:rsidP="00793B85">
      <w:pPr>
        <w:spacing w:after="0" w:line="240" w:lineRule="auto"/>
        <w:jc w:val="center"/>
        <w:rPr>
          <w:rFonts w:ascii="Times New Roman" w:hAnsi="Times New Roman" w:cs="Times New Roman"/>
          <w:sz w:val="28"/>
          <w:szCs w:val="28"/>
        </w:rPr>
      </w:pPr>
    </w:p>
    <w:p w:rsidR="00D47344" w:rsidRDefault="00D47344" w:rsidP="000A73B4">
      <w:pPr>
        <w:spacing w:after="0" w:line="240" w:lineRule="auto"/>
        <w:ind w:firstLine="709"/>
        <w:jc w:val="center"/>
        <w:rPr>
          <w:rFonts w:ascii="Times New Roman" w:hAnsi="Times New Roman" w:cs="Times New Roman"/>
          <w:sz w:val="28"/>
          <w:szCs w:val="28"/>
        </w:rPr>
      </w:pPr>
      <w:r w:rsidRPr="00D47344">
        <w:rPr>
          <w:rFonts w:ascii="Times New Roman" w:hAnsi="Times New Roman" w:cs="Times New Roman"/>
          <w:sz w:val="28"/>
          <w:szCs w:val="28"/>
        </w:rPr>
        <w:t xml:space="preserve">Анкета по оценке деятельности организации, </w:t>
      </w:r>
      <w:r w:rsidR="00793B85">
        <w:rPr>
          <w:rFonts w:ascii="Times New Roman" w:hAnsi="Times New Roman" w:cs="Times New Roman"/>
          <w:sz w:val="28"/>
          <w:szCs w:val="28"/>
        </w:rPr>
        <w:t xml:space="preserve"> </w:t>
      </w:r>
      <w:r w:rsidRPr="00D47344">
        <w:rPr>
          <w:rFonts w:ascii="Times New Roman" w:hAnsi="Times New Roman" w:cs="Times New Roman"/>
          <w:sz w:val="28"/>
          <w:szCs w:val="28"/>
        </w:rPr>
        <w:t>оказывающей стационарную помощь</w:t>
      </w:r>
    </w:p>
    <w:p w:rsidR="007233D8" w:rsidRDefault="007233D8" w:rsidP="007233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09360" cy="723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67">
                      <a:extLst>
                        <a:ext uri="{28A0092B-C50C-407E-A947-70E740481C1C}">
                          <a14:useLocalDpi xmlns:a14="http://schemas.microsoft.com/office/drawing/2010/main" val="0"/>
                        </a:ext>
                      </a:extLst>
                    </a:blip>
                    <a:stretch>
                      <a:fillRect/>
                    </a:stretch>
                  </pic:blipFill>
                  <pic:spPr>
                    <a:xfrm>
                      <a:off x="0" y="0"/>
                      <a:ext cx="6318143" cy="7249077"/>
                    </a:xfrm>
                    <a:prstGeom prst="rect">
                      <a:avLst/>
                    </a:prstGeom>
                  </pic:spPr>
                </pic:pic>
              </a:graphicData>
            </a:graphic>
          </wp:inline>
        </w:drawing>
      </w:r>
    </w:p>
    <w:p w:rsidR="007233D8" w:rsidRDefault="007233D8">
      <w:pPr>
        <w:rPr>
          <w:rFonts w:ascii="Times New Roman" w:hAnsi="Times New Roman" w:cs="Times New Roman"/>
          <w:sz w:val="24"/>
          <w:szCs w:val="24"/>
        </w:rPr>
      </w:pPr>
      <w:r>
        <w:rPr>
          <w:rFonts w:ascii="Times New Roman" w:hAnsi="Times New Roman" w:cs="Times New Roman"/>
          <w:sz w:val="24"/>
          <w:szCs w:val="24"/>
        </w:rPr>
        <w:br w:type="page"/>
      </w:r>
    </w:p>
    <w:p w:rsidR="007233D8" w:rsidRDefault="007233D8" w:rsidP="007233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018962" cy="6177332"/>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jpg"/>
                    <pic:cNvPicPr/>
                  </pic:nvPicPr>
                  <pic:blipFill>
                    <a:blip r:embed="rId68">
                      <a:extLst>
                        <a:ext uri="{28A0092B-C50C-407E-A947-70E740481C1C}">
                          <a14:useLocalDpi xmlns:a14="http://schemas.microsoft.com/office/drawing/2010/main" val="0"/>
                        </a:ext>
                      </a:extLst>
                    </a:blip>
                    <a:stretch>
                      <a:fillRect/>
                    </a:stretch>
                  </pic:blipFill>
                  <pic:spPr>
                    <a:xfrm>
                      <a:off x="0" y="0"/>
                      <a:ext cx="6026236" cy="6184797"/>
                    </a:xfrm>
                    <a:prstGeom prst="rect">
                      <a:avLst/>
                    </a:prstGeom>
                  </pic:spPr>
                </pic:pic>
              </a:graphicData>
            </a:graphic>
          </wp:inline>
        </w:drawing>
      </w:r>
    </w:p>
    <w:p w:rsidR="007233D8" w:rsidRPr="007233D8" w:rsidRDefault="007233D8" w:rsidP="007233D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53182" cy="147379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jpg"/>
                    <pic:cNvPicPr/>
                  </pic:nvPicPr>
                  <pic:blipFill rotWithShape="1">
                    <a:blip r:embed="rId69">
                      <a:extLst>
                        <a:ext uri="{28A0092B-C50C-407E-A947-70E740481C1C}">
                          <a14:useLocalDpi xmlns:a14="http://schemas.microsoft.com/office/drawing/2010/main" val="0"/>
                        </a:ext>
                      </a:extLst>
                    </a:blip>
                    <a:srcRect t="15427" b="15425"/>
                    <a:stretch/>
                  </pic:blipFill>
                  <pic:spPr bwMode="auto">
                    <a:xfrm>
                      <a:off x="0" y="0"/>
                      <a:ext cx="6153182" cy="1473798"/>
                    </a:xfrm>
                    <a:prstGeom prst="rect">
                      <a:avLst/>
                    </a:prstGeom>
                    <a:ln>
                      <a:noFill/>
                    </a:ln>
                    <a:extLst>
                      <a:ext uri="{53640926-AAD7-44D8-BBD7-CCE9431645EC}">
                        <a14:shadowObscured xmlns:a14="http://schemas.microsoft.com/office/drawing/2010/main"/>
                      </a:ext>
                    </a:extLst>
                  </pic:spPr>
                </pic:pic>
              </a:graphicData>
            </a:graphic>
          </wp:inline>
        </w:drawing>
      </w:r>
    </w:p>
    <w:p w:rsidR="007233D8" w:rsidRDefault="007233D8">
      <w:pPr>
        <w:rPr>
          <w:rFonts w:ascii="Times New Roman" w:eastAsiaTheme="majorEastAsia" w:hAnsi="Times New Roman" w:cs="Times New Roman"/>
          <w:b/>
          <w:sz w:val="28"/>
          <w:szCs w:val="28"/>
        </w:rPr>
      </w:pPr>
      <w:bookmarkStart w:id="27" w:name="_Toc82560388"/>
      <w:r>
        <w:rPr>
          <w:rFonts w:ascii="Times New Roman" w:hAnsi="Times New Roman" w:cs="Times New Roman"/>
          <w:bCs/>
        </w:rPr>
        <w:br w:type="page"/>
      </w:r>
    </w:p>
    <w:p w:rsidR="00D756C2" w:rsidRPr="000B5199" w:rsidRDefault="00D756C2" w:rsidP="00B67955">
      <w:pPr>
        <w:pStyle w:val="1"/>
        <w:spacing w:before="0" w:line="240" w:lineRule="auto"/>
        <w:jc w:val="center"/>
        <w:rPr>
          <w:rFonts w:ascii="Times New Roman" w:hAnsi="Times New Roman" w:cs="Times New Roman"/>
          <w:bCs w:val="0"/>
          <w:color w:val="auto"/>
        </w:rPr>
      </w:pPr>
      <w:r w:rsidRPr="000B5199">
        <w:rPr>
          <w:rFonts w:ascii="Times New Roman" w:hAnsi="Times New Roman" w:cs="Times New Roman"/>
          <w:bCs w:val="0"/>
          <w:color w:val="auto"/>
        </w:rPr>
        <w:lastRenderedPageBreak/>
        <w:t>П</w:t>
      </w:r>
      <w:r w:rsidR="00B67955" w:rsidRPr="000B5199">
        <w:rPr>
          <w:rFonts w:ascii="Times New Roman" w:hAnsi="Times New Roman" w:cs="Times New Roman"/>
          <w:bCs w:val="0"/>
          <w:color w:val="auto"/>
        </w:rPr>
        <w:t>РИЛОЖЕНИЕ</w:t>
      </w:r>
      <w:r w:rsidRPr="000B5199">
        <w:rPr>
          <w:rFonts w:ascii="Times New Roman" w:hAnsi="Times New Roman" w:cs="Times New Roman"/>
          <w:bCs w:val="0"/>
          <w:color w:val="auto"/>
        </w:rPr>
        <w:t xml:space="preserve"> Г</w:t>
      </w:r>
      <w:bookmarkEnd w:id="27"/>
    </w:p>
    <w:tbl>
      <w:tblPr>
        <w:tblW w:w="9340" w:type="dxa"/>
        <w:tblInd w:w="108" w:type="dxa"/>
        <w:tblLook w:val="04A0" w:firstRow="1" w:lastRow="0" w:firstColumn="1" w:lastColumn="0" w:noHBand="0" w:noVBand="1"/>
      </w:tblPr>
      <w:tblGrid>
        <w:gridCol w:w="3686"/>
        <w:gridCol w:w="938"/>
        <w:gridCol w:w="660"/>
        <w:gridCol w:w="920"/>
        <w:gridCol w:w="1167"/>
        <w:gridCol w:w="960"/>
        <w:gridCol w:w="1001"/>
        <w:gridCol w:w="8"/>
      </w:tblGrid>
      <w:tr w:rsidR="00E8509F" w:rsidRPr="00722588" w:rsidTr="009D661E">
        <w:trPr>
          <w:trHeight w:val="488"/>
        </w:trPr>
        <w:tc>
          <w:tcPr>
            <w:tcW w:w="9340" w:type="dxa"/>
            <w:gridSpan w:val="8"/>
            <w:tcBorders>
              <w:top w:val="nil"/>
              <w:left w:val="nil"/>
              <w:bottom w:val="single" w:sz="4" w:space="0" w:color="auto"/>
              <w:right w:val="nil"/>
            </w:tcBorders>
            <w:shd w:val="clear" w:color="auto" w:fill="auto"/>
            <w:vAlign w:val="center"/>
            <w:hideMark/>
          </w:tcPr>
          <w:p w:rsidR="000B5199" w:rsidRDefault="000B5199" w:rsidP="009D661E">
            <w:pPr>
              <w:spacing w:after="0" w:line="240" w:lineRule="auto"/>
              <w:jc w:val="center"/>
              <w:rPr>
                <w:rFonts w:ascii="Times New Roman" w:eastAsia="Times New Roman" w:hAnsi="Times New Roman" w:cs="Times New Roman"/>
                <w:bCs/>
                <w:sz w:val="28"/>
                <w:szCs w:val="28"/>
                <w:lang w:eastAsia="zh-CN"/>
              </w:rPr>
            </w:pPr>
          </w:p>
          <w:p w:rsidR="00E8509F" w:rsidRPr="00D47344" w:rsidRDefault="00E8509F" w:rsidP="009D661E">
            <w:pPr>
              <w:spacing w:after="0" w:line="240" w:lineRule="auto"/>
              <w:jc w:val="center"/>
              <w:rPr>
                <w:rFonts w:ascii="Times New Roman" w:eastAsia="Times New Roman" w:hAnsi="Times New Roman" w:cs="Times New Roman"/>
                <w:bCs/>
                <w:sz w:val="28"/>
                <w:szCs w:val="28"/>
                <w:lang w:eastAsia="zh-CN"/>
              </w:rPr>
            </w:pPr>
            <w:r w:rsidRPr="00D47344">
              <w:rPr>
                <w:rFonts w:ascii="Times New Roman" w:eastAsia="Times New Roman" w:hAnsi="Times New Roman" w:cs="Times New Roman"/>
                <w:bCs/>
                <w:sz w:val="28"/>
                <w:szCs w:val="28"/>
                <w:lang w:eastAsia="zh-CN"/>
              </w:rPr>
              <w:t xml:space="preserve">Результаты анкетирования </w:t>
            </w:r>
          </w:p>
        </w:tc>
      </w:tr>
      <w:tr w:rsidR="00E8509F" w:rsidRPr="00722588" w:rsidTr="009D661E">
        <w:trPr>
          <w:gridAfter w:val="1"/>
          <w:wAfter w:w="8" w:type="dxa"/>
          <w:trHeight w:val="450"/>
        </w:trPr>
        <w:tc>
          <w:tcPr>
            <w:tcW w:w="3686" w:type="dxa"/>
            <w:vMerge w:val="restart"/>
            <w:tcBorders>
              <w:top w:val="nil"/>
              <w:left w:val="single" w:sz="4" w:space="0" w:color="auto"/>
              <w:bottom w:val="nil"/>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Вопросы</w:t>
            </w:r>
          </w:p>
        </w:tc>
        <w:tc>
          <w:tcPr>
            <w:tcW w:w="938" w:type="dxa"/>
            <w:vMerge w:val="restart"/>
            <w:tcBorders>
              <w:top w:val="nil"/>
              <w:left w:val="single" w:sz="4" w:space="0" w:color="auto"/>
              <w:bottom w:val="nil"/>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4"/>
                <w:szCs w:val="14"/>
                <w:lang w:eastAsia="zh-CN"/>
              </w:rPr>
            </w:pPr>
            <w:proofErr w:type="spellStart"/>
            <w:r w:rsidRPr="00722588">
              <w:rPr>
                <w:rFonts w:ascii="Times New Roman" w:eastAsia="Times New Roman" w:hAnsi="Times New Roman" w:cs="Times New Roman"/>
                <w:b/>
                <w:bCs/>
                <w:sz w:val="14"/>
                <w:szCs w:val="14"/>
                <w:lang w:eastAsia="zh-CN"/>
              </w:rPr>
              <w:t>Номерация</w:t>
            </w:r>
            <w:proofErr w:type="spellEnd"/>
            <w:r w:rsidRPr="00722588">
              <w:rPr>
                <w:rFonts w:ascii="Times New Roman" w:eastAsia="Times New Roman" w:hAnsi="Times New Roman" w:cs="Times New Roman"/>
                <w:b/>
                <w:bCs/>
                <w:sz w:val="14"/>
                <w:szCs w:val="14"/>
                <w:lang w:eastAsia="zh-CN"/>
              </w:rPr>
              <w:t xml:space="preserve"> ответов</w:t>
            </w:r>
          </w:p>
        </w:tc>
        <w:tc>
          <w:tcPr>
            <w:tcW w:w="660" w:type="dxa"/>
            <w:vMerge w:val="restart"/>
            <w:tcBorders>
              <w:top w:val="nil"/>
              <w:left w:val="single" w:sz="4" w:space="0" w:color="auto"/>
              <w:bottom w:val="nil"/>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4"/>
                <w:szCs w:val="14"/>
                <w:lang w:eastAsia="zh-CN"/>
              </w:rPr>
            </w:pPr>
            <w:r w:rsidRPr="00722588">
              <w:rPr>
                <w:rFonts w:ascii="Times New Roman" w:eastAsia="Times New Roman" w:hAnsi="Times New Roman" w:cs="Times New Roman"/>
                <w:b/>
                <w:bCs/>
                <w:sz w:val="14"/>
                <w:szCs w:val="14"/>
                <w:lang w:eastAsia="zh-CN"/>
              </w:rPr>
              <w:t>Итого</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1 кв.</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 xml:space="preserve">2 кв. </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3 кв.</w:t>
            </w:r>
          </w:p>
        </w:tc>
        <w:tc>
          <w:tcPr>
            <w:tcW w:w="1001"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 xml:space="preserve">4 кв. </w:t>
            </w:r>
          </w:p>
        </w:tc>
      </w:tr>
      <w:tr w:rsidR="00E8509F" w:rsidRPr="00722588" w:rsidTr="009D661E">
        <w:trPr>
          <w:gridAfter w:val="1"/>
          <w:wAfter w:w="8" w:type="dxa"/>
          <w:trHeight w:val="450"/>
        </w:trPr>
        <w:tc>
          <w:tcPr>
            <w:tcW w:w="3686" w:type="dxa"/>
            <w:vMerge/>
            <w:tcBorders>
              <w:top w:val="nil"/>
              <w:left w:val="single" w:sz="4" w:space="0" w:color="auto"/>
              <w:bottom w:val="nil"/>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b/>
                <w:bCs/>
                <w:sz w:val="16"/>
                <w:szCs w:val="16"/>
                <w:lang w:eastAsia="zh-CN"/>
              </w:rPr>
            </w:pPr>
          </w:p>
        </w:tc>
        <w:tc>
          <w:tcPr>
            <w:tcW w:w="938" w:type="dxa"/>
            <w:vMerge/>
            <w:tcBorders>
              <w:top w:val="nil"/>
              <w:left w:val="single" w:sz="4" w:space="0" w:color="auto"/>
              <w:bottom w:val="nil"/>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b/>
                <w:bCs/>
                <w:sz w:val="14"/>
                <w:szCs w:val="14"/>
                <w:lang w:eastAsia="zh-CN"/>
              </w:rPr>
            </w:pPr>
          </w:p>
        </w:tc>
        <w:tc>
          <w:tcPr>
            <w:tcW w:w="660" w:type="dxa"/>
            <w:vMerge/>
            <w:tcBorders>
              <w:top w:val="nil"/>
              <w:left w:val="single" w:sz="4" w:space="0" w:color="auto"/>
              <w:bottom w:val="nil"/>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b/>
                <w:bCs/>
                <w:sz w:val="14"/>
                <w:szCs w:val="14"/>
                <w:lang w:eastAsia="zh-CN"/>
              </w:rPr>
            </w:pPr>
          </w:p>
        </w:tc>
        <w:tc>
          <w:tcPr>
            <w:tcW w:w="920"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b/>
                <w:bCs/>
                <w:sz w:val="16"/>
                <w:szCs w:val="16"/>
                <w:lang w:eastAsia="zh-CN"/>
              </w:rPr>
            </w:pPr>
          </w:p>
        </w:tc>
        <w:tc>
          <w:tcPr>
            <w:tcW w:w="1167"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b/>
                <w:bCs/>
                <w:sz w:val="16"/>
                <w:szCs w:val="16"/>
                <w:lang w:eastAsia="zh-CN"/>
              </w:rPr>
            </w:pPr>
          </w:p>
        </w:tc>
        <w:tc>
          <w:tcPr>
            <w:tcW w:w="960"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b/>
                <w:bCs/>
                <w:sz w:val="16"/>
                <w:szCs w:val="16"/>
                <w:lang w:eastAsia="zh-CN"/>
              </w:rPr>
            </w:pPr>
          </w:p>
        </w:tc>
        <w:tc>
          <w:tcPr>
            <w:tcW w:w="1001"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b/>
                <w:bCs/>
                <w:sz w:val="16"/>
                <w:szCs w:val="16"/>
                <w:lang w:eastAsia="zh-CN"/>
              </w:rPr>
            </w:pPr>
          </w:p>
        </w:tc>
      </w:tr>
      <w:tr w:rsidR="00E8509F" w:rsidRPr="00722588" w:rsidTr="009D661E">
        <w:trPr>
          <w:gridAfter w:val="1"/>
          <w:wAfter w:w="8" w:type="dxa"/>
          <w:trHeight w:val="21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Общий вопрос: вы являетесь жителем</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94</w:t>
            </w:r>
          </w:p>
        </w:tc>
        <w:tc>
          <w:tcPr>
            <w:tcW w:w="92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30</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27</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23</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14</w:t>
            </w:r>
          </w:p>
        </w:tc>
      </w:tr>
      <w:tr w:rsidR="00E8509F" w:rsidRPr="00722588" w:rsidTr="009D661E">
        <w:trPr>
          <w:gridAfter w:val="1"/>
          <w:wAfter w:w="8" w:type="dxa"/>
          <w:trHeight w:val="270"/>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62</w:t>
            </w:r>
          </w:p>
        </w:tc>
        <w:tc>
          <w:tcPr>
            <w:tcW w:w="92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9</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13</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18</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22</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№1</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10</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56</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27</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14</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59</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7</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17</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18</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17</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31</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9</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14</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№2</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55</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24</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11</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10</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10</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23</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10</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7</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17</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37</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14</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12</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22</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7</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9</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№3</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125</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32</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27</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33</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33</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17</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11</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14</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7</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№4</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86</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32</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18</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15</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21</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28</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16</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0</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39</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22</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9</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№5</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150</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39</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36</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39</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36</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0</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№6</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103</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33</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11</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34</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25</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33</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15</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8</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16</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13</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№7</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12</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141</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38</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34</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38</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31</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№8</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9</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146</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39</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34</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39</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34</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№9</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0</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0</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156</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39</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40</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36</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№10</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145</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39</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33</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40</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33</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6</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r>
      <w:tr w:rsidR="00E8509F" w:rsidRPr="00722588" w:rsidTr="009D661E">
        <w:trPr>
          <w:gridAfter w:val="1"/>
          <w:wAfter w:w="8" w:type="dxa"/>
          <w:trHeight w:val="225"/>
        </w:trPr>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№11</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143</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38</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29</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35</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10</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8</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3</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4</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225"/>
        </w:trPr>
        <w:tc>
          <w:tcPr>
            <w:tcW w:w="3686" w:type="dxa"/>
            <w:vMerge/>
            <w:tcBorders>
              <w:top w:val="nil"/>
              <w:left w:val="single" w:sz="4" w:space="0" w:color="auto"/>
              <w:bottom w:val="single" w:sz="4" w:space="0" w:color="auto"/>
              <w:right w:val="single" w:sz="4" w:space="0" w:color="auto"/>
            </w:tcBorders>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5</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0</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r>
      <w:tr w:rsidR="00E8509F" w:rsidRPr="00722588" w:rsidTr="009D661E">
        <w:trPr>
          <w:gridAfter w:val="1"/>
          <w:wAfter w:w="8" w:type="dxa"/>
          <w:trHeight w:val="46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Вопрос №12</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 </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2</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sz w:val="16"/>
                <w:szCs w:val="16"/>
                <w:lang w:eastAsia="zh-CN"/>
              </w:rPr>
            </w:pPr>
            <w:r w:rsidRPr="00722588">
              <w:rPr>
                <w:rFonts w:ascii="Times New Roman" w:eastAsia="Times New Roman" w:hAnsi="Times New Roman" w:cs="Times New Roman"/>
                <w:sz w:val="16"/>
                <w:szCs w:val="16"/>
                <w:lang w:eastAsia="zh-CN"/>
              </w:rPr>
              <w:t>без замечаний</w:t>
            </w:r>
          </w:p>
        </w:tc>
      </w:tr>
      <w:tr w:rsidR="00E8509F" w:rsidRPr="00722588" w:rsidTr="009D661E">
        <w:trPr>
          <w:gridAfter w:val="1"/>
          <w:wAfter w:w="8" w:type="dxa"/>
          <w:trHeight w:val="27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 xml:space="preserve">Общее количество анкет (в </w:t>
            </w:r>
            <w:proofErr w:type="spellStart"/>
            <w:r w:rsidRPr="00722588">
              <w:rPr>
                <w:rFonts w:ascii="Times New Roman" w:eastAsia="Times New Roman" w:hAnsi="Times New Roman" w:cs="Times New Roman"/>
                <w:b/>
                <w:bCs/>
                <w:sz w:val="16"/>
                <w:szCs w:val="16"/>
                <w:lang w:eastAsia="zh-CN"/>
              </w:rPr>
              <w:t>абс</w:t>
            </w:r>
            <w:proofErr w:type="spellEnd"/>
            <w:r w:rsidRPr="00722588">
              <w:rPr>
                <w:rFonts w:ascii="Times New Roman" w:eastAsia="Times New Roman" w:hAnsi="Times New Roman" w:cs="Times New Roman"/>
                <w:b/>
                <w:bCs/>
                <w:sz w:val="16"/>
                <w:szCs w:val="16"/>
                <w:lang w:eastAsia="zh-CN"/>
              </w:rPr>
              <w:t xml:space="preserve">., </w:t>
            </w:r>
            <w:proofErr w:type="spellStart"/>
            <w:r w:rsidRPr="00722588">
              <w:rPr>
                <w:rFonts w:ascii="Times New Roman" w:eastAsia="Times New Roman" w:hAnsi="Times New Roman" w:cs="Times New Roman"/>
                <w:b/>
                <w:bCs/>
                <w:sz w:val="16"/>
                <w:szCs w:val="16"/>
                <w:lang w:eastAsia="zh-CN"/>
              </w:rPr>
              <w:t>уд</w:t>
            </w:r>
            <w:proofErr w:type="gramStart"/>
            <w:r w:rsidRPr="00722588">
              <w:rPr>
                <w:rFonts w:ascii="Times New Roman" w:eastAsia="Times New Roman" w:hAnsi="Times New Roman" w:cs="Times New Roman"/>
                <w:b/>
                <w:bCs/>
                <w:sz w:val="16"/>
                <w:szCs w:val="16"/>
                <w:lang w:eastAsia="zh-CN"/>
              </w:rPr>
              <w:t>.в</w:t>
            </w:r>
            <w:proofErr w:type="spellEnd"/>
            <w:proofErr w:type="gramEnd"/>
            <w:r w:rsidRPr="00722588">
              <w:rPr>
                <w:rFonts w:ascii="Times New Roman" w:eastAsia="Times New Roman" w:hAnsi="Times New Roman" w:cs="Times New Roman"/>
                <w:b/>
                <w:bCs/>
                <w:sz w:val="16"/>
                <w:szCs w:val="16"/>
                <w:lang w:eastAsia="zh-CN"/>
              </w:rPr>
              <w:t>. в %)</w:t>
            </w:r>
          </w:p>
        </w:tc>
        <w:tc>
          <w:tcPr>
            <w:tcW w:w="938"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 </w:t>
            </w:r>
          </w:p>
        </w:tc>
        <w:tc>
          <w:tcPr>
            <w:tcW w:w="66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156</w:t>
            </w:r>
          </w:p>
        </w:tc>
        <w:tc>
          <w:tcPr>
            <w:tcW w:w="920"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39</w:t>
            </w:r>
          </w:p>
        </w:tc>
        <w:tc>
          <w:tcPr>
            <w:tcW w:w="1167" w:type="dxa"/>
            <w:tcBorders>
              <w:top w:val="nil"/>
              <w:left w:val="nil"/>
              <w:bottom w:val="single" w:sz="4" w:space="0" w:color="auto"/>
              <w:right w:val="single" w:sz="4" w:space="0" w:color="auto"/>
            </w:tcBorders>
            <w:shd w:val="clear" w:color="auto" w:fill="auto"/>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40</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41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36</w:t>
            </w:r>
          </w:p>
        </w:tc>
      </w:tr>
      <w:tr w:rsidR="00E8509F" w:rsidRPr="00722588" w:rsidTr="009D661E">
        <w:trPr>
          <w:gridAfter w:val="1"/>
          <w:wAfter w:w="8" w:type="dxa"/>
          <w:trHeight w:val="21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Удовлетворенность %</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 </w:t>
            </w:r>
          </w:p>
        </w:tc>
        <w:tc>
          <w:tcPr>
            <w:tcW w:w="6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 </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99,5%</w:t>
            </w:r>
          </w:p>
        </w:tc>
        <w:tc>
          <w:tcPr>
            <w:tcW w:w="1167"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88,5%</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96,1%</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6"/>
                <w:szCs w:val="16"/>
                <w:lang w:eastAsia="zh-CN"/>
              </w:rPr>
            </w:pPr>
            <w:r w:rsidRPr="00722588">
              <w:rPr>
                <w:rFonts w:ascii="Times New Roman" w:eastAsia="Times New Roman" w:hAnsi="Times New Roman" w:cs="Times New Roman"/>
                <w:b/>
                <w:bCs/>
                <w:sz w:val="16"/>
                <w:szCs w:val="16"/>
                <w:lang w:eastAsia="zh-CN"/>
              </w:rPr>
              <w:t>94,4%</w:t>
            </w:r>
          </w:p>
        </w:tc>
      </w:tr>
      <w:tr w:rsidR="00E8509F" w:rsidRPr="00722588" w:rsidTr="009D661E">
        <w:trPr>
          <w:gridAfter w:val="1"/>
          <w:wAfter w:w="8" w:type="dxa"/>
          <w:trHeight w:val="21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4"/>
                <w:szCs w:val="14"/>
                <w:lang w:eastAsia="zh-CN"/>
              </w:rPr>
            </w:pPr>
            <w:r w:rsidRPr="00722588">
              <w:rPr>
                <w:rFonts w:ascii="Times New Roman" w:eastAsia="Times New Roman" w:hAnsi="Times New Roman" w:cs="Times New Roman"/>
                <w:b/>
                <w:bCs/>
                <w:sz w:val="14"/>
                <w:szCs w:val="14"/>
                <w:lang w:eastAsia="zh-CN"/>
              </w:rPr>
              <w:t>Уровень удовлетворенности</w:t>
            </w:r>
          </w:p>
        </w:tc>
        <w:tc>
          <w:tcPr>
            <w:tcW w:w="938"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4"/>
                <w:szCs w:val="14"/>
                <w:lang w:eastAsia="zh-CN"/>
              </w:rPr>
            </w:pPr>
            <w:r w:rsidRPr="00722588">
              <w:rPr>
                <w:rFonts w:ascii="Times New Roman" w:eastAsia="Times New Roman" w:hAnsi="Times New Roman" w:cs="Times New Roman"/>
                <w:b/>
                <w:bCs/>
                <w:sz w:val="14"/>
                <w:szCs w:val="14"/>
                <w:lang w:eastAsia="zh-CN"/>
              </w:rPr>
              <w:t> </w:t>
            </w:r>
          </w:p>
        </w:tc>
        <w:tc>
          <w:tcPr>
            <w:tcW w:w="6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4"/>
                <w:szCs w:val="14"/>
                <w:lang w:eastAsia="zh-CN"/>
              </w:rPr>
            </w:pPr>
            <w:r w:rsidRPr="00722588">
              <w:rPr>
                <w:rFonts w:ascii="Times New Roman" w:eastAsia="Times New Roman" w:hAnsi="Times New Roman" w:cs="Times New Roman"/>
                <w:b/>
                <w:bCs/>
                <w:sz w:val="14"/>
                <w:szCs w:val="14"/>
                <w:lang w:eastAsia="zh-CN"/>
              </w:rPr>
              <w:t> </w:t>
            </w:r>
          </w:p>
        </w:tc>
        <w:tc>
          <w:tcPr>
            <w:tcW w:w="92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4"/>
                <w:szCs w:val="14"/>
                <w:lang w:eastAsia="zh-CN"/>
              </w:rPr>
            </w:pPr>
            <w:r w:rsidRPr="00722588">
              <w:rPr>
                <w:rFonts w:ascii="Times New Roman" w:eastAsia="Times New Roman" w:hAnsi="Times New Roman" w:cs="Times New Roman"/>
                <w:b/>
                <w:bCs/>
                <w:sz w:val="14"/>
                <w:szCs w:val="14"/>
                <w:lang w:eastAsia="zh-CN"/>
              </w:rPr>
              <w:t>высокий</w:t>
            </w:r>
          </w:p>
        </w:tc>
        <w:tc>
          <w:tcPr>
            <w:tcW w:w="1167"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4"/>
                <w:szCs w:val="14"/>
                <w:lang w:eastAsia="zh-CN"/>
              </w:rPr>
            </w:pPr>
            <w:r w:rsidRPr="00722588">
              <w:rPr>
                <w:rFonts w:ascii="Times New Roman" w:eastAsia="Times New Roman" w:hAnsi="Times New Roman" w:cs="Times New Roman"/>
                <w:b/>
                <w:bCs/>
                <w:sz w:val="14"/>
                <w:szCs w:val="14"/>
                <w:lang w:eastAsia="zh-CN"/>
              </w:rPr>
              <w:t>выше среднего</w:t>
            </w:r>
          </w:p>
        </w:tc>
        <w:tc>
          <w:tcPr>
            <w:tcW w:w="960"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4"/>
                <w:szCs w:val="14"/>
                <w:lang w:eastAsia="zh-CN"/>
              </w:rPr>
            </w:pPr>
            <w:r w:rsidRPr="00722588">
              <w:rPr>
                <w:rFonts w:ascii="Times New Roman" w:eastAsia="Times New Roman" w:hAnsi="Times New Roman" w:cs="Times New Roman"/>
                <w:b/>
                <w:bCs/>
                <w:sz w:val="14"/>
                <w:szCs w:val="14"/>
                <w:lang w:eastAsia="zh-CN"/>
              </w:rPr>
              <w:t>высокий</w:t>
            </w:r>
          </w:p>
        </w:tc>
        <w:tc>
          <w:tcPr>
            <w:tcW w:w="1001" w:type="dxa"/>
            <w:tcBorders>
              <w:top w:val="nil"/>
              <w:left w:val="nil"/>
              <w:bottom w:val="single" w:sz="4" w:space="0" w:color="auto"/>
              <w:right w:val="single" w:sz="4" w:space="0" w:color="auto"/>
            </w:tcBorders>
            <w:shd w:val="clear" w:color="auto" w:fill="auto"/>
            <w:noWrap/>
            <w:vAlign w:val="center"/>
            <w:hideMark/>
          </w:tcPr>
          <w:p w:rsidR="00E8509F" w:rsidRPr="00722588" w:rsidRDefault="00E8509F" w:rsidP="009D661E">
            <w:pPr>
              <w:spacing w:after="0" w:line="240" w:lineRule="auto"/>
              <w:jc w:val="center"/>
              <w:rPr>
                <w:rFonts w:ascii="Times New Roman" w:eastAsia="Times New Roman" w:hAnsi="Times New Roman" w:cs="Times New Roman"/>
                <w:b/>
                <w:bCs/>
                <w:sz w:val="14"/>
                <w:szCs w:val="14"/>
                <w:lang w:eastAsia="zh-CN"/>
              </w:rPr>
            </w:pPr>
            <w:r w:rsidRPr="00722588">
              <w:rPr>
                <w:rFonts w:ascii="Times New Roman" w:eastAsia="Times New Roman" w:hAnsi="Times New Roman" w:cs="Times New Roman"/>
                <w:b/>
                <w:bCs/>
                <w:sz w:val="14"/>
                <w:szCs w:val="14"/>
                <w:lang w:eastAsia="zh-CN"/>
              </w:rPr>
              <w:t>высокий</w:t>
            </w:r>
          </w:p>
        </w:tc>
      </w:tr>
    </w:tbl>
    <w:p w:rsidR="0060345C" w:rsidRDefault="0060345C" w:rsidP="003B0AF8">
      <w:pPr>
        <w:jc w:val="center"/>
        <w:rPr>
          <w:rFonts w:ascii="Times New Roman" w:hAnsi="Times New Roman" w:cs="Times New Roman"/>
          <w:b/>
          <w:bCs/>
          <w:sz w:val="28"/>
          <w:szCs w:val="28"/>
          <w:lang w:val="kk-KZ"/>
        </w:rPr>
        <w:sectPr w:rsidR="0060345C" w:rsidSect="00D202C6">
          <w:pgSz w:w="12240" w:h="15840" w:code="1"/>
          <w:pgMar w:top="1134" w:right="567" w:bottom="1134" w:left="1701" w:header="709" w:footer="709" w:gutter="0"/>
          <w:cols w:space="708"/>
          <w:docGrid w:linePitch="360"/>
        </w:sectPr>
      </w:pPr>
    </w:p>
    <w:p w:rsidR="00E8509F" w:rsidRPr="00CE2AB6" w:rsidRDefault="00E8509F" w:rsidP="00B67955">
      <w:pPr>
        <w:pStyle w:val="1"/>
        <w:spacing w:before="0" w:line="240" w:lineRule="auto"/>
        <w:jc w:val="center"/>
        <w:rPr>
          <w:rFonts w:ascii="Times New Roman" w:hAnsi="Times New Roman" w:cs="Times New Roman"/>
          <w:bCs w:val="0"/>
          <w:color w:val="auto"/>
          <w:lang w:val="kk-KZ"/>
        </w:rPr>
      </w:pPr>
      <w:bookmarkStart w:id="28" w:name="_Toc82560389"/>
      <w:r w:rsidRPr="00CE2AB6">
        <w:rPr>
          <w:rFonts w:ascii="Times New Roman" w:hAnsi="Times New Roman" w:cs="Times New Roman"/>
          <w:bCs w:val="0"/>
          <w:color w:val="auto"/>
          <w:lang w:val="kk-KZ"/>
        </w:rPr>
        <w:lastRenderedPageBreak/>
        <w:t>П</w:t>
      </w:r>
      <w:r w:rsidR="00B67955" w:rsidRPr="00CE2AB6">
        <w:rPr>
          <w:rFonts w:ascii="Times New Roman" w:hAnsi="Times New Roman" w:cs="Times New Roman"/>
          <w:bCs w:val="0"/>
          <w:color w:val="auto"/>
          <w:lang w:val="kk-KZ"/>
        </w:rPr>
        <w:t>РИЛОЖЕНИЕ</w:t>
      </w:r>
      <w:r w:rsidRPr="00CE2AB6">
        <w:rPr>
          <w:rFonts w:ascii="Times New Roman" w:hAnsi="Times New Roman" w:cs="Times New Roman"/>
          <w:bCs w:val="0"/>
          <w:color w:val="auto"/>
          <w:lang w:val="kk-KZ"/>
        </w:rPr>
        <w:t xml:space="preserve"> Д</w:t>
      </w:r>
      <w:bookmarkEnd w:id="28"/>
    </w:p>
    <w:p w:rsidR="00CE2AB6" w:rsidRDefault="00CE2AB6" w:rsidP="00CE2AB6">
      <w:pPr>
        <w:spacing w:after="0" w:line="240" w:lineRule="auto"/>
        <w:jc w:val="both"/>
        <w:rPr>
          <w:rFonts w:ascii="Times New Roman" w:hAnsi="Times New Roman" w:cs="Times New Roman"/>
          <w:bCs/>
          <w:sz w:val="28"/>
          <w:szCs w:val="28"/>
          <w:lang w:val="kk-KZ"/>
        </w:rPr>
      </w:pPr>
    </w:p>
    <w:p w:rsidR="00A84D9B" w:rsidRPr="00D47344" w:rsidRDefault="00A84D9B" w:rsidP="00A84D9B">
      <w:pPr>
        <w:rPr>
          <w:rFonts w:ascii="Times New Roman" w:hAnsi="Times New Roman" w:cs="Times New Roman"/>
          <w:bCs/>
          <w:sz w:val="28"/>
          <w:szCs w:val="28"/>
        </w:rPr>
      </w:pPr>
      <w:r w:rsidRPr="00D47344">
        <w:rPr>
          <w:rFonts w:ascii="Times New Roman" w:hAnsi="Times New Roman" w:cs="Times New Roman"/>
          <w:bCs/>
          <w:sz w:val="28"/>
          <w:szCs w:val="28"/>
          <w:lang w:val="kk-KZ"/>
        </w:rPr>
        <w:t xml:space="preserve">Таблица </w:t>
      </w:r>
      <w:r w:rsidR="00E8509F" w:rsidRPr="00D47344">
        <w:rPr>
          <w:rFonts w:ascii="Times New Roman" w:hAnsi="Times New Roman" w:cs="Times New Roman"/>
          <w:bCs/>
          <w:sz w:val="28"/>
          <w:szCs w:val="28"/>
          <w:lang w:val="kk-KZ"/>
        </w:rPr>
        <w:t>Д</w:t>
      </w:r>
      <w:r w:rsidR="00D47344">
        <w:rPr>
          <w:rFonts w:ascii="Times New Roman" w:hAnsi="Times New Roman" w:cs="Times New Roman"/>
          <w:bCs/>
          <w:sz w:val="28"/>
          <w:szCs w:val="28"/>
          <w:lang w:val="kk-KZ"/>
        </w:rPr>
        <w:t>.</w:t>
      </w:r>
      <w:r w:rsidR="004949A8">
        <w:rPr>
          <w:rFonts w:ascii="Times New Roman" w:hAnsi="Times New Roman" w:cs="Times New Roman"/>
          <w:bCs/>
          <w:sz w:val="28"/>
          <w:szCs w:val="28"/>
          <w:lang w:val="kk-KZ"/>
        </w:rPr>
        <w:t>1 –</w:t>
      </w:r>
      <w:r w:rsidRPr="00D47344">
        <w:rPr>
          <w:rFonts w:ascii="Times New Roman" w:hAnsi="Times New Roman" w:cs="Times New Roman"/>
          <w:bCs/>
          <w:sz w:val="28"/>
          <w:szCs w:val="28"/>
          <w:lang w:val="kk-KZ"/>
        </w:rPr>
        <w:t xml:space="preserve"> Результаты</w:t>
      </w:r>
      <w:r w:rsidRPr="00D47344">
        <w:rPr>
          <w:rFonts w:ascii="Times New Roman" w:hAnsi="Times New Roman" w:cs="Times New Roman"/>
          <w:bCs/>
          <w:sz w:val="28"/>
          <w:szCs w:val="28"/>
        </w:rPr>
        <w:t xml:space="preserve"> анкетирования по</w:t>
      </w:r>
      <w:r w:rsidRPr="00D47344">
        <w:rPr>
          <w:rFonts w:ascii="Times New Roman" w:hAnsi="Times New Roman" w:cs="Times New Roman"/>
          <w:bCs/>
          <w:sz w:val="28"/>
          <w:szCs w:val="28"/>
          <w:lang w:val="kk-KZ"/>
        </w:rPr>
        <w:t xml:space="preserve"> опроснику </w:t>
      </w:r>
      <w:r w:rsidRPr="00D47344">
        <w:rPr>
          <w:rFonts w:ascii="Times New Roman" w:hAnsi="Times New Roman" w:cs="Times New Roman"/>
          <w:bCs/>
          <w:sz w:val="28"/>
          <w:szCs w:val="28"/>
          <w:lang w:val="en-US"/>
        </w:rPr>
        <w:t>SF</w:t>
      </w:r>
      <w:r w:rsidRPr="00D47344">
        <w:rPr>
          <w:rFonts w:ascii="Times New Roman" w:hAnsi="Times New Roman" w:cs="Times New Roman"/>
          <w:bCs/>
          <w:sz w:val="28"/>
          <w:szCs w:val="28"/>
        </w:rPr>
        <w:t>-36</w:t>
      </w:r>
    </w:p>
    <w:tbl>
      <w:tblPr>
        <w:tblW w:w="13761" w:type="dxa"/>
        <w:tblInd w:w="113" w:type="dxa"/>
        <w:tblLayout w:type="fixed"/>
        <w:tblLook w:val="04A0" w:firstRow="1" w:lastRow="0" w:firstColumn="1" w:lastColumn="0" w:noHBand="0" w:noVBand="1"/>
      </w:tblPr>
      <w:tblGrid>
        <w:gridCol w:w="704"/>
        <w:gridCol w:w="1276"/>
        <w:gridCol w:w="1559"/>
        <w:gridCol w:w="1370"/>
        <w:gridCol w:w="1098"/>
        <w:gridCol w:w="934"/>
        <w:gridCol w:w="1276"/>
        <w:gridCol w:w="1337"/>
        <w:gridCol w:w="1206"/>
        <w:gridCol w:w="1426"/>
        <w:gridCol w:w="1575"/>
      </w:tblGrid>
      <w:tr w:rsidR="00E27453" w:rsidRPr="00793B85" w:rsidTr="005C2D2A">
        <w:trPr>
          <w:trHeight w:val="2235"/>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w:t>
            </w:r>
          </w:p>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proofErr w:type="gramStart"/>
            <w:r w:rsidRPr="00793B85">
              <w:rPr>
                <w:rFonts w:ascii="Times New Roman" w:eastAsia="Times New Roman" w:hAnsi="Times New Roman" w:cs="Times New Roman"/>
                <w:bCs/>
                <w:sz w:val="20"/>
                <w:szCs w:val="20"/>
                <w:lang w:eastAsia="zh-CN"/>
              </w:rPr>
              <w:t>п</w:t>
            </w:r>
            <w:proofErr w:type="gramEnd"/>
            <w:r w:rsidRPr="00793B85">
              <w:rPr>
                <w:rFonts w:ascii="Times New Roman" w:eastAsia="Times New Roman" w:hAnsi="Times New Roman" w:cs="Times New Roman"/>
                <w:bCs/>
                <w:sz w:val="20"/>
                <w:szCs w:val="20"/>
                <w:lang w:eastAsia="zh-CN"/>
              </w:rPr>
              <w:t>/п</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Физический компонент здоровья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Ролевое функционирование, обусловленное физическим состоянием (</w:t>
            </w:r>
            <w:proofErr w:type="spellStart"/>
            <w:r w:rsidRPr="00793B85">
              <w:rPr>
                <w:rFonts w:ascii="Times New Roman" w:eastAsia="Times New Roman" w:hAnsi="Times New Roman" w:cs="Times New Roman"/>
                <w:bCs/>
                <w:sz w:val="20"/>
                <w:szCs w:val="20"/>
                <w:lang w:eastAsia="zh-CN"/>
              </w:rPr>
              <w:t>Role-Physical</w:t>
            </w:r>
            <w:proofErr w:type="spellEnd"/>
            <w:r w:rsidRPr="00793B85">
              <w:rPr>
                <w:rFonts w:ascii="Times New Roman" w:eastAsia="Times New Roman" w:hAnsi="Times New Roman" w:cs="Times New Roman"/>
                <w:bCs/>
                <w:sz w:val="20"/>
                <w:szCs w:val="20"/>
                <w:lang w:eastAsia="zh-CN"/>
              </w:rPr>
              <w:t xml:space="preserve"> </w:t>
            </w:r>
            <w:proofErr w:type="spellStart"/>
            <w:r w:rsidRPr="00793B85">
              <w:rPr>
                <w:rFonts w:ascii="Times New Roman" w:eastAsia="Times New Roman" w:hAnsi="Times New Roman" w:cs="Times New Roman"/>
                <w:bCs/>
                <w:sz w:val="20"/>
                <w:szCs w:val="20"/>
                <w:lang w:eastAsia="zh-CN"/>
              </w:rPr>
              <w:t>Functioning</w:t>
            </w:r>
            <w:proofErr w:type="spellEnd"/>
            <w:r w:rsidRPr="00793B85">
              <w:rPr>
                <w:rFonts w:ascii="Times New Roman" w:eastAsia="Times New Roman" w:hAnsi="Times New Roman" w:cs="Times New Roman"/>
                <w:bCs/>
                <w:sz w:val="20"/>
                <w:szCs w:val="20"/>
                <w:lang w:eastAsia="zh-CN"/>
              </w:rPr>
              <w:t xml:space="preserve"> — RP)</w:t>
            </w:r>
          </w:p>
        </w:tc>
        <w:tc>
          <w:tcPr>
            <w:tcW w:w="1370"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Физическое функционирование (</w:t>
            </w:r>
            <w:proofErr w:type="spellStart"/>
            <w:r w:rsidRPr="00793B85">
              <w:rPr>
                <w:rFonts w:ascii="Times New Roman" w:eastAsia="Times New Roman" w:hAnsi="Times New Roman" w:cs="Times New Roman"/>
                <w:bCs/>
                <w:sz w:val="20"/>
                <w:szCs w:val="20"/>
                <w:lang w:eastAsia="zh-CN"/>
              </w:rPr>
              <w:t>Physical</w:t>
            </w:r>
            <w:proofErr w:type="spellEnd"/>
            <w:r w:rsidRPr="00793B85">
              <w:rPr>
                <w:rFonts w:ascii="Times New Roman" w:eastAsia="Times New Roman" w:hAnsi="Times New Roman" w:cs="Times New Roman"/>
                <w:bCs/>
                <w:sz w:val="20"/>
                <w:szCs w:val="20"/>
                <w:lang w:eastAsia="zh-CN"/>
              </w:rPr>
              <w:t xml:space="preserve"> </w:t>
            </w:r>
            <w:proofErr w:type="spellStart"/>
            <w:r w:rsidRPr="00793B85">
              <w:rPr>
                <w:rFonts w:ascii="Times New Roman" w:eastAsia="Times New Roman" w:hAnsi="Times New Roman" w:cs="Times New Roman"/>
                <w:bCs/>
                <w:sz w:val="20"/>
                <w:szCs w:val="20"/>
                <w:lang w:eastAsia="zh-CN"/>
              </w:rPr>
              <w:t>Functioning</w:t>
            </w:r>
            <w:proofErr w:type="spellEnd"/>
            <w:r w:rsidRPr="00793B85">
              <w:rPr>
                <w:rFonts w:ascii="Times New Roman" w:eastAsia="Times New Roman" w:hAnsi="Times New Roman" w:cs="Times New Roman"/>
                <w:bCs/>
                <w:sz w:val="20"/>
                <w:szCs w:val="20"/>
                <w:lang w:eastAsia="zh-CN"/>
              </w:rPr>
              <w:t xml:space="preserve"> — PF)</w:t>
            </w:r>
          </w:p>
        </w:tc>
        <w:tc>
          <w:tcPr>
            <w:tcW w:w="1098"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Общее состояние здоровья (</w:t>
            </w:r>
            <w:proofErr w:type="spellStart"/>
            <w:r w:rsidRPr="00793B85">
              <w:rPr>
                <w:rFonts w:ascii="Times New Roman" w:eastAsia="Times New Roman" w:hAnsi="Times New Roman" w:cs="Times New Roman"/>
                <w:bCs/>
                <w:sz w:val="20"/>
                <w:szCs w:val="20"/>
                <w:lang w:eastAsia="zh-CN"/>
              </w:rPr>
              <w:t>General</w:t>
            </w:r>
            <w:proofErr w:type="spellEnd"/>
            <w:r w:rsidRPr="00793B85">
              <w:rPr>
                <w:rFonts w:ascii="Times New Roman" w:eastAsia="Times New Roman" w:hAnsi="Times New Roman" w:cs="Times New Roman"/>
                <w:bCs/>
                <w:sz w:val="20"/>
                <w:szCs w:val="20"/>
                <w:lang w:eastAsia="zh-CN"/>
              </w:rPr>
              <w:t xml:space="preserve"> </w:t>
            </w:r>
            <w:proofErr w:type="spellStart"/>
            <w:r w:rsidRPr="00793B85">
              <w:rPr>
                <w:rFonts w:ascii="Times New Roman" w:eastAsia="Times New Roman" w:hAnsi="Times New Roman" w:cs="Times New Roman"/>
                <w:bCs/>
                <w:sz w:val="20"/>
                <w:szCs w:val="20"/>
                <w:lang w:eastAsia="zh-CN"/>
              </w:rPr>
              <w:t>Health</w:t>
            </w:r>
            <w:proofErr w:type="spellEnd"/>
            <w:r w:rsidRPr="00793B85">
              <w:rPr>
                <w:rFonts w:ascii="Times New Roman" w:eastAsia="Times New Roman" w:hAnsi="Times New Roman" w:cs="Times New Roman"/>
                <w:bCs/>
                <w:sz w:val="20"/>
                <w:szCs w:val="20"/>
                <w:lang w:eastAsia="zh-CN"/>
              </w:rPr>
              <w:t xml:space="preserve"> — GH)</w:t>
            </w:r>
          </w:p>
        </w:tc>
        <w:tc>
          <w:tcPr>
            <w:tcW w:w="934"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Интенсивность боли (</w:t>
            </w:r>
            <w:proofErr w:type="spellStart"/>
            <w:r w:rsidRPr="00793B85">
              <w:rPr>
                <w:rFonts w:ascii="Times New Roman" w:eastAsia="Times New Roman" w:hAnsi="Times New Roman" w:cs="Times New Roman"/>
                <w:bCs/>
                <w:sz w:val="20"/>
                <w:szCs w:val="20"/>
                <w:lang w:eastAsia="zh-CN"/>
              </w:rPr>
              <w:t>Bodily</w:t>
            </w:r>
            <w:proofErr w:type="spellEnd"/>
            <w:r w:rsidRPr="00793B85">
              <w:rPr>
                <w:rFonts w:ascii="Times New Roman" w:eastAsia="Times New Roman" w:hAnsi="Times New Roman" w:cs="Times New Roman"/>
                <w:bCs/>
                <w:sz w:val="20"/>
                <w:szCs w:val="20"/>
                <w:lang w:eastAsia="zh-CN"/>
              </w:rPr>
              <w:t xml:space="preserve"> </w:t>
            </w:r>
            <w:proofErr w:type="spellStart"/>
            <w:r w:rsidRPr="00793B85">
              <w:rPr>
                <w:rFonts w:ascii="Times New Roman" w:eastAsia="Times New Roman" w:hAnsi="Times New Roman" w:cs="Times New Roman"/>
                <w:bCs/>
                <w:sz w:val="20"/>
                <w:szCs w:val="20"/>
                <w:lang w:eastAsia="zh-CN"/>
              </w:rPr>
              <w:t>pain</w:t>
            </w:r>
            <w:proofErr w:type="spellEnd"/>
            <w:r w:rsidRPr="00793B85">
              <w:rPr>
                <w:rFonts w:ascii="Times New Roman" w:eastAsia="Times New Roman" w:hAnsi="Times New Roman" w:cs="Times New Roman"/>
                <w:bCs/>
                <w:sz w:val="20"/>
                <w:szCs w:val="20"/>
                <w:lang w:eastAsia="zh-CN"/>
              </w:rPr>
              <w:t xml:space="preserve"> — BP)</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Психологический компонент здоровья </w:t>
            </w:r>
          </w:p>
        </w:tc>
        <w:tc>
          <w:tcPr>
            <w:tcW w:w="1337"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Социальное функционирование (</w:t>
            </w:r>
            <w:proofErr w:type="spellStart"/>
            <w:r w:rsidRPr="00793B85">
              <w:rPr>
                <w:rFonts w:ascii="Times New Roman" w:eastAsia="Times New Roman" w:hAnsi="Times New Roman" w:cs="Times New Roman"/>
                <w:bCs/>
                <w:sz w:val="20"/>
                <w:szCs w:val="20"/>
                <w:lang w:eastAsia="zh-CN"/>
              </w:rPr>
              <w:t>Social</w:t>
            </w:r>
            <w:proofErr w:type="spellEnd"/>
            <w:r w:rsidRPr="00793B85">
              <w:rPr>
                <w:rFonts w:ascii="Times New Roman" w:eastAsia="Times New Roman" w:hAnsi="Times New Roman" w:cs="Times New Roman"/>
                <w:bCs/>
                <w:sz w:val="20"/>
                <w:szCs w:val="20"/>
                <w:lang w:eastAsia="zh-CN"/>
              </w:rPr>
              <w:t xml:space="preserve"> </w:t>
            </w:r>
            <w:proofErr w:type="spellStart"/>
            <w:r w:rsidRPr="00793B85">
              <w:rPr>
                <w:rFonts w:ascii="Times New Roman" w:eastAsia="Times New Roman" w:hAnsi="Times New Roman" w:cs="Times New Roman"/>
                <w:bCs/>
                <w:sz w:val="20"/>
                <w:szCs w:val="20"/>
                <w:lang w:eastAsia="zh-CN"/>
              </w:rPr>
              <w:t>Functioning</w:t>
            </w:r>
            <w:proofErr w:type="spellEnd"/>
            <w:r w:rsidRPr="00793B85">
              <w:rPr>
                <w:rFonts w:ascii="Times New Roman" w:eastAsia="Times New Roman" w:hAnsi="Times New Roman" w:cs="Times New Roman"/>
                <w:bCs/>
                <w:sz w:val="20"/>
                <w:szCs w:val="20"/>
                <w:lang w:eastAsia="zh-CN"/>
              </w:rPr>
              <w:t xml:space="preserve"> — SF)</w:t>
            </w:r>
          </w:p>
        </w:tc>
        <w:tc>
          <w:tcPr>
            <w:tcW w:w="1206"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Жизненная активность (</w:t>
            </w:r>
            <w:proofErr w:type="spellStart"/>
            <w:r w:rsidRPr="00793B85">
              <w:rPr>
                <w:rFonts w:ascii="Times New Roman" w:eastAsia="Times New Roman" w:hAnsi="Times New Roman" w:cs="Times New Roman"/>
                <w:bCs/>
                <w:sz w:val="20"/>
                <w:szCs w:val="20"/>
                <w:lang w:eastAsia="zh-CN"/>
              </w:rPr>
              <w:t>Vitality</w:t>
            </w:r>
            <w:proofErr w:type="spellEnd"/>
            <w:r w:rsidRPr="00793B85">
              <w:rPr>
                <w:rFonts w:ascii="Times New Roman" w:eastAsia="Times New Roman" w:hAnsi="Times New Roman" w:cs="Times New Roman"/>
                <w:bCs/>
                <w:sz w:val="20"/>
                <w:szCs w:val="20"/>
                <w:lang w:eastAsia="zh-CN"/>
              </w:rPr>
              <w:t xml:space="preserve"> — VT)</w:t>
            </w:r>
          </w:p>
        </w:tc>
        <w:tc>
          <w:tcPr>
            <w:tcW w:w="1426"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Психическое здоровье (</w:t>
            </w:r>
            <w:proofErr w:type="spellStart"/>
            <w:r w:rsidRPr="00793B85">
              <w:rPr>
                <w:rFonts w:ascii="Times New Roman" w:eastAsia="Times New Roman" w:hAnsi="Times New Roman" w:cs="Times New Roman"/>
                <w:bCs/>
                <w:sz w:val="20"/>
                <w:szCs w:val="20"/>
                <w:lang w:eastAsia="zh-CN"/>
              </w:rPr>
              <w:t>Mental</w:t>
            </w:r>
            <w:proofErr w:type="spellEnd"/>
            <w:r w:rsidRPr="00793B85">
              <w:rPr>
                <w:rFonts w:ascii="Times New Roman" w:eastAsia="Times New Roman" w:hAnsi="Times New Roman" w:cs="Times New Roman"/>
                <w:bCs/>
                <w:sz w:val="20"/>
                <w:szCs w:val="20"/>
                <w:lang w:eastAsia="zh-CN"/>
              </w:rPr>
              <w:t xml:space="preserve"> </w:t>
            </w:r>
            <w:proofErr w:type="spellStart"/>
            <w:r w:rsidRPr="00793B85">
              <w:rPr>
                <w:rFonts w:ascii="Times New Roman" w:eastAsia="Times New Roman" w:hAnsi="Times New Roman" w:cs="Times New Roman"/>
                <w:bCs/>
                <w:sz w:val="20"/>
                <w:szCs w:val="20"/>
                <w:lang w:eastAsia="zh-CN"/>
              </w:rPr>
              <w:t>Health</w:t>
            </w:r>
            <w:proofErr w:type="spellEnd"/>
            <w:r w:rsidRPr="00793B85">
              <w:rPr>
                <w:rFonts w:ascii="Times New Roman" w:eastAsia="Times New Roman" w:hAnsi="Times New Roman" w:cs="Times New Roman"/>
                <w:bCs/>
                <w:sz w:val="20"/>
                <w:szCs w:val="20"/>
                <w:lang w:eastAsia="zh-CN"/>
              </w:rPr>
              <w:t xml:space="preserve"> — MH)</w:t>
            </w:r>
          </w:p>
        </w:tc>
        <w:tc>
          <w:tcPr>
            <w:tcW w:w="1575" w:type="dxa"/>
            <w:tcBorders>
              <w:top w:val="single" w:sz="4" w:space="0" w:color="auto"/>
              <w:left w:val="nil"/>
              <w:bottom w:val="single" w:sz="4" w:space="0" w:color="auto"/>
              <w:right w:val="single" w:sz="4" w:space="0" w:color="auto"/>
            </w:tcBorders>
            <w:shd w:val="clear" w:color="000000" w:fill="FFFFFF"/>
            <w:vAlign w:val="center"/>
            <w:hideMark/>
          </w:tcPr>
          <w:p w:rsidR="00E8509F" w:rsidRPr="00793B85" w:rsidRDefault="00E8509F" w:rsidP="00793B85">
            <w:pPr>
              <w:spacing w:after="0" w:line="240" w:lineRule="auto"/>
              <w:jc w:val="center"/>
              <w:rPr>
                <w:rFonts w:ascii="Times New Roman" w:eastAsia="Times New Roman" w:hAnsi="Times New Roman" w:cs="Times New Roman"/>
                <w:bCs/>
                <w:sz w:val="20"/>
                <w:szCs w:val="20"/>
                <w:lang w:eastAsia="zh-CN"/>
              </w:rPr>
            </w:pPr>
            <w:r w:rsidRPr="00793B85">
              <w:rPr>
                <w:rFonts w:ascii="Times New Roman" w:eastAsia="Times New Roman" w:hAnsi="Times New Roman" w:cs="Times New Roman"/>
                <w:bCs/>
                <w:sz w:val="20"/>
                <w:szCs w:val="20"/>
                <w:lang w:eastAsia="zh-CN"/>
              </w:rPr>
              <w:t>Ролевое функционирование, обусловленное эмоциональным состоянием (</w:t>
            </w:r>
            <w:proofErr w:type="spellStart"/>
            <w:r w:rsidRPr="00793B85">
              <w:rPr>
                <w:rFonts w:ascii="Times New Roman" w:eastAsia="Times New Roman" w:hAnsi="Times New Roman" w:cs="Times New Roman"/>
                <w:bCs/>
                <w:sz w:val="20"/>
                <w:szCs w:val="20"/>
                <w:lang w:eastAsia="zh-CN"/>
              </w:rPr>
              <w:t>Role-Emotional</w:t>
            </w:r>
            <w:proofErr w:type="spellEnd"/>
            <w:r w:rsidRPr="00793B85">
              <w:rPr>
                <w:rFonts w:ascii="Times New Roman" w:eastAsia="Times New Roman" w:hAnsi="Times New Roman" w:cs="Times New Roman"/>
                <w:bCs/>
                <w:sz w:val="20"/>
                <w:szCs w:val="20"/>
                <w:lang w:eastAsia="zh-CN"/>
              </w:rPr>
              <w:t xml:space="preserve"> — RE)</w:t>
            </w:r>
          </w:p>
        </w:tc>
      </w:tr>
      <w:tr w:rsidR="005C2D2A"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w:t>
            </w:r>
          </w:p>
        </w:tc>
        <w:tc>
          <w:tcPr>
            <w:tcW w:w="1276"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w:t>
            </w:r>
          </w:p>
        </w:tc>
        <w:tc>
          <w:tcPr>
            <w:tcW w:w="1559"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w:t>
            </w:r>
          </w:p>
        </w:tc>
        <w:tc>
          <w:tcPr>
            <w:tcW w:w="1370"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4</w:t>
            </w:r>
          </w:p>
        </w:tc>
        <w:tc>
          <w:tcPr>
            <w:tcW w:w="1098"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w:t>
            </w:r>
          </w:p>
        </w:tc>
        <w:tc>
          <w:tcPr>
            <w:tcW w:w="934"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w:t>
            </w:r>
          </w:p>
        </w:tc>
        <w:tc>
          <w:tcPr>
            <w:tcW w:w="1276"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w:t>
            </w:r>
          </w:p>
        </w:tc>
        <w:tc>
          <w:tcPr>
            <w:tcW w:w="1337"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w:t>
            </w:r>
          </w:p>
        </w:tc>
        <w:tc>
          <w:tcPr>
            <w:tcW w:w="1206"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w:t>
            </w:r>
          </w:p>
        </w:tc>
        <w:tc>
          <w:tcPr>
            <w:tcW w:w="1426"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w:t>
            </w:r>
          </w:p>
        </w:tc>
        <w:tc>
          <w:tcPr>
            <w:tcW w:w="1575" w:type="dxa"/>
            <w:tcBorders>
              <w:top w:val="nil"/>
              <w:left w:val="nil"/>
              <w:bottom w:val="single" w:sz="4" w:space="0" w:color="auto"/>
              <w:right w:val="single" w:sz="4" w:space="0" w:color="auto"/>
            </w:tcBorders>
            <w:shd w:val="clear" w:color="000000" w:fill="FFFFFF"/>
            <w:noWrap/>
            <w:vAlign w:val="center"/>
          </w:tcPr>
          <w:p w:rsidR="005C2D2A"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11</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53,19</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61</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50.17</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87.50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49,91</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85</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50.59</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62.50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72</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49,4</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74</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60.97</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4</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36,71</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74</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53.87</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48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56,9</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48.95</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72</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53,19</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61</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50.17</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87.50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57,59</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76</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57,69</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57,2</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55.66</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53,99</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57.84</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96</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11</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52,28</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70</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58.94</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12</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53,7</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58.37</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13</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53,52</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58.86</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14</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54,08</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58.34</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15</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50,56</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61.10</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16</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51,67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098"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67</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53.85</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85</w:t>
            </w:r>
          </w:p>
        </w:tc>
        <w:tc>
          <w:tcPr>
            <w:tcW w:w="142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575"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5C2D2A">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17</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53,87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67</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50.86</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87.50</w:t>
            </w:r>
          </w:p>
        </w:tc>
        <w:tc>
          <w:tcPr>
            <w:tcW w:w="120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85</w:t>
            </w:r>
          </w:p>
        </w:tc>
        <w:tc>
          <w:tcPr>
            <w:tcW w:w="142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76</w:t>
            </w:r>
          </w:p>
        </w:tc>
        <w:tc>
          <w:tcPr>
            <w:tcW w:w="1575"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5C2D2A">
        <w:trPr>
          <w:trHeight w:val="300"/>
        </w:trPr>
        <w:tc>
          <w:tcPr>
            <w:tcW w:w="704" w:type="dxa"/>
            <w:tcBorders>
              <w:top w:val="single" w:sz="4" w:space="0" w:color="auto"/>
              <w:left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18</w:t>
            </w:r>
          </w:p>
        </w:tc>
        <w:tc>
          <w:tcPr>
            <w:tcW w:w="1276"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51,33</w:t>
            </w:r>
          </w:p>
        </w:tc>
        <w:tc>
          <w:tcPr>
            <w:tcW w:w="1559"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67</w:t>
            </w:r>
          </w:p>
        </w:tc>
        <w:tc>
          <w:tcPr>
            <w:tcW w:w="934"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57.26</w:t>
            </w:r>
          </w:p>
        </w:tc>
        <w:tc>
          <w:tcPr>
            <w:tcW w:w="1337"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426"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575" w:type="dxa"/>
            <w:tcBorders>
              <w:top w:val="single" w:sz="4" w:space="0" w:color="auto"/>
              <w:left w:val="nil"/>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5C2D2A">
        <w:trPr>
          <w:trHeight w:val="300"/>
        </w:trPr>
        <w:tc>
          <w:tcPr>
            <w:tcW w:w="13761" w:type="dxa"/>
            <w:gridSpan w:val="11"/>
            <w:tcBorders>
              <w:bottom w:val="single" w:sz="4" w:space="0" w:color="auto"/>
            </w:tcBorders>
            <w:shd w:val="clear" w:color="000000" w:fill="FFFFFF"/>
            <w:noWrap/>
            <w:vAlign w:val="bottom"/>
          </w:tcPr>
          <w:p w:rsidR="00E8509F" w:rsidRPr="00793B85" w:rsidRDefault="00E8509F" w:rsidP="00793B85">
            <w:pPr>
              <w:spacing w:line="240" w:lineRule="auto"/>
              <w:jc w:val="both"/>
              <w:rPr>
                <w:rFonts w:ascii="Times New Roman" w:eastAsia="Times New Roman" w:hAnsi="Times New Roman" w:cs="Times New Roman"/>
                <w:lang w:eastAsia="zh-CN"/>
              </w:rPr>
            </w:pPr>
            <w:r w:rsidRPr="00793B85">
              <w:rPr>
                <w:rFonts w:ascii="Times New Roman" w:hAnsi="Times New Roman" w:cs="Times New Roman"/>
                <w:sz w:val="28"/>
                <w:szCs w:val="28"/>
                <w:lang w:val="kk-KZ"/>
              </w:rPr>
              <w:lastRenderedPageBreak/>
              <w:t>Продолжение таблицы Д</w:t>
            </w:r>
            <w:r w:rsidR="005C2D2A" w:rsidRPr="00793B85">
              <w:rPr>
                <w:rFonts w:ascii="Times New Roman" w:hAnsi="Times New Roman" w:cs="Times New Roman"/>
                <w:sz w:val="28"/>
                <w:szCs w:val="28"/>
                <w:lang w:val="kk-KZ"/>
              </w:rPr>
              <w:t>.</w:t>
            </w:r>
            <w:r w:rsidRPr="00793B85">
              <w:rPr>
                <w:rFonts w:ascii="Times New Roman" w:hAnsi="Times New Roman" w:cs="Times New Roman"/>
                <w:sz w:val="28"/>
                <w:szCs w:val="28"/>
                <w:lang w:val="kk-KZ"/>
              </w:rPr>
              <w:t>1</w:t>
            </w:r>
          </w:p>
        </w:tc>
      </w:tr>
      <w:tr w:rsidR="00E27453" w:rsidRPr="00793B85" w:rsidTr="005C2D2A">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w:t>
            </w:r>
          </w:p>
        </w:tc>
        <w:tc>
          <w:tcPr>
            <w:tcW w:w="137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4</w:t>
            </w:r>
          </w:p>
        </w:tc>
        <w:tc>
          <w:tcPr>
            <w:tcW w:w="10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w:t>
            </w:r>
          </w:p>
        </w:tc>
        <w:tc>
          <w:tcPr>
            <w:tcW w:w="9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w:t>
            </w:r>
          </w:p>
        </w:tc>
        <w:tc>
          <w:tcPr>
            <w:tcW w:w="133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w:t>
            </w:r>
          </w:p>
        </w:tc>
        <w:tc>
          <w:tcPr>
            <w:tcW w:w="12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w:t>
            </w:r>
          </w:p>
        </w:tc>
        <w:tc>
          <w:tcPr>
            <w:tcW w:w="142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w:t>
            </w:r>
          </w:p>
        </w:tc>
        <w:tc>
          <w:tcPr>
            <w:tcW w:w="15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09F" w:rsidRPr="00793B85" w:rsidRDefault="005C2D2A"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11</w:t>
            </w:r>
          </w:p>
        </w:tc>
      </w:tr>
      <w:tr w:rsidR="00E27453" w:rsidRPr="00793B85" w:rsidTr="009D661E">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19</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53,65</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098"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59.99</w:t>
            </w:r>
          </w:p>
        </w:tc>
        <w:tc>
          <w:tcPr>
            <w:tcW w:w="1337"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426"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single" w:sz="4" w:space="0" w:color="auto"/>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53,87</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54.64</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21</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51,54</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58.95</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22</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50,91</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58.90</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23</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51,18</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70</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54.89</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24</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52,48</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53.28</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72</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25</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50,5</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52.36</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26</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53,14</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56.75</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72</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27</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52,84</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58.55</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28</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51,43</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55.12</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87.50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29</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48,45</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70</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61.06</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87.50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50,65</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70</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57.84</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87.50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31</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49,55</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62</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58.84</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85</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32</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52,61</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55.56</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33</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53,89</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53.99</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87.50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88</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34</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54,34</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75</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77</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54.41</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100</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90</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84</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lang w:eastAsia="zh-CN"/>
              </w:rPr>
            </w:pPr>
            <w:r w:rsidRPr="00793B85">
              <w:rPr>
                <w:rFonts w:ascii="Times New Roman" w:eastAsia="Times New Roman" w:hAnsi="Times New Roman" w:cs="Times New Roman"/>
                <w:lang w:eastAsia="zh-CN"/>
              </w:rPr>
              <w:t>66.67</w:t>
            </w:r>
          </w:p>
        </w:tc>
      </w:tr>
      <w:tr w:rsidR="00E27453" w:rsidRPr="00793B85" w:rsidTr="009D661E">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E8509F" w:rsidRPr="00793B85" w:rsidRDefault="00E8509F" w:rsidP="00793B85">
            <w:pPr>
              <w:spacing w:after="0" w:line="240" w:lineRule="auto"/>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Среднее</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52,29</w:t>
            </w:r>
          </w:p>
        </w:tc>
        <w:tc>
          <w:tcPr>
            <w:tcW w:w="1559"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89,7</w:t>
            </w:r>
          </w:p>
        </w:tc>
        <w:tc>
          <w:tcPr>
            <w:tcW w:w="1370"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79,85</w:t>
            </w:r>
          </w:p>
        </w:tc>
        <w:tc>
          <w:tcPr>
            <w:tcW w:w="1098"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73,41</w:t>
            </w:r>
          </w:p>
        </w:tc>
        <w:tc>
          <w:tcPr>
            <w:tcW w:w="934"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95,59</w:t>
            </w:r>
          </w:p>
        </w:tc>
        <w:tc>
          <w:tcPr>
            <w:tcW w:w="127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58,26</w:t>
            </w:r>
          </w:p>
        </w:tc>
        <w:tc>
          <w:tcPr>
            <w:tcW w:w="1337"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76,47</w:t>
            </w:r>
          </w:p>
        </w:tc>
        <w:tc>
          <w:tcPr>
            <w:tcW w:w="120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88,82</w:t>
            </w:r>
          </w:p>
        </w:tc>
        <w:tc>
          <w:tcPr>
            <w:tcW w:w="1426"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79,29</w:t>
            </w:r>
          </w:p>
        </w:tc>
        <w:tc>
          <w:tcPr>
            <w:tcW w:w="1575" w:type="dxa"/>
            <w:tcBorders>
              <w:top w:val="nil"/>
              <w:left w:val="nil"/>
              <w:bottom w:val="single" w:sz="4" w:space="0" w:color="auto"/>
              <w:right w:val="single" w:sz="4" w:space="0" w:color="auto"/>
            </w:tcBorders>
            <w:shd w:val="clear" w:color="000000" w:fill="FFFFFF"/>
            <w:noWrap/>
            <w:vAlign w:val="center"/>
            <w:hideMark/>
          </w:tcPr>
          <w:p w:rsidR="00E8509F" w:rsidRPr="00793B85" w:rsidRDefault="00E8509F" w:rsidP="00793B85">
            <w:pPr>
              <w:spacing w:after="0" w:line="240" w:lineRule="auto"/>
              <w:jc w:val="center"/>
              <w:rPr>
                <w:rFonts w:ascii="Times New Roman" w:eastAsia="Times New Roman" w:hAnsi="Times New Roman" w:cs="Times New Roman"/>
                <w:b/>
                <w:bCs/>
                <w:lang w:eastAsia="zh-CN"/>
              </w:rPr>
            </w:pPr>
            <w:r w:rsidRPr="00793B85">
              <w:rPr>
                <w:rFonts w:ascii="Times New Roman" w:eastAsia="Times New Roman" w:hAnsi="Times New Roman" w:cs="Times New Roman"/>
                <w:b/>
                <w:bCs/>
                <w:lang w:eastAsia="zh-CN"/>
              </w:rPr>
              <w:t>61,76</w:t>
            </w:r>
          </w:p>
        </w:tc>
      </w:tr>
    </w:tbl>
    <w:p w:rsidR="00D756C2" w:rsidRDefault="00D756C2" w:rsidP="000B5199">
      <w:pPr>
        <w:rPr>
          <w:rFonts w:ascii="Times New Roman" w:eastAsia="Times New Roman" w:hAnsi="Times New Roman" w:cs="Times New Roman"/>
          <w:b/>
          <w:sz w:val="28"/>
          <w:szCs w:val="28"/>
          <w:lang w:eastAsia="ru-RU"/>
        </w:rPr>
      </w:pPr>
    </w:p>
    <w:sectPr w:rsidR="00D756C2" w:rsidSect="00D202C6">
      <w:pgSz w:w="15840" w:h="12240" w:orient="landscape" w:code="1"/>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E60" w:rsidRDefault="00403E60">
      <w:pPr>
        <w:spacing w:after="0" w:line="240" w:lineRule="auto"/>
      </w:pPr>
      <w:r>
        <w:separator/>
      </w:r>
    </w:p>
  </w:endnote>
  <w:endnote w:type="continuationSeparator" w:id="0">
    <w:p w:rsidR="00403E60" w:rsidRDefault="00403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等线">
    <w:altName w:val="MS PMincho"/>
    <w:panose1 w:val="00000000000000000000"/>
    <w:charset w:val="80"/>
    <w:family w:val="roman"/>
    <w:notTrueType/>
    <w:pitch w:val="default"/>
  </w:font>
  <w:font w:name="Calibri Light">
    <w:panose1 w:val="020F0302020204030204"/>
    <w:charset w:val="CC"/>
    <w:family w:val="swiss"/>
    <w:pitch w:val="variable"/>
    <w:sig w:usb0="A00002EF" w:usb1="4000207B" w:usb2="00000000" w:usb3="00000000" w:csb0="0000019F" w:csb1="00000000"/>
  </w:font>
  <w:font w:name="等线 Light">
    <w:panose1 w:val="00000000000000000000"/>
    <w:charset w:val="80"/>
    <w:family w:val="roman"/>
    <w:notTrueType/>
    <w:pitch w:val="default"/>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691466"/>
      <w:docPartObj>
        <w:docPartGallery w:val="Page Numbers (Bottom of Page)"/>
        <w:docPartUnique/>
      </w:docPartObj>
    </w:sdtPr>
    <w:sdtEndPr>
      <w:rPr>
        <w:rFonts w:ascii="Times New Roman" w:hAnsi="Times New Roman" w:cs="Times New Roman"/>
        <w:sz w:val="24"/>
        <w:szCs w:val="24"/>
      </w:rPr>
    </w:sdtEndPr>
    <w:sdtContent>
      <w:p w:rsidR="00914EC6" w:rsidRPr="00C61593" w:rsidRDefault="00914EC6" w:rsidP="00C61593">
        <w:pPr>
          <w:pStyle w:val="af1"/>
          <w:jc w:val="center"/>
          <w:rPr>
            <w:rFonts w:ascii="Times New Roman" w:hAnsi="Times New Roman" w:cs="Times New Roman"/>
            <w:sz w:val="24"/>
            <w:szCs w:val="24"/>
          </w:rPr>
        </w:pPr>
        <w:r w:rsidRPr="00C61593">
          <w:rPr>
            <w:rFonts w:ascii="Times New Roman" w:hAnsi="Times New Roman" w:cs="Times New Roman"/>
            <w:sz w:val="24"/>
            <w:szCs w:val="24"/>
          </w:rPr>
          <w:fldChar w:fldCharType="begin"/>
        </w:r>
        <w:r w:rsidRPr="00C61593">
          <w:rPr>
            <w:rFonts w:ascii="Times New Roman" w:hAnsi="Times New Roman" w:cs="Times New Roman"/>
            <w:sz w:val="24"/>
            <w:szCs w:val="24"/>
          </w:rPr>
          <w:instrText>PAGE   \* MERGEFORMAT</w:instrText>
        </w:r>
        <w:r w:rsidRPr="00C61593">
          <w:rPr>
            <w:rFonts w:ascii="Times New Roman" w:hAnsi="Times New Roman" w:cs="Times New Roman"/>
            <w:sz w:val="24"/>
            <w:szCs w:val="24"/>
          </w:rPr>
          <w:fldChar w:fldCharType="separate"/>
        </w:r>
        <w:r w:rsidR="00116D6F">
          <w:rPr>
            <w:rFonts w:ascii="Times New Roman" w:hAnsi="Times New Roman" w:cs="Times New Roman"/>
            <w:noProof/>
            <w:sz w:val="24"/>
            <w:szCs w:val="24"/>
          </w:rPr>
          <w:t>46</w:t>
        </w:r>
        <w:r w:rsidRPr="00C61593">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131681"/>
      <w:docPartObj>
        <w:docPartGallery w:val="Page Numbers (Bottom of Page)"/>
        <w:docPartUnique/>
      </w:docPartObj>
    </w:sdtPr>
    <w:sdtEndPr>
      <w:rPr>
        <w:rFonts w:ascii="Times New Roman" w:hAnsi="Times New Roman" w:cs="Times New Roman"/>
        <w:sz w:val="24"/>
        <w:szCs w:val="24"/>
      </w:rPr>
    </w:sdtEndPr>
    <w:sdtContent>
      <w:p w:rsidR="00914EC6" w:rsidRPr="00FC47FB" w:rsidRDefault="00914EC6" w:rsidP="00FC47FB">
        <w:pPr>
          <w:pStyle w:val="af1"/>
          <w:jc w:val="center"/>
          <w:rPr>
            <w:rFonts w:ascii="Times New Roman" w:hAnsi="Times New Roman" w:cs="Times New Roman"/>
            <w:sz w:val="24"/>
            <w:szCs w:val="24"/>
          </w:rPr>
        </w:pPr>
        <w:r w:rsidRPr="00FC47FB">
          <w:rPr>
            <w:rFonts w:ascii="Times New Roman" w:hAnsi="Times New Roman" w:cs="Times New Roman"/>
            <w:sz w:val="24"/>
            <w:szCs w:val="24"/>
          </w:rPr>
          <w:fldChar w:fldCharType="begin"/>
        </w:r>
        <w:r w:rsidRPr="00FC47FB">
          <w:rPr>
            <w:rFonts w:ascii="Times New Roman" w:hAnsi="Times New Roman" w:cs="Times New Roman"/>
            <w:sz w:val="24"/>
            <w:szCs w:val="24"/>
          </w:rPr>
          <w:instrText>PAGE   \* MERGEFORMAT</w:instrText>
        </w:r>
        <w:r w:rsidRPr="00FC47FB">
          <w:rPr>
            <w:rFonts w:ascii="Times New Roman" w:hAnsi="Times New Roman" w:cs="Times New Roman"/>
            <w:sz w:val="24"/>
            <w:szCs w:val="24"/>
          </w:rPr>
          <w:fldChar w:fldCharType="separate"/>
        </w:r>
        <w:r w:rsidR="00116D6F">
          <w:rPr>
            <w:rFonts w:ascii="Times New Roman" w:hAnsi="Times New Roman" w:cs="Times New Roman"/>
            <w:noProof/>
            <w:sz w:val="24"/>
            <w:szCs w:val="24"/>
          </w:rPr>
          <w:t>130</w:t>
        </w:r>
        <w:r w:rsidRPr="00FC47FB">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E60" w:rsidRDefault="00403E60">
      <w:pPr>
        <w:spacing w:after="0" w:line="240" w:lineRule="auto"/>
      </w:pPr>
      <w:r>
        <w:separator/>
      </w:r>
    </w:p>
  </w:footnote>
  <w:footnote w:type="continuationSeparator" w:id="0">
    <w:p w:rsidR="00403E60" w:rsidRDefault="00403E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F5D74"/>
    <w:multiLevelType w:val="hybridMultilevel"/>
    <w:tmpl w:val="E7FA08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5BF1A73"/>
    <w:multiLevelType w:val="hybridMultilevel"/>
    <w:tmpl w:val="BADE67B6"/>
    <w:lvl w:ilvl="0" w:tplc="86341350">
      <w:start w:val="1"/>
      <w:numFmt w:val="russianLower"/>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74F68"/>
    <w:multiLevelType w:val="hybridMultilevel"/>
    <w:tmpl w:val="E628246C"/>
    <w:lvl w:ilvl="0" w:tplc="94A2A64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133C0D0F"/>
    <w:multiLevelType w:val="hybridMultilevel"/>
    <w:tmpl w:val="F1D07CD4"/>
    <w:lvl w:ilvl="0" w:tplc="94A2A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FF1FA5"/>
    <w:multiLevelType w:val="hybridMultilevel"/>
    <w:tmpl w:val="4E6E263A"/>
    <w:lvl w:ilvl="0" w:tplc="94A2A6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9822B5"/>
    <w:multiLevelType w:val="hybridMultilevel"/>
    <w:tmpl w:val="398AD1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F8607B0"/>
    <w:multiLevelType w:val="hybridMultilevel"/>
    <w:tmpl w:val="A2505144"/>
    <w:lvl w:ilvl="0" w:tplc="1D9A1274">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5D1D82"/>
    <w:multiLevelType w:val="hybridMultilevel"/>
    <w:tmpl w:val="387C4A3E"/>
    <w:lvl w:ilvl="0" w:tplc="94A2A642">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8">
    <w:nsid w:val="2333109D"/>
    <w:multiLevelType w:val="hybridMultilevel"/>
    <w:tmpl w:val="D9309BE8"/>
    <w:lvl w:ilvl="0" w:tplc="86341350">
      <w:start w:val="1"/>
      <w:numFmt w:val="russianLower"/>
      <w:lvlText w:val="%1)"/>
      <w:lvlJc w:val="left"/>
      <w:pPr>
        <w:ind w:left="720" w:hanging="360"/>
      </w:pPr>
      <w:rPr>
        <w:rFonts w:hint="default"/>
      </w:rPr>
    </w:lvl>
    <w:lvl w:ilvl="1" w:tplc="04190011">
      <w:start w:val="1"/>
      <w:numFmt w:val="decimal"/>
      <w:lvlText w:val="%2)"/>
      <w:lvlJc w:val="left"/>
      <w:pPr>
        <w:ind w:left="1440" w:hanging="360"/>
      </w:pPr>
    </w:lvl>
    <w:lvl w:ilvl="2" w:tplc="A6EADAE2">
      <w:start w:val="61"/>
      <w:numFmt w:val="decimal"/>
      <w:lvlText w:val="%3"/>
      <w:lvlJc w:val="left"/>
      <w:pPr>
        <w:ind w:left="2340" w:hanging="360"/>
      </w:pPr>
      <w:rPr>
        <w:rFonts w:hint="default"/>
        <w:color w:val="FF000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2932E3"/>
    <w:multiLevelType w:val="hybridMultilevel"/>
    <w:tmpl w:val="B4326EE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785FC7"/>
    <w:multiLevelType w:val="multilevel"/>
    <w:tmpl w:val="4AC027C6"/>
    <w:lvl w:ilvl="0">
      <w:start w:val="1"/>
      <w:numFmt w:val="decimal"/>
      <w:lvlText w:val="%1."/>
      <w:lvlJc w:val="left"/>
      <w:pPr>
        <w:ind w:left="1819" w:hanging="1110"/>
      </w:pPr>
      <w:rPr>
        <w:rFonts w:hint="default"/>
        <w:color w:val="000000"/>
        <w:sz w:val="28"/>
      </w:rPr>
    </w:lvl>
    <w:lvl w:ilvl="1">
      <w:start w:val="1"/>
      <w:numFmt w:val="decimal"/>
      <w:isLgl/>
      <w:lvlText w:val="%1.%2"/>
      <w:lvlJc w:val="left"/>
      <w:pPr>
        <w:ind w:left="942" w:hanging="375"/>
      </w:pPr>
      <w:rPr>
        <w:rFonts w:hint="default"/>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abstractNum w:abstractNumId="11">
    <w:nsid w:val="2F3955FD"/>
    <w:multiLevelType w:val="hybridMultilevel"/>
    <w:tmpl w:val="89D06FE4"/>
    <w:lvl w:ilvl="0" w:tplc="94A2A6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FBF77FC"/>
    <w:multiLevelType w:val="hybridMultilevel"/>
    <w:tmpl w:val="398AD1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0A97186"/>
    <w:multiLevelType w:val="multilevel"/>
    <w:tmpl w:val="BE3A5144"/>
    <w:lvl w:ilvl="0">
      <w:start w:val="1"/>
      <w:numFmt w:val="decimal"/>
      <w:lvlText w:val="%1."/>
      <w:lvlJc w:val="left"/>
      <w:pPr>
        <w:ind w:left="720" w:hanging="360"/>
      </w:pPr>
      <w:rPr>
        <w:rFonts w:ascii="Times New Roman" w:eastAsia="Times New Roman" w:hAnsi="Times New Roman" w:cs="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105510A"/>
    <w:multiLevelType w:val="hybridMultilevel"/>
    <w:tmpl w:val="7A707DF0"/>
    <w:lvl w:ilvl="0" w:tplc="94A2A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50276C"/>
    <w:multiLevelType w:val="hybridMultilevel"/>
    <w:tmpl w:val="8A2C1E06"/>
    <w:lvl w:ilvl="0" w:tplc="94A2A642">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6">
    <w:nsid w:val="37155FDB"/>
    <w:multiLevelType w:val="hybridMultilevel"/>
    <w:tmpl w:val="397EEEF2"/>
    <w:lvl w:ilvl="0" w:tplc="504CD08E">
      <w:start w:val="1"/>
      <w:numFmt w:val="decimal"/>
      <w:lvlText w:val="%1)"/>
      <w:lvlJc w:val="left"/>
      <w:pPr>
        <w:ind w:left="2771"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5266CB"/>
    <w:multiLevelType w:val="hybridMultilevel"/>
    <w:tmpl w:val="A4607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0D11B2"/>
    <w:multiLevelType w:val="hybridMultilevel"/>
    <w:tmpl w:val="2FFC53BE"/>
    <w:lvl w:ilvl="0" w:tplc="94A2A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3C09D8"/>
    <w:multiLevelType w:val="hybridMultilevel"/>
    <w:tmpl w:val="DA822C74"/>
    <w:lvl w:ilvl="0" w:tplc="D5CA684A">
      <w:start w:val="1"/>
      <w:numFmt w:val="decimal"/>
      <w:lvlText w:val="%1"/>
      <w:lvlJc w:val="left"/>
      <w:pPr>
        <w:ind w:left="1211" w:hanging="360"/>
      </w:pPr>
      <w:rPr>
        <w:rFonts w:ascii="Times New Roman" w:hAnsi="Times New Roman" w:cs="Times New Roman" w:hint="default"/>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F82BDB"/>
    <w:multiLevelType w:val="multilevel"/>
    <w:tmpl w:val="44B2F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47CA5374"/>
    <w:multiLevelType w:val="multilevel"/>
    <w:tmpl w:val="8F24CD6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A3C3488"/>
    <w:multiLevelType w:val="hybridMultilevel"/>
    <w:tmpl w:val="B398756C"/>
    <w:lvl w:ilvl="0" w:tplc="71402780">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DE76CA3"/>
    <w:multiLevelType w:val="hybridMultilevel"/>
    <w:tmpl w:val="D65C14DA"/>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B80D64"/>
    <w:multiLevelType w:val="hybridMultilevel"/>
    <w:tmpl w:val="D3C004E6"/>
    <w:lvl w:ilvl="0" w:tplc="94A2A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FCC114E"/>
    <w:multiLevelType w:val="hybridMultilevel"/>
    <w:tmpl w:val="30C4260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3534B38"/>
    <w:multiLevelType w:val="hybridMultilevel"/>
    <w:tmpl w:val="6DFE035A"/>
    <w:lvl w:ilvl="0" w:tplc="94A2A642">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7">
    <w:nsid w:val="53676CF4"/>
    <w:multiLevelType w:val="hybridMultilevel"/>
    <w:tmpl w:val="36B676CA"/>
    <w:lvl w:ilvl="0" w:tplc="863413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B9939B1"/>
    <w:multiLevelType w:val="hybridMultilevel"/>
    <w:tmpl w:val="C166FEBC"/>
    <w:lvl w:ilvl="0" w:tplc="94A2A64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5C991793"/>
    <w:multiLevelType w:val="hybridMultilevel"/>
    <w:tmpl w:val="A1409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C2710E"/>
    <w:multiLevelType w:val="hybridMultilevel"/>
    <w:tmpl w:val="49FCBD28"/>
    <w:lvl w:ilvl="0" w:tplc="94A2A642">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1">
    <w:nsid w:val="5FD52719"/>
    <w:multiLevelType w:val="hybridMultilevel"/>
    <w:tmpl w:val="57443738"/>
    <w:lvl w:ilvl="0" w:tplc="94A2A64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6522CA9"/>
    <w:multiLevelType w:val="hybridMultilevel"/>
    <w:tmpl w:val="1B283DDA"/>
    <w:lvl w:ilvl="0" w:tplc="94A2A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A477CEB"/>
    <w:multiLevelType w:val="hybridMultilevel"/>
    <w:tmpl w:val="539638A0"/>
    <w:lvl w:ilvl="0" w:tplc="94A2A642">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647406"/>
    <w:multiLevelType w:val="hybridMultilevel"/>
    <w:tmpl w:val="4D9E3884"/>
    <w:lvl w:ilvl="0" w:tplc="863413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6B39F5"/>
    <w:multiLevelType w:val="hybridMultilevel"/>
    <w:tmpl w:val="675812D0"/>
    <w:lvl w:ilvl="0" w:tplc="86341350">
      <w:start w:val="1"/>
      <w:numFmt w:val="russianLower"/>
      <w:lvlText w:val="%1)"/>
      <w:lvlJc w:val="left"/>
      <w:pPr>
        <w:ind w:left="720" w:hanging="360"/>
      </w:pPr>
      <w:rPr>
        <w:rFonts w:hint="default"/>
      </w:rPr>
    </w:lvl>
    <w:lvl w:ilvl="1" w:tplc="04190011">
      <w:start w:val="1"/>
      <w:numFmt w:val="decimal"/>
      <w:lvlText w:val="%2)"/>
      <w:lvlJc w:val="left"/>
      <w:pPr>
        <w:ind w:left="1440" w:hanging="360"/>
      </w:pPr>
    </w:lvl>
    <w:lvl w:ilvl="2" w:tplc="FF5E3F56">
      <w:start w:val="3"/>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D5507A"/>
    <w:multiLevelType w:val="hybridMultilevel"/>
    <w:tmpl w:val="505C5CD4"/>
    <w:lvl w:ilvl="0" w:tplc="86341350">
      <w:start w:val="1"/>
      <w:numFmt w:val="russianLower"/>
      <w:lvlText w:val="%1)"/>
      <w:lvlJc w:val="left"/>
      <w:pPr>
        <w:ind w:left="720" w:hanging="360"/>
      </w:pPr>
      <w:rPr>
        <w:rFonts w:hint="default"/>
      </w:rPr>
    </w:lvl>
    <w:lvl w:ilvl="1" w:tplc="8634135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377E08"/>
    <w:multiLevelType w:val="hybridMultilevel"/>
    <w:tmpl w:val="85BAACF8"/>
    <w:lvl w:ilvl="0" w:tplc="8C168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3A30AD1"/>
    <w:multiLevelType w:val="hybridMultilevel"/>
    <w:tmpl w:val="EC6A52AA"/>
    <w:lvl w:ilvl="0" w:tplc="94A2A642">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9">
    <w:nsid w:val="73B71283"/>
    <w:multiLevelType w:val="hybridMultilevel"/>
    <w:tmpl w:val="AFA037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5B57A2C"/>
    <w:multiLevelType w:val="hybridMultilevel"/>
    <w:tmpl w:val="98B023C2"/>
    <w:lvl w:ilvl="0" w:tplc="8634135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B003D90">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443C5E"/>
    <w:multiLevelType w:val="hybridMultilevel"/>
    <w:tmpl w:val="2FA2E6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C824B04"/>
    <w:multiLevelType w:val="hybridMultilevel"/>
    <w:tmpl w:val="C4C09598"/>
    <w:lvl w:ilvl="0" w:tplc="D5CA684A">
      <w:start w:val="1"/>
      <w:numFmt w:val="decimal"/>
      <w:lvlText w:val="%1"/>
      <w:lvlJc w:val="left"/>
      <w:pPr>
        <w:ind w:left="1211" w:hanging="360"/>
      </w:pPr>
      <w:rPr>
        <w:rFonts w:ascii="Times New Roman" w:hAnsi="Times New Roman" w:cs="Times New Roman" w:hint="default"/>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9655EB"/>
    <w:multiLevelType w:val="hybridMultilevel"/>
    <w:tmpl w:val="2932BB9C"/>
    <w:lvl w:ilvl="0" w:tplc="94A2A642">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4">
    <w:nsid w:val="7CC3142C"/>
    <w:multiLevelType w:val="hybridMultilevel"/>
    <w:tmpl w:val="0090E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4"/>
  </w:num>
  <w:num w:numId="3">
    <w:abstractNumId w:val="17"/>
  </w:num>
  <w:num w:numId="4">
    <w:abstractNumId w:val="23"/>
  </w:num>
  <w:num w:numId="5">
    <w:abstractNumId w:val="33"/>
  </w:num>
  <w:num w:numId="6">
    <w:abstractNumId w:val="21"/>
  </w:num>
  <w:num w:numId="7">
    <w:abstractNumId w:val="7"/>
  </w:num>
  <w:num w:numId="8">
    <w:abstractNumId w:val="26"/>
  </w:num>
  <w:num w:numId="9">
    <w:abstractNumId w:val="15"/>
  </w:num>
  <w:num w:numId="10">
    <w:abstractNumId w:val="43"/>
  </w:num>
  <w:num w:numId="11">
    <w:abstractNumId w:val="30"/>
  </w:num>
  <w:num w:numId="12">
    <w:abstractNumId w:val="38"/>
  </w:num>
  <w:num w:numId="13">
    <w:abstractNumId w:val="42"/>
  </w:num>
  <w:num w:numId="14">
    <w:abstractNumId w:val="2"/>
  </w:num>
  <w:num w:numId="15">
    <w:abstractNumId w:val="28"/>
  </w:num>
  <w:num w:numId="16">
    <w:abstractNumId w:val="6"/>
  </w:num>
  <w:num w:numId="17">
    <w:abstractNumId w:val="37"/>
  </w:num>
  <w:num w:numId="18">
    <w:abstractNumId w:val="22"/>
  </w:num>
  <w:num w:numId="19">
    <w:abstractNumId w:val="16"/>
  </w:num>
  <w:num w:numId="20">
    <w:abstractNumId w:val="3"/>
  </w:num>
  <w:num w:numId="21">
    <w:abstractNumId w:val="11"/>
  </w:num>
  <w:num w:numId="22">
    <w:abstractNumId w:val="34"/>
  </w:num>
  <w:num w:numId="23">
    <w:abstractNumId w:val="31"/>
  </w:num>
  <w:num w:numId="24">
    <w:abstractNumId w:val="4"/>
  </w:num>
  <w:num w:numId="25">
    <w:abstractNumId w:val="40"/>
  </w:num>
  <w:num w:numId="26">
    <w:abstractNumId w:val="35"/>
  </w:num>
  <w:num w:numId="27">
    <w:abstractNumId w:val="8"/>
  </w:num>
  <w:num w:numId="28">
    <w:abstractNumId w:val="1"/>
  </w:num>
  <w:num w:numId="29">
    <w:abstractNumId w:val="36"/>
  </w:num>
  <w:num w:numId="30">
    <w:abstractNumId w:val="0"/>
  </w:num>
  <w:num w:numId="31">
    <w:abstractNumId w:val="27"/>
  </w:num>
  <w:num w:numId="32">
    <w:abstractNumId w:val="32"/>
  </w:num>
  <w:num w:numId="33">
    <w:abstractNumId w:val="14"/>
  </w:num>
  <w:num w:numId="34">
    <w:abstractNumId w:val="18"/>
  </w:num>
  <w:num w:numId="35">
    <w:abstractNumId w:val="24"/>
  </w:num>
  <w:num w:numId="36">
    <w:abstractNumId w:val="20"/>
  </w:num>
  <w:num w:numId="37">
    <w:abstractNumId w:val="29"/>
  </w:num>
  <w:num w:numId="38">
    <w:abstractNumId w:val="13"/>
  </w:num>
  <w:num w:numId="39">
    <w:abstractNumId w:val="41"/>
  </w:num>
  <w:num w:numId="40">
    <w:abstractNumId w:val="5"/>
  </w:num>
  <w:num w:numId="41">
    <w:abstractNumId w:val="12"/>
  </w:num>
  <w:num w:numId="42">
    <w:abstractNumId w:val="39"/>
  </w:num>
  <w:num w:numId="43">
    <w:abstractNumId w:val="19"/>
  </w:num>
  <w:num w:numId="44">
    <w:abstractNumId w:val="9"/>
  </w:num>
  <w:num w:numId="4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96F"/>
    <w:rsid w:val="00003473"/>
    <w:rsid w:val="00003794"/>
    <w:rsid w:val="0000531F"/>
    <w:rsid w:val="000059D0"/>
    <w:rsid w:val="00005E86"/>
    <w:rsid w:val="00007C05"/>
    <w:rsid w:val="00007EEE"/>
    <w:rsid w:val="00011296"/>
    <w:rsid w:val="000112FA"/>
    <w:rsid w:val="00012F00"/>
    <w:rsid w:val="0001542C"/>
    <w:rsid w:val="00016C28"/>
    <w:rsid w:val="000177CB"/>
    <w:rsid w:val="00017DF1"/>
    <w:rsid w:val="00023C0F"/>
    <w:rsid w:val="00023E15"/>
    <w:rsid w:val="000240F1"/>
    <w:rsid w:val="000248F6"/>
    <w:rsid w:val="00026442"/>
    <w:rsid w:val="00027A3E"/>
    <w:rsid w:val="00030F44"/>
    <w:rsid w:val="00033C39"/>
    <w:rsid w:val="0003622F"/>
    <w:rsid w:val="00040C1D"/>
    <w:rsid w:val="0004137F"/>
    <w:rsid w:val="00042335"/>
    <w:rsid w:val="0004348D"/>
    <w:rsid w:val="000439C8"/>
    <w:rsid w:val="000442BC"/>
    <w:rsid w:val="000445D1"/>
    <w:rsid w:val="000446D9"/>
    <w:rsid w:val="00044830"/>
    <w:rsid w:val="00045DEF"/>
    <w:rsid w:val="00051A53"/>
    <w:rsid w:val="00055207"/>
    <w:rsid w:val="00055E50"/>
    <w:rsid w:val="00057085"/>
    <w:rsid w:val="000578ED"/>
    <w:rsid w:val="00060F79"/>
    <w:rsid w:val="00062DA0"/>
    <w:rsid w:val="00064FB0"/>
    <w:rsid w:val="000664D4"/>
    <w:rsid w:val="0007047F"/>
    <w:rsid w:val="000715B8"/>
    <w:rsid w:val="00074A9C"/>
    <w:rsid w:val="00075C9D"/>
    <w:rsid w:val="000771A3"/>
    <w:rsid w:val="00077A86"/>
    <w:rsid w:val="00081FAF"/>
    <w:rsid w:val="00082E18"/>
    <w:rsid w:val="00083DD4"/>
    <w:rsid w:val="000846B0"/>
    <w:rsid w:val="00084930"/>
    <w:rsid w:val="00084BFC"/>
    <w:rsid w:val="00086014"/>
    <w:rsid w:val="0008616E"/>
    <w:rsid w:val="00086264"/>
    <w:rsid w:val="00086E81"/>
    <w:rsid w:val="000872CF"/>
    <w:rsid w:val="00090075"/>
    <w:rsid w:val="00090730"/>
    <w:rsid w:val="0009157B"/>
    <w:rsid w:val="0009233B"/>
    <w:rsid w:val="00093C1F"/>
    <w:rsid w:val="00094934"/>
    <w:rsid w:val="00097A88"/>
    <w:rsid w:val="00097DF8"/>
    <w:rsid w:val="000A065C"/>
    <w:rsid w:val="000A0A87"/>
    <w:rsid w:val="000A0C87"/>
    <w:rsid w:val="000A24D7"/>
    <w:rsid w:val="000A310D"/>
    <w:rsid w:val="000A354A"/>
    <w:rsid w:val="000A62F8"/>
    <w:rsid w:val="000A70BD"/>
    <w:rsid w:val="000A73B4"/>
    <w:rsid w:val="000A7622"/>
    <w:rsid w:val="000B0063"/>
    <w:rsid w:val="000B02E0"/>
    <w:rsid w:val="000B28BD"/>
    <w:rsid w:val="000B2E63"/>
    <w:rsid w:val="000B4C45"/>
    <w:rsid w:val="000B5199"/>
    <w:rsid w:val="000B5FF2"/>
    <w:rsid w:val="000B6702"/>
    <w:rsid w:val="000B6F75"/>
    <w:rsid w:val="000C0E4F"/>
    <w:rsid w:val="000C189E"/>
    <w:rsid w:val="000C1D37"/>
    <w:rsid w:val="000C3A20"/>
    <w:rsid w:val="000C3F7C"/>
    <w:rsid w:val="000C4147"/>
    <w:rsid w:val="000C4C2F"/>
    <w:rsid w:val="000C5B20"/>
    <w:rsid w:val="000C60E5"/>
    <w:rsid w:val="000C6A0B"/>
    <w:rsid w:val="000C77C1"/>
    <w:rsid w:val="000D04B1"/>
    <w:rsid w:val="000D1065"/>
    <w:rsid w:val="000D106A"/>
    <w:rsid w:val="000D24C1"/>
    <w:rsid w:val="000D2EF8"/>
    <w:rsid w:val="000D42C1"/>
    <w:rsid w:val="000D4AF7"/>
    <w:rsid w:val="000D68A9"/>
    <w:rsid w:val="000D7873"/>
    <w:rsid w:val="000E09C1"/>
    <w:rsid w:val="000E277B"/>
    <w:rsid w:val="000E426F"/>
    <w:rsid w:val="000E6E4C"/>
    <w:rsid w:val="000E6EAE"/>
    <w:rsid w:val="000E6F1F"/>
    <w:rsid w:val="000E6FC9"/>
    <w:rsid w:val="000E72F8"/>
    <w:rsid w:val="000F0170"/>
    <w:rsid w:val="000F121D"/>
    <w:rsid w:val="000F1D55"/>
    <w:rsid w:val="000F33C0"/>
    <w:rsid w:val="000F4324"/>
    <w:rsid w:val="000F5508"/>
    <w:rsid w:val="000F6367"/>
    <w:rsid w:val="000F67B8"/>
    <w:rsid w:val="000F77FB"/>
    <w:rsid w:val="00100982"/>
    <w:rsid w:val="001017F5"/>
    <w:rsid w:val="00101F89"/>
    <w:rsid w:val="00102B44"/>
    <w:rsid w:val="00102B8D"/>
    <w:rsid w:val="00102F5C"/>
    <w:rsid w:val="001037DE"/>
    <w:rsid w:val="0010396F"/>
    <w:rsid w:val="0010575D"/>
    <w:rsid w:val="00106CDE"/>
    <w:rsid w:val="00106DCF"/>
    <w:rsid w:val="00107B3D"/>
    <w:rsid w:val="00110534"/>
    <w:rsid w:val="00110B1D"/>
    <w:rsid w:val="00112967"/>
    <w:rsid w:val="00113732"/>
    <w:rsid w:val="00116166"/>
    <w:rsid w:val="00116C41"/>
    <w:rsid w:val="00116D6F"/>
    <w:rsid w:val="001173AC"/>
    <w:rsid w:val="00117733"/>
    <w:rsid w:val="00117FAD"/>
    <w:rsid w:val="00120F96"/>
    <w:rsid w:val="00121890"/>
    <w:rsid w:val="00121F7B"/>
    <w:rsid w:val="0012354E"/>
    <w:rsid w:val="0012391B"/>
    <w:rsid w:val="0012591F"/>
    <w:rsid w:val="00127575"/>
    <w:rsid w:val="00127699"/>
    <w:rsid w:val="00130FD2"/>
    <w:rsid w:val="00131CF8"/>
    <w:rsid w:val="0013212E"/>
    <w:rsid w:val="0013466A"/>
    <w:rsid w:val="00135131"/>
    <w:rsid w:val="0013587B"/>
    <w:rsid w:val="001361F7"/>
    <w:rsid w:val="0013642A"/>
    <w:rsid w:val="001373AC"/>
    <w:rsid w:val="001375AB"/>
    <w:rsid w:val="00137E06"/>
    <w:rsid w:val="00141510"/>
    <w:rsid w:val="00141F1F"/>
    <w:rsid w:val="00143E48"/>
    <w:rsid w:val="001455E1"/>
    <w:rsid w:val="001459E1"/>
    <w:rsid w:val="001460C7"/>
    <w:rsid w:val="00146274"/>
    <w:rsid w:val="00146834"/>
    <w:rsid w:val="00147F8E"/>
    <w:rsid w:val="00150E48"/>
    <w:rsid w:val="0015296D"/>
    <w:rsid w:val="001535C0"/>
    <w:rsid w:val="00155A28"/>
    <w:rsid w:val="001561D8"/>
    <w:rsid w:val="00157D44"/>
    <w:rsid w:val="00161C82"/>
    <w:rsid w:val="00161D50"/>
    <w:rsid w:val="00162B70"/>
    <w:rsid w:val="00162E9B"/>
    <w:rsid w:val="0016381A"/>
    <w:rsid w:val="00165174"/>
    <w:rsid w:val="00165E6B"/>
    <w:rsid w:val="0016657B"/>
    <w:rsid w:val="00166A52"/>
    <w:rsid w:val="00167952"/>
    <w:rsid w:val="00167BDF"/>
    <w:rsid w:val="0017537B"/>
    <w:rsid w:val="001762FA"/>
    <w:rsid w:val="00176790"/>
    <w:rsid w:val="00176C18"/>
    <w:rsid w:val="00183E8C"/>
    <w:rsid w:val="0018425A"/>
    <w:rsid w:val="00184492"/>
    <w:rsid w:val="00184F71"/>
    <w:rsid w:val="0018754B"/>
    <w:rsid w:val="00187CEF"/>
    <w:rsid w:val="001949D2"/>
    <w:rsid w:val="001A03C9"/>
    <w:rsid w:val="001A06BA"/>
    <w:rsid w:val="001A0E85"/>
    <w:rsid w:val="001A1603"/>
    <w:rsid w:val="001A2603"/>
    <w:rsid w:val="001A3BB0"/>
    <w:rsid w:val="001A5570"/>
    <w:rsid w:val="001A586A"/>
    <w:rsid w:val="001A6FC3"/>
    <w:rsid w:val="001B01BD"/>
    <w:rsid w:val="001B05E7"/>
    <w:rsid w:val="001B2B1B"/>
    <w:rsid w:val="001B4920"/>
    <w:rsid w:val="001B60DB"/>
    <w:rsid w:val="001B67AD"/>
    <w:rsid w:val="001B6A71"/>
    <w:rsid w:val="001B6E48"/>
    <w:rsid w:val="001B7415"/>
    <w:rsid w:val="001B79A8"/>
    <w:rsid w:val="001B7D22"/>
    <w:rsid w:val="001C1F14"/>
    <w:rsid w:val="001C3252"/>
    <w:rsid w:val="001C48BB"/>
    <w:rsid w:val="001C579E"/>
    <w:rsid w:val="001C7B75"/>
    <w:rsid w:val="001D1E1E"/>
    <w:rsid w:val="001D2215"/>
    <w:rsid w:val="001D2ACD"/>
    <w:rsid w:val="001D3CF2"/>
    <w:rsid w:val="001D3EE4"/>
    <w:rsid w:val="001D6516"/>
    <w:rsid w:val="001D6AB4"/>
    <w:rsid w:val="001D6D3B"/>
    <w:rsid w:val="001D77B7"/>
    <w:rsid w:val="001D7C3A"/>
    <w:rsid w:val="001E0947"/>
    <w:rsid w:val="001E0DAC"/>
    <w:rsid w:val="001E11C1"/>
    <w:rsid w:val="001E1276"/>
    <w:rsid w:val="001E1478"/>
    <w:rsid w:val="001E1FB2"/>
    <w:rsid w:val="001E2AE0"/>
    <w:rsid w:val="001E3DA4"/>
    <w:rsid w:val="001E3EDD"/>
    <w:rsid w:val="001E4EB7"/>
    <w:rsid w:val="001E4FD6"/>
    <w:rsid w:val="001E5177"/>
    <w:rsid w:val="001E5608"/>
    <w:rsid w:val="001E5A46"/>
    <w:rsid w:val="001F03C9"/>
    <w:rsid w:val="001F1BC4"/>
    <w:rsid w:val="001F4450"/>
    <w:rsid w:val="001F4956"/>
    <w:rsid w:val="001F6492"/>
    <w:rsid w:val="001F6D67"/>
    <w:rsid w:val="001F71CE"/>
    <w:rsid w:val="0020158C"/>
    <w:rsid w:val="00201921"/>
    <w:rsid w:val="002022FC"/>
    <w:rsid w:val="0020408F"/>
    <w:rsid w:val="00205F60"/>
    <w:rsid w:val="00207EC2"/>
    <w:rsid w:val="00207FAB"/>
    <w:rsid w:val="00210902"/>
    <w:rsid w:val="002125BF"/>
    <w:rsid w:val="00212AE5"/>
    <w:rsid w:val="002135EB"/>
    <w:rsid w:val="00214798"/>
    <w:rsid w:val="00216315"/>
    <w:rsid w:val="00216A0E"/>
    <w:rsid w:val="00216E00"/>
    <w:rsid w:val="00217008"/>
    <w:rsid w:val="002174E3"/>
    <w:rsid w:val="00217DFA"/>
    <w:rsid w:val="00221844"/>
    <w:rsid w:val="00224927"/>
    <w:rsid w:val="00225933"/>
    <w:rsid w:val="00226540"/>
    <w:rsid w:val="002267D1"/>
    <w:rsid w:val="00227C1C"/>
    <w:rsid w:val="00232C2D"/>
    <w:rsid w:val="00234C61"/>
    <w:rsid w:val="00236747"/>
    <w:rsid w:val="00236E6A"/>
    <w:rsid w:val="0023787B"/>
    <w:rsid w:val="0024165B"/>
    <w:rsid w:val="00247655"/>
    <w:rsid w:val="0025077D"/>
    <w:rsid w:val="00251431"/>
    <w:rsid w:val="00251A78"/>
    <w:rsid w:val="00252432"/>
    <w:rsid w:val="002542BA"/>
    <w:rsid w:val="00254378"/>
    <w:rsid w:val="00256148"/>
    <w:rsid w:val="002565E1"/>
    <w:rsid w:val="002568DD"/>
    <w:rsid w:val="00260904"/>
    <w:rsid w:val="00261A60"/>
    <w:rsid w:val="00262210"/>
    <w:rsid w:val="00262F72"/>
    <w:rsid w:val="002645E9"/>
    <w:rsid w:val="00266E80"/>
    <w:rsid w:val="0026708F"/>
    <w:rsid w:val="00267D0B"/>
    <w:rsid w:val="00267FA1"/>
    <w:rsid w:val="00270E90"/>
    <w:rsid w:val="002728D0"/>
    <w:rsid w:val="00275472"/>
    <w:rsid w:val="00280479"/>
    <w:rsid w:val="0028069B"/>
    <w:rsid w:val="00281C5B"/>
    <w:rsid w:val="002822DB"/>
    <w:rsid w:val="00282BE8"/>
    <w:rsid w:val="00282C07"/>
    <w:rsid w:val="0028450B"/>
    <w:rsid w:val="00286495"/>
    <w:rsid w:val="002913A3"/>
    <w:rsid w:val="00291921"/>
    <w:rsid w:val="00294C62"/>
    <w:rsid w:val="0029591C"/>
    <w:rsid w:val="002A1AE7"/>
    <w:rsid w:val="002A2EA6"/>
    <w:rsid w:val="002A346F"/>
    <w:rsid w:val="002A3FDB"/>
    <w:rsid w:val="002A4057"/>
    <w:rsid w:val="002A5D59"/>
    <w:rsid w:val="002A7604"/>
    <w:rsid w:val="002B20D1"/>
    <w:rsid w:val="002B21CD"/>
    <w:rsid w:val="002B420C"/>
    <w:rsid w:val="002B58E8"/>
    <w:rsid w:val="002C209E"/>
    <w:rsid w:val="002C431F"/>
    <w:rsid w:val="002C50A9"/>
    <w:rsid w:val="002C5777"/>
    <w:rsid w:val="002C74C7"/>
    <w:rsid w:val="002D1BEA"/>
    <w:rsid w:val="002D4B77"/>
    <w:rsid w:val="002D5850"/>
    <w:rsid w:val="002D59FD"/>
    <w:rsid w:val="002D672D"/>
    <w:rsid w:val="002D7CA3"/>
    <w:rsid w:val="002D7CDF"/>
    <w:rsid w:val="002E100A"/>
    <w:rsid w:val="002E3881"/>
    <w:rsid w:val="002E475D"/>
    <w:rsid w:val="002E6BDC"/>
    <w:rsid w:val="002E6EE7"/>
    <w:rsid w:val="002F0225"/>
    <w:rsid w:val="002F0B4B"/>
    <w:rsid w:val="002F230D"/>
    <w:rsid w:val="002F2B1B"/>
    <w:rsid w:val="002F2E82"/>
    <w:rsid w:val="002F47C6"/>
    <w:rsid w:val="002F49F6"/>
    <w:rsid w:val="002F5607"/>
    <w:rsid w:val="002F6202"/>
    <w:rsid w:val="002F7A17"/>
    <w:rsid w:val="003001C6"/>
    <w:rsid w:val="00302CD6"/>
    <w:rsid w:val="00303A49"/>
    <w:rsid w:val="003043A6"/>
    <w:rsid w:val="0030454C"/>
    <w:rsid w:val="0030509C"/>
    <w:rsid w:val="00306940"/>
    <w:rsid w:val="00310AFE"/>
    <w:rsid w:val="00312A81"/>
    <w:rsid w:val="003140A0"/>
    <w:rsid w:val="00315CDE"/>
    <w:rsid w:val="00316B79"/>
    <w:rsid w:val="00317345"/>
    <w:rsid w:val="00317D40"/>
    <w:rsid w:val="00320142"/>
    <w:rsid w:val="00321268"/>
    <w:rsid w:val="0032174A"/>
    <w:rsid w:val="00321DB4"/>
    <w:rsid w:val="00322E98"/>
    <w:rsid w:val="00326474"/>
    <w:rsid w:val="00327F85"/>
    <w:rsid w:val="003302C9"/>
    <w:rsid w:val="0033161B"/>
    <w:rsid w:val="003316B9"/>
    <w:rsid w:val="00332827"/>
    <w:rsid w:val="00332EA6"/>
    <w:rsid w:val="0033348F"/>
    <w:rsid w:val="00334CDD"/>
    <w:rsid w:val="003373DE"/>
    <w:rsid w:val="00341E30"/>
    <w:rsid w:val="003427B7"/>
    <w:rsid w:val="00344D6F"/>
    <w:rsid w:val="00344F6E"/>
    <w:rsid w:val="00345545"/>
    <w:rsid w:val="003455DC"/>
    <w:rsid w:val="00345C39"/>
    <w:rsid w:val="00346FB2"/>
    <w:rsid w:val="00347E26"/>
    <w:rsid w:val="00350FD5"/>
    <w:rsid w:val="0035129C"/>
    <w:rsid w:val="00351885"/>
    <w:rsid w:val="00352247"/>
    <w:rsid w:val="00352747"/>
    <w:rsid w:val="00353578"/>
    <w:rsid w:val="0035364B"/>
    <w:rsid w:val="0035502C"/>
    <w:rsid w:val="00356BE4"/>
    <w:rsid w:val="00356D16"/>
    <w:rsid w:val="003577F7"/>
    <w:rsid w:val="00357D50"/>
    <w:rsid w:val="00357F2E"/>
    <w:rsid w:val="00361014"/>
    <w:rsid w:val="00361073"/>
    <w:rsid w:val="00363438"/>
    <w:rsid w:val="00363790"/>
    <w:rsid w:val="00365708"/>
    <w:rsid w:val="003677DA"/>
    <w:rsid w:val="00367973"/>
    <w:rsid w:val="003706DE"/>
    <w:rsid w:val="0037188A"/>
    <w:rsid w:val="00371ACD"/>
    <w:rsid w:val="00371B03"/>
    <w:rsid w:val="003722DC"/>
    <w:rsid w:val="00372481"/>
    <w:rsid w:val="0037351A"/>
    <w:rsid w:val="003748C9"/>
    <w:rsid w:val="00374C05"/>
    <w:rsid w:val="003821D4"/>
    <w:rsid w:val="00383D6C"/>
    <w:rsid w:val="00384175"/>
    <w:rsid w:val="003841A5"/>
    <w:rsid w:val="00384955"/>
    <w:rsid w:val="00384BEC"/>
    <w:rsid w:val="00384ECD"/>
    <w:rsid w:val="003854D4"/>
    <w:rsid w:val="00385662"/>
    <w:rsid w:val="00385EEE"/>
    <w:rsid w:val="00385F4E"/>
    <w:rsid w:val="00387BFD"/>
    <w:rsid w:val="003906ED"/>
    <w:rsid w:val="003922C0"/>
    <w:rsid w:val="00392C3B"/>
    <w:rsid w:val="00393719"/>
    <w:rsid w:val="00393F01"/>
    <w:rsid w:val="0039413F"/>
    <w:rsid w:val="00396BC2"/>
    <w:rsid w:val="00397716"/>
    <w:rsid w:val="003977AF"/>
    <w:rsid w:val="003A0A3D"/>
    <w:rsid w:val="003A6C2B"/>
    <w:rsid w:val="003A7340"/>
    <w:rsid w:val="003B01F9"/>
    <w:rsid w:val="003B0259"/>
    <w:rsid w:val="003B0AF8"/>
    <w:rsid w:val="003B3DE3"/>
    <w:rsid w:val="003B3F99"/>
    <w:rsid w:val="003B4442"/>
    <w:rsid w:val="003B72F1"/>
    <w:rsid w:val="003B7C87"/>
    <w:rsid w:val="003C109A"/>
    <w:rsid w:val="003C24F5"/>
    <w:rsid w:val="003C2728"/>
    <w:rsid w:val="003C7550"/>
    <w:rsid w:val="003D1940"/>
    <w:rsid w:val="003D2C7B"/>
    <w:rsid w:val="003D3A79"/>
    <w:rsid w:val="003D676A"/>
    <w:rsid w:val="003D7652"/>
    <w:rsid w:val="003D7A5A"/>
    <w:rsid w:val="003E1B2E"/>
    <w:rsid w:val="003E2653"/>
    <w:rsid w:val="003E2A40"/>
    <w:rsid w:val="003E2F58"/>
    <w:rsid w:val="003E376D"/>
    <w:rsid w:val="003F0EE5"/>
    <w:rsid w:val="003F2CB5"/>
    <w:rsid w:val="003F2F06"/>
    <w:rsid w:val="003F319F"/>
    <w:rsid w:val="003F32F2"/>
    <w:rsid w:val="003F34BE"/>
    <w:rsid w:val="003F4D32"/>
    <w:rsid w:val="003F544C"/>
    <w:rsid w:val="003F5A3D"/>
    <w:rsid w:val="003F67E1"/>
    <w:rsid w:val="003F6BA4"/>
    <w:rsid w:val="003F6FFB"/>
    <w:rsid w:val="003F724C"/>
    <w:rsid w:val="00400A82"/>
    <w:rsid w:val="00400E90"/>
    <w:rsid w:val="00401E17"/>
    <w:rsid w:val="0040394B"/>
    <w:rsid w:val="00403E60"/>
    <w:rsid w:val="004040FF"/>
    <w:rsid w:val="004047B6"/>
    <w:rsid w:val="00407280"/>
    <w:rsid w:val="004126C0"/>
    <w:rsid w:val="00414A14"/>
    <w:rsid w:val="00415835"/>
    <w:rsid w:val="00416041"/>
    <w:rsid w:val="00422664"/>
    <w:rsid w:val="004226AA"/>
    <w:rsid w:val="00423549"/>
    <w:rsid w:val="004247A7"/>
    <w:rsid w:val="0042512C"/>
    <w:rsid w:val="00425679"/>
    <w:rsid w:val="00427DCD"/>
    <w:rsid w:val="00430B24"/>
    <w:rsid w:val="004318CD"/>
    <w:rsid w:val="004318F3"/>
    <w:rsid w:val="00432ED0"/>
    <w:rsid w:val="004339FD"/>
    <w:rsid w:val="00434030"/>
    <w:rsid w:val="00435D19"/>
    <w:rsid w:val="00437A3A"/>
    <w:rsid w:val="00437EDA"/>
    <w:rsid w:val="00441246"/>
    <w:rsid w:val="00441362"/>
    <w:rsid w:val="0044137B"/>
    <w:rsid w:val="0044212E"/>
    <w:rsid w:val="0044265D"/>
    <w:rsid w:val="00442A97"/>
    <w:rsid w:val="00442F1D"/>
    <w:rsid w:val="00442FF5"/>
    <w:rsid w:val="00443703"/>
    <w:rsid w:val="00443EED"/>
    <w:rsid w:val="00444765"/>
    <w:rsid w:val="00445B88"/>
    <w:rsid w:val="004502F5"/>
    <w:rsid w:val="00450392"/>
    <w:rsid w:val="00451763"/>
    <w:rsid w:val="00451F5D"/>
    <w:rsid w:val="0045495F"/>
    <w:rsid w:val="00454ED7"/>
    <w:rsid w:val="0045572E"/>
    <w:rsid w:val="004559BD"/>
    <w:rsid w:val="004560FE"/>
    <w:rsid w:val="00456739"/>
    <w:rsid w:val="004613FC"/>
    <w:rsid w:val="00461CC1"/>
    <w:rsid w:val="00462260"/>
    <w:rsid w:val="00464559"/>
    <w:rsid w:val="00464DCD"/>
    <w:rsid w:val="0046541D"/>
    <w:rsid w:val="004671EC"/>
    <w:rsid w:val="00471CA3"/>
    <w:rsid w:val="00471DC5"/>
    <w:rsid w:val="004728AD"/>
    <w:rsid w:val="00472C74"/>
    <w:rsid w:val="00472E4E"/>
    <w:rsid w:val="0047468D"/>
    <w:rsid w:val="00475A2D"/>
    <w:rsid w:val="00475EBB"/>
    <w:rsid w:val="00477A78"/>
    <w:rsid w:val="00481DCD"/>
    <w:rsid w:val="00482A68"/>
    <w:rsid w:val="004858FA"/>
    <w:rsid w:val="00486428"/>
    <w:rsid w:val="004870BA"/>
    <w:rsid w:val="00487D9C"/>
    <w:rsid w:val="0049004E"/>
    <w:rsid w:val="004912FA"/>
    <w:rsid w:val="004913D6"/>
    <w:rsid w:val="004932B1"/>
    <w:rsid w:val="004937AD"/>
    <w:rsid w:val="004949A8"/>
    <w:rsid w:val="0049602F"/>
    <w:rsid w:val="00497145"/>
    <w:rsid w:val="00497770"/>
    <w:rsid w:val="00497CA8"/>
    <w:rsid w:val="004A1322"/>
    <w:rsid w:val="004A1368"/>
    <w:rsid w:val="004A159B"/>
    <w:rsid w:val="004A1B3F"/>
    <w:rsid w:val="004A23A3"/>
    <w:rsid w:val="004A246E"/>
    <w:rsid w:val="004A41BE"/>
    <w:rsid w:val="004A48FF"/>
    <w:rsid w:val="004A6C66"/>
    <w:rsid w:val="004A7A9D"/>
    <w:rsid w:val="004B04BF"/>
    <w:rsid w:val="004B0901"/>
    <w:rsid w:val="004B129B"/>
    <w:rsid w:val="004B12D8"/>
    <w:rsid w:val="004B3A39"/>
    <w:rsid w:val="004B672E"/>
    <w:rsid w:val="004C1200"/>
    <w:rsid w:val="004C12D3"/>
    <w:rsid w:val="004C1826"/>
    <w:rsid w:val="004C505A"/>
    <w:rsid w:val="004C529A"/>
    <w:rsid w:val="004C618A"/>
    <w:rsid w:val="004C6A5A"/>
    <w:rsid w:val="004C7382"/>
    <w:rsid w:val="004C7E06"/>
    <w:rsid w:val="004D08E0"/>
    <w:rsid w:val="004D28D9"/>
    <w:rsid w:val="004D2EE2"/>
    <w:rsid w:val="004D5AE8"/>
    <w:rsid w:val="004D624C"/>
    <w:rsid w:val="004D725D"/>
    <w:rsid w:val="004E05A0"/>
    <w:rsid w:val="004E0C7C"/>
    <w:rsid w:val="004E1C4B"/>
    <w:rsid w:val="004E47E2"/>
    <w:rsid w:val="004E5FAB"/>
    <w:rsid w:val="004E63F7"/>
    <w:rsid w:val="004E68FC"/>
    <w:rsid w:val="004E768F"/>
    <w:rsid w:val="004E7D8E"/>
    <w:rsid w:val="004F2D0B"/>
    <w:rsid w:val="004F4C43"/>
    <w:rsid w:val="004F55AA"/>
    <w:rsid w:val="004F5DB5"/>
    <w:rsid w:val="004F6A47"/>
    <w:rsid w:val="004F6A54"/>
    <w:rsid w:val="004F6A5B"/>
    <w:rsid w:val="004F7573"/>
    <w:rsid w:val="004F7D12"/>
    <w:rsid w:val="00500428"/>
    <w:rsid w:val="00500612"/>
    <w:rsid w:val="00500C50"/>
    <w:rsid w:val="00501236"/>
    <w:rsid w:val="00501CE7"/>
    <w:rsid w:val="00502EBE"/>
    <w:rsid w:val="00503C69"/>
    <w:rsid w:val="00504B67"/>
    <w:rsid w:val="005057DF"/>
    <w:rsid w:val="005073DB"/>
    <w:rsid w:val="005074F1"/>
    <w:rsid w:val="00512610"/>
    <w:rsid w:val="00512675"/>
    <w:rsid w:val="00512716"/>
    <w:rsid w:val="00514400"/>
    <w:rsid w:val="00514D3B"/>
    <w:rsid w:val="0051659D"/>
    <w:rsid w:val="00517939"/>
    <w:rsid w:val="00517962"/>
    <w:rsid w:val="00517B4D"/>
    <w:rsid w:val="00517B81"/>
    <w:rsid w:val="00520F2C"/>
    <w:rsid w:val="005218F8"/>
    <w:rsid w:val="00522183"/>
    <w:rsid w:val="0052333F"/>
    <w:rsid w:val="00526314"/>
    <w:rsid w:val="005272F5"/>
    <w:rsid w:val="00532CDE"/>
    <w:rsid w:val="00532CF4"/>
    <w:rsid w:val="00533D24"/>
    <w:rsid w:val="005344DF"/>
    <w:rsid w:val="00535BD1"/>
    <w:rsid w:val="00536DBA"/>
    <w:rsid w:val="00536EF4"/>
    <w:rsid w:val="005416B3"/>
    <w:rsid w:val="00541719"/>
    <w:rsid w:val="005420E4"/>
    <w:rsid w:val="0054475C"/>
    <w:rsid w:val="0054705A"/>
    <w:rsid w:val="00547194"/>
    <w:rsid w:val="005507E3"/>
    <w:rsid w:val="00550B97"/>
    <w:rsid w:val="005526F4"/>
    <w:rsid w:val="00552A80"/>
    <w:rsid w:val="00553B92"/>
    <w:rsid w:val="0055529A"/>
    <w:rsid w:val="005557E8"/>
    <w:rsid w:val="00556994"/>
    <w:rsid w:val="00556E64"/>
    <w:rsid w:val="00557549"/>
    <w:rsid w:val="005578A3"/>
    <w:rsid w:val="005579BC"/>
    <w:rsid w:val="00561AF6"/>
    <w:rsid w:val="00562340"/>
    <w:rsid w:val="0056277A"/>
    <w:rsid w:val="00564039"/>
    <w:rsid w:val="00564348"/>
    <w:rsid w:val="00566165"/>
    <w:rsid w:val="005662A3"/>
    <w:rsid w:val="00566520"/>
    <w:rsid w:val="005708ED"/>
    <w:rsid w:val="00571011"/>
    <w:rsid w:val="00571112"/>
    <w:rsid w:val="005711D6"/>
    <w:rsid w:val="00572259"/>
    <w:rsid w:val="00572C88"/>
    <w:rsid w:val="0057314D"/>
    <w:rsid w:val="00575F5C"/>
    <w:rsid w:val="005762DA"/>
    <w:rsid w:val="005766E5"/>
    <w:rsid w:val="00576B2C"/>
    <w:rsid w:val="005777EE"/>
    <w:rsid w:val="00580FD7"/>
    <w:rsid w:val="005811A3"/>
    <w:rsid w:val="00581705"/>
    <w:rsid w:val="00586699"/>
    <w:rsid w:val="005870AB"/>
    <w:rsid w:val="00590E96"/>
    <w:rsid w:val="00595F56"/>
    <w:rsid w:val="00596324"/>
    <w:rsid w:val="00596A94"/>
    <w:rsid w:val="0059744C"/>
    <w:rsid w:val="005974C7"/>
    <w:rsid w:val="00597B0B"/>
    <w:rsid w:val="005A06E0"/>
    <w:rsid w:val="005A1217"/>
    <w:rsid w:val="005A1B07"/>
    <w:rsid w:val="005A1ED5"/>
    <w:rsid w:val="005A2D16"/>
    <w:rsid w:val="005A3AC8"/>
    <w:rsid w:val="005A4FFA"/>
    <w:rsid w:val="005A620E"/>
    <w:rsid w:val="005A7F0E"/>
    <w:rsid w:val="005B00E9"/>
    <w:rsid w:val="005B067D"/>
    <w:rsid w:val="005B0F68"/>
    <w:rsid w:val="005B1116"/>
    <w:rsid w:val="005B189E"/>
    <w:rsid w:val="005B1A39"/>
    <w:rsid w:val="005B3F42"/>
    <w:rsid w:val="005B4765"/>
    <w:rsid w:val="005B76AE"/>
    <w:rsid w:val="005B77C0"/>
    <w:rsid w:val="005B7B3D"/>
    <w:rsid w:val="005C06B6"/>
    <w:rsid w:val="005C2D2A"/>
    <w:rsid w:val="005C348D"/>
    <w:rsid w:val="005C3C34"/>
    <w:rsid w:val="005C3D8E"/>
    <w:rsid w:val="005C4CF5"/>
    <w:rsid w:val="005C640A"/>
    <w:rsid w:val="005C7681"/>
    <w:rsid w:val="005C7825"/>
    <w:rsid w:val="005C7CC0"/>
    <w:rsid w:val="005D013C"/>
    <w:rsid w:val="005D065A"/>
    <w:rsid w:val="005D0E88"/>
    <w:rsid w:val="005D1447"/>
    <w:rsid w:val="005D2C09"/>
    <w:rsid w:val="005D3114"/>
    <w:rsid w:val="005D5760"/>
    <w:rsid w:val="005D6FDF"/>
    <w:rsid w:val="005D703A"/>
    <w:rsid w:val="005D76A8"/>
    <w:rsid w:val="005D77EE"/>
    <w:rsid w:val="005D7D93"/>
    <w:rsid w:val="005E1107"/>
    <w:rsid w:val="005E27F1"/>
    <w:rsid w:val="005E3F9C"/>
    <w:rsid w:val="005E4B51"/>
    <w:rsid w:val="005E56B6"/>
    <w:rsid w:val="005F021B"/>
    <w:rsid w:val="005F24C2"/>
    <w:rsid w:val="005F2A0C"/>
    <w:rsid w:val="005F2DDC"/>
    <w:rsid w:val="005F4355"/>
    <w:rsid w:val="005F58B3"/>
    <w:rsid w:val="005F5906"/>
    <w:rsid w:val="005F5F1E"/>
    <w:rsid w:val="005F7675"/>
    <w:rsid w:val="00601F65"/>
    <w:rsid w:val="0060345C"/>
    <w:rsid w:val="006046C6"/>
    <w:rsid w:val="006048BF"/>
    <w:rsid w:val="00604F13"/>
    <w:rsid w:val="0060504B"/>
    <w:rsid w:val="00607CEE"/>
    <w:rsid w:val="00607CFC"/>
    <w:rsid w:val="00610261"/>
    <w:rsid w:val="00610498"/>
    <w:rsid w:val="00612BE1"/>
    <w:rsid w:val="00612F6B"/>
    <w:rsid w:val="00614C59"/>
    <w:rsid w:val="00614EC0"/>
    <w:rsid w:val="00615EF7"/>
    <w:rsid w:val="00616010"/>
    <w:rsid w:val="00616B37"/>
    <w:rsid w:val="00620076"/>
    <w:rsid w:val="00620E69"/>
    <w:rsid w:val="0062182B"/>
    <w:rsid w:val="0062226C"/>
    <w:rsid w:val="006236D6"/>
    <w:rsid w:val="00623911"/>
    <w:rsid w:val="00624327"/>
    <w:rsid w:val="00625385"/>
    <w:rsid w:val="00625629"/>
    <w:rsid w:val="00625A4B"/>
    <w:rsid w:val="00625CAD"/>
    <w:rsid w:val="00627873"/>
    <w:rsid w:val="00627EFE"/>
    <w:rsid w:val="0063430F"/>
    <w:rsid w:val="00635CF7"/>
    <w:rsid w:val="00637827"/>
    <w:rsid w:val="00637F74"/>
    <w:rsid w:val="00641970"/>
    <w:rsid w:val="00642D4D"/>
    <w:rsid w:val="00644838"/>
    <w:rsid w:val="00645FFC"/>
    <w:rsid w:val="00650964"/>
    <w:rsid w:val="00651C4F"/>
    <w:rsid w:val="006534DD"/>
    <w:rsid w:val="00655BFF"/>
    <w:rsid w:val="0066028F"/>
    <w:rsid w:val="00662E10"/>
    <w:rsid w:val="0066473B"/>
    <w:rsid w:val="006657CB"/>
    <w:rsid w:val="0066623E"/>
    <w:rsid w:val="0066677C"/>
    <w:rsid w:val="006675C7"/>
    <w:rsid w:val="00667E28"/>
    <w:rsid w:val="00670C3A"/>
    <w:rsid w:val="00670FE6"/>
    <w:rsid w:val="006723BE"/>
    <w:rsid w:val="006724F9"/>
    <w:rsid w:val="0067263B"/>
    <w:rsid w:val="006745AF"/>
    <w:rsid w:val="006756CF"/>
    <w:rsid w:val="0067706F"/>
    <w:rsid w:val="0067752B"/>
    <w:rsid w:val="00680139"/>
    <w:rsid w:val="0068056F"/>
    <w:rsid w:val="00680FFB"/>
    <w:rsid w:val="00681B8A"/>
    <w:rsid w:val="006823C4"/>
    <w:rsid w:val="00683077"/>
    <w:rsid w:val="006832D0"/>
    <w:rsid w:val="00683355"/>
    <w:rsid w:val="0068377D"/>
    <w:rsid w:val="00687708"/>
    <w:rsid w:val="0069165A"/>
    <w:rsid w:val="00692FE5"/>
    <w:rsid w:val="006963A8"/>
    <w:rsid w:val="006970D2"/>
    <w:rsid w:val="006A0613"/>
    <w:rsid w:val="006A41E4"/>
    <w:rsid w:val="006A5E8D"/>
    <w:rsid w:val="006A79BC"/>
    <w:rsid w:val="006B0AC1"/>
    <w:rsid w:val="006B23E2"/>
    <w:rsid w:val="006B2447"/>
    <w:rsid w:val="006B250D"/>
    <w:rsid w:val="006B47CF"/>
    <w:rsid w:val="006B4CF4"/>
    <w:rsid w:val="006B4FE9"/>
    <w:rsid w:val="006B53EA"/>
    <w:rsid w:val="006B6163"/>
    <w:rsid w:val="006C4A7E"/>
    <w:rsid w:val="006C691E"/>
    <w:rsid w:val="006C7173"/>
    <w:rsid w:val="006C7575"/>
    <w:rsid w:val="006D0CE7"/>
    <w:rsid w:val="006D1ED9"/>
    <w:rsid w:val="006D3B5E"/>
    <w:rsid w:val="006D3E9B"/>
    <w:rsid w:val="006D4139"/>
    <w:rsid w:val="006D4312"/>
    <w:rsid w:val="006D5A7E"/>
    <w:rsid w:val="006D6692"/>
    <w:rsid w:val="006D67B5"/>
    <w:rsid w:val="006E0464"/>
    <w:rsid w:val="006E17DA"/>
    <w:rsid w:val="006E3414"/>
    <w:rsid w:val="006F0585"/>
    <w:rsid w:val="006F0791"/>
    <w:rsid w:val="006F0B20"/>
    <w:rsid w:val="006F0EB4"/>
    <w:rsid w:val="006F38F6"/>
    <w:rsid w:val="006F3C24"/>
    <w:rsid w:val="006F5478"/>
    <w:rsid w:val="006F6398"/>
    <w:rsid w:val="00701409"/>
    <w:rsid w:val="00703A8B"/>
    <w:rsid w:val="00703B85"/>
    <w:rsid w:val="00703D95"/>
    <w:rsid w:val="007047A6"/>
    <w:rsid w:val="00707BEF"/>
    <w:rsid w:val="007116F8"/>
    <w:rsid w:val="00711846"/>
    <w:rsid w:val="00712637"/>
    <w:rsid w:val="007129F2"/>
    <w:rsid w:val="00712C32"/>
    <w:rsid w:val="0071341A"/>
    <w:rsid w:val="00713713"/>
    <w:rsid w:val="0071472F"/>
    <w:rsid w:val="007157DA"/>
    <w:rsid w:val="00715A33"/>
    <w:rsid w:val="00716534"/>
    <w:rsid w:val="0071712B"/>
    <w:rsid w:val="0071792E"/>
    <w:rsid w:val="007208D4"/>
    <w:rsid w:val="00721E5D"/>
    <w:rsid w:val="00722E69"/>
    <w:rsid w:val="007233D8"/>
    <w:rsid w:val="007240E0"/>
    <w:rsid w:val="007269A0"/>
    <w:rsid w:val="0073069C"/>
    <w:rsid w:val="007319E1"/>
    <w:rsid w:val="00731A27"/>
    <w:rsid w:val="00734E54"/>
    <w:rsid w:val="0073580E"/>
    <w:rsid w:val="00736C56"/>
    <w:rsid w:val="00740718"/>
    <w:rsid w:val="00740A06"/>
    <w:rsid w:val="00741A5D"/>
    <w:rsid w:val="00741F87"/>
    <w:rsid w:val="00742650"/>
    <w:rsid w:val="007445EF"/>
    <w:rsid w:val="007446DC"/>
    <w:rsid w:val="00744DD9"/>
    <w:rsid w:val="00747285"/>
    <w:rsid w:val="00747DB4"/>
    <w:rsid w:val="007522C2"/>
    <w:rsid w:val="00755A38"/>
    <w:rsid w:val="007601B4"/>
    <w:rsid w:val="0076426D"/>
    <w:rsid w:val="00770A9C"/>
    <w:rsid w:val="007723E7"/>
    <w:rsid w:val="00772A8D"/>
    <w:rsid w:val="007730A0"/>
    <w:rsid w:val="0077420A"/>
    <w:rsid w:val="00775141"/>
    <w:rsid w:val="007751CF"/>
    <w:rsid w:val="007752A8"/>
    <w:rsid w:val="00775478"/>
    <w:rsid w:val="00776033"/>
    <w:rsid w:val="00777C1C"/>
    <w:rsid w:val="00780123"/>
    <w:rsid w:val="00780203"/>
    <w:rsid w:val="0078263C"/>
    <w:rsid w:val="00782E98"/>
    <w:rsid w:val="00783BA8"/>
    <w:rsid w:val="00785F21"/>
    <w:rsid w:val="007865E7"/>
    <w:rsid w:val="00787910"/>
    <w:rsid w:val="007915D2"/>
    <w:rsid w:val="00792D49"/>
    <w:rsid w:val="00793B85"/>
    <w:rsid w:val="00797DFE"/>
    <w:rsid w:val="007A13B2"/>
    <w:rsid w:val="007A2AF6"/>
    <w:rsid w:val="007A426B"/>
    <w:rsid w:val="007A54A2"/>
    <w:rsid w:val="007A6BA6"/>
    <w:rsid w:val="007A76E9"/>
    <w:rsid w:val="007A78D3"/>
    <w:rsid w:val="007B1AF7"/>
    <w:rsid w:val="007B423C"/>
    <w:rsid w:val="007B7C9D"/>
    <w:rsid w:val="007C1EAF"/>
    <w:rsid w:val="007C230B"/>
    <w:rsid w:val="007C252F"/>
    <w:rsid w:val="007C3460"/>
    <w:rsid w:val="007C4590"/>
    <w:rsid w:val="007C50D8"/>
    <w:rsid w:val="007C50EA"/>
    <w:rsid w:val="007C62A2"/>
    <w:rsid w:val="007C6E9D"/>
    <w:rsid w:val="007D2CDD"/>
    <w:rsid w:val="007D373F"/>
    <w:rsid w:val="007D4242"/>
    <w:rsid w:val="007D62CE"/>
    <w:rsid w:val="007E1200"/>
    <w:rsid w:val="007E1F78"/>
    <w:rsid w:val="007E221D"/>
    <w:rsid w:val="007E2B99"/>
    <w:rsid w:val="007E4863"/>
    <w:rsid w:val="007E5182"/>
    <w:rsid w:val="007E523C"/>
    <w:rsid w:val="007E6830"/>
    <w:rsid w:val="007E7798"/>
    <w:rsid w:val="007F1461"/>
    <w:rsid w:val="007F161E"/>
    <w:rsid w:val="007F285A"/>
    <w:rsid w:val="007F2D4A"/>
    <w:rsid w:val="007F57B8"/>
    <w:rsid w:val="00800338"/>
    <w:rsid w:val="0080178B"/>
    <w:rsid w:val="00803113"/>
    <w:rsid w:val="00803A95"/>
    <w:rsid w:val="0080411B"/>
    <w:rsid w:val="00805922"/>
    <w:rsid w:val="00805D2C"/>
    <w:rsid w:val="00807D94"/>
    <w:rsid w:val="0081170B"/>
    <w:rsid w:val="008148B9"/>
    <w:rsid w:val="008218D3"/>
    <w:rsid w:val="008228E8"/>
    <w:rsid w:val="00825CDB"/>
    <w:rsid w:val="008262FC"/>
    <w:rsid w:val="00826F6B"/>
    <w:rsid w:val="008306A4"/>
    <w:rsid w:val="008324B2"/>
    <w:rsid w:val="008408C2"/>
    <w:rsid w:val="008411C7"/>
    <w:rsid w:val="00843D93"/>
    <w:rsid w:val="008440F9"/>
    <w:rsid w:val="00844357"/>
    <w:rsid w:val="00847F39"/>
    <w:rsid w:val="008507CE"/>
    <w:rsid w:val="00851B11"/>
    <w:rsid w:val="00851BD1"/>
    <w:rsid w:val="00851E93"/>
    <w:rsid w:val="0085243E"/>
    <w:rsid w:val="008534D8"/>
    <w:rsid w:val="008534E8"/>
    <w:rsid w:val="00853838"/>
    <w:rsid w:val="00853948"/>
    <w:rsid w:val="00853FBA"/>
    <w:rsid w:val="00856777"/>
    <w:rsid w:val="00860212"/>
    <w:rsid w:val="00860784"/>
    <w:rsid w:val="00861156"/>
    <w:rsid w:val="0086115D"/>
    <w:rsid w:val="008619D6"/>
    <w:rsid w:val="00862322"/>
    <w:rsid w:val="00864E02"/>
    <w:rsid w:val="00865D1D"/>
    <w:rsid w:val="00867CDC"/>
    <w:rsid w:val="0087187A"/>
    <w:rsid w:val="00874019"/>
    <w:rsid w:val="00874B2C"/>
    <w:rsid w:val="00874EB5"/>
    <w:rsid w:val="008768F4"/>
    <w:rsid w:val="00876EE2"/>
    <w:rsid w:val="00877600"/>
    <w:rsid w:val="00880771"/>
    <w:rsid w:val="00880EAD"/>
    <w:rsid w:val="0088117E"/>
    <w:rsid w:val="00881C9A"/>
    <w:rsid w:val="008827DA"/>
    <w:rsid w:val="008829DB"/>
    <w:rsid w:val="00883EAA"/>
    <w:rsid w:val="00884E24"/>
    <w:rsid w:val="008856DF"/>
    <w:rsid w:val="00886132"/>
    <w:rsid w:val="00886D06"/>
    <w:rsid w:val="008910FF"/>
    <w:rsid w:val="00891EAB"/>
    <w:rsid w:val="00892C23"/>
    <w:rsid w:val="00894084"/>
    <w:rsid w:val="008940D3"/>
    <w:rsid w:val="0089452C"/>
    <w:rsid w:val="008954D8"/>
    <w:rsid w:val="00895CB7"/>
    <w:rsid w:val="00896836"/>
    <w:rsid w:val="008968CC"/>
    <w:rsid w:val="008970C2"/>
    <w:rsid w:val="008A1F11"/>
    <w:rsid w:val="008A4392"/>
    <w:rsid w:val="008A5075"/>
    <w:rsid w:val="008A55CC"/>
    <w:rsid w:val="008A6173"/>
    <w:rsid w:val="008A695F"/>
    <w:rsid w:val="008A6EB1"/>
    <w:rsid w:val="008A73BF"/>
    <w:rsid w:val="008B0797"/>
    <w:rsid w:val="008B0802"/>
    <w:rsid w:val="008B1D8D"/>
    <w:rsid w:val="008B24A4"/>
    <w:rsid w:val="008B254A"/>
    <w:rsid w:val="008B3E97"/>
    <w:rsid w:val="008B54DA"/>
    <w:rsid w:val="008B6FE3"/>
    <w:rsid w:val="008C164A"/>
    <w:rsid w:val="008C28D2"/>
    <w:rsid w:val="008C4652"/>
    <w:rsid w:val="008C48A9"/>
    <w:rsid w:val="008C5A53"/>
    <w:rsid w:val="008C5BDA"/>
    <w:rsid w:val="008C60BD"/>
    <w:rsid w:val="008C7FDC"/>
    <w:rsid w:val="008D078C"/>
    <w:rsid w:val="008D169F"/>
    <w:rsid w:val="008D16F2"/>
    <w:rsid w:val="008D3568"/>
    <w:rsid w:val="008D3A8C"/>
    <w:rsid w:val="008D3D47"/>
    <w:rsid w:val="008D6819"/>
    <w:rsid w:val="008D6DE4"/>
    <w:rsid w:val="008E12D5"/>
    <w:rsid w:val="008E19AC"/>
    <w:rsid w:val="008E3530"/>
    <w:rsid w:val="008F0C8A"/>
    <w:rsid w:val="008F0DFC"/>
    <w:rsid w:val="008F13AE"/>
    <w:rsid w:val="008F1AC8"/>
    <w:rsid w:val="008F2851"/>
    <w:rsid w:val="008F2B6F"/>
    <w:rsid w:val="008F30CE"/>
    <w:rsid w:val="008F39F5"/>
    <w:rsid w:val="008F50E0"/>
    <w:rsid w:val="00900B3D"/>
    <w:rsid w:val="0090355D"/>
    <w:rsid w:val="00904355"/>
    <w:rsid w:val="00906706"/>
    <w:rsid w:val="0090676C"/>
    <w:rsid w:val="00910A9C"/>
    <w:rsid w:val="00910DBC"/>
    <w:rsid w:val="009129E6"/>
    <w:rsid w:val="0091405B"/>
    <w:rsid w:val="00914067"/>
    <w:rsid w:val="00914EC6"/>
    <w:rsid w:val="00916040"/>
    <w:rsid w:val="009161DB"/>
    <w:rsid w:val="00916313"/>
    <w:rsid w:val="00917825"/>
    <w:rsid w:val="0092328B"/>
    <w:rsid w:val="009248FC"/>
    <w:rsid w:val="00924F1E"/>
    <w:rsid w:val="00925732"/>
    <w:rsid w:val="009258F5"/>
    <w:rsid w:val="00925CC6"/>
    <w:rsid w:val="00926F06"/>
    <w:rsid w:val="00931280"/>
    <w:rsid w:val="0093395F"/>
    <w:rsid w:val="009346CB"/>
    <w:rsid w:val="00935025"/>
    <w:rsid w:val="00935414"/>
    <w:rsid w:val="00943690"/>
    <w:rsid w:val="009442AA"/>
    <w:rsid w:val="00944A19"/>
    <w:rsid w:val="009455D4"/>
    <w:rsid w:val="009458EE"/>
    <w:rsid w:val="009463FC"/>
    <w:rsid w:val="0094661C"/>
    <w:rsid w:val="00947081"/>
    <w:rsid w:val="00947ACA"/>
    <w:rsid w:val="00947B7E"/>
    <w:rsid w:val="00950137"/>
    <w:rsid w:val="00950814"/>
    <w:rsid w:val="00951928"/>
    <w:rsid w:val="00952829"/>
    <w:rsid w:val="00952916"/>
    <w:rsid w:val="00954B46"/>
    <w:rsid w:val="00956459"/>
    <w:rsid w:val="009564A8"/>
    <w:rsid w:val="00956B5F"/>
    <w:rsid w:val="00956FBF"/>
    <w:rsid w:val="00957328"/>
    <w:rsid w:val="00957ADB"/>
    <w:rsid w:val="009607AE"/>
    <w:rsid w:val="00962B71"/>
    <w:rsid w:val="0096390D"/>
    <w:rsid w:val="009655FB"/>
    <w:rsid w:val="00965675"/>
    <w:rsid w:val="00966E12"/>
    <w:rsid w:val="00970698"/>
    <w:rsid w:val="00971376"/>
    <w:rsid w:val="00971BDF"/>
    <w:rsid w:val="00972BE0"/>
    <w:rsid w:val="00973D8A"/>
    <w:rsid w:val="00974A7C"/>
    <w:rsid w:val="00975C4F"/>
    <w:rsid w:val="00976819"/>
    <w:rsid w:val="009770D5"/>
    <w:rsid w:val="00980454"/>
    <w:rsid w:val="0098048F"/>
    <w:rsid w:val="009827FF"/>
    <w:rsid w:val="00983841"/>
    <w:rsid w:val="00985EFE"/>
    <w:rsid w:val="0098650A"/>
    <w:rsid w:val="0099025D"/>
    <w:rsid w:val="00990B2C"/>
    <w:rsid w:val="0099152F"/>
    <w:rsid w:val="009919A4"/>
    <w:rsid w:val="00992C34"/>
    <w:rsid w:val="00993F25"/>
    <w:rsid w:val="00994253"/>
    <w:rsid w:val="00994BD4"/>
    <w:rsid w:val="009978E8"/>
    <w:rsid w:val="009A15BA"/>
    <w:rsid w:val="009A1F4F"/>
    <w:rsid w:val="009A2A56"/>
    <w:rsid w:val="009A37E4"/>
    <w:rsid w:val="009A4F9E"/>
    <w:rsid w:val="009A56C8"/>
    <w:rsid w:val="009A7C1C"/>
    <w:rsid w:val="009B33CB"/>
    <w:rsid w:val="009B3B1E"/>
    <w:rsid w:val="009B478F"/>
    <w:rsid w:val="009B55D7"/>
    <w:rsid w:val="009B6A0A"/>
    <w:rsid w:val="009B6D33"/>
    <w:rsid w:val="009B6D90"/>
    <w:rsid w:val="009B7E40"/>
    <w:rsid w:val="009C1C24"/>
    <w:rsid w:val="009C3C25"/>
    <w:rsid w:val="009C5854"/>
    <w:rsid w:val="009C5956"/>
    <w:rsid w:val="009C5DCC"/>
    <w:rsid w:val="009C70AA"/>
    <w:rsid w:val="009C752F"/>
    <w:rsid w:val="009C796D"/>
    <w:rsid w:val="009C7BB5"/>
    <w:rsid w:val="009D21D9"/>
    <w:rsid w:val="009D396A"/>
    <w:rsid w:val="009D661E"/>
    <w:rsid w:val="009D6DA8"/>
    <w:rsid w:val="009D76BB"/>
    <w:rsid w:val="009D78D6"/>
    <w:rsid w:val="009E11BD"/>
    <w:rsid w:val="009E1775"/>
    <w:rsid w:val="009E1EB0"/>
    <w:rsid w:val="009E3DC6"/>
    <w:rsid w:val="009E4B81"/>
    <w:rsid w:val="009E5C43"/>
    <w:rsid w:val="009E5E41"/>
    <w:rsid w:val="009E6DBA"/>
    <w:rsid w:val="009E6E88"/>
    <w:rsid w:val="009F0A89"/>
    <w:rsid w:val="009F1B12"/>
    <w:rsid w:val="009F219B"/>
    <w:rsid w:val="009F257A"/>
    <w:rsid w:val="009F2966"/>
    <w:rsid w:val="009F410E"/>
    <w:rsid w:val="009F4D97"/>
    <w:rsid w:val="009F4E21"/>
    <w:rsid w:val="009F5341"/>
    <w:rsid w:val="009F6170"/>
    <w:rsid w:val="009F63A2"/>
    <w:rsid w:val="009F64E1"/>
    <w:rsid w:val="009F6F28"/>
    <w:rsid w:val="009F78A4"/>
    <w:rsid w:val="009F7CFA"/>
    <w:rsid w:val="00A01BAC"/>
    <w:rsid w:val="00A022EA"/>
    <w:rsid w:val="00A023D5"/>
    <w:rsid w:val="00A04DDA"/>
    <w:rsid w:val="00A04EDB"/>
    <w:rsid w:val="00A06BFF"/>
    <w:rsid w:val="00A076F2"/>
    <w:rsid w:val="00A07D0B"/>
    <w:rsid w:val="00A10E75"/>
    <w:rsid w:val="00A117F4"/>
    <w:rsid w:val="00A11C21"/>
    <w:rsid w:val="00A130FE"/>
    <w:rsid w:val="00A13873"/>
    <w:rsid w:val="00A14C37"/>
    <w:rsid w:val="00A160C6"/>
    <w:rsid w:val="00A173AE"/>
    <w:rsid w:val="00A204DA"/>
    <w:rsid w:val="00A20BA9"/>
    <w:rsid w:val="00A21EF2"/>
    <w:rsid w:val="00A21F74"/>
    <w:rsid w:val="00A23375"/>
    <w:rsid w:val="00A23393"/>
    <w:rsid w:val="00A23BCD"/>
    <w:rsid w:val="00A248A7"/>
    <w:rsid w:val="00A256BC"/>
    <w:rsid w:val="00A257E4"/>
    <w:rsid w:val="00A27A17"/>
    <w:rsid w:val="00A307CF"/>
    <w:rsid w:val="00A30BD0"/>
    <w:rsid w:val="00A313B8"/>
    <w:rsid w:val="00A3256F"/>
    <w:rsid w:val="00A3277E"/>
    <w:rsid w:val="00A33E5C"/>
    <w:rsid w:val="00A366E8"/>
    <w:rsid w:val="00A37EC4"/>
    <w:rsid w:val="00A40A6F"/>
    <w:rsid w:val="00A42A46"/>
    <w:rsid w:val="00A4305E"/>
    <w:rsid w:val="00A43772"/>
    <w:rsid w:val="00A44CD9"/>
    <w:rsid w:val="00A47217"/>
    <w:rsid w:val="00A50967"/>
    <w:rsid w:val="00A524FC"/>
    <w:rsid w:val="00A53FB0"/>
    <w:rsid w:val="00A54128"/>
    <w:rsid w:val="00A54584"/>
    <w:rsid w:val="00A5485B"/>
    <w:rsid w:val="00A550D4"/>
    <w:rsid w:val="00A56DFE"/>
    <w:rsid w:val="00A625FE"/>
    <w:rsid w:val="00A64476"/>
    <w:rsid w:val="00A658A5"/>
    <w:rsid w:val="00A66998"/>
    <w:rsid w:val="00A66FF7"/>
    <w:rsid w:val="00A70B48"/>
    <w:rsid w:val="00A72F57"/>
    <w:rsid w:val="00A73417"/>
    <w:rsid w:val="00A74C10"/>
    <w:rsid w:val="00A7523F"/>
    <w:rsid w:val="00A754C3"/>
    <w:rsid w:val="00A76585"/>
    <w:rsid w:val="00A770A8"/>
    <w:rsid w:val="00A77E5E"/>
    <w:rsid w:val="00A81D32"/>
    <w:rsid w:val="00A82CAD"/>
    <w:rsid w:val="00A84D9B"/>
    <w:rsid w:val="00A85471"/>
    <w:rsid w:val="00A90F94"/>
    <w:rsid w:val="00A914A2"/>
    <w:rsid w:val="00A9185F"/>
    <w:rsid w:val="00A9241E"/>
    <w:rsid w:val="00A9254F"/>
    <w:rsid w:val="00A92D2F"/>
    <w:rsid w:val="00A92EAA"/>
    <w:rsid w:val="00A93007"/>
    <w:rsid w:val="00A94CCE"/>
    <w:rsid w:val="00A964C5"/>
    <w:rsid w:val="00A97173"/>
    <w:rsid w:val="00AA0525"/>
    <w:rsid w:val="00AA2166"/>
    <w:rsid w:val="00AA2522"/>
    <w:rsid w:val="00AA29FB"/>
    <w:rsid w:val="00AA310B"/>
    <w:rsid w:val="00AA3467"/>
    <w:rsid w:val="00AA47AB"/>
    <w:rsid w:val="00AA5767"/>
    <w:rsid w:val="00AA64A2"/>
    <w:rsid w:val="00AA74AA"/>
    <w:rsid w:val="00AA7995"/>
    <w:rsid w:val="00AB018D"/>
    <w:rsid w:val="00AB02C4"/>
    <w:rsid w:val="00AB0335"/>
    <w:rsid w:val="00AB0BC4"/>
    <w:rsid w:val="00AB21AB"/>
    <w:rsid w:val="00AB2EAF"/>
    <w:rsid w:val="00AB3B69"/>
    <w:rsid w:val="00AB3DA3"/>
    <w:rsid w:val="00AB411B"/>
    <w:rsid w:val="00AB4581"/>
    <w:rsid w:val="00AB7449"/>
    <w:rsid w:val="00AC046F"/>
    <w:rsid w:val="00AC0A1C"/>
    <w:rsid w:val="00AC0C42"/>
    <w:rsid w:val="00AC1560"/>
    <w:rsid w:val="00AC28F4"/>
    <w:rsid w:val="00AC2DA3"/>
    <w:rsid w:val="00AC4900"/>
    <w:rsid w:val="00AC5567"/>
    <w:rsid w:val="00AD1EDD"/>
    <w:rsid w:val="00AD4A45"/>
    <w:rsid w:val="00AD4DD9"/>
    <w:rsid w:val="00AD7281"/>
    <w:rsid w:val="00AD7519"/>
    <w:rsid w:val="00AE0405"/>
    <w:rsid w:val="00AE0F74"/>
    <w:rsid w:val="00AE2428"/>
    <w:rsid w:val="00AE3200"/>
    <w:rsid w:val="00AE34E1"/>
    <w:rsid w:val="00AE5687"/>
    <w:rsid w:val="00AF119C"/>
    <w:rsid w:val="00AF2222"/>
    <w:rsid w:val="00AF3C1A"/>
    <w:rsid w:val="00AF508D"/>
    <w:rsid w:val="00AF7B06"/>
    <w:rsid w:val="00B00935"/>
    <w:rsid w:val="00B01F7F"/>
    <w:rsid w:val="00B029CA"/>
    <w:rsid w:val="00B033BA"/>
    <w:rsid w:val="00B0417F"/>
    <w:rsid w:val="00B05A9C"/>
    <w:rsid w:val="00B05CD3"/>
    <w:rsid w:val="00B10BBC"/>
    <w:rsid w:val="00B12166"/>
    <w:rsid w:val="00B13747"/>
    <w:rsid w:val="00B15193"/>
    <w:rsid w:val="00B151C2"/>
    <w:rsid w:val="00B153E3"/>
    <w:rsid w:val="00B15E1C"/>
    <w:rsid w:val="00B160BF"/>
    <w:rsid w:val="00B169E4"/>
    <w:rsid w:val="00B174DE"/>
    <w:rsid w:val="00B22865"/>
    <w:rsid w:val="00B25505"/>
    <w:rsid w:val="00B26A94"/>
    <w:rsid w:val="00B27037"/>
    <w:rsid w:val="00B275DF"/>
    <w:rsid w:val="00B30C40"/>
    <w:rsid w:val="00B314F8"/>
    <w:rsid w:val="00B32413"/>
    <w:rsid w:val="00B32E6B"/>
    <w:rsid w:val="00B351ED"/>
    <w:rsid w:val="00B364A7"/>
    <w:rsid w:val="00B40445"/>
    <w:rsid w:val="00B409BE"/>
    <w:rsid w:val="00B4209F"/>
    <w:rsid w:val="00B42486"/>
    <w:rsid w:val="00B4316E"/>
    <w:rsid w:val="00B43419"/>
    <w:rsid w:val="00B437E1"/>
    <w:rsid w:val="00B43CDC"/>
    <w:rsid w:val="00B43EE7"/>
    <w:rsid w:val="00B4552B"/>
    <w:rsid w:val="00B45FB3"/>
    <w:rsid w:val="00B46BFB"/>
    <w:rsid w:val="00B476D4"/>
    <w:rsid w:val="00B50DF4"/>
    <w:rsid w:val="00B51B40"/>
    <w:rsid w:val="00B52F5C"/>
    <w:rsid w:val="00B5498A"/>
    <w:rsid w:val="00B5515C"/>
    <w:rsid w:val="00B5570B"/>
    <w:rsid w:val="00B565D5"/>
    <w:rsid w:val="00B5751D"/>
    <w:rsid w:val="00B6111C"/>
    <w:rsid w:val="00B62918"/>
    <w:rsid w:val="00B64021"/>
    <w:rsid w:val="00B6410B"/>
    <w:rsid w:val="00B64917"/>
    <w:rsid w:val="00B660B1"/>
    <w:rsid w:val="00B66B4C"/>
    <w:rsid w:val="00B67955"/>
    <w:rsid w:val="00B70CA2"/>
    <w:rsid w:val="00B72456"/>
    <w:rsid w:val="00B72D7F"/>
    <w:rsid w:val="00B7350D"/>
    <w:rsid w:val="00B73543"/>
    <w:rsid w:val="00B73754"/>
    <w:rsid w:val="00B75FD6"/>
    <w:rsid w:val="00B76C88"/>
    <w:rsid w:val="00B80932"/>
    <w:rsid w:val="00B80A2F"/>
    <w:rsid w:val="00B833E5"/>
    <w:rsid w:val="00B83616"/>
    <w:rsid w:val="00B86497"/>
    <w:rsid w:val="00B9347B"/>
    <w:rsid w:val="00B949D3"/>
    <w:rsid w:val="00B94DB2"/>
    <w:rsid w:val="00B955CF"/>
    <w:rsid w:val="00BA19EF"/>
    <w:rsid w:val="00BA3712"/>
    <w:rsid w:val="00BA3B14"/>
    <w:rsid w:val="00BA44FE"/>
    <w:rsid w:val="00BA5127"/>
    <w:rsid w:val="00BA562E"/>
    <w:rsid w:val="00BA5A7F"/>
    <w:rsid w:val="00BA7286"/>
    <w:rsid w:val="00BA7E2A"/>
    <w:rsid w:val="00BB1D28"/>
    <w:rsid w:val="00BB2F18"/>
    <w:rsid w:val="00BB319A"/>
    <w:rsid w:val="00BB4611"/>
    <w:rsid w:val="00BB5214"/>
    <w:rsid w:val="00BB5ABF"/>
    <w:rsid w:val="00BB5E6F"/>
    <w:rsid w:val="00BB5F07"/>
    <w:rsid w:val="00BB7AA7"/>
    <w:rsid w:val="00BC06E9"/>
    <w:rsid w:val="00BC33AA"/>
    <w:rsid w:val="00BC5228"/>
    <w:rsid w:val="00BC6593"/>
    <w:rsid w:val="00BC6D20"/>
    <w:rsid w:val="00BC75BB"/>
    <w:rsid w:val="00BC7BE6"/>
    <w:rsid w:val="00BD00FD"/>
    <w:rsid w:val="00BD0C36"/>
    <w:rsid w:val="00BD2A77"/>
    <w:rsid w:val="00BD2C45"/>
    <w:rsid w:val="00BD4201"/>
    <w:rsid w:val="00BD4E4B"/>
    <w:rsid w:val="00BD5EF7"/>
    <w:rsid w:val="00BE2C4F"/>
    <w:rsid w:val="00BE2E0A"/>
    <w:rsid w:val="00BE36AC"/>
    <w:rsid w:val="00BE3BD1"/>
    <w:rsid w:val="00BE449B"/>
    <w:rsid w:val="00BE4692"/>
    <w:rsid w:val="00BE5397"/>
    <w:rsid w:val="00BE5507"/>
    <w:rsid w:val="00BE75FB"/>
    <w:rsid w:val="00BE76F1"/>
    <w:rsid w:val="00BF0924"/>
    <w:rsid w:val="00BF1216"/>
    <w:rsid w:val="00BF20C0"/>
    <w:rsid w:val="00BF2931"/>
    <w:rsid w:val="00BF3A6B"/>
    <w:rsid w:val="00BF43DB"/>
    <w:rsid w:val="00BF449E"/>
    <w:rsid w:val="00BF6D78"/>
    <w:rsid w:val="00C007F2"/>
    <w:rsid w:val="00C01ACE"/>
    <w:rsid w:val="00C01BC0"/>
    <w:rsid w:val="00C0245E"/>
    <w:rsid w:val="00C028AE"/>
    <w:rsid w:val="00C03A31"/>
    <w:rsid w:val="00C03F3C"/>
    <w:rsid w:val="00C05903"/>
    <w:rsid w:val="00C07D97"/>
    <w:rsid w:val="00C10127"/>
    <w:rsid w:val="00C106E0"/>
    <w:rsid w:val="00C10BD6"/>
    <w:rsid w:val="00C10E9A"/>
    <w:rsid w:val="00C112FD"/>
    <w:rsid w:val="00C122F1"/>
    <w:rsid w:val="00C13092"/>
    <w:rsid w:val="00C134FF"/>
    <w:rsid w:val="00C14A53"/>
    <w:rsid w:val="00C15A6D"/>
    <w:rsid w:val="00C177FC"/>
    <w:rsid w:val="00C17E1B"/>
    <w:rsid w:val="00C2303F"/>
    <w:rsid w:val="00C24069"/>
    <w:rsid w:val="00C24074"/>
    <w:rsid w:val="00C2481B"/>
    <w:rsid w:val="00C24B51"/>
    <w:rsid w:val="00C26211"/>
    <w:rsid w:val="00C26433"/>
    <w:rsid w:val="00C269DD"/>
    <w:rsid w:val="00C26AA8"/>
    <w:rsid w:val="00C30ADB"/>
    <w:rsid w:val="00C32581"/>
    <w:rsid w:val="00C32D97"/>
    <w:rsid w:val="00C32F00"/>
    <w:rsid w:val="00C339FD"/>
    <w:rsid w:val="00C34571"/>
    <w:rsid w:val="00C34809"/>
    <w:rsid w:val="00C4002D"/>
    <w:rsid w:val="00C41068"/>
    <w:rsid w:val="00C4186F"/>
    <w:rsid w:val="00C41CAC"/>
    <w:rsid w:val="00C444BA"/>
    <w:rsid w:val="00C44827"/>
    <w:rsid w:val="00C46894"/>
    <w:rsid w:val="00C4710F"/>
    <w:rsid w:val="00C477A7"/>
    <w:rsid w:val="00C5034C"/>
    <w:rsid w:val="00C503EB"/>
    <w:rsid w:val="00C5381A"/>
    <w:rsid w:val="00C54226"/>
    <w:rsid w:val="00C5464E"/>
    <w:rsid w:val="00C552C6"/>
    <w:rsid w:val="00C55E07"/>
    <w:rsid w:val="00C55F8C"/>
    <w:rsid w:val="00C56976"/>
    <w:rsid w:val="00C60225"/>
    <w:rsid w:val="00C6034F"/>
    <w:rsid w:val="00C6064C"/>
    <w:rsid w:val="00C60898"/>
    <w:rsid w:val="00C60AD0"/>
    <w:rsid w:val="00C61593"/>
    <w:rsid w:val="00C6190E"/>
    <w:rsid w:val="00C622E0"/>
    <w:rsid w:val="00C63B7D"/>
    <w:rsid w:val="00C6572E"/>
    <w:rsid w:val="00C65880"/>
    <w:rsid w:val="00C658B1"/>
    <w:rsid w:val="00C663FE"/>
    <w:rsid w:val="00C66746"/>
    <w:rsid w:val="00C66DC9"/>
    <w:rsid w:val="00C70B8C"/>
    <w:rsid w:val="00C74A55"/>
    <w:rsid w:val="00C74B80"/>
    <w:rsid w:val="00C758B8"/>
    <w:rsid w:val="00C76C68"/>
    <w:rsid w:val="00C80C88"/>
    <w:rsid w:val="00C83773"/>
    <w:rsid w:val="00C83942"/>
    <w:rsid w:val="00C840F5"/>
    <w:rsid w:val="00C90313"/>
    <w:rsid w:val="00C9041C"/>
    <w:rsid w:val="00C90503"/>
    <w:rsid w:val="00C90C98"/>
    <w:rsid w:val="00C90DCB"/>
    <w:rsid w:val="00C918E6"/>
    <w:rsid w:val="00C91ECE"/>
    <w:rsid w:val="00C935F0"/>
    <w:rsid w:val="00C93CE2"/>
    <w:rsid w:val="00C93D01"/>
    <w:rsid w:val="00C944F4"/>
    <w:rsid w:val="00C946B8"/>
    <w:rsid w:val="00C94A5E"/>
    <w:rsid w:val="00C95458"/>
    <w:rsid w:val="00CA00CF"/>
    <w:rsid w:val="00CA1139"/>
    <w:rsid w:val="00CA12EB"/>
    <w:rsid w:val="00CA1893"/>
    <w:rsid w:val="00CA1CE9"/>
    <w:rsid w:val="00CA2CBB"/>
    <w:rsid w:val="00CA2FB3"/>
    <w:rsid w:val="00CA3A52"/>
    <w:rsid w:val="00CA406E"/>
    <w:rsid w:val="00CA5650"/>
    <w:rsid w:val="00CA5B12"/>
    <w:rsid w:val="00CA6C57"/>
    <w:rsid w:val="00CA740F"/>
    <w:rsid w:val="00CA78AF"/>
    <w:rsid w:val="00CB0D8F"/>
    <w:rsid w:val="00CB17BC"/>
    <w:rsid w:val="00CB23A9"/>
    <w:rsid w:val="00CB2AF6"/>
    <w:rsid w:val="00CB2E68"/>
    <w:rsid w:val="00CB3B19"/>
    <w:rsid w:val="00CB3E9F"/>
    <w:rsid w:val="00CB428D"/>
    <w:rsid w:val="00CB4A09"/>
    <w:rsid w:val="00CB7036"/>
    <w:rsid w:val="00CB7B1A"/>
    <w:rsid w:val="00CC1818"/>
    <w:rsid w:val="00CC2579"/>
    <w:rsid w:val="00CC2E4E"/>
    <w:rsid w:val="00CC32A3"/>
    <w:rsid w:val="00CC369B"/>
    <w:rsid w:val="00CC3E84"/>
    <w:rsid w:val="00CC780B"/>
    <w:rsid w:val="00CD03D1"/>
    <w:rsid w:val="00CD0524"/>
    <w:rsid w:val="00CD0FBB"/>
    <w:rsid w:val="00CD1429"/>
    <w:rsid w:val="00CD2A66"/>
    <w:rsid w:val="00CD2BAB"/>
    <w:rsid w:val="00CD3BA7"/>
    <w:rsid w:val="00CD3CF6"/>
    <w:rsid w:val="00CD5507"/>
    <w:rsid w:val="00CD7B4B"/>
    <w:rsid w:val="00CD7B8F"/>
    <w:rsid w:val="00CE022C"/>
    <w:rsid w:val="00CE16CC"/>
    <w:rsid w:val="00CE2AB6"/>
    <w:rsid w:val="00CE5E13"/>
    <w:rsid w:val="00CE6128"/>
    <w:rsid w:val="00CE7A9E"/>
    <w:rsid w:val="00CF055F"/>
    <w:rsid w:val="00CF0AE4"/>
    <w:rsid w:val="00CF2094"/>
    <w:rsid w:val="00CF2E2B"/>
    <w:rsid w:val="00CF6392"/>
    <w:rsid w:val="00CF6B0C"/>
    <w:rsid w:val="00D02FD2"/>
    <w:rsid w:val="00D062C8"/>
    <w:rsid w:val="00D0667B"/>
    <w:rsid w:val="00D07E6E"/>
    <w:rsid w:val="00D10529"/>
    <w:rsid w:val="00D10DC6"/>
    <w:rsid w:val="00D112A2"/>
    <w:rsid w:val="00D1165F"/>
    <w:rsid w:val="00D11678"/>
    <w:rsid w:val="00D12FF6"/>
    <w:rsid w:val="00D13523"/>
    <w:rsid w:val="00D14E79"/>
    <w:rsid w:val="00D14F2A"/>
    <w:rsid w:val="00D1579E"/>
    <w:rsid w:val="00D15F1F"/>
    <w:rsid w:val="00D15FB0"/>
    <w:rsid w:val="00D17606"/>
    <w:rsid w:val="00D17B64"/>
    <w:rsid w:val="00D17F22"/>
    <w:rsid w:val="00D202C6"/>
    <w:rsid w:val="00D21252"/>
    <w:rsid w:val="00D21C5F"/>
    <w:rsid w:val="00D22718"/>
    <w:rsid w:val="00D2331E"/>
    <w:rsid w:val="00D23CE9"/>
    <w:rsid w:val="00D25FF9"/>
    <w:rsid w:val="00D31AC5"/>
    <w:rsid w:val="00D31F30"/>
    <w:rsid w:val="00D3331F"/>
    <w:rsid w:val="00D338D2"/>
    <w:rsid w:val="00D34DF1"/>
    <w:rsid w:val="00D37E47"/>
    <w:rsid w:val="00D40583"/>
    <w:rsid w:val="00D40C1D"/>
    <w:rsid w:val="00D40D8E"/>
    <w:rsid w:val="00D40DF9"/>
    <w:rsid w:val="00D410EF"/>
    <w:rsid w:val="00D41729"/>
    <w:rsid w:val="00D41841"/>
    <w:rsid w:val="00D42A8B"/>
    <w:rsid w:val="00D432C0"/>
    <w:rsid w:val="00D436E3"/>
    <w:rsid w:val="00D45C0D"/>
    <w:rsid w:val="00D45CB2"/>
    <w:rsid w:val="00D47344"/>
    <w:rsid w:val="00D47569"/>
    <w:rsid w:val="00D47B3C"/>
    <w:rsid w:val="00D510E7"/>
    <w:rsid w:val="00D5720F"/>
    <w:rsid w:val="00D57D04"/>
    <w:rsid w:val="00D611DB"/>
    <w:rsid w:val="00D6144A"/>
    <w:rsid w:val="00D638FC"/>
    <w:rsid w:val="00D65612"/>
    <w:rsid w:val="00D66981"/>
    <w:rsid w:val="00D66CE2"/>
    <w:rsid w:val="00D67F2D"/>
    <w:rsid w:val="00D71013"/>
    <w:rsid w:val="00D721AC"/>
    <w:rsid w:val="00D7395E"/>
    <w:rsid w:val="00D740DB"/>
    <w:rsid w:val="00D74B90"/>
    <w:rsid w:val="00D74DDF"/>
    <w:rsid w:val="00D74EBF"/>
    <w:rsid w:val="00D752B1"/>
    <w:rsid w:val="00D756C2"/>
    <w:rsid w:val="00D778C0"/>
    <w:rsid w:val="00D77BEA"/>
    <w:rsid w:val="00D8071E"/>
    <w:rsid w:val="00D81232"/>
    <w:rsid w:val="00D81A7A"/>
    <w:rsid w:val="00D81C6A"/>
    <w:rsid w:val="00D82624"/>
    <w:rsid w:val="00D8375B"/>
    <w:rsid w:val="00D84250"/>
    <w:rsid w:val="00D85AA7"/>
    <w:rsid w:val="00D8606F"/>
    <w:rsid w:val="00D90747"/>
    <w:rsid w:val="00D9331F"/>
    <w:rsid w:val="00D94D46"/>
    <w:rsid w:val="00D954BF"/>
    <w:rsid w:val="00D974CE"/>
    <w:rsid w:val="00DA0F81"/>
    <w:rsid w:val="00DA132C"/>
    <w:rsid w:val="00DA2F27"/>
    <w:rsid w:val="00DA2F74"/>
    <w:rsid w:val="00DA33C0"/>
    <w:rsid w:val="00DA3486"/>
    <w:rsid w:val="00DA5243"/>
    <w:rsid w:val="00DA55E7"/>
    <w:rsid w:val="00DA76F0"/>
    <w:rsid w:val="00DB00D3"/>
    <w:rsid w:val="00DB07B3"/>
    <w:rsid w:val="00DB1289"/>
    <w:rsid w:val="00DB1AA8"/>
    <w:rsid w:val="00DB32E9"/>
    <w:rsid w:val="00DB35A0"/>
    <w:rsid w:val="00DB4A60"/>
    <w:rsid w:val="00DC2ADD"/>
    <w:rsid w:val="00DC2AE3"/>
    <w:rsid w:val="00DC387F"/>
    <w:rsid w:val="00DC3BA3"/>
    <w:rsid w:val="00DC582D"/>
    <w:rsid w:val="00DC6798"/>
    <w:rsid w:val="00DC6A44"/>
    <w:rsid w:val="00DC7B43"/>
    <w:rsid w:val="00DC7E2E"/>
    <w:rsid w:val="00DD10ED"/>
    <w:rsid w:val="00DD267C"/>
    <w:rsid w:val="00DE0313"/>
    <w:rsid w:val="00DE07FC"/>
    <w:rsid w:val="00DE195D"/>
    <w:rsid w:val="00DE2AB8"/>
    <w:rsid w:val="00DE3254"/>
    <w:rsid w:val="00DE5D21"/>
    <w:rsid w:val="00DE7B0C"/>
    <w:rsid w:val="00DF2D7B"/>
    <w:rsid w:val="00DF349F"/>
    <w:rsid w:val="00DF5001"/>
    <w:rsid w:val="00DF53E0"/>
    <w:rsid w:val="00DF780A"/>
    <w:rsid w:val="00DF7E7C"/>
    <w:rsid w:val="00E021FB"/>
    <w:rsid w:val="00E02760"/>
    <w:rsid w:val="00E030C7"/>
    <w:rsid w:val="00E030FB"/>
    <w:rsid w:val="00E03A68"/>
    <w:rsid w:val="00E03CE8"/>
    <w:rsid w:val="00E051D4"/>
    <w:rsid w:val="00E05BF3"/>
    <w:rsid w:val="00E060A2"/>
    <w:rsid w:val="00E079E2"/>
    <w:rsid w:val="00E10A77"/>
    <w:rsid w:val="00E11F72"/>
    <w:rsid w:val="00E12F72"/>
    <w:rsid w:val="00E16394"/>
    <w:rsid w:val="00E16520"/>
    <w:rsid w:val="00E20887"/>
    <w:rsid w:val="00E21529"/>
    <w:rsid w:val="00E24825"/>
    <w:rsid w:val="00E257F4"/>
    <w:rsid w:val="00E25E6C"/>
    <w:rsid w:val="00E2621F"/>
    <w:rsid w:val="00E269E1"/>
    <w:rsid w:val="00E27453"/>
    <w:rsid w:val="00E31048"/>
    <w:rsid w:val="00E321CF"/>
    <w:rsid w:val="00E3416E"/>
    <w:rsid w:val="00E35037"/>
    <w:rsid w:val="00E36E3E"/>
    <w:rsid w:val="00E373A2"/>
    <w:rsid w:val="00E37E14"/>
    <w:rsid w:val="00E421D1"/>
    <w:rsid w:val="00E46B7B"/>
    <w:rsid w:val="00E47A43"/>
    <w:rsid w:val="00E50259"/>
    <w:rsid w:val="00E508F5"/>
    <w:rsid w:val="00E52EBA"/>
    <w:rsid w:val="00E53EFB"/>
    <w:rsid w:val="00E55140"/>
    <w:rsid w:val="00E60120"/>
    <w:rsid w:val="00E60666"/>
    <w:rsid w:val="00E610B2"/>
    <w:rsid w:val="00E64601"/>
    <w:rsid w:val="00E64DBA"/>
    <w:rsid w:val="00E64FEE"/>
    <w:rsid w:val="00E65C94"/>
    <w:rsid w:val="00E65D10"/>
    <w:rsid w:val="00E666CE"/>
    <w:rsid w:val="00E66816"/>
    <w:rsid w:val="00E66CC9"/>
    <w:rsid w:val="00E67DA2"/>
    <w:rsid w:val="00E67E09"/>
    <w:rsid w:val="00E70E0E"/>
    <w:rsid w:val="00E71B38"/>
    <w:rsid w:val="00E73389"/>
    <w:rsid w:val="00E739DE"/>
    <w:rsid w:val="00E73AC0"/>
    <w:rsid w:val="00E73D73"/>
    <w:rsid w:val="00E741B0"/>
    <w:rsid w:val="00E7549E"/>
    <w:rsid w:val="00E75AC3"/>
    <w:rsid w:val="00E767E5"/>
    <w:rsid w:val="00E76926"/>
    <w:rsid w:val="00E77108"/>
    <w:rsid w:val="00E7726F"/>
    <w:rsid w:val="00E80AA9"/>
    <w:rsid w:val="00E81058"/>
    <w:rsid w:val="00E82D40"/>
    <w:rsid w:val="00E8336D"/>
    <w:rsid w:val="00E83845"/>
    <w:rsid w:val="00E84635"/>
    <w:rsid w:val="00E8509F"/>
    <w:rsid w:val="00E86874"/>
    <w:rsid w:val="00E868D6"/>
    <w:rsid w:val="00E9182D"/>
    <w:rsid w:val="00E95943"/>
    <w:rsid w:val="00E970B6"/>
    <w:rsid w:val="00EA0879"/>
    <w:rsid w:val="00EA3953"/>
    <w:rsid w:val="00EA3B72"/>
    <w:rsid w:val="00EA51B1"/>
    <w:rsid w:val="00EA6A1D"/>
    <w:rsid w:val="00EA70FC"/>
    <w:rsid w:val="00EA7501"/>
    <w:rsid w:val="00EA7907"/>
    <w:rsid w:val="00EA7C1D"/>
    <w:rsid w:val="00EB05BB"/>
    <w:rsid w:val="00EB100A"/>
    <w:rsid w:val="00EB276F"/>
    <w:rsid w:val="00EB2C4D"/>
    <w:rsid w:val="00EB2E1B"/>
    <w:rsid w:val="00EB67E6"/>
    <w:rsid w:val="00EB713A"/>
    <w:rsid w:val="00EB767F"/>
    <w:rsid w:val="00EB7E1F"/>
    <w:rsid w:val="00EC0202"/>
    <w:rsid w:val="00EC1320"/>
    <w:rsid w:val="00EC1691"/>
    <w:rsid w:val="00EC1BF4"/>
    <w:rsid w:val="00EC4636"/>
    <w:rsid w:val="00EC5281"/>
    <w:rsid w:val="00EC52A4"/>
    <w:rsid w:val="00EC60E8"/>
    <w:rsid w:val="00EC7198"/>
    <w:rsid w:val="00ED108F"/>
    <w:rsid w:val="00ED7CDC"/>
    <w:rsid w:val="00EE00A9"/>
    <w:rsid w:val="00EE0BC9"/>
    <w:rsid w:val="00EE1374"/>
    <w:rsid w:val="00EE142C"/>
    <w:rsid w:val="00EE1F36"/>
    <w:rsid w:val="00EE1F86"/>
    <w:rsid w:val="00EE26E4"/>
    <w:rsid w:val="00EE4CB5"/>
    <w:rsid w:val="00EE4D02"/>
    <w:rsid w:val="00EE5BB0"/>
    <w:rsid w:val="00EE5C73"/>
    <w:rsid w:val="00EE79CF"/>
    <w:rsid w:val="00EE7C63"/>
    <w:rsid w:val="00EF00BC"/>
    <w:rsid w:val="00EF0611"/>
    <w:rsid w:val="00EF0F93"/>
    <w:rsid w:val="00EF1A3D"/>
    <w:rsid w:val="00EF2FE0"/>
    <w:rsid w:val="00EF3EBB"/>
    <w:rsid w:val="00EF4021"/>
    <w:rsid w:val="00EF4467"/>
    <w:rsid w:val="00EF46D4"/>
    <w:rsid w:val="00EF5408"/>
    <w:rsid w:val="00EF6163"/>
    <w:rsid w:val="00EF6863"/>
    <w:rsid w:val="00EF68CB"/>
    <w:rsid w:val="00F02A78"/>
    <w:rsid w:val="00F02CEB"/>
    <w:rsid w:val="00F03A8A"/>
    <w:rsid w:val="00F03C16"/>
    <w:rsid w:val="00F05A46"/>
    <w:rsid w:val="00F10559"/>
    <w:rsid w:val="00F11B0C"/>
    <w:rsid w:val="00F122CE"/>
    <w:rsid w:val="00F1274A"/>
    <w:rsid w:val="00F12F50"/>
    <w:rsid w:val="00F12F5E"/>
    <w:rsid w:val="00F1311F"/>
    <w:rsid w:val="00F15614"/>
    <w:rsid w:val="00F15B78"/>
    <w:rsid w:val="00F15F85"/>
    <w:rsid w:val="00F1648F"/>
    <w:rsid w:val="00F167C1"/>
    <w:rsid w:val="00F16B5A"/>
    <w:rsid w:val="00F22DF4"/>
    <w:rsid w:val="00F23149"/>
    <w:rsid w:val="00F2410A"/>
    <w:rsid w:val="00F2458D"/>
    <w:rsid w:val="00F25D3A"/>
    <w:rsid w:val="00F2675D"/>
    <w:rsid w:val="00F2718D"/>
    <w:rsid w:val="00F272E7"/>
    <w:rsid w:val="00F318EE"/>
    <w:rsid w:val="00F31C44"/>
    <w:rsid w:val="00F32486"/>
    <w:rsid w:val="00F324F2"/>
    <w:rsid w:val="00F34177"/>
    <w:rsid w:val="00F34D1B"/>
    <w:rsid w:val="00F36AEF"/>
    <w:rsid w:val="00F37B46"/>
    <w:rsid w:val="00F40F91"/>
    <w:rsid w:val="00F41D3A"/>
    <w:rsid w:val="00F41F0B"/>
    <w:rsid w:val="00F4248B"/>
    <w:rsid w:val="00F429F8"/>
    <w:rsid w:val="00F42F3F"/>
    <w:rsid w:val="00F44C57"/>
    <w:rsid w:val="00F44F61"/>
    <w:rsid w:val="00F4533B"/>
    <w:rsid w:val="00F45BF0"/>
    <w:rsid w:val="00F460C3"/>
    <w:rsid w:val="00F4613C"/>
    <w:rsid w:val="00F4667C"/>
    <w:rsid w:val="00F46787"/>
    <w:rsid w:val="00F47362"/>
    <w:rsid w:val="00F50A6F"/>
    <w:rsid w:val="00F520FB"/>
    <w:rsid w:val="00F531FA"/>
    <w:rsid w:val="00F54885"/>
    <w:rsid w:val="00F56990"/>
    <w:rsid w:val="00F56BA8"/>
    <w:rsid w:val="00F57E10"/>
    <w:rsid w:val="00F57EB1"/>
    <w:rsid w:val="00F60354"/>
    <w:rsid w:val="00F61237"/>
    <w:rsid w:val="00F61794"/>
    <w:rsid w:val="00F628E4"/>
    <w:rsid w:val="00F62E3E"/>
    <w:rsid w:val="00F641CE"/>
    <w:rsid w:val="00F65C62"/>
    <w:rsid w:val="00F668F7"/>
    <w:rsid w:val="00F669EE"/>
    <w:rsid w:val="00F679ED"/>
    <w:rsid w:val="00F704ED"/>
    <w:rsid w:val="00F70C4B"/>
    <w:rsid w:val="00F70FBA"/>
    <w:rsid w:val="00F719FC"/>
    <w:rsid w:val="00F71DF8"/>
    <w:rsid w:val="00F742FA"/>
    <w:rsid w:val="00F74A58"/>
    <w:rsid w:val="00F74E98"/>
    <w:rsid w:val="00F77CDB"/>
    <w:rsid w:val="00F77E02"/>
    <w:rsid w:val="00F77E08"/>
    <w:rsid w:val="00F803FF"/>
    <w:rsid w:val="00F80F13"/>
    <w:rsid w:val="00F8272F"/>
    <w:rsid w:val="00F83085"/>
    <w:rsid w:val="00F83237"/>
    <w:rsid w:val="00F83292"/>
    <w:rsid w:val="00F83616"/>
    <w:rsid w:val="00F83627"/>
    <w:rsid w:val="00F83814"/>
    <w:rsid w:val="00F84A17"/>
    <w:rsid w:val="00F9097D"/>
    <w:rsid w:val="00F90C0C"/>
    <w:rsid w:val="00F90DEF"/>
    <w:rsid w:val="00F939C1"/>
    <w:rsid w:val="00F93FB5"/>
    <w:rsid w:val="00F95236"/>
    <w:rsid w:val="00F95A20"/>
    <w:rsid w:val="00F95D38"/>
    <w:rsid w:val="00FA0084"/>
    <w:rsid w:val="00FA2971"/>
    <w:rsid w:val="00FA2A93"/>
    <w:rsid w:val="00FA3B31"/>
    <w:rsid w:val="00FA4273"/>
    <w:rsid w:val="00FA5A14"/>
    <w:rsid w:val="00FB0C4F"/>
    <w:rsid w:val="00FB2C1F"/>
    <w:rsid w:val="00FB32AE"/>
    <w:rsid w:val="00FB417C"/>
    <w:rsid w:val="00FB43F7"/>
    <w:rsid w:val="00FB5052"/>
    <w:rsid w:val="00FB553C"/>
    <w:rsid w:val="00FB6601"/>
    <w:rsid w:val="00FB6A4F"/>
    <w:rsid w:val="00FB7C8A"/>
    <w:rsid w:val="00FB7D0A"/>
    <w:rsid w:val="00FC244B"/>
    <w:rsid w:val="00FC47FB"/>
    <w:rsid w:val="00FC5419"/>
    <w:rsid w:val="00FC59FA"/>
    <w:rsid w:val="00FC64E3"/>
    <w:rsid w:val="00FC6B8B"/>
    <w:rsid w:val="00FC73B8"/>
    <w:rsid w:val="00FC7DE8"/>
    <w:rsid w:val="00FD0ACF"/>
    <w:rsid w:val="00FD1D9A"/>
    <w:rsid w:val="00FD2C05"/>
    <w:rsid w:val="00FD5297"/>
    <w:rsid w:val="00FD59BD"/>
    <w:rsid w:val="00FD6350"/>
    <w:rsid w:val="00FE1167"/>
    <w:rsid w:val="00FE1CE5"/>
    <w:rsid w:val="00FE2303"/>
    <w:rsid w:val="00FE315C"/>
    <w:rsid w:val="00FE37EE"/>
    <w:rsid w:val="00FE5CA7"/>
    <w:rsid w:val="00FE66F3"/>
    <w:rsid w:val="00FE7A88"/>
    <w:rsid w:val="00FF0826"/>
    <w:rsid w:val="00FF11C4"/>
    <w:rsid w:val="00FF1DFD"/>
    <w:rsid w:val="00FF29F6"/>
    <w:rsid w:val="00FF4D53"/>
    <w:rsid w:val="00FF7451"/>
    <w:rsid w:val="00FF751C"/>
    <w:rsid w:val="00FF7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96F"/>
    <w:rPr>
      <w:lang w:val="ru-RU"/>
    </w:rPr>
  </w:style>
  <w:style w:type="paragraph" w:styleId="1">
    <w:name w:val="heading 1"/>
    <w:basedOn w:val="a"/>
    <w:next w:val="a"/>
    <w:link w:val="10"/>
    <w:uiPriority w:val="9"/>
    <w:qFormat/>
    <w:rsid w:val="00FB0C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B21AB"/>
    <w:pPr>
      <w:keepNext/>
      <w:spacing w:before="240" w:after="120" w:line="360" w:lineRule="auto"/>
      <w:ind w:firstLine="720"/>
      <w:outlineLvl w:val="1"/>
    </w:pPr>
    <w:rPr>
      <w:rFonts w:ascii="Arial" w:eastAsia="Times New Roman" w:hAnsi="Arial" w:cs="Times New Roman"/>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0396F"/>
    <w:pPr>
      <w:spacing w:after="0" w:line="240" w:lineRule="auto"/>
    </w:pPr>
    <w:rPr>
      <w:lang w:val="ru-RU"/>
    </w:rPr>
  </w:style>
  <w:style w:type="paragraph" w:styleId="a5">
    <w:name w:val="List Paragraph"/>
    <w:basedOn w:val="a"/>
    <w:link w:val="a6"/>
    <w:uiPriority w:val="34"/>
    <w:qFormat/>
    <w:rsid w:val="0010396F"/>
    <w:pPr>
      <w:ind w:left="720"/>
      <w:contextualSpacing/>
    </w:pPr>
  </w:style>
  <w:style w:type="character" w:customStyle="1" w:styleId="a4">
    <w:name w:val="Без интервала Знак"/>
    <w:basedOn w:val="a0"/>
    <w:link w:val="a3"/>
    <w:uiPriority w:val="1"/>
    <w:rsid w:val="0010396F"/>
    <w:rPr>
      <w:lang w:val="ru-RU"/>
    </w:rPr>
  </w:style>
  <w:style w:type="character" w:customStyle="1" w:styleId="s1">
    <w:name w:val="s1"/>
    <w:basedOn w:val="a0"/>
    <w:rsid w:val="0010396F"/>
  </w:style>
  <w:style w:type="paragraph" w:styleId="a7">
    <w:name w:val="Normal (Web)"/>
    <w:aliases w:val="Обычный (веб) Знак1,Обычный (веб) Знак Знак1,Обычный (веб) Знак Знак Знак,Знак Знак1 Знак Знак,Обычный (веб) Знак Знак Знак Знак,Знак Знак Знак Знак Знак,Знак4,Знак41,Обычный (веб) Знак,Обычный (веб) Знак Знак"/>
    <w:basedOn w:val="a"/>
    <w:uiPriority w:val="99"/>
    <w:unhideWhenUsed/>
    <w:rsid w:val="009C5D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B21AB"/>
    <w:rPr>
      <w:rFonts w:ascii="Arial" w:eastAsia="Times New Roman" w:hAnsi="Arial" w:cs="Times New Roman"/>
      <w:b/>
      <w:sz w:val="28"/>
      <w:szCs w:val="20"/>
      <w:lang w:val="uk-UA" w:eastAsia="ru-RU"/>
    </w:rPr>
  </w:style>
  <w:style w:type="table" w:styleId="a8">
    <w:name w:val="Table Grid"/>
    <w:basedOn w:val="a1"/>
    <w:uiPriority w:val="59"/>
    <w:rsid w:val="00AB21AB"/>
    <w:pPr>
      <w:spacing w:after="0" w:line="240" w:lineRule="auto"/>
    </w:pPr>
    <w:rPr>
      <w:rFonts w:ascii="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F2B6F"/>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9">
    <w:name w:val="Title"/>
    <w:basedOn w:val="a"/>
    <w:link w:val="aa"/>
    <w:qFormat/>
    <w:rsid w:val="008F2B6F"/>
    <w:pPr>
      <w:spacing w:after="0" w:line="240" w:lineRule="auto"/>
      <w:jc w:val="center"/>
    </w:pPr>
    <w:rPr>
      <w:rFonts w:ascii="Times New Roman" w:eastAsia="Times New Roman" w:hAnsi="Times New Roman" w:cs="Times New Roman"/>
      <w:b/>
      <w:sz w:val="28"/>
      <w:szCs w:val="24"/>
      <w:lang w:eastAsia="ru-RU"/>
    </w:rPr>
  </w:style>
  <w:style w:type="character" w:customStyle="1" w:styleId="aa">
    <w:name w:val="Название Знак"/>
    <w:basedOn w:val="a0"/>
    <w:link w:val="a9"/>
    <w:rsid w:val="008F2B6F"/>
    <w:rPr>
      <w:rFonts w:ascii="Times New Roman" w:eastAsia="Times New Roman" w:hAnsi="Times New Roman" w:cs="Times New Roman"/>
      <w:b/>
      <w:sz w:val="28"/>
      <w:szCs w:val="24"/>
      <w:lang w:val="ru-RU" w:eastAsia="ru-RU"/>
    </w:rPr>
  </w:style>
  <w:style w:type="paragraph" w:styleId="21">
    <w:name w:val="Body Text Indent 2"/>
    <w:basedOn w:val="a"/>
    <w:link w:val="22"/>
    <w:uiPriority w:val="99"/>
    <w:unhideWhenUsed/>
    <w:rsid w:val="008F2B6F"/>
    <w:pPr>
      <w:spacing w:after="120" w:line="480" w:lineRule="auto"/>
      <w:ind w:left="283"/>
    </w:pPr>
  </w:style>
  <w:style w:type="character" w:customStyle="1" w:styleId="22">
    <w:name w:val="Основной текст с отступом 2 Знак"/>
    <w:basedOn w:val="a0"/>
    <w:link w:val="21"/>
    <w:uiPriority w:val="99"/>
    <w:rsid w:val="008F2B6F"/>
    <w:rPr>
      <w:lang w:val="ru-RU"/>
    </w:rPr>
  </w:style>
  <w:style w:type="paragraph" w:styleId="ab">
    <w:name w:val="Body Text Indent"/>
    <w:basedOn w:val="a"/>
    <w:link w:val="ac"/>
    <w:uiPriority w:val="99"/>
    <w:unhideWhenUsed/>
    <w:rsid w:val="00090075"/>
    <w:pPr>
      <w:spacing w:after="120"/>
      <w:ind w:left="283"/>
    </w:pPr>
  </w:style>
  <w:style w:type="character" w:customStyle="1" w:styleId="ac">
    <w:name w:val="Основной текст с отступом Знак"/>
    <w:basedOn w:val="a0"/>
    <w:link w:val="ab"/>
    <w:uiPriority w:val="99"/>
    <w:rsid w:val="00090075"/>
    <w:rPr>
      <w:lang w:val="ru-RU"/>
    </w:rPr>
  </w:style>
  <w:style w:type="paragraph" w:styleId="ad">
    <w:name w:val="header"/>
    <w:basedOn w:val="a"/>
    <w:link w:val="ae"/>
    <w:uiPriority w:val="99"/>
    <w:unhideWhenUsed/>
    <w:rsid w:val="00090075"/>
    <w:pPr>
      <w:tabs>
        <w:tab w:val="center" w:pos="4153"/>
        <w:tab w:val="right" w:pos="8306"/>
      </w:tabs>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e">
    <w:name w:val="Верхний колонтитул Знак"/>
    <w:basedOn w:val="a0"/>
    <w:link w:val="ad"/>
    <w:uiPriority w:val="99"/>
    <w:rsid w:val="00090075"/>
    <w:rPr>
      <w:rFonts w:ascii="Times New Roman" w:eastAsia="Times New Roman" w:hAnsi="Times New Roman" w:cs="Times New Roman"/>
      <w:sz w:val="28"/>
      <w:szCs w:val="20"/>
      <w:lang w:val="ru-RU" w:eastAsia="ru-RU"/>
    </w:rPr>
  </w:style>
  <w:style w:type="paragraph" w:customStyle="1" w:styleId="af">
    <w:name w:val="Таблица"/>
    <w:basedOn w:val="a"/>
    <w:rsid w:val="00090075"/>
    <w:pPr>
      <w:keepLines/>
      <w:spacing w:before="120" w:after="120" w:line="240" w:lineRule="auto"/>
      <w:jc w:val="center"/>
    </w:pPr>
    <w:rPr>
      <w:rFonts w:ascii="Times New Roman" w:eastAsia="Times New Roman" w:hAnsi="Times New Roman" w:cs="Times New Roman"/>
      <w:sz w:val="28"/>
      <w:szCs w:val="20"/>
      <w:lang w:eastAsia="ru-RU"/>
    </w:rPr>
  </w:style>
  <w:style w:type="character" w:styleId="af0">
    <w:name w:val="Strong"/>
    <w:basedOn w:val="a0"/>
    <w:uiPriority w:val="22"/>
    <w:qFormat/>
    <w:rsid w:val="006A79BC"/>
    <w:rPr>
      <w:b/>
      <w:bCs/>
    </w:rPr>
  </w:style>
  <w:style w:type="character" w:customStyle="1" w:styleId="fontstyle01">
    <w:name w:val="fontstyle01"/>
    <w:basedOn w:val="a0"/>
    <w:rsid w:val="006A79BC"/>
    <w:rPr>
      <w:rFonts w:ascii="TimesNewRoman" w:hAnsi="TimesNewRoman" w:hint="default"/>
      <w:b w:val="0"/>
      <w:bCs w:val="0"/>
      <w:i w:val="0"/>
      <w:iCs w:val="0"/>
      <w:color w:val="000000"/>
      <w:sz w:val="22"/>
      <w:szCs w:val="22"/>
    </w:rPr>
  </w:style>
  <w:style w:type="character" w:customStyle="1" w:styleId="fontstyle21">
    <w:name w:val="fontstyle21"/>
    <w:basedOn w:val="a0"/>
    <w:rsid w:val="006A79BC"/>
    <w:rPr>
      <w:rFonts w:ascii="TimesNewRoman" w:hAnsi="TimesNewRoman" w:hint="default"/>
      <w:b w:val="0"/>
      <w:bCs w:val="0"/>
      <w:i/>
      <w:iCs/>
      <w:color w:val="000000"/>
      <w:sz w:val="22"/>
      <w:szCs w:val="22"/>
    </w:rPr>
  </w:style>
  <w:style w:type="paragraph" w:styleId="af1">
    <w:name w:val="footer"/>
    <w:basedOn w:val="a"/>
    <w:link w:val="af2"/>
    <w:uiPriority w:val="99"/>
    <w:unhideWhenUsed/>
    <w:rsid w:val="006A79B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A79BC"/>
    <w:rPr>
      <w:lang w:val="ru-RU"/>
    </w:rPr>
  </w:style>
  <w:style w:type="character" w:styleId="af3">
    <w:name w:val="Emphasis"/>
    <w:basedOn w:val="a0"/>
    <w:uiPriority w:val="20"/>
    <w:qFormat/>
    <w:rsid w:val="006A79BC"/>
    <w:rPr>
      <w:i/>
      <w:iCs/>
    </w:rPr>
  </w:style>
  <w:style w:type="paragraph" w:styleId="af4">
    <w:name w:val="Balloon Text"/>
    <w:basedOn w:val="a"/>
    <w:link w:val="af5"/>
    <w:uiPriority w:val="99"/>
    <w:semiHidden/>
    <w:unhideWhenUsed/>
    <w:rsid w:val="006A79BC"/>
    <w:pPr>
      <w:spacing w:after="0" w:line="240" w:lineRule="auto"/>
    </w:pPr>
    <w:rPr>
      <w:rFonts w:ascii="Tahoma" w:hAnsi="Tahoma" w:cs="Tahoma"/>
      <w:sz w:val="16"/>
      <w:szCs w:val="16"/>
      <w:lang w:val="en-US"/>
    </w:rPr>
  </w:style>
  <w:style w:type="character" w:customStyle="1" w:styleId="af5">
    <w:name w:val="Текст выноски Знак"/>
    <w:basedOn w:val="a0"/>
    <w:link w:val="af4"/>
    <w:uiPriority w:val="99"/>
    <w:semiHidden/>
    <w:rsid w:val="006A79BC"/>
    <w:rPr>
      <w:rFonts w:ascii="Tahoma" w:hAnsi="Tahoma" w:cs="Tahoma"/>
      <w:sz w:val="16"/>
      <w:szCs w:val="16"/>
    </w:rPr>
  </w:style>
  <w:style w:type="paragraph" w:styleId="af6">
    <w:name w:val="Body Text"/>
    <w:basedOn w:val="a"/>
    <w:link w:val="af7"/>
    <w:uiPriority w:val="99"/>
    <w:semiHidden/>
    <w:unhideWhenUsed/>
    <w:rsid w:val="00C122F1"/>
    <w:pPr>
      <w:spacing w:after="120"/>
    </w:pPr>
  </w:style>
  <w:style w:type="character" w:customStyle="1" w:styleId="af7">
    <w:name w:val="Основной текст Знак"/>
    <w:basedOn w:val="a0"/>
    <w:link w:val="af6"/>
    <w:uiPriority w:val="99"/>
    <w:semiHidden/>
    <w:rsid w:val="00C122F1"/>
    <w:rPr>
      <w:lang w:val="ru-RU"/>
    </w:rPr>
  </w:style>
  <w:style w:type="character" w:styleId="af8">
    <w:name w:val="Hyperlink"/>
    <w:basedOn w:val="a0"/>
    <w:uiPriority w:val="99"/>
    <w:unhideWhenUsed/>
    <w:rsid w:val="00CA3A52"/>
    <w:rPr>
      <w:color w:val="1717D0"/>
      <w:u w:val="single"/>
    </w:rPr>
  </w:style>
  <w:style w:type="character" w:customStyle="1" w:styleId="a6">
    <w:name w:val="Абзац списка Знак"/>
    <w:link w:val="a5"/>
    <w:uiPriority w:val="34"/>
    <w:rsid w:val="000439C8"/>
    <w:rPr>
      <w:lang w:val="ru-RU"/>
    </w:rPr>
  </w:style>
  <w:style w:type="paragraph" w:styleId="af9">
    <w:name w:val="footnote text"/>
    <w:basedOn w:val="a"/>
    <w:link w:val="afa"/>
    <w:uiPriority w:val="99"/>
    <w:semiHidden/>
    <w:unhideWhenUsed/>
    <w:rsid w:val="00BE76F1"/>
    <w:pPr>
      <w:spacing w:after="0" w:line="240" w:lineRule="auto"/>
    </w:pPr>
    <w:rPr>
      <w:sz w:val="20"/>
      <w:szCs w:val="20"/>
    </w:rPr>
  </w:style>
  <w:style w:type="character" w:customStyle="1" w:styleId="afa">
    <w:name w:val="Текст сноски Знак"/>
    <w:basedOn w:val="a0"/>
    <w:link w:val="af9"/>
    <w:uiPriority w:val="99"/>
    <w:semiHidden/>
    <w:rsid w:val="00BE76F1"/>
    <w:rPr>
      <w:sz w:val="20"/>
      <w:szCs w:val="20"/>
      <w:lang w:val="ru-RU"/>
    </w:rPr>
  </w:style>
  <w:style w:type="character" w:styleId="afb">
    <w:name w:val="footnote reference"/>
    <w:basedOn w:val="a0"/>
    <w:uiPriority w:val="99"/>
    <w:semiHidden/>
    <w:unhideWhenUsed/>
    <w:rsid w:val="00BE76F1"/>
    <w:rPr>
      <w:vertAlign w:val="superscript"/>
    </w:rPr>
  </w:style>
  <w:style w:type="table" w:customStyle="1" w:styleId="11">
    <w:name w:val="Сетка таблицы1"/>
    <w:basedOn w:val="a1"/>
    <w:next w:val="a8"/>
    <w:uiPriority w:val="59"/>
    <w:rsid w:val="003F724C"/>
    <w:pPr>
      <w:spacing w:after="0" w:line="240" w:lineRule="auto"/>
    </w:pPr>
    <w:rPr>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
    <w:name w:val="Сетка таблицы2"/>
    <w:basedOn w:val="a1"/>
    <w:next w:val="a8"/>
    <w:uiPriority w:val="59"/>
    <w:rsid w:val="00B26A94"/>
    <w:pPr>
      <w:spacing w:after="0" w:line="240" w:lineRule="auto"/>
    </w:pPr>
    <w:rPr>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Placeholder Text"/>
    <w:basedOn w:val="a0"/>
    <w:uiPriority w:val="99"/>
    <w:semiHidden/>
    <w:rsid w:val="001D77B7"/>
    <w:rPr>
      <w:color w:val="808080"/>
    </w:rPr>
  </w:style>
  <w:style w:type="character" w:customStyle="1" w:styleId="10">
    <w:name w:val="Заголовок 1 Знак"/>
    <w:basedOn w:val="a0"/>
    <w:link w:val="1"/>
    <w:uiPriority w:val="9"/>
    <w:rsid w:val="00FB0C4F"/>
    <w:rPr>
      <w:rFonts w:asciiTheme="majorHAnsi" w:eastAsiaTheme="majorEastAsia" w:hAnsiTheme="majorHAnsi" w:cstheme="majorBidi"/>
      <w:b/>
      <w:bCs/>
      <w:color w:val="365F91" w:themeColor="accent1" w:themeShade="BF"/>
      <w:sz w:val="28"/>
      <w:szCs w:val="28"/>
      <w:lang w:val="ru-RU"/>
    </w:rPr>
  </w:style>
  <w:style w:type="paragraph" w:styleId="afd">
    <w:name w:val="TOC Heading"/>
    <w:basedOn w:val="1"/>
    <w:next w:val="a"/>
    <w:uiPriority w:val="39"/>
    <w:semiHidden/>
    <w:unhideWhenUsed/>
    <w:qFormat/>
    <w:rsid w:val="00A770A8"/>
    <w:pPr>
      <w:spacing w:line="276" w:lineRule="auto"/>
      <w:outlineLvl w:val="9"/>
    </w:pPr>
    <w:rPr>
      <w:lang w:eastAsia="ru-RU"/>
    </w:rPr>
  </w:style>
  <w:style w:type="paragraph" w:styleId="12">
    <w:name w:val="toc 1"/>
    <w:basedOn w:val="a"/>
    <w:next w:val="a"/>
    <w:autoRedefine/>
    <w:uiPriority w:val="39"/>
    <w:unhideWhenUsed/>
    <w:rsid w:val="00A770A8"/>
    <w:pPr>
      <w:spacing w:after="100"/>
    </w:pPr>
  </w:style>
  <w:style w:type="paragraph" w:styleId="24">
    <w:name w:val="toc 2"/>
    <w:basedOn w:val="a"/>
    <w:next w:val="a"/>
    <w:autoRedefine/>
    <w:uiPriority w:val="39"/>
    <w:unhideWhenUsed/>
    <w:rsid w:val="00A770A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96F"/>
    <w:rPr>
      <w:lang w:val="ru-RU"/>
    </w:rPr>
  </w:style>
  <w:style w:type="paragraph" w:styleId="1">
    <w:name w:val="heading 1"/>
    <w:basedOn w:val="a"/>
    <w:next w:val="a"/>
    <w:link w:val="10"/>
    <w:uiPriority w:val="9"/>
    <w:qFormat/>
    <w:rsid w:val="00FB0C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B21AB"/>
    <w:pPr>
      <w:keepNext/>
      <w:spacing w:before="240" w:after="120" w:line="360" w:lineRule="auto"/>
      <w:ind w:firstLine="720"/>
      <w:outlineLvl w:val="1"/>
    </w:pPr>
    <w:rPr>
      <w:rFonts w:ascii="Arial" w:eastAsia="Times New Roman" w:hAnsi="Arial" w:cs="Times New Roman"/>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0396F"/>
    <w:pPr>
      <w:spacing w:after="0" w:line="240" w:lineRule="auto"/>
    </w:pPr>
    <w:rPr>
      <w:lang w:val="ru-RU"/>
    </w:rPr>
  </w:style>
  <w:style w:type="paragraph" w:styleId="a5">
    <w:name w:val="List Paragraph"/>
    <w:basedOn w:val="a"/>
    <w:link w:val="a6"/>
    <w:uiPriority w:val="34"/>
    <w:qFormat/>
    <w:rsid w:val="0010396F"/>
    <w:pPr>
      <w:ind w:left="720"/>
      <w:contextualSpacing/>
    </w:pPr>
  </w:style>
  <w:style w:type="character" w:customStyle="1" w:styleId="a4">
    <w:name w:val="Без интервала Знак"/>
    <w:basedOn w:val="a0"/>
    <w:link w:val="a3"/>
    <w:uiPriority w:val="1"/>
    <w:rsid w:val="0010396F"/>
    <w:rPr>
      <w:lang w:val="ru-RU"/>
    </w:rPr>
  </w:style>
  <w:style w:type="character" w:customStyle="1" w:styleId="s1">
    <w:name w:val="s1"/>
    <w:basedOn w:val="a0"/>
    <w:rsid w:val="0010396F"/>
  </w:style>
  <w:style w:type="paragraph" w:styleId="a7">
    <w:name w:val="Normal (Web)"/>
    <w:aliases w:val="Обычный (веб) Знак1,Обычный (веб) Знак Знак1,Обычный (веб) Знак Знак Знак,Знак Знак1 Знак Знак,Обычный (веб) Знак Знак Знак Знак,Знак Знак Знак Знак Знак,Знак4,Знак41,Обычный (веб) Знак,Обычный (веб) Знак Знак"/>
    <w:basedOn w:val="a"/>
    <w:uiPriority w:val="99"/>
    <w:unhideWhenUsed/>
    <w:rsid w:val="009C5D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B21AB"/>
    <w:rPr>
      <w:rFonts w:ascii="Arial" w:eastAsia="Times New Roman" w:hAnsi="Arial" w:cs="Times New Roman"/>
      <w:b/>
      <w:sz w:val="28"/>
      <w:szCs w:val="20"/>
      <w:lang w:val="uk-UA" w:eastAsia="ru-RU"/>
    </w:rPr>
  </w:style>
  <w:style w:type="table" w:styleId="a8">
    <w:name w:val="Table Grid"/>
    <w:basedOn w:val="a1"/>
    <w:uiPriority w:val="59"/>
    <w:rsid w:val="00AB21AB"/>
    <w:pPr>
      <w:spacing w:after="0" w:line="240" w:lineRule="auto"/>
    </w:pPr>
    <w:rPr>
      <w:rFonts w:ascii="Arial" w:hAnsi="Arial"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F2B6F"/>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9">
    <w:name w:val="Title"/>
    <w:basedOn w:val="a"/>
    <w:link w:val="aa"/>
    <w:qFormat/>
    <w:rsid w:val="008F2B6F"/>
    <w:pPr>
      <w:spacing w:after="0" w:line="240" w:lineRule="auto"/>
      <w:jc w:val="center"/>
    </w:pPr>
    <w:rPr>
      <w:rFonts w:ascii="Times New Roman" w:eastAsia="Times New Roman" w:hAnsi="Times New Roman" w:cs="Times New Roman"/>
      <w:b/>
      <w:sz w:val="28"/>
      <w:szCs w:val="24"/>
      <w:lang w:eastAsia="ru-RU"/>
    </w:rPr>
  </w:style>
  <w:style w:type="character" w:customStyle="1" w:styleId="aa">
    <w:name w:val="Название Знак"/>
    <w:basedOn w:val="a0"/>
    <w:link w:val="a9"/>
    <w:rsid w:val="008F2B6F"/>
    <w:rPr>
      <w:rFonts w:ascii="Times New Roman" w:eastAsia="Times New Roman" w:hAnsi="Times New Roman" w:cs="Times New Roman"/>
      <w:b/>
      <w:sz w:val="28"/>
      <w:szCs w:val="24"/>
      <w:lang w:val="ru-RU" w:eastAsia="ru-RU"/>
    </w:rPr>
  </w:style>
  <w:style w:type="paragraph" w:styleId="21">
    <w:name w:val="Body Text Indent 2"/>
    <w:basedOn w:val="a"/>
    <w:link w:val="22"/>
    <w:uiPriority w:val="99"/>
    <w:unhideWhenUsed/>
    <w:rsid w:val="008F2B6F"/>
    <w:pPr>
      <w:spacing w:after="120" w:line="480" w:lineRule="auto"/>
      <w:ind w:left="283"/>
    </w:pPr>
  </w:style>
  <w:style w:type="character" w:customStyle="1" w:styleId="22">
    <w:name w:val="Основной текст с отступом 2 Знак"/>
    <w:basedOn w:val="a0"/>
    <w:link w:val="21"/>
    <w:uiPriority w:val="99"/>
    <w:rsid w:val="008F2B6F"/>
    <w:rPr>
      <w:lang w:val="ru-RU"/>
    </w:rPr>
  </w:style>
  <w:style w:type="paragraph" w:styleId="ab">
    <w:name w:val="Body Text Indent"/>
    <w:basedOn w:val="a"/>
    <w:link w:val="ac"/>
    <w:uiPriority w:val="99"/>
    <w:unhideWhenUsed/>
    <w:rsid w:val="00090075"/>
    <w:pPr>
      <w:spacing w:after="120"/>
      <w:ind w:left="283"/>
    </w:pPr>
  </w:style>
  <w:style w:type="character" w:customStyle="1" w:styleId="ac">
    <w:name w:val="Основной текст с отступом Знак"/>
    <w:basedOn w:val="a0"/>
    <w:link w:val="ab"/>
    <w:uiPriority w:val="99"/>
    <w:rsid w:val="00090075"/>
    <w:rPr>
      <w:lang w:val="ru-RU"/>
    </w:rPr>
  </w:style>
  <w:style w:type="paragraph" w:styleId="ad">
    <w:name w:val="header"/>
    <w:basedOn w:val="a"/>
    <w:link w:val="ae"/>
    <w:uiPriority w:val="99"/>
    <w:unhideWhenUsed/>
    <w:rsid w:val="00090075"/>
    <w:pPr>
      <w:tabs>
        <w:tab w:val="center" w:pos="4153"/>
        <w:tab w:val="right" w:pos="8306"/>
      </w:tabs>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e">
    <w:name w:val="Верхний колонтитул Знак"/>
    <w:basedOn w:val="a0"/>
    <w:link w:val="ad"/>
    <w:uiPriority w:val="99"/>
    <w:rsid w:val="00090075"/>
    <w:rPr>
      <w:rFonts w:ascii="Times New Roman" w:eastAsia="Times New Roman" w:hAnsi="Times New Roman" w:cs="Times New Roman"/>
      <w:sz w:val="28"/>
      <w:szCs w:val="20"/>
      <w:lang w:val="ru-RU" w:eastAsia="ru-RU"/>
    </w:rPr>
  </w:style>
  <w:style w:type="paragraph" w:customStyle="1" w:styleId="af">
    <w:name w:val="Таблица"/>
    <w:basedOn w:val="a"/>
    <w:rsid w:val="00090075"/>
    <w:pPr>
      <w:keepLines/>
      <w:spacing w:before="120" w:after="120" w:line="240" w:lineRule="auto"/>
      <w:jc w:val="center"/>
    </w:pPr>
    <w:rPr>
      <w:rFonts w:ascii="Times New Roman" w:eastAsia="Times New Roman" w:hAnsi="Times New Roman" w:cs="Times New Roman"/>
      <w:sz w:val="28"/>
      <w:szCs w:val="20"/>
      <w:lang w:eastAsia="ru-RU"/>
    </w:rPr>
  </w:style>
  <w:style w:type="character" w:styleId="af0">
    <w:name w:val="Strong"/>
    <w:basedOn w:val="a0"/>
    <w:uiPriority w:val="22"/>
    <w:qFormat/>
    <w:rsid w:val="006A79BC"/>
    <w:rPr>
      <w:b/>
      <w:bCs/>
    </w:rPr>
  </w:style>
  <w:style w:type="character" w:customStyle="1" w:styleId="fontstyle01">
    <w:name w:val="fontstyle01"/>
    <w:basedOn w:val="a0"/>
    <w:rsid w:val="006A79BC"/>
    <w:rPr>
      <w:rFonts w:ascii="TimesNewRoman" w:hAnsi="TimesNewRoman" w:hint="default"/>
      <w:b w:val="0"/>
      <w:bCs w:val="0"/>
      <w:i w:val="0"/>
      <w:iCs w:val="0"/>
      <w:color w:val="000000"/>
      <w:sz w:val="22"/>
      <w:szCs w:val="22"/>
    </w:rPr>
  </w:style>
  <w:style w:type="character" w:customStyle="1" w:styleId="fontstyle21">
    <w:name w:val="fontstyle21"/>
    <w:basedOn w:val="a0"/>
    <w:rsid w:val="006A79BC"/>
    <w:rPr>
      <w:rFonts w:ascii="TimesNewRoman" w:hAnsi="TimesNewRoman" w:hint="default"/>
      <w:b w:val="0"/>
      <w:bCs w:val="0"/>
      <w:i/>
      <w:iCs/>
      <w:color w:val="000000"/>
      <w:sz w:val="22"/>
      <w:szCs w:val="22"/>
    </w:rPr>
  </w:style>
  <w:style w:type="paragraph" w:styleId="af1">
    <w:name w:val="footer"/>
    <w:basedOn w:val="a"/>
    <w:link w:val="af2"/>
    <w:uiPriority w:val="99"/>
    <w:unhideWhenUsed/>
    <w:rsid w:val="006A79B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A79BC"/>
    <w:rPr>
      <w:lang w:val="ru-RU"/>
    </w:rPr>
  </w:style>
  <w:style w:type="character" w:styleId="af3">
    <w:name w:val="Emphasis"/>
    <w:basedOn w:val="a0"/>
    <w:uiPriority w:val="20"/>
    <w:qFormat/>
    <w:rsid w:val="006A79BC"/>
    <w:rPr>
      <w:i/>
      <w:iCs/>
    </w:rPr>
  </w:style>
  <w:style w:type="paragraph" w:styleId="af4">
    <w:name w:val="Balloon Text"/>
    <w:basedOn w:val="a"/>
    <w:link w:val="af5"/>
    <w:uiPriority w:val="99"/>
    <w:semiHidden/>
    <w:unhideWhenUsed/>
    <w:rsid w:val="006A79BC"/>
    <w:pPr>
      <w:spacing w:after="0" w:line="240" w:lineRule="auto"/>
    </w:pPr>
    <w:rPr>
      <w:rFonts w:ascii="Tahoma" w:hAnsi="Tahoma" w:cs="Tahoma"/>
      <w:sz w:val="16"/>
      <w:szCs w:val="16"/>
      <w:lang w:val="en-US"/>
    </w:rPr>
  </w:style>
  <w:style w:type="character" w:customStyle="1" w:styleId="af5">
    <w:name w:val="Текст выноски Знак"/>
    <w:basedOn w:val="a0"/>
    <w:link w:val="af4"/>
    <w:uiPriority w:val="99"/>
    <w:semiHidden/>
    <w:rsid w:val="006A79BC"/>
    <w:rPr>
      <w:rFonts w:ascii="Tahoma" w:hAnsi="Tahoma" w:cs="Tahoma"/>
      <w:sz w:val="16"/>
      <w:szCs w:val="16"/>
    </w:rPr>
  </w:style>
  <w:style w:type="paragraph" w:styleId="af6">
    <w:name w:val="Body Text"/>
    <w:basedOn w:val="a"/>
    <w:link w:val="af7"/>
    <w:uiPriority w:val="99"/>
    <w:semiHidden/>
    <w:unhideWhenUsed/>
    <w:rsid w:val="00C122F1"/>
    <w:pPr>
      <w:spacing w:after="120"/>
    </w:pPr>
  </w:style>
  <w:style w:type="character" w:customStyle="1" w:styleId="af7">
    <w:name w:val="Основной текст Знак"/>
    <w:basedOn w:val="a0"/>
    <w:link w:val="af6"/>
    <w:uiPriority w:val="99"/>
    <w:semiHidden/>
    <w:rsid w:val="00C122F1"/>
    <w:rPr>
      <w:lang w:val="ru-RU"/>
    </w:rPr>
  </w:style>
  <w:style w:type="character" w:styleId="af8">
    <w:name w:val="Hyperlink"/>
    <w:basedOn w:val="a0"/>
    <w:uiPriority w:val="99"/>
    <w:unhideWhenUsed/>
    <w:rsid w:val="00CA3A52"/>
    <w:rPr>
      <w:color w:val="1717D0"/>
      <w:u w:val="single"/>
    </w:rPr>
  </w:style>
  <w:style w:type="character" w:customStyle="1" w:styleId="a6">
    <w:name w:val="Абзац списка Знак"/>
    <w:link w:val="a5"/>
    <w:uiPriority w:val="34"/>
    <w:rsid w:val="000439C8"/>
    <w:rPr>
      <w:lang w:val="ru-RU"/>
    </w:rPr>
  </w:style>
  <w:style w:type="paragraph" w:styleId="af9">
    <w:name w:val="footnote text"/>
    <w:basedOn w:val="a"/>
    <w:link w:val="afa"/>
    <w:uiPriority w:val="99"/>
    <w:semiHidden/>
    <w:unhideWhenUsed/>
    <w:rsid w:val="00BE76F1"/>
    <w:pPr>
      <w:spacing w:after="0" w:line="240" w:lineRule="auto"/>
    </w:pPr>
    <w:rPr>
      <w:sz w:val="20"/>
      <w:szCs w:val="20"/>
    </w:rPr>
  </w:style>
  <w:style w:type="character" w:customStyle="1" w:styleId="afa">
    <w:name w:val="Текст сноски Знак"/>
    <w:basedOn w:val="a0"/>
    <w:link w:val="af9"/>
    <w:uiPriority w:val="99"/>
    <w:semiHidden/>
    <w:rsid w:val="00BE76F1"/>
    <w:rPr>
      <w:sz w:val="20"/>
      <w:szCs w:val="20"/>
      <w:lang w:val="ru-RU"/>
    </w:rPr>
  </w:style>
  <w:style w:type="character" w:styleId="afb">
    <w:name w:val="footnote reference"/>
    <w:basedOn w:val="a0"/>
    <w:uiPriority w:val="99"/>
    <w:semiHidden/>
    <w:unhideWhenUsed/>
    <w:rsid w:val="00BE76F1"/>
    <w:rPr>
      <w:vertAlign w:val="superscript"/>
    </w:rPr>
  </w:style>
  <w:style w:type="table" w:customStyle="1" w:styleId="11">
    <w:name w:val="Сетка таблицы1"/>
    <w:basedOn w:val="a1"/>
    <w:next w:val="a8"/>
    <w:uiPriority w:val="59"/>
    <w:rsid w:val="003F724C"/>
    <w:pPr>
      <w:spacing w:after="0" w:line="240" w:lineRule="auto"/>
    </w:pPr>
    <w:rPr>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
    <w:name w:val="Сетка таблицы2"/>
    <w:basedOn w:val="a1"/>
    <w:next w:val="a8"/>
    <w:uiPriority w:val="59"/>
    <w:rsid w:val="00B26A94"/>
    <w:pPr>
      <w:spacing w:after="0" w:line="240" w:lineRule="auto"/>
    </w:pPr>
    <w:rPr>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Placeholder Text"/>
    <w:basedOn w:val="a0"/>
    <w:uiPriority w:val="99"/>
    <w:semiHidden/>
    <w:rsid w:val="001D77B7"/>
    <w:rPr>
      <w:color w:val="808080"/>
    </w:rPr>
  </w:style>
  <w:style w:type="character" w:customStyle="1" w:styleId="10">
    <w:name w:val="Заголовок 1 Знак"/>
    <w:basedOn w:val="a0"/>
    <w:link w:val="1"/>
    <w:uiPriority w:val="9"/>
    <w:rsid w:val="00FB0C4F"/>
    <w:rPr>
      <w:rFonts w:asciiTheme="majorHAnsi" w:eastAsiaTheme="majorEastAsia" w:hAnsiTheme="majorHAnsi" w:cstheme="majorBidi"/>
      <w:b/>
      <w:bCs/>
      <w:color w:val="365F91" w:themeColor="accent1" w:themeShade="BF"/>
      <w:sz w:val="28"/>
      <w:szCs w:val="28"/>
      <w:lang w:val="ru-RU"/>
    </w:rPr>
  </w:style>
  <w:style w:type="paragraph" w:styleId="afd">
    <w:name w:val="TOC Heading"/>
    <w:basedOn w:val="1"/>
    <w:next w:val="a"/>
    <w:uiPriority w:val="39"/>
    <w:semiHidden/>
    <w:unhideWhenUsed/>
    <w:qFormat/>
    <w:rsid w:val="00A770A8"/>
    <w:pPr>
      <w:spacing w:line="276" w:lineRule="auto"/>
      <w:outlineLvl w:val="9"/>
    </w:pPr>
    <w:rPr>
      <w:lang w:eastAsia="ru-RU"/>
    </w:rPr>
  </w:style>
  <w:style w:type="paragraph" w:styleId="12">
    <w:name w:val="toc 1"/>
    <w:basedOn w:val="a"/>
    <w:next w:val="a"/>
    <w:autoRedefine/>
    <w:uiPriority w:val="39"/>
    <w:unhideWhenUsed/>
    <w:rsid w:val="00A770A8"/>
    <w:pPr>
      <w:spacing w:after="100"/>
    </w:pPr>
  </w:style>
  <w:style w:type="paragraph" w:styleId="24">
    <w:name w:val="toc 2"/>
    <w:basedOn w:val="a"/>
    <w:next w:val="a"/>
    <w:autoRedefine/>
    <w:uiPriority w:val="39"/>
    <w:unhideWhenUsed/>
    <w:rsid w:val="00A770A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97000">
      <w:bodyDiv w:val="1"/>
      <w:marLeft w:val="0"/>
      <w:marRight w:val="0"/>
      <w:marTop w:val="0"/>
      <w:marBottom w:val="0"/>
      <w:divBdr>
        <w:top w:val="none" w:sz="0" w:space="0" w:color="auto"/>
        <w:left w:val="none" w:sz="0" w:space="0" w:color="auto"/>
        <w:bottom w:val="none" w:sz="0" w:space="0" w:color="auto"/>
        <w:right w:val="none" w:sz="0" w:space="0" w:color="auto"/>
      </w:divBdr>
    </w:div>
    <w:div w:id="110927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Layout" Target="diagrams/layout4.xml"/><Relationship Id="rId39" Type="http://schemas.openxmlformats.org/officeDocument/2006/relationships/chart" Target="charts/chart3.xml"/><Relationship Id="rId21" Type="http://schemas.openxmlformats.org/officeDocument/2006/relationships/diagramQuickStyle" Target="diagrams/quickStyle3.xml"/><Relationship Id="rId34" Type="http://schemas.openxmlformats.org/officeDocument/2006/relationships/hyperlink" Target="https://en.wikipedia.org/wiki/Kaplan%E2%80%93Meier_estimator" TargetMode="Externa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diagramData" Target="diagrams/data5.xml"/><Relationship Id="rId55" Type="http://schemas.openxmlformats.org/officeDocument/2006/relationships/diagramData" Target="diagrams/data6.xml"/><Relationship Id="rId63" Type="http://schemas.openxmlformats.org/officeDocument/2006/relationships/image" Target="media/image6.png"/><Relationship Id="rId68" Type="http://schemas.openxmlformats.org/officeDocument/2006/relationships/image" Target="media/image9.jp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png"/><Relationship Id="rId32" Type="http://schemas.openxmlformats.org/officeDocument/2006/relationships/hyperlink" Target="http://ru.wikipedia.org/wiki/ARIMA"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diagramColors" Target="diagrams/colors5.xml"/><Relationship Id="rId58" Type="http://schemas.openxmlformats.org/officeDocument/2006/relationships/diagramColors" Target="diagrams/colors6.xm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Colors" Target="diagrams/colors4.xml"/><Relationship Id="rId36" Type="http://schemas.openxmlformats.org/officeDocument/2006/relationships/oleObject" Target="embeddings/oleObject1.bin"/><Relationship Id="rId49" Type="http://schemas.openxmlformats.org/officeDocument/2006/relationships/chart" Target="charts/chart13.xml"/><Relationship Id="rId57" Type="http://schemas.openxmlformats.org/officeDocument/2006/relationships/diagramQuickStyle" Target="diagrams/quickStyle6.xml"/><Relationship Id="rId61" Type="http://schemas.openxmlformats.org/officeDocument/2006/relationships/image" Target="media/image4.pn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footer" Target="footer1.xml"/><Relationship Id="rId44" Type="http://schemas.openxmlformats.org/officeDocument/2006/relationships/chart" Target="charts/chart8.xml"/><Relationship Id="rId52" Type="http://schemas.openxmlformats.org/officeDocument/2006/relationships/diagramQuickStyle" Target="diagrams/quickStyle5.xml"/><Relationship Id="rId60" Type="http://schemas.openxmlformats.org/officeDocument/2006/relationships/image" Target="media/image3.png"/><Relationship Id="rId65"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QuickStyle" Target="diagrams/quickStyle4.xml"/><Relationship Id="rId30" Type="http://schemas.openxmlformats.org/officeDocument/2006/relationships/hyperlink" Target="http://ru.wikipedia.org/wiki/ARIMA" TargetMode="External"/><Relationship Id="rId35" Type="http://schemas.openxmlformats.org/officeDocument/2006/relationships/image" Target="media/image2.emf"/><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diagramLayout" Target="diagrams/layout6.xml"/><Relationship Id="rId64" Type="http://schemas.openxmlformats.org/officeDocument/2006/relationships/hyperlink" Target="https://csi.kz/news/09102019" TargetMode="External"/><Relationship Id="rId69" Type="http://schemas.openxmlformats.org/officeDocument/2006/relationships/image" Target="media/image10.jpg"/><Relationship Id="rId8" Type="http://schemas.openxmlformats.org/officeDocument/2006/relationships/endnotes" Target="endnotes.xml"/><Relationship Id="rId51" Type="http://schemas.openxmlformats.org/officeDocument/2006/relationships/diagramLayout" Target="diagrams/layout5.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Data" Target="diagrams/data4.xml"/><Relationship Id="rId33" Type="http://schemas.openxmlformats.org/officeDocument/2006/relationships/hyperlink" Target="http://ru.wikipedia.org/wiki/ARIMA" TargetMode="External"/><Relationship Id="rId38" Type="http://schemas.openxmlformats.org/officeDocument/2006/relationships/chart" Target="charts/chart2.xml"/><Relationship Id="rId46" Type="http://schemas.openxmlformats.org/officeDocument/2006/relationships/chart" Target="charts/chart10.xml"/><Relationship Id="rId59" Type="http://schemas.microsoft.com/office/2007/relationships/diagramDrawing" Target="diagrams/drawing6.xml"/><Relationship Id="rId67" Type="http://schemas.openxmlformats.org/officeDocument/2006/relationships/image" Target="media/image8.jpg"/><Relationship Id="rId20" Type="http://schemas.openxmlformats.org/officeDocument/2006/relationships/diagramLayout" Target="diagrams/layout3.xml"/><Relationship Id="rId41" Type="http://schemas.openxmlformats.org/officeDocument/2006/relationships/chart" Target="charts/chart5.xml"/><Relationship Id="rId54" Type="http://schemas.microsoft.com/office/2007/relationships/diagramDrawing" Target="diagrams/drawing5.xml"/><Relationship Id="rId62" Type="http://schemas.openxmlformats.org/officeDocument/2006/relationships/image" Target="media/image5.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dio\Desktop\&#1044;&#1086;&#1082;&#1091;&#1084;&#1077;&#1085;&#1090;&#1099;%20&#1085;&#1072;%20&#1076;&#1086;&#1082;&#1090;&#1086;&#1088;&#1072;&#1085;&#1090;&#1091;&#1088;&#1091;\&#1057;&#1076;&#1077;&#1083;&#1072;&#1085;&#1085;&#1072;&#1103;%20&#1088;&#1072;&#1073;&#1086;&#1090;&#1072;\&#1076;&#1083;&#1103;%20&#1076;&#1080;&#1089;&#1089;&#1077;&#1088;&#1090;&#1072;&#1094;&#1080;&#1080;\&#1043;&#1083;&#1072;&#1074;&#1072;%202\&#1050;&#1086;&#1083;-&#1074;&#1086;%20&#1087;&#1072;&#1094;&#1080;&#1077;&#1085;&#1090;&#1086;&#107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ardio\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ardio\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ardio\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ardio\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dio\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dio\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cardio\Desktop\&#1044;&#1086;&#1082;&#1091;&#1084;&#1077;&#1085;&#1090;&#1099;%20&#1085;&#1072;%20&#1076;&#1086;&#1082;&#1090;&#1086;&#1088;&#1072;&#1085;&#1090;&#1091;&#1088;&#1091;\&#1057;&#1076;&#1077;&#1083;&#1072;&#1085;&#1085;&#1072;&#1103;%20&#1088;&#1072;&#1073;&#1086;&#1090;&#1072;\&#1076;&#1083;&#1103;%20&#1076;&#1080;&#1089;&#1089;&#1077;&#1088;&#1090;&#1072;&#1094;&#1080;&#1080;\&#1040;&#1085;&#1082;&#1077;&#1090;&#1072;\&#1054;&#1090;&#1095;&#1077;&#1090;&#1085;&#1099;&#1077;%20&#1092;&#1086;&#1088;&#1084;&#1099;%20&#1076;&#1083;&#1103;%20&#1072;&#1085;&#1082;&#1077;&#1090;&#1099;%20&#1084;&#1072;&#1075;&#1080;&#1089;&#1090;&#1088;&#1072;&#1090;&#1091;&#1088;&#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Всего</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1 квартал</c:v>
                </c:pt>
                <c:pt idx="1">
                  <c:v>2 квартал</c:v>
                </c:pt>
                <c:pt idx="2">
                  <c:v>3 квартал</c:v>
                </c:pt>
                <c:pt idx="3">
                  <c:v>4 квартал</c:v>
                </c:pt>
              </c:strCache>
            </c:strRef>
          </c:cat>
          <c:val>
            <c:numRef>
              <c:f>Лист1!$B$2:$E$2</c:f>
              <c:numCache>
                <c:formatCode>General</c:formatCode>
                <c:ptCount val="4"/>
                <c:pt idx="0">
                  <c:v>419</c:v>
                </c:pt>
                <c:pt idx="1">
                  <c:v>434</c:v>
                </c:pt>
                <c:pt idx="2">
                  <c:v>438</c:v>
                </c:pt>
                <c:pt idx="3">
                  <c:v>394</c:v>
                </c:pt>
              </c:numCache>
            </c:numRef>
          </c:val>
          <c:extLst xmlns:c16r2="http://schemas.microsoft.com/office/drawing/2015/06/chart">
            <c:ext xmlns:c16="http://schemas.microsoft.com/office/drawing/2014/chart" uri="{C3380CC4-5D6E-409C-BE32-E72D297353CC}">
              <c16:uniqueId val="{00000000-B25D-4052-A0EB-148AB3EA74F2}"/>
            </c:ext>
          </c:extLst>
        </c:ser>
        <c:ser>
          <c:idx val="1"/>
          <c:order val="1"/>
          <c:tx>
            <c:strRef>
              <c:f>Лист1!$A$3</c:f>
              <c:strCache>
                <c:ptCount val="1"/>
                <c:pt idx="0">
                  <c:v>из них дети</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1 квартал</c:v>
                </c:pt>
                <c:pt idx="1">
                  <c:v>2 квартал</c:v>
                </c:pt>
                <c:pt idx="2">
                  <c:v>3 квартал</c:v>
                </c:pt>
                <c:pt idx="3">
                  <c:v>4 квартал</c:v>
                </c:pt>
              </c:strCache>
            </c:strRef>
          </c:cat>
          <c:val>
            <c:numRef>
              <c:f>Лист1!$B$3:$E$3</c:f>
              <c:numCache>
                <c:formatCode>General</c:formatCode>
                <c:ptCount val="4"/>
                <c:pt idx="0">
                  <c:v>28</c:v>
                </c:pt>
                <c:pt idx="1">
                  <c:v>31</c:v>
                </c:pt>
                <c:pt idx="2">
                  <c:v>31</c:v>
                </c:pt>
                <c:pt idx="3">
                  <c:v>33</c:v>
                </c:pt>
              </c:numCache>
            </c:numRef>
          </c:val>
          <c:extLst xmlns:c16r2="http://schemas.microsoft.com/office/drawing/2015/06/chart">
            <c:ext xmlns:c16="http://schemas.microsoft.com/office/drawing/2014/chart" uri="{C3380CC4-5D6E-409C-BE32-E72D297353CC}">
              <c16:uniqueId val="{00000001-B25D-4052-A0EB-148AB3EA74F2}"/>
            </c:ext>
          </c:extLst>
        </c:ser>
        <c:dLbls>
          <c:showLegendKey val="0"/>
          <c:showVal val="0"/>
          <c:showCatName val="0"/>
          <c:showSerName val="0"/>
          <c:showPercent val="0"/>
          <c:showBubbleSize val="0"/>
        </c:dLbls>
        <c:gapWidth val="150"/>
        <c:axId val="107171840"/>
        <c:axId val="107345408"/>
      </c:barChart>
      <c:catAx>
        <c:axId val="107171840"/>
        <c:scaling>
          <c:orientation val="minMax"/>
        </c:scaling>
        <c:delete val="0"/>
        <c:axPos val="b"/>
        <c:numFmt formatCode="General" sourceLinked="1"/>
        <c:majorTickMark val="out"/>
        <c:minorTickMark val="none"/>
        <c:tickLblPos val="nextTo"/>
        <c:crossAx val="107345408"/>
        <c:crosses val="autoZero"/>
        <c:auto val="1"/>
        <c:lblAlgn val="ctr"/>
        <c:lblOffset val="100"/>
        <c:noMultiLvlLbl val="0"/>
      </c:catAx>
      <c:valAx>
        <c:axId val="107345408"/>
        <c:scaling>
          <c:orientation val="minMax"/>
        </c:scaling>
        <c:delete val="0"/>
        <c:axPos val="l"/>
        <c:majorGridlines/>
        <c:numFmt formatCode="General" sourceLinked="1"/>
        <c:majorTickMark val="out"/>
        <c:minorTickMark val="none"/>
        <c:tickLblPos val="nextTo"/>
        <c:crossAx val="107171840"/>
        <c:crosses val="autoZero"/>
        <c:crossBetween val="between"/>
      </c:valAx>
    </c:plotArea>
    <c:legend>
      <c:legendPos val="r"/>
      <c:overlay val="0"/>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'8 вопрос'!$B$5</c:f>
              <c:strCache>
                <c:ptCount val="1"/>
                <c:pt idx="0">
                  <c:v>Практически всегда</c:v>
                </c:pt>
              </c:strCache>
            </c:strRef>
          </c:tx>
          <c:spPr>
            <a:solidFill>
              <a:srgbClr val="00B0F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вопрос'!$C$4:$F$4</c:f>
              <c:strCache>
                <c:ptCount val="4"/>
                <c:pt idx="0">
                  <c:v>1 кв. 2018 г.</c:v>
                </c:pt>
                <c:pt idx="1">
                  <c:v>2 кв. 2018 г.</c:v>
                </c:pt>
                <c:pt idx="2">
                  <c:v>3 кв. 2018 г.</c:v>
                </c:pt>
                <c:pt idx="3">
                  <c:v>4 кв. 2018 г.</c:v>
                </c:pt>
              </c:strCache>
            </c:strRef>
          </c:cat>
          <c:val>
            <c:numRef>
              <c:f>'8 вопрос'!$C$5:$F$5</c:f>
              <c:numCache>
                <c:formatCode>General</c:formatCode>
                <c:ptCount val="4"/>
                <c:pt idx="1">
                  <c:v>1</c:v>
                </c:pt>
              </c:numCache>
            </c:numRef>
          </c:val>
          <c:extLst xmlns:c16r2="http://schemas.microsoft.com/office/drawing/2015/06/chart">
            <c:ext xmlns:c16="http://schemas.microsoft.com/office/drawing/2014/chart" uri="{C3380CC4-5D6E-409C-BE32-E72D297353CC}">
              <c16:uniqueId val="{00000000-61B8-4D63-BD8B-E76638CF49B4}"/>
            </c:ext>
          </c:extLst>
        </c:ser>
        <c:ser>
          <c:idx val="1"/>
          <c:order val="1"/>
          <c:tx>
            <c:strRef>
              <c:f>'8 вопрос'!$B$6</c:f>
              <c:strCache>
                <c:ptCount val="1"/>
                <c:pt idx="0">
                  <c:v>Иногда</c:v>
                </c:pt>
              </c:strCache>
            </c:strRef>
          </c:tx>
          <c:spPr>
            <a:solidFill>
              <a:srgbClr val="00206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вопрос'!$C$4:$F$4</c:f>
              <c:strCache>
                <c:ptCount val="4"/>
                <c:pt idx="0">
                  <c:v>1 кв. 2018 г.</c:v>
                </c:pt>
                <c:pt idx="1">
                  <c:v>2 кв. 2018 г.</c:v>
                </c:pt>
                <c:pt idx="2">
                  <c:v>3 кв. 2018 г.</c:v>
                </c:pt>
                <c:pt idx="3">
                  <c:v>4 кв. 2018 г.</c:v>
                </c:pt>
              </c:strCache>
            </c:strRef>
          </c:cat>
          <c:val>
            <c:numRef>
              <c:f>'8 вопрос'!$C$6:$F$6</c:f>
              <c:numCache>
                <c:formatCode>General</c:formatCode>
                <c:ptCount val="4"/>
                <c:pt idx="1">
                  <c:v>5</c:v>
                </c:pt>
                <c:pt idx="2" formatCode="0">
                  <c:v>2</c:v>
                </c:pt>
                <c:pt idx="3" formatCode="0">
                  <c:v>2</c:v>
                </c:pt>
              </c:numCache>
            </c:numRef>
          </c:val>
          <c:extLst xmlns:c16r2="http://schemas.microsoft.com/office/drawing/2015/06/chart">
            <c:ext xmlns:c16="http://schemas.microsoft.com/office/drawing/2014/chart" uri="{C3380CC4-5D6E-409C-BE32-E72D297353CC}">
              <c16:uniqueId val="{00000001-61B8-4D63-BD8B-E76638CF49B4}"/>
            </c:ext>
          </c:extLst>
        </c:ser>
        <c:ser>
          <c:idx val="2"/>
          <c:order val="2"/>
          <c:tx>
            <c:strRef>
              <c:f>'8 вопрос'!$B$7</c:f>
              <c:strCache>
                <c:ptCount val="1"/>
                <c:pt idx="0">
                  <c:v>Нет</c:v>
                </c:pt>
              </c:strCache>
            </c:strRef>
          </c:tx>
          <c:spPr>
            <a:solidFill>
              <a:srgbClr val="00B05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вопрос'!$C$4:$F$4</c:f>
              <c:strCache>
                <c:ptCount val="4"/>
                <c:pt idx="0">
                  <c:v>1 кв. 2018 г.</c:v>
                </c:pt>
                <c:pt idx="1">
                  <c:v>2 кв. 2018 г.</c:v>
                </c:pt>
                <c:pt idx="2">
                  <c:v>3 кв. 2018 г.</c:v>
                </c:pt>
                <c:pt idx="3">
                  <c:v>4 кв. 2018 г.</c:v>
                </c:pt>
              </c:strCache>
            </c:strRef>
          </c:cat>
          <c:val>
            <c:numRef>
              <c:f>'8 вопрос'!$C$7:$F$7</c:f>
              <c:numCache>
                <c:formatCode>General</c:formatCode>
                <c:ptCount val="4"/>
                <c:pt idx="0">
                  <c:v>39</c:v>
                </c:pt>
                <c:pt idx="1">
                  <c:v>34</c:v>
                </c:pt>
                <c:pt idx="2" formatCode="0">
                  <c:v>39</c:v>
                </c:pt>
                <c:pt idx="3" formatCode="0">
                  <c:v>34</c:v>
                </c:pt>
              </c:numCache>
            </c:numRef>
          </c:val>
          <c:extLst xmlns:c16r2="http://schemas.microsoft.com/office/drawing/2015/06/chart">
            <c:ext xmlns:c16="http://schemas.microsoft.com/office/drawing/2014/chart" uri="{C3380CC4-5D6E-409C-BE32-E72D297353CC}">
              <c16:uniqueId val="{00000002-61B8-4D63-BD8B-E76638CF49B4}"/>
            </c:ext>
          </c:extLst>
        </c:ser>
        <c:dLbls>
          <c:dLblPos val="outEnd"/>
          <c:showLegendKey val="0"/>
          <c:showVal val="1"/>
          <c:showCatName val="0"/>
          <c:showSerName val="0"/>
          <c:showPercent val="0"/>
          <c:showBubbleSize val="0"/>
        </c:dLbls>
        <c:gapWidth val="100"/>
        <c:axId val="219731072"/>
        <c:axId val="219733376"/>
      </c:barChart>
      <c:catAx>
        <c:axId val="21973107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9733376"/>
        <c:crosses val="autoZero"/>
        <c:auto val="1"/>
        <c:lblAlgn val="ctr"/>
        <c:lblOffset val="100"/>
        <c:noMultiLvlLbl val="0"/>
      </c:catAx>
      <c:valAx>
        <c:axId val="21973337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19731072"/>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'9 вопрос'!$B$5</c:f>
              <c:strCache>
                <c:ptCount val="1"/>
                <c:pt idx="0">
                  <c:v>Практически всегда</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вопрос'!$C$4:$F$4</c:f>
              <c:strCache>
                <c:ptCount val="4"/>
                <c:pt idx="0">
                  <c:v>1 кв. 2018 г.</c:v>
                </c:pt>
                <c:pt idx="1">
                  <c:v>2 кв. 2018 г.</c:v>
                </c:pt>
                <c:pt idx="2">
                  <c:v>3 кв. 2018 г.</c:v>
                </c:pt>
                <c:pt idx="3">
                  <c:v>4 кв. 2018 г.</c:v>
                </c:pt>
              </c:strCache>
            </c:strRef>
          </c:cat>
          <c:val>
            <c:numRef>
              <c:f>'9 вопрос'!$C$5:$F$5</c:f>
              <c:numCache>
                <c:formatCode>General</c:formatCode>
                <c:ptCount val="4"/>
              </c:numCache>
            </c:numRef>
          </c:val>
          <c:extLst xmlns:c16r2="http://schemas.microsoft.com/office/drawing/2015/06/chart">
            <c:ext xmlns:c16="http://schemas.microsoft.com/office/drawing/2014/chart" uri="{C3380CC4-5D6E-409C-BE32-E72D297353CC}">
              <c16:uniqueId val="{00000000-A80B-4392-8A99-D8669FC272BE}"/>
            </c:ext>
          </c:extLst>
        </c:ser>
        <c:ser>
          <c:idx val="1"/>
          <c:order val="1"/>
          <c:tx>
            <c:strRef>
              <c:f>'9 вопрос'!$B$6</c:f>
              <c:strCache>
                <c:ptCount val="1"/>
                <c:pt idx="0">
                  <c:v>Иногда</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вопрос'!$C$4:$F$4</c:f>
              <c:strCache>
                <c:ptCount val="4"/>
                <c:pt idx="0">
                  <c:v>1 кв. 2018 г.</c:v>
                </c:pt>
                <c:pt idx="1">
                  <c:v>2 кв. 2018 г.</c:v>
                </c:pt>
                <c:pt idx="2">
                  <c:v>3 кв. 2018 г.</c:v>
                </c:pt>
                <c:pt idx="3">
                  <c:v>4 кв. 2018 г.</c:v>
                </c:pt>
              </c:strCache>
            </c:strRef>
          </c:cat>
          <c:val>
            <c:numRef>
              <c:f>'9 вопрос'!$C$6:$F$6</c:f>
              <c:numCache>
                <c:formatCode>General</c:formatCode>
                <c:ptCount val="4"/>
              </c:numCache>
            </c:numRef>
          </c:val>
          <c:extLst xmlns:c16r2="http://schemas.microsoft.com/office/drawing/2015/06/chart">
            <c:ext xmlns:c16="http://schemas.microsoft.com/office/drawing/2014/chart" uri="{C3380CC4-5D6E-409C-BE32-E72D297353CC}">
              <c16:uniqueId val="{00000001-A80B-4392-8A99-D8669FC272BE}"/>
            </c:ext>
          </c:extLst>
        </c:ser>
        <c:ser>
          <c:idx val="2"/>
          <c:order val="2"/>
          <c:tx>
            <c:strRef>
              <c:f>'9 вопрос'!$B$7</c:f>
              <c:strCache>
                <c:ptCount val="1"/>
                <c:pt idx="0">
                  <c:v>Нет</c:v>
                </c:pt>
              </c:strCache>
            </c:strRef>
          </c:tx>
          <c:spPr>
            <a:solidFill>
              <a:srgbClr val="00B050"/>
            </a:solidFill>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вопрос'!$C$4:$F$4</c:f>
              <c:strCache>
                <c:ptCount val="4"/>
                <c:pt idx="0">
                  <c:v>1 кв. 2018 г.</c:v>
                </c:pt>
                <c:pt idx="1">
                  <c:v>2 кв. 2018 г.</c:v>
                </c:pt>
                <c:pt idx="2">
                  <c:v>3 кв. 2018 г.</c:v>
                </c:pt>
                <c:pt idx="3">
                  <c:v>4 кв. 2018 г.</c:v>
                </c:pt>
              </c:strCache>
            </c:strRef>
          </c:cat>
          <c:val>
            <c:numRef>
              <c:f>'9 вопрос'!$C$7:$F$7</c:f>
              <c:numCache>
                <c:formatCode>General</c:formatCode>
                <c:ptCount val="4"/>
                <c:pt idx="0">
                  <c:v>39</c:v>
                </c:pt>
                <c:pt idx="1">
                  <c:v>40</c:v>
                </c:pt>
                <c:pt idx="2" formatCode="0">
                  <c:v>41</c:v>
                </c:pt>
                <c:pt idx="3" formatCode="0">
                  <c:v>36</c:v>
                </c:pt>
              </c:numCache>
            </c:numRef>
          </c:val>
          <c:extLst xmlns:c16r2="http://schemas.microsoft.com/office/drawing/2015/06/chart">
            <c:ext xmlns:c16="http://schemas.microsoft.com/office/drawing/2014/chart" uri="{C3380CC4-5D6E-409C-BE32-E72D297353CC}">
              <c16:uniqueId val="{00000002-A80B-4392-8A99-D8669FC272BE}"/>
            </c:ext>
          </c:extLst>
        </c:ser>
        <c:dLbls>
          <c:dLblPos val="ctr"/>
          <c:showLegendKey val="0"/>
          <c:showVal val="1"/>
          <c:showCatName val="0"/>
          <c:showSerName val="0"/>
          <c:showPercent val="0"/>
          <c:showBubbleSize val="0"/>
        </c:dLbls>
        <c:gapWidth val="150"/>
        <c:axId val="220340224"/>
        <c:axId val="220342912"/>
      </c:barChart>
      <c:catAx>
        <c:axId val="22034022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20342912"/>
        <c:crosses val="autoZero"/>
        <c:auto val="1"/>
        <c:lblAlgn val="ctr"/>
        <c:lblOffset val="100"/>
        <c:noMultiLvlLbl val="0"/>
      </c:catAx>
      <c:valAx>
        <c:axId val="22034291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20340224"/>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'10 вопрос'!$B$5</c:f>
              <c:strCache>
                <c:ptCount val="1"/>
                <c:pt idx="0">
                  <c:v>Да</c:v>
                </c:pt>
              </c:strCache>
            </c:strRef>
          </c:tx>
          <c:spPr>
            <a:solidFill>
              <a:srgbClr val="00B0F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'10 вопрос'!$C$4:$F$4</c:f>
              <c:strCache>
                <c:ptCount val="4"/>
                <c:pt idx="0">
                  <c:v>1 кв. 2018 г.</c:v>
                </c:pt>
                <c:pt idx="1">
                  <c:v>2 кв. 2018 г.</c:v>
                </c:pt>
                <c:pt idx="2">
                  <c:v>3 кв. 2018 г.</c:v>
                </c:pt>
                <c:pt idx="3">
                  <c:v>4 кв. 2018 г.</c:v>
                </c:pt>
              </c:strCache>
            </c:strRef>
          </c:cat>
          <c:val>
            <c:numRef>
              <c:f>'10 вопрос'!$C$5:$F$5</c:f>
              <c:numCache>
                <c:formatCode>General</c:formatCode>
                <c:ptCount val="4"/>
                <c:pt idx="0">
                  <c:v>39</c:v>
                </c:pt>
                <c:pt idx="1">
                  <c:v>33</c:v>
                </c:pt>
                <c:pt idx="2" formatCode="0">
                  <c:v>40</c:v>
                </c:pt>
                <c:pt idx="3" formatCode="0">
                  <c:v>33</c:v>
                </c:pt>
              </c:numCache>
            </c:numRef>
          </c:val>
          <c:extLst xmlns:c16r2="http://schemas.microsoft.com/office/drawing/2015/06/chart">
            <c:ext xmlns:c16="http://schemas.microsoft.com/office/drawing/2014/chart" uri="{C3380CC4-5D6E-409C-BE32-E72D297353CC}">
              <c16:uniqueId val="{00000000-7C85-4B2A-A06B-7EBB7746D658}"/>
            </c:ext>
          </c:extLst>
        </c:ser>
        <c:ser>
          <c:idx val="1"/>
          <c:order val="1"/>
          <c:tx>
            <c:strRef>
              <c:f>'10 вопрос'!$B$6</c:f>
              <c:strCache>
                <c:ptCount val="1"/>
                <c:pt idx="0">
                  <c:v>Не в полной мере</c:v>
                </c:pt>
              </c:strCache>
            </c:strRef>
          </c:tx>
          <c:spPr>
            <a:solidFill>
              <a:srgbClr val="00206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'10 вопрос'!$C$4:$F$4</c:f>
              <c:strCache>
                <c:ptCount val="4"/>
                <c:pt idx="0">
                  <c:v>1 кв. 2018 г.</c:v>
                </c:pt>
                <c:pt idx="1">
                  <c:v>2 кв. 2018 г.</c:v>
                </c:pt>
                <c:pt idx="2">
                  <c:v>3 кв. 2018 г.</c:v>
                </c:pt>
                <c:pt idx="3">
                  <c:v>4 кв. 2018 г.</c:v>
                </c:pt>
              </c:strCache>
            </c:strRef>
          </c:cat>
          <c:val>
            <c:numRef>
              <c:f>'10 вопрос'!$C$6:$F$6</c:f>
              <c:numCache>
                <c:formatCode>General</c:formatCode>
                <c:ptCount val="4"/>
                <c:pt idx="1">
                  <c:v>6</c:v>
                </c:pt>
              </c:numCache>
            </c:numRef>
          </c:val>
          <c:extLst xmlns:c16r2="http://schemas.microsoft.com/office/drawing/2015/06/chart">
            <c:ext xmlns:c16="http://schemas.microsoft.com/office/drawing/2014/chart" uri="{C3380CC4-5D6E-409C-BE32-E72D297353CC}">
              <c16:uniqueId val="{00000001-7C85-4B2A-A06B-7EBB7746D658}"/>
            </c:ext>
          </c:extLst>
        </c:ser>
        <c:ser>
          <c:idx val="2"/>
          <c:order val="2"/>
          <c:tx>
            <c:strRef>
              <c:f>'10 вопрос'!$B$7</c:f>
              <c:strCache>
                <c:ptCount val="1"/>
                <c:pt idx="0">
                  <c:v>Нет</c:v>
                </c:pt>
              </c:strCache>
            </c:strRef>
          </c:tx>
          <c:spPr>
            <a:solidFill>
              <a:srgbClr val="00B05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'10 вопрос'!$C$4:$F$4</c:f>
              <c:strCache>
                <c:ptCount val="4"/>
                <c:pt idx="0">
                  <c:v>1 кв. 2018 г.</c:v>
                </c:pt>
                <c:pt idx="1">
                  <c:v>2 кв. 2018 г.</c:v>
                </c:pt>
                <c:pt idx="2">
                  <c:v>3 кв. 2018 г.</c:v>
                </c:pt>
                <c:pt idx="3">
                  <c:v>4 кв. 2018 г.</c:v>
                </c:pt>
              </c:strCache>
            </c:strRef>
          </c:cat>
          <c:val>
            <c:numRef>
              <c:f>'10 вопрос'!$C$7:$F$7</c:f>
              <c:numCache>
                <c:formatCode>General</c:formatCode>
                <c:ptCount val="4"/>
                <c:pt idx="1">
                  <c:v>1</c:v>
                </c:pt>
                <c:pt idx="2" formatCode="0">
                  <c:v>1</c:v>
                </c:pt>
                <c:pt idx="3" formatCode="0">
                  <c:v>3</c:v>
                </c:pt>
              </c:numCache>
            </c:numRef>
          </c:val>
          <c:extLst xmlns:c16r2="http://schemas.microsoft.com/office/drawing/2015/06/chart">
            <c:ext xmlns:c16="http://schemas.microsoft.com/office/drawing/2014/chart" uri="{C3380CC4-5D6E-409C-BE32-E72D297353CC}">
              <c16:uniqueId val="{00000002-7C85-4B2A-A06B-7EBB7746D658}"/>
            </c:ext>
          </c:extLst>
        </c:ser>
        <c:dLbls>
          <c:showLegendKey val="0"/>
          <c:showVal val="0"/>
          <c:showCatName val="0"/>
          <c:showSerName val="0"/>
          <c:showPercent val="0"/>
          <c:showBubbleSize val="0"/>
        </c:dLbls>
        <c:gapWidth val="150"/>
        <c:axId val="221909376"/>
        <c:axId val="221912448"/>
      </c:barChart>
      <c:catAx>
        <c:axId val="221909376"/>
        <c:scaling>
          <c:orientation val="minMax"/>
        </c:scaling>
        <c:delete val="0"/>
        <c:axPos val="b"/>
        <c:numFmt formatCode="General" sourceLinked="1"/>
        <c:majorTickMark val="none"/>
        <c:minorTickMark val="none"/>
        <c:tickLblPos val="nextTo"/>
        <c:txPr>
          <a:bodyPr rot="-60000000" vert="horz"/>
          <a:lstStyle/>
          <a:p>
            <a:pPr>
              <a:defRPr>
                <a:solidFill>
                  <a:sysClr val="windowText" lastClr="000000"/>
                </a:solidFill>
              </a:defRPr>
            </a:pPr>
            <a:endParaRPr lang="ru-RU"/>
          </a:p>
        </c:txPr>
        <c:crossAx val="221912448"/>
        <c:crosses val="autoZero"/>
        <c:auto val="1"/>
        <c:lblAlgn val="ctr"/>
        <c:lblOffset val="100"/>
        <c:noMultiLvlLbl val="0"/>
      </c:catAx>
      <c:valAx>
        <c:axId val="22191244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21909376"/>
        <c:crosses val="autoZero"/>
        <c:crossBetween val="between"/>
      </c:valAx>
    </c:plotArea>
    <c:legend>
      <c:legendPos val="b"/>
      <c:overlay val="0"/>
      <c:txPr>
        <a:bodyPr rot="0" vert="horz"/>
        <a:lstStyle/>
        <a:p>
          <a:pPr>
            <a:defRPr>
              <a:solidFill>
                <a:sysClr val="windowText" lastClr="000000"/>
              </a:solidFill>
            </a:defRPr>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 вопрос'!$C$4</c:f>
              <c:strCache>
                <c:ptCount val="1"/>
                <c:pt idx="0">
                  <c:v>1 кв. 2018 г.</c:v>
                </c:pt>
              </c:strCache>
            </c:strRef>
          </c:tx>
          <c:spPr>
            <a:solidFill>
              <a:srgbClr val="00B0F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вопрос'!$B$5:$B$9</c:f>
              <c:strCache>
                <c:ptCount val="5"/>
                <c:pt idx="0">
                  <c:v>5 баллов</c:v>
                </c:pt>
                <c:pt idx="1">
                  <c:v>4 баллов</c:v>
                </c:pt>
                <c:pt idx="2">
                  <c:v>3 баллов</c:v>
                </c:pt>
                <c:pt idx="3">
                  <c:v>2 балла</c:v>
                </c:pt>
                <c:pt idx="4">
                  <c:v>1 балл</c:v>
                </c:pt>
              </c:strCache>
            </c:strRef>
          </c:cat>
          <c:val>
            <c:numRef>
              <c:f>'11 вопрос'!$C$5:$C$9</c:f>
              <c:numCache>
                <c:formatCode>General</c:formatCode>
                <c:ptCount val="5"/>
                <c:pt idx="0">
                  <c:v>38</c:v>
                </c:pt>
                <c:pt idx="1">
                  <c:v>1</c:v>
                </c:pt>
              </c:numCache>
            </c:numRef>
          </c:val>
          <c:extLst xmlns:c16r2="http://schemas.microsoft.com/office/drawing/2015/06/chart">
            <c:ext xmlns:c16="http://schemas.microsoft.com/office/drawing/2014/chart" uri="{C3380CC4-5D6E-409C-BE32-E72D297353CC}">
              <c16:uniqueId val="{00000000-919C-46BD-81C2-428344287C5E}"/>
            </c:ext>
          </c:extLst>
        </c:ser>
        <c:ser>
          <c:idx val="1"/>
          <c:order val="1"/>
          <c:tx>
            <c:strRef>
              <c:f>'11 вопрос'!$D$4</c:f>
              <c:strCache>
                <c:ptCount val="1"/>
                <c:pt idx="0">
                  <c:v>2 кв. 2018 г.</c:v>
                </c:pt>
              </c:strCache>
            </c:strRef>
          </c:tx>
          <c:spPr>
            <a:solidFill>
              <a:srgbClr val="0070C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вопрос'!$B$5:$B$9</c:f>
              <c:strCache>
                <c:ptCount val="5"/>
                <c:pt idx="0">
                  <c:v>5 баллов</c:v>
                </c:pt>
                <c:pt idx="1">
                  <c:v>4 баллов</c:v>
                </c:pt>
                <c:pt idx="2">
                  <c:v>3 баллов</c:v>
                </c:pt>
                <c:pt idx="3">
                  <c:v>2 балла</c:v>
                </c:pt>
                <c:pt idx="4">
                  <c:v>1 балл</c:v>
                </c:pt>
              </c:strCache>
            </c:strRef>
          </c:cat>
          <c:val>
            <c:numRef>
              <c:f>'11 вопрос'!$D$5:$D$9</c:f>
              <c:numCache>
                <c:formatCode>General</c:formatCode>
                <c:ptCount val="5"/>
                <c:pt idx="0">
                  <c:v>29</c:v>
                </c:pt>
                <c:pt idx="1">
                  <c:v>8</c:v>
                </c:pt>
                <c:pt idx="2">
                  <c:v>2</c:v>
                </c:pt>
                <c:pt idx="3">
                  <c:v>1</c:v>
                </c:pt>
              </c:numCache>
            </c:numRef>
          </c:val>
          <c:extLst xmlns:c16r2="http://schemas.microsoft.com/office/drawing/2015/06/chart">
            <c:ext xmlns:c16="http://schemas.microsoft.com/office/drawing/2014/chart" uri="{C3380CC4-5D6E-409C-BE32-E72D297353CC}">
              <c16:uniqueId val="{00000001-919C-46BD-81C2-428344287C5E}"/>
            </c:ext>
          </c:extLst>
        </c:ser>
        <c:ser>
          <c:idx val="2"/>
          <c:order val="2"/>
          <c:tx>
            <c:strRef>
              <c:f>'11 вопрос'!$E$4</c:f>
              <c:strCache>
                <c:ptCount val="1"/>
                <c:pt idx="0">
                  <c:v>3 кв. 2018 г.</c:v>
                </c:pt>
              </c:strCache>
            </c:strRef>
          </c:tx>
          <c:spPr>
            <a:solidFill>
              <a:srgbClr val="00B05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вопрос'!$B$5:$B$9</c:f>
              <c:strCache>
                <c:ptCount val="5"/>
                <c:pt idx="0">
                  <c:v>5 баллов</c:v>
                </c:pt>
                <c:pt idx="1">
                  <c:v>4 баллов</c:v>
                </c:pt>
                <c:pt idx="2">
                  <c:v>3 баллов</c:v>
                </c:pt>
                <c:pt idx="3">
                  <c:v>2 балла</c:v>
                </c:pt>
                <c:pt idx="4">
                  <c:v>1 балл</c:v>
                </c:pt>
              </c:strCache>
            </c:strRef>
          </c:cat>
          <c:val>
            <c:numRef>
              <c:f>'11 вопрос'!$E$5:$E$9</c:f>
              <c:numCache>
                <c:formatCode>General</c:formatCode>
                <c:ptCount val="5"/>
                <c:pt idx="0" formatCode="0">
                  <c:v>41</c:v>
                </c:pt>
              </c:numCache>
            </c:numRef>
          </c:val>
          <c:extLst xmlns:c16r2="http://schemas.microsoft.com/office/drawing/2015/06/chart">
            <c:ext xmlns:c16="http://schemas.microsoft.com/office/drawing/2014/chart" uri="{C3380CC4-5D6E-409C-BE32-E72D297353CC}">
              <c16:uniqueId val="{00000002-919C-46BD-81C2-428344287C5E}"/>
            </c:ext>
          </c:extLst>
        </c:ser>
        <c:ser>
          <c:idx val="3"/>
          <c:order val="3"/>
          <c:tx>
            <c:strRef>
              <c:f>'11 вопрос'!$F$4</c:f>
              <c:strCache>
                <c:ptCount val="1"/>
                <c:pt idx="0">
                  <c:v>4 кв. 2018 г.</c:v>
                </c:pt>
              </c:strCache>
            </c:strRef>
          </c:tx>
          <c:spPr>
            <a:solidFill>
              <a:srgbClr val="7030A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вопрос'!$B$5:$B$9</c:f>
              <c:strCache>
                <c:ptCount val="5"/>
                <c:pt idx="0">
                  <c:v>5 баллов</c:v>
                </c:pt>
                <c:pt idx="1">
                  <c:v>4 баллов</c:v>
                </c:pt>
                <c:pt idx="2">
                  <c:v>3 баллов</c:v>
                </c:pt>
                <c:pt idx="3">
                  <c:v>2 балла</c:v>
                </c:pt>
                <c:pt idx="4">
                  <c:v>1 балл</c:v>
                </c:pt>
              </c:strCache>
            </c:strRef>
          </c:cat>
          <c:val>
            <c:numRef>
              <c:f>'11 вопрос'!$F$5:$F$9</c:f>
              <c:numCache>
                <c:formatCode>0</c:formatCode>
                <c:ptCount val="5"/>
                <c:pt idx="0">
                  <c:v>35</c:v>
                </c:pt>
                <c:pt idx="1">
                  <c:v>1</c:v>
                </c:pt>
              </c:numCache>
            </c:numRef>
          </c:val>
          <c:extLst xmlns:c16r2="http://schemas.microsoft.com/office/drawing/2015/06/chart">
            <c:ext xmlns:c16="http://schemas.microsoft.com/office/drawing/2014/chart" uri="{C3380CC4-5D6E-409C-BE32-E72D297353CC}">
              <c16:uniqueId val="{00000003-919C-46BD-81C2-428344287C5E}"/>
            </c:ext>
          </c:extLst>
        </c:ser>
        <c:dLbls>
          <c:showLegendKey val="0"/>
          <c:showVal val="1"/>
          <c:showCatName val="0"/>
          <c:showSerName val="0"/>
          <c:showPercent val="0"/>
          <c:showBubbleSize val="0"/>
        </c:dLbls>
        <c:gapWidth val="219"/>
        <c:axId val="242277376"/>
        <c:axId val="248079488"/>
      </c:barChart>
      <c:catAx>
        <c:axId val="24227737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8079488"/>
        <c:crosses val="autoZero"/>
        <c:auto val="1"/>
        <c:lblAlgn val="ctr"/>
        <c:lblOffset val="100"/>
        <c:noMultiLvlLbl val="0"/>
      </c:catAx>
      <c:valAx>
        <c:axId val="24807948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2277376"/>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житель!$B$5</c:f>
              <c:strCache>
                <c:ptCount val="1"/>
                <c:pt idx="0">
                  <c:v>город</c:v>
                </c:pt>
              </c:strCache>
            </c:strRef>
          </c:tx>
          <c:spPr>
            <a:solidFill>
              <a:srgbClr val="00B0F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житель!$C$4:$F$4</c:f>
              <c:strCache>
                <c:ptCount val="4"/>
                <c:pt idx="0">
                  <c:v>1 кв. 2018 г.</c:v>
                </c:pt>
                <c:pt idx="1">
                  <c:v>2 кв. 2018 г.</c:v>
                </c:pt>
                <c:pt idx="2">
                  <c:v>3 кв. 2018 г.</c:v>
                </c:pt>
                <c:pt idx="3">
                  <c:v>4 кв. 2018 г.</c:v>
                </c:pt>
              </c:strCache>
            </c:strRef>
          </c:cat>
          <c:val>
            <c:numRef>
              <c:f>житель!$C$5:$F$5</c:f>
              <c:numCache>
                <c:formatCode>General</c:formatCode>
                <c:ptCount val="4"/>
                <c:pt idx="0">
                  <c:v>30</c:v>
                </c:pt>
                <c:pt idx="1">
                  <c:v>27</c:v>
                </c:pt>
                <c:pt idx="2" formatCode="0">
                  <c:v>23</c:v>
                </c:pt>
                <c:pt idx="3" formatCode="0">
                  <c:v>14</c:v>
                </c:pt>
              </c:numCache>
            </c:numRef>
          </c:val>
          <c:extLst xmlns:c16r2="http://schemas.microsoft.com/office/drawing/2015/06/chart">
            <c:ext xmlns:c16="http://schemas.microsoft.com/office/drawing/2014/chart" uri="{C3380CC4-5D6E-409C-BE32-E72D297353CC}">
              <c16:uniqueId val="{00000000-F120-4EE3-978D-5242616C7299}"/>
            </c:ext>
          </c:extLst>
        </c:ser>
        <c:ser>
          <c:idx val="1"/>
          <c:order val="1"/>
          <c:tx>
            <c:strRef>
              <c:f>житель!$B$6</c:f>
              <c:strCache>
                <c:ptCount val="1"/>
                <c:pt idx="0">
                  <c:v>село</c:v>
                </c:pt>
              </c:strCache>
            </c:strRef>
          </c:tx>
          <c:spPr>
            <a:solidFill>
              <a:srgbClr val="7030A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житель!$C$4:$F$4</c:f>
              <c:strCache>
                <c:ptCount val="4"/>
                <c:pt idx="0">
                  <c:v>1 кв. 2018 г.</c:v>
                </c:pt>
                <c:pt idx="1">
                  <c:v>2 кв. 2018 г.</c:v>
                </c:pt>
                <c:pt idx="2">
                  <c:v>3 кв. 2018 г.</c:v>
                </c:pt>
                <c:pt idx="3">
                  <c:v>4 кв. 2018 г.</c:v>
                </c:pt>
              </c:strCache>
            </c:strRef>
          </c:cat>
          <c:val>
            <c:numRef>
              <c:f>житель!$C$6:$F$6</c:f>
              <c:numCache>
                <c:formatCode>General</c:formatCode>
                <c:ptCount val="4"/>
                <c:pt idx="0">
                  <c:v>9</c:v>
                </c:pt>
                <c:pt idx="1">
                  <c:v>13</c:v>
                </c:pt>
                <c:pt idx="2" formatCode="0">
                  <c:v>18</c:v>
                </c:pt>
                <c:pt idx="3" formatCode="0">
                  <c:v>22</c:v>
                </c:pt>
              </c:numCache>
            </c:numRef>
          </c:val>
          <c:extLst xmlns:c16r2="http://schemas.microsoft.com/office/drawing/2015/06/chart">
            <c:ext xmlns:c16="http://schemas.microsoft.com/office/drawing/2014/chart" uri="{C3380CC4-5D6E-409C-BE32-E72D297353CC}">
              <c16:uniqueId val="{00000001-F120-4EE3-978D-5242616C7299}"/>
            </c:ext>
          </c:extLst>
        </c:ser>
        <c:dLbls>
          <c:dLblPos val="outEnd"/>
          <c:showLegendKey val="0"/>
          <c:showVal val="1"/>
          <c:showCatName val="0"/>
          <c:showSerName val="0"/>
          <c:showPercent val="0"/>
          <c:showBubbleSize val="0"/>
        </c:dLbls>
        <c:gapWidth val="219"/>
        <c:overlap val="-27"/>
        <c:axId val="139434624"/>
        <c:axId val="140953472"/>
      </c:barChart>
      <c:catAx>
        <c:axId val="13943462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40953472"/>
        <c:crosses val="autoZero"/>
        <c:auto val="1"/>
        <c:lblAlgn val="ctr"/>
        <c:lblOffset val="100"/>
        <c:noMultiLvlLbl val="0"/>
      </c:catAx>
      <c:valAx>
        <c:axId val="14095347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39434624"/>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 вопрос'!$B$5</c:f>
              <c:strCache>
                <c:ptCount val="1"/>
                <c:pt idx="0">
                  <c:v>до 18 лет</c:v>
                </c:pt>
              </c:strCache>
            </c:strRef>
          </c:tx>
          <c:spPr>
            <a:solidFill>
              <a:srgbClr val="7030A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вопрос'!$C$4:$F$4</c:f>
              <c:strCache>
                <c:ptCount val="4"/>
                <c:pt idx="0">
                  <c:v>1 кв. 2018 г.</c:v>
                </c:pt>
                <c:pt idx="1">
                  <c:v>2 кв. 2018 г.</c:v>
                </c:pt>
                <c:pt idx="2">
                  <c:v>3 кв. 2018 г.</c:v>
                </c:pt>
                <c:pt idx="3">
                  <c:v>4 кв. 2018 г.</c:v>
                </c:pt>
              </c:strCache>
            </c:strRef>
          </c:cat>
          <c:val>
            <c:numRef>
              <c:f>'1 вопрос'!$C$5:$F$5</c:f>
              <c:numCache>
                <c:formatCode>General</c:formatCode>
                <c:ptCount val="4"/>
                <c:pt idx="0">
                  <c:v>2</c:v>
                </c:pt>
                <c:pt idx="1">
                  <c:v>4</c:v>
                </c:pt>
                <c:pt idx="2" formatCode="0">
                  <c:v>3</c:v>
                </c:pt>
                <c:pt idx="3" formatCode="0">
                  <c:v>1</c:v>
                </c:pt>
              </c:numCache>
            </c:numRef>
          </c:val>
          <c:extLst xmlns:c16r2="http://schemas.microsoft.com/office/drawing/2015/06/chart">
            <c:ext xmlns:c16="http://schemas.microsoft.com/office/drawing/2014/chart" uri="{C3380CC4-5D6E-409C-BE32-E72D297353CC}">
              <c16:uniqueId val="{00000000-D712-42B1-937D-26222EB92217}"/>
            </c:ext>
          </c:extLst>
        </c:ser>
        <c:ser>
          <c:idx val="1"/>
          <c:order val="1"/>
          <c:tx>
            <c:strRef>
              <c:f>'1 вопрос'!$B$6</c:f>
              <c:strCache>
                <c:ptCount val="1"/>
                <c:pt idx="0">
                  <c:v>18-39 лет</c:v>
                </c:pt>
              </c:strCache>
            </c:strRef>
          </c:tx>
          <c:spPr>
            <a:solidFill>
              <a:srgbClr val="00B05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вопрос'!$C$4:$F$4</c:f>
              <c:strCache>
                <c:ptCount val="4"/>
                <c:pt idx="0">
                  <c:v>1 кв. 2018 г.</c:v>
                </c:pt>
                <c:pt idx="1">
                  <c:v>2 кв. 2018 г.</c:v>
                </c:pt>
                <c:pt idx="2">
                  <c:v>3 кв. 2018 г.</c:v>
                </c:pt>
                <c:pt idx="3">
                  <c:v>4 кв. 2018 г.</c:v>
                </c:pt>
              </c:strCache>
            </c:strRef>
          </c:cat>
          <c:val>
            <c:numRef>
              <c:f>'1 вопрос'!$C$6:$F$6</c:f>
              <c:numCache>
                <c:formatCode>General</c:formatCode>
                <c:ptCount val="4"/>
                <c:pt idx="0">
                  <c:v>27</c:v>
                </c:pt>
                <c:pt idx="1">
                  <c:v>14</c:v>
                </c:pt>
                <c:pt idx="2" formatCode="0">
                  <c:v>11</c:v>
                </c:pt>
                <c:pt idx="3" formatCode="0">
                  <c:v>4</c:v>
                </c:pt>
              </c:numCache>
            </c:numRef>
          </c:val>
          <c:extLst xmlns:c16r2="http://schemas.microsoft.com/office/drawing/2015/06/chart">
            <c:ext xmlns:c16="http://schemas.microsoft.com/office/drawing/2014/chart" uri="{C3380CC4-5D6E-409C-BE32-E72D297353CC}">
              <c16:uniqueId val="{00000001-D712-42B1-937D-26222EB92217}"/>
            </c:ext>
          </c:extLst>
        </c:ser>
        <c:ser>
          <c:idx val="2"/>
          <c:order val="2"/>
          <c:tx>
            <c:strRef>
              <c:f>'1 вопрос'!$B$7</c:f>
              <c:strCache>
                <c:ptCount val="1"/>
                <c:pt idx="0">
                  <c:v>40-60 лет</c:v>
                </c:pt>
              </c:strCache>
            </c:strRef>
          </c:tx>
          <c:spPr>
            <a:solidFill>
              <a:srgbClr val="00206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вопрос'!$C$4:$F$4</c:f>
              <c:strCache>
                <c:ptCount val="4"/>
                <c:pt idx="0">
                  <c:v>1 кв. 2018 г.</c:v>
                </c:pt>
                <c:pt idx="1">
                  <c:v>2 кв. 2018 г.</c:v>
                </c:pt>
                <c:pt idx="2">
                  <c:v>3 кв. 2018 г.</c:v>
                </c:pt>
                <c:pt idx="3">
                  <c:v>4 кв. 2018 г.</c:v>
                </c:pt>
              </c:strCache>
            </c:strRef>
          </c:cat>
          <c:val>
            <c:numRef>
              <c:f>'1 вопрос'!$C$7:$F$7</c:f>
              <c:numCache>
                <c:formatCode>General</c:formatCode>
                <c:ptCount val="4"/>
                <c:pt idx="0">
                  <c:v>7</c:v>
                </c:pt>
                <c:pt idx="1">
                  <c:v>17</c:v>
                </c:pt>
                <c:pt idx="2" formatCode="0">
                  <c:v>18</c:v>
                </c:pt>
                <c:pt idx="3" formatCode="0">
                  <c:v>17</c:v>
                </c:pt>
              </c:numCache>
            </c:numRef>
          </c:val>
          <c:extLst xmlns:c16r2="http://schemas.microsoft.com/office/drawing/2015/06/chart">
            <c:ext xmlns:c16="http://schemas.microsoft.com/office/drawing/2014/chart" uri="{C3380CC4-5D6E-409C-BE32-E72D297353CC}">
              <c16:uniqueId val="{00000002-D712-42B1-937D-26222EB92217}"/>
            </c:ext>
          </c:extLst>
        </c:ser>
        <c:ser>
          <c:idx val="3"/>
          <c:order val="3"/>
          <c:tx>
            <c:strRef>
              <c:f>'1 вопрос'!$B$8</c:f>
              <c:strCache>
                <c:ptCount val="1"/>
                <c:pt idx="0">
                  <c:v>более 60 лет</c:v>
                </c:pt>
              </c:strCache>
            </c:strRef>
          </c:tx>
          <c:spPr>
            <a:solidFill>
              <a:srgbClr val="00B0F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вопрос'!$C$4:$F$4</c:f>
              <c:strCache>
                <c:ptCount val="4"/>
                <c:pt idx="0">
                  <c:v>1 кв. 2018 г.</c:v>
                </c:pt>
                <c:pt idx="1">
                  <c:v>2 кв. 2018 г.</c:v>
                </c:pt>
                <c:pt idx="2">
                  <c:v>3 кв. 2018 г.</c:v>
                </c:pt>
                <c:pt idx="3">
                  <c:v>4 кв. 2018 г.</c:v>
                </c:pt>
              </c:strCache>
            </c:strRef>
          </c:cat>
          <c:val>
            <c:numRef>
              <c:f>'1 вопрос'!$C$8:$F$8</c:f>
              <c:numCache>
                <c:formatCode>General</c:formatCode>
                <c:ptCount val="4"/>
                <c:pt idx="0">
                  <c:v>3</c:v>
                </c:pt>
                <c:pt idx="1">
                  <c:v>5</c:v>
                </c:pt>
                <c:pt idx="2" formatCode="0">
                  <c:v>9</c:v>
                </c:pt>
                <c:pt idx="3" formatCode="0">
                  <c:v>14</c:v>
                </c:pt>
              </c:numCache>
            </c:numRef>
          </c:val>
          <c:extLst xmlns:c16r2="http://schemas.microsoft.com/office/drawing/2015/06/chart">
            <c:ext xmlns:c16="http://schemas.microsoft.com/office/drawing/2014/chart" uri="{C3380CC4-5D6E-409C-BE32-E72D297353CC}">
              <c16:uniqueId val="{00000003-D712-42B1-937D-26222EB92217}"/>
            </c:ext>
          </c:extLst>
        </c:ser>
        <c:dLbls>
          <c:showLegendKey val="0"/>
          <c:showVal val="1"/>
          <c:showCatName val="0"/>
          <c:showSerName val="0"/>
          <c:showPercent val="0"/>
          <c:showBubbleSize val="0"/>
        </c:dLbls>
        <c:gapWidth val="150"/>
        <c:axId val="169133184"/>
        <c:axId val="169767680"/>
      </c:barChart>
      <c:catAx>
        <c:axId val="169133184"/>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169767680"/>
        <c:crosses val="autoZero"/>
        <c:auto val="1"/>
        <c:lblAlgn val="ctr"/>
        <c:lblOffset val="100"/>
        <c:noMultiLvlLbl val="0"/>
      </c:catAx>
      <c:valAx>
        <c:axId val="169767680"/>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169133184"/>
        <c:crosses val="autoZero"/>
        <c:crossBetween val="between"/>
      </c:valAx>
    </c:plotArea>
    <c:legend>
      <c:legendPos val="r"/>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 вопрос'!$C$4</c:f>
              <c:strCache>
                <c:ptCount val="1"/>
                <c:pt idx="0">
                  <c:v>1 кв. 2018 г.</c:v>
                </c:pt>
              </c:strCache>
            </c:strRef>
          </c:tx>
          <c:spPr>
            <a:solidFill>
              <a:srgbClr val="00B0F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вопрос'!$B$5:$B$10</c:f>
              <c:strCache>
                <c:ptCount val="6"/>
                <c:pt idx="0">
                  <c:v>Работающий</c:v>
                </c:pt>
                <c:pt idx="1">
                  <c:v>Безработный</c:v>
                </c:pt>
                <c:pt idx="2">
                  <c:v>Учащийся</c:v>
                </c:pt>
                <c:pt idx="3">
                  <c:v>Пенсионер</c:v>
                </c:pt>
                <c:pt idx="4">
                  <c:v>Инвалид</c:v>
                </c:pt>
                <c:pt idx="5">
                  <c:v>Другое</c:v>
                </c:pt>
              </c:strCache>
            </c:strRef>
          </c:cat>
          <c:val>
            <c:numRef>
              <c:f>'2 вопрос'!$C$5:$C$10</c:f>
              <c:numCache>
                <c:formatCode>General</c:formatCode>
                <c:ptCount val="6"/>
                <c:pt idx="0">
                  <c:v>24</c:v>
                </c:pt>
                <c:pt idx="1">
                  <c:v>4</c:v>
                </c:pt>
                <c:pt idx="2">
                  <c:v>5</c:v>
                </c:pt>
                <c:pt idx="3">
                  <c:v>5</c:v>
                </c:pt>
                <c:pt idx="5">
                  <c:v>1</c:v>
                </c:pt>
              </c:numCache>
            </c:numRef>
          </c:val>
          <c:extLst xmlns:c16r2="http://schemas.microsoft.com/office/drawing/2015/06/chart">
            <c:ext xmlns:c16="http://schemas.microsoft.com/office/drawing/2014/chart" uri="{C3380CC4-5D6E-409C-BE32-E72D297353CC}">
              <c16:uniqueId val="{00000000-1EBF-4F84-B208-D2CC18E4756B}"/>
            </c:ext>
          </c:extLst>
        </c:ser>
        <c:ser>
          <c:idx val="1"/>
          <c:order val="1"/>
          <c:tx>
            <c:strRef>
              <c:f>'2 вопрос'!$D$4</c:f>
              <c:strCache>
                <c:ptCount val="1"/>
                <c:pt idx="0">
                  <c:v>2 кв. 2018 г.</c:v>
                </c:pt>
              </c:strCache>
            </c:strRef>
          </c:tx>
          <c:spPr>
            <a:solidFill>
              <a:srgbClr val="00206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вопрос'!$B$5:$B$10</c:f>
              <c:strCache>
                <c:ptCount val="6"/>
                <c:pt idx="0">
                  <c:v>Работающий</c:v>
                </c:pt>
                <c:pt idx="1">
                  <c:v>Безработный</c:v>
                </c:pt>
                <c:pt idx="2">
                  <c:v>Учащийся</c:v>
                </c:pt>
                <c:pt idx="3">
                  <c:v>Пенсионер</c:v>
                </c:pt>
                <c:pt idx="4">
                  <c:v>Инвалид</c:v>
                </c:pt>
                <c:pt idx="5">
                  <c:v>Другое</c:v>
                </c:pt>
              </c:strCache>
            </c:strRef>
          </c:cat>
          <c:val>
            <c:numRef>
              <c:f>'2 вопрос'!$D$5:$D$10</c:f>
              <c:numCache>
                <c:formatCode>General</c:formatCode>
                <c:ptCount val="6"/>
                <c:pt idx="0">
                  <c:v>11</c:v>
                </c:pt>
                <c:pt idx="1">
                  <c:v>10</c:v>
                </c:pt>
                <c:pt idx="2">
                  <c:v>6</c:v>
                </c:pt>
                <c:pt idx="3">
                  <c:v>6</c:v>
                </c:pt>
                <c:pt idx="4">
                  <c:v>7</c:v>
                </c:pt>
              </c:numCache>
            </c:numRef>
          </c:val>
          <c:extLst xmlns:c16r2="http://schemas.microsoft.com/office/drawing/2015/06/chart">
            <c:ext xmlns:c16="http://schemas.microsoft.com/office/drawing/2014/chart" uri="{C3380CC4-5D6E-409C-BE32-E72D297353CC}">
              <c16:uniqueId val="{00000001-1EBF-4F84-B208-D2CC18E4756B}"/>
            </c:ext>
          </c:extLst>
        </c:ser>
        <c:ser>
          <c:idx val="2"/>
          <c:order val="2"/>
          <c:tx>
            <c:strRef>
              <c:f>'2 вопрос'!$E$4</c:f>
              <c:strCache>
                <c:ptCount val="1"/>
                <c:pt idx="0">
                  <c:v>3 кв. 2018 г.</c:v>
                </c:pt>
              </c:strCache>
            </c:strRef>
          </c:tx>
          <c:spPr>
            <a:solidFill>
              <a:srgbClr val="00B05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вопрос'!$B$5:$B$10</c:f>
              <c:strCache>
                <c:ptCount val="6"/>
                <c:pt idx="0">
                  <c:v>Работающий</c:v>
                </c:pt>
                <c:pt idx="1">
                  <c:v>Безработный</c:v>
                </c:pt>
                <c:pt idx="2">
                  <c:v>Учащийся</c:v>
                </c:pt>
                <c:pt idx="3">
                  <c:v>Пенсионер</c:v>
                </c:pt>
                <c:pt idx="4">
                  <c:v>Инвалид</c:v>
                </c:pt>
                <c:pt idx="5">
                  <c:v>Другое</c:v>
                </c:pt>
              </c:strCache>
            </c:strRef>
          </c:cat>
          <c:val>
            <c:numRef>
              <c:f>'2 вопрос'!$E$5:$E$10</c:f>
              <c:numCache>
                <c:formatCode>0</c:formatCode>
                <c:ptCount val="6"/>
                <c:pt idx="0">
                  <c:v>10</c:v>
                </c:pt>
                <c:pt idx="1">
                  <c:v>7</c:v>
                </c:pt>
                <c:pt idx="2">
                  <c:v>4</c:v>
                </c:pt>
                <c:pt idx="3">
                  <c:v>14</c:v>
                </c:pt>
                <c:pt idx="4">
                  <c:v>6</c:v>
                </c:pt>
              </c:numCache>
            </c:numRef>
          </c:val>
          <c:extLst xmlns:c16r2="http://schemas.microsoft.com/office/drawing/2015/06/chart">
            <c:ext xmlns:c16="http://schemas.microsoft.com/office/drawing/2014/chart" uri="{C3380CC4-5D6E-409C-BE32-E72D297353CC}">
              <c16:uniqueId val="{00000002-1EBF-4F84-B208-D2CC18E4756B}"/>
            </c:ext>
          </c:extLst>
        </c:ser>
        <c:ser>
          <c:idx val="3"/>
          <c:order val="3"/>
          <c:tx>
            <c:strRef>
              <c:f>'2 вопрос'!$F$4</c:f>
              <c:strCache>
                <c:ptCount val="1"/>
                <c:pt idx="0">
                  <c:v>4 кв. 2018 г.</c:v>
                </c:pt>
              </c:strCache>
            </c:strRef>
          </c:tx>
          <c:spPr>
            <a:solidFill>
              <a:srgbClr val="7030A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вопрос'!$B$5:$B$10</c:f>
              <c:strCache>
                <c:ptCount val="6"/>
                <c:pt idx="0">
                  <c:v>Работающий</c:v>
                </c:pt>
                <c:pt idx="1">
                  <c:v>Безработный</c:v>
                </c:pt>
                <c:pt idx="2">
                  <c:v>Учащийся</c:v>
                </c:pt>
                <c:pt idx="3">
                  <c:v>Пенсионер</c:v>
                </c:pt>
                <c:pt idx="4">
                  <c:v>Инвалид</c:v>
                </c:pt>
                <c:pt idx="5">
                  <c:v>Другое</c:v>
                </c:pt>
              </c:strCache>
            </c:strRef>
          </c:cat>
          <c:val>
            <c:numRef>
              <c:f>'2 вопрос'!$F$5:$F$10</c:f>
              <c:numCache>
                <c:formatCode>0</c:formatCode>
                <c:ptCount val="6"/>
                <c:pt idx="0">
                  <c:v>10</c:v>
                </c:pt>
                <c:pt idx="1">
                  <c:v>2</c:v>
                </c:pt>
                <c:pt idx="2">
                  <c:v>2</c:v>
                </c:pt>
                <c:pt idx="3">
                  <c:v>12</c:v>
                </c:pt>
                <c:pt idx="4">
                  <c:v>9</c:v>
                </c:pt>
                <c:pt idx="5">
                  <c:v>1</c:v>
                </c:pt>
              </c:numCache>
            </c:numRef>
          </c:val>
          <c:extLst xmlns:c16r2="http://schemas.microsoft.com/office/drawing/2015/06/chart">
            <c:ext xmlns:c16="http://schemas.microsoft.com/office/drawing/2014/chart" uri="{C3380CC4-5D6E-409C-BE32-E72D297353CC}">
              <c16:uniqueId val="{00000003-1EBF-4F84-B208-D2CC18E4756B}"/>
            </c:ext>
          </c:extLst>
        </c:ser>
        <c:dLbls>
          <c:dLblPos val="outEnd"/>
          <c:showLegendKey val="0"/>
          <c:showVal val="1"/>
          <c:showCatName val="0"/>
          <c:showSerName val="0"/>
          <c:showPercent val="0"/>
          <c:showBubbleSize val="0"/>
        </c:dLbls>
        <c:gapWidth val="219"/>
        <c:overlap val="-27"/>
        <c:axId val="196919296"/>
        <c:axId val="196921216"/>
      </c:barChart>
      <c:catAx>
        <c:axId val="19691929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96921216"/>
        <c:crosses val="autoZero"/>
        <c:auto val="1"/>
        <c:lblAlgn val="ctr"/>
        <c:lblOffset val="100"/>
        <c:noMultiLvlLbl val="0"/>
      </c:catAx>
      <c:valAx>
        <c:axId val="19692121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96919296"/>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 вопрос'!$B$6</c:f>
              <c:strCache>
                <c:ptCount val="1"/>
                <c:pt idx="0">
                  <c:v>Да</c:v>
                </c:pt>
              </c:strCache>
            </c:strRef>
          </c:tx>
          <c:spPr>
            <a:solidFill>
              <a:srgbClr val="00B0F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вопрос'!$C$4:$F$5</c:f>
              <c:strCache>
                <c:ptCount val="4"/>
                <c:pt idx="0">
                  <c:v>1 кв. 2018 г.</c:v>
                </c:pt>
                <c:pt idx="1">
                  <c:v>2 кв. 2018 г.</c:v>
                </c:pt>
                <c:pt idx="2">
                  <c:v>3 кв. 2018 г.</c:v>
                </c:pt>
                <c:pt idx="3">
                  <c:v>4 кв. 2018 г.</c:v>
                </c:pt>
              </c:strCache>
            </c:strRef>
          </c:cat>
          <c:val>
            <c:numRef>
              <c:f>'3 вопрос'!$C$6:$F$6</c:f>
              <c:numCache>
                <c:formatCode>General</c:formatCode>
                <c:ptCount val="4"/>
                <c:pt idx="0">
                  <c:v>32</c:v>
                </c:pt>
                <c:pt idx="1">
                  <c:v>27</c:v>
                </c:pt>
                <c:pt idx="2" formatCode="0">
                  <c:v>33</c:v>
                </c:pt>
                <c:pt idx="3" formatCode="0">
                  <c:v>33</c:v>
                </c:pt>
              </c:numCache>
            </c:numRef>
          </c:val>
          <c:extLst xmlns:c16r2="http://schemas.microsoft.com/office/drawing/2015/06/chart">
            <c:ext xmlns:c16="http://schemas.microsoft.com/office/drawing/2014/chart" uri="{C3380CC4-5D6E-409C-BE32-E72D297353CC}">
              <c16:uniqueId val="{00000000-0862-42EC-BD54-382EAB7602BA}"/>
            </c:ext>
          </c:extLst>
        </c:ser>
        <c:ser>
          <c:idx val="1"/>
          <c:order val="1"/>
          <c:tx>
            <c:strRef>
              <c:f>'3 вопрос'!$B$7</c:f>
              <c:strCache>
                <c:ptCount val="1"/>
                <c:pt idx="0">
                  <c:v>Нет</c:v>
                </c:pt>
              </c:strCache>
            </c:strRef>
          </c:tx>
          <c:spPr>
            <a:solidFill>
              <a:srgbClr val="00206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вопрос'!$C$4:$F$5</c:f>
              <c:strCache>
                <c:ptCount val="4"/>
                <c:pt idx="0">
                  <c:v>1 кв. 2018 г.</c:v>
                </c:pt>
                <c:pt idx="1">
                  <c:v>2 кв. 2018 г.</c:v>
                </c:pt>
                <c:pt idx="2">
                  <c:v>3 кв. 2018 г.</c:v>
                </c:pt>
                <c:pt idx="3">
                  <c:v>4 кв. 2018 г.</c:v>
                </c:pt>
              </c:strCache>
            </c:strRef>
          </c:cat>
          <c:val>
            <c:numRef>
              <c:f>'3 вопрос'!$C$7:$F$7</c:f>
              <c:numCache>
                <c:formatCode>General</c:formatCode>
                <c:ptCount val="4"/>
                <c:pt idx="0">
                  <c:v>4</c:v>
                </c:pt>
                <c:pt idx="1">
                  <c:v>11</c:v>
                </c:pt>
                <c:pt idx="2" formatCode="0">
                  <c:v>1</c:v>
                </c:pt>
                <c:pt idx="3" formatCode="0">
                  <c:v>1</c:v>
                </c:pt>
              </c:numCache>
            </c:numRef>
          </c:val>
          <c:extLst xmlns:c16r2="http://schemas.microsoft.com/office/drawing/2015/06/chart">
            <c:ext xmlns:c16="http://schemas.microsoft.com/office/drawing/2014/chart" uri="{C3380CC4-5D6E-409C-BE32-E72D297353CC}">
              <c16:uniqueId val="{00000001-0862-42EC-BD54-382EAB7602BA}"/>
            </c:ext>
          </c:extLst>
        </c:ser>
        <c:ser>
          <c:idx val="2"/>
          <c:order val="2"/>
          <c:tx>
            <c:strRef>
              <c:f>'3 вопрос'!$B$8</c:f>
              <c:strCache>
                <c:ptCount val="1"/>
                <c:pt idx="0">
                  <c:v>Экстренно</c:v>
                </c:pt>
              </c:strCache>
            </c:strRef>
          </c:tx>
          <c:spPr>
            <a:solidFill>
              <a:srgbClr val="00B05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вопрос'!$C$4:$F$5</c:f>
              <c:strCache>
                <c:ptCount val="4"/>
                <c:pt idx="0">
                  <c:v>1 кв. 2018 г.</c:v>
                </c:pt>
                <c:pt idx="1">
                  <c:v>2 кв. 2018 г.</c:v>
                </c:pt>
                <c:pt idx="2">
                  <c:v>3 кв. 2018 г.</c:v>
                </c:pt>
                <c:pt idx="3">
                  <c:v>4 кв. 2018 г.</c:v>
                </c:pt>
              </c:strCache>
            </c:strRef>
          </c:cat>
          <c:val>
            <c:numRef>
              <c:f>'3 вопрос'!$C$8:$F$8</c:f>
              <c:numCache>
                <c:formatCode>General</c:formatCode>
                <c:ptCount val="4"/>
                <c:pt idx="0">
                  <c:v>3</c:v>
                </c:pt>
                <c:pt idx="1">
                  <c:v>2</c:v>
                </c:pt>
                <c:pt idx="2" formatCode="0">
                  <c:v>7</c:v>
                </c:pt>
                <c:pt idx="3" formatCode="0">
                  <c:v>2</c:v>
                </c:pt>
              </c:numCache>
            </c:numRef>
          </c:val>
          <c:extLst xmlns:c16r2="http://schemas.microsoft.com/office/drawing/2015/06/chart">
            <c:ext xmlns:c16="http://schemas.microsoft.com/office/drawing/2014/chart" uri="{C3380CC4-5D6E-409C-BE32-E72D297353CC}">
              <c16:uniqueId val="{00000002-0862-42EC-BD54-382EAB7602BA}"/>
            </c:ext>
          </c:extLst>
        </c:ser>
        <c:dLbls>
          <c:dLblPos val="outEnd"/>
          <c:showLegendKey val="0"/>
          <c:showVal val="1"/>
          <c:showCatName val="0"/>
          <c:showSerName val="0"/>
          <c:showPercent val="0"/>
          <c:showBubbleSize val="0"/>
        </c:dLbls>
        <c:gapWidth val="219"/>
        <c:overlap val="-27"/>
        <c:axId val="206091776"/>
        <c:axId val="206093312"/>
      </c:barChart>
      <c:catAx>
        <c:axId val="20609177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06093312"/>
        <c:crosses val="autoZero"/>
        <c:auto val="1"/>
        <c:lblAlgn val="ctr"/>
        <c:lblOffset val="100"/>
        <c:noMultiLvlLbl val="0"/>
      </c:catAx>
      <c:valAx>
        <c:axId val="20609331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06091776"/>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 вопрос'!$B$5</c:f>
              <c:strCache>
                <c:ptCount val="1"/>
                <c:pt idx="0">
                  <c:v>до 30 минут</c:v>
                </c:pt>
              </c:strCache>
            </c:strRef>
          </c:tx>
          <c:spPr>
            <a:solidFill>
              <a:srgbClr val="00B0F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'4 вопрос'!$C$4:$F$4</c:f>
              <c:strCache>
                <c:ptCount val="4"/>
                <c:pt idx="0">
                  <c:v>1 кв. 2018 г.</c:v>
                </c:pt>
                <c:pt idx="1">
                  <c:v>2 кв. 2018 г.</c:v>
                </c:pt>
                <c:pt idx="2">
                  <c:v>3 кв. 2018 г.</c:v>
                </c:pt>
                <c:pt idx="3">
                  <c:v>4 кв. 2018 г.</c:v>
                </c:pt>
              </c:strCache>
            </c:strRef>
          </c:cat>
          <c:val>
            <c:numRef>
              <c:f>'4 вопрос'!$C$5:$F$5</c:f>
              <c:numCache>
                <c:formatCode>General</c:formatCode>
                <c:ptCount val="4"/>
                <c:pt idx="0">
                  <c:v>32</c:v>
                </c:pt>
                <c:pt idx="1">
                  <c:v>18</c:v>
                </c:pt>
                <c:pt idx="2" formatCode="0">
                  <c:v>15</c:v>
                </c:pt>
                <c:pt idx="3" formatCode="0">
                  <c:v>21</c:v>
                </c:pt>
              </c:numCache>
            </c:numRef>
          </c:val>
          <c:extLst xmlns:c16r2="http://schemas.microsoft.com/office/drawing/2015/06/chart">
            <c:ext xmlns:c16="http://schemas.microsoft.com/office/drawing/2014/chart" uri="{C3380CC4-5D6E-409C-BE32-E72D297353CC}">
              <c16:uniqueId val="{00000000-2878-443F-8B9B-A6093E502B51}"/>
            </c:ext>
          </c:extLst>
        </c:ser>
        <c:ser>
          <c:idx val="1"/>
          <c:order val="1"/>
          <c:tx>
            <c:strRef>
              <c:f>'4 вопрос'!$B$6</c:f>
              <c:strCache>
                <c:ptCount val="1"/>
                <c:pt idx="0">
                  <c:v>до 1 часа</c:v>
                </c:pt>
              </c:strCache>
            </c:strRef>
          </c:tx>
          <c:spPr>
            <a:solidFill>
              <a:srgbClr val="00206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'4 вопрос'!$C$4:$F$4</c:f>
              <c:strCache>
                <c:ptCount val="4"/>
                <c:pt idx="0">
                  <c:v>1 кв. 2018 г.</c:v>
                </c:pt>
                <c:pt idx="1">
                  <c:v>2 кв. 2018 г.</c:v>
                </c:pt>
                <c:pt idx="2">
                  <c:v>3 кв. 2018 г.</c:v>
                </c:pt>
                <c:pt idx="3">
                  <c:v>4 кв. 2018 г.</c:v>
                </c:pt>
              </c:strCache>
            </c:strRef>
          </c:cat>
          <c:val>
            <c:numRef>
              <c:f>'4 вопрос'!$C$6:$F$6</c:f>
              <c:numCache>
                <c:formatCode>General</c:formatCode>
                <c:ptCount val="4"/>
                <c:pt idx="0">
                  <c:v>4</c:v>
                </c:pt>
                <c:pt idx="1">
                  <c:v>16</c:v>
                </c:pt>
                <c:pt idx="2" formatCode="0">
                  <c:v>3</c:v>
                </c:pt>
                <c:pt idx="3" formatCode="0">
                  <c:v>5</c:v>
                </c:pt>
              </c:numCache>
            </c:numRef>
          </c:val>
          <c:extLst xmlns:c16r2="http://schemas.microsoft.com/office/drawing/2015/06/chart">
            <c:ext xmlns:c16="http://schemas.microsoft.com/office/drawing/2014/chart" uri="{C3380CC4-5D6E-409C-BE32-E72D297353CC}">
              <c16:uniqueId val="{00000001-2878-443F-8B9B-A6093E502B51}"/>
            </c:ext>
          </c:extLst>
        </c:ser>
        <c:ser>
          <c:idx val="2"/>
          <c:order val="2"/>
          <c:tx>
            <c:strRef>
              <c:f>'4 вопрос'!$B$7</c:f>
              <c:strCache>
                <c:ptCount val="1"/>
                <c:pt idx="0">
                  <c:v>более 1 часа</c:v>
                </c:pt>
              </c:strCache>
            </c:strRef>
          </c:tx>
          <c:spPr>
            <a:solidFill>
              <a:srgbClr val="7030A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'4 вопрос'!$C$4:$F$4</c:f>
              <c:strCache>
                <c:ptCount val="4"/>
                <c:pt idx="0">
                  <c:v>1 кв. 2018 г.</c:v>
                </c:pt>
                <c:pt idx="1">
                  <c:v>2 кв. 2018 г.</c:v>
                </c:pt>
                <c:pt idx="2">
                  <c:v>3 кв. 2018 г.</c:v>
                </c:pt>
                <c:pt idx="3">
                  <c:v>4 кв. 2018 г.</c:v>
                </c:pt>
              </c:strCache>
            </c:strRef>
          </c:cat>
          <c:val>
            <c:numRef>
              <c:f>'4 вопрос'!$C$7:$F$7</c:f>
              <c:numCache>
                <c:formatCode>General</c:formatCode>
                <c:ptCount val="4"/>
                <c:pt idx="1">
                  <c:v>1</c:v>
                </c:pt>
                <c:pt idx="2" formatCode="0">
                  <c:v>1</c:v>
                </c:pt>
                <c:pt idx="3" formatCode="0">
                  <c:v>1</c:v>
                </c:pt>
              </c:numCache>
            </c:numRef>
          </c:val>
          <c:extLst xmlns:c16r2="http://schemas.microsoft.com/office/drawing/2015/06/chart">
            <c:ext xmlns:c16="http://schemas.microsoft.com/office/drawing/2014/chart" uri="{C3380CC4-5D6E-409C-BE32-E72D297353CC}">
              <c16:uniqueId val="{00000002-2878-443F-8B9B-A6093E502B51}"/>
            </c:ext>
          </c:extLst>
        </c:ser>
        <c:ser>
          <c:idx val="3"/>
          <c:order val="3"/>
          <c:tx>
            <c:strRef>
              <c:f>'4 вопрос'!$B$8</c:f>
              <c:strCache>
                <c:ptCount val="1"/>
                <c:pt idx="0">
                  <c:v>более 2 часов</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'4 вопрос'!$C$4:$F$4</c:f>
              <c:strCache>
                <c:ptCount val="4"/>
                <c:pt idx="0">
                  <c:v>1 кв. 2018 г.</c:v>
                </c:pt>
                <c:pt idx="1">
                  <c:v>2 кв. 2018 г.</c:v>
                </c:pt>
                <c:pt idx="2">
                  <c:v>3 кв. 2018 г.</c:v>
                </c:pt>
                <c:pt idx="3">
                  <c:v>4 кв. 2018 г.</c:v>
                </c:pt>
              </c:strCache>
            </c:strRef>
          </c:cat>
          <c:val>
            <c:numRef>
              <c:f>'4 вопрос'!$C$8:$F$8</c:f>
              <c:numCache>
                <c:formatCode>General</c:formatCode>
                <c:ptCount val="4"/>
              </c:numCache>
            </c:numRef>
          </c:val>
          <c:extLst xmlns:c16r2="http://schemas.microsoft.com/office/drawing/2015/06/chart">
            <c:ext xmlns:c16="http://schemas.microsoft.com/office/drawing/2014/chart" uri="{C3380CC4-5D6E-409C-BE32-E72D297353CC}">
              <c16:uniqueId val="{00000003-2878-443F-8B9B-A6093E502B51}"/>
            </c:ext>
          </c:extLst>
        </c:ser>
        <c:ser>
          <c:idx val="4"/>
          <c:order val="4"/>
          <c:tx>
            <c:strRef>
              <c:f>'4 вопрос'!$B$9</c:f>
              <c:strCache>
                <c:ptCount val="1"/>
                <c:pt idx="0">
                  <c:v>момент поступления</c:v>
                </c:pt>
              </c:strCache>
            </c:strRef>
          </c:tx>
          <c:spPr>
            <a:solidFill>
              <a:srgbClr val="00B05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'4 вопрос'!$C$4:$F$4</c:f>
              <c:strCache>
                <c:ptCount val="4"/>
                <c:pt idx="0">
                  <c:v>1 кв. 2018 г.</c:v>
                </c:pt>
                <c:pt idx="1">
                  <c:v>2 кв. 2018 г.</c:v>
                </c:pt>
                <c:pt idx="2">
                  <c:v>3 кв. 2018 г.</c:v>
                </c:pt>
                <c:pt idx="3">
                  <c:v>4 кв. 2018 г.</c:v>
                </c:pt>
              </c:strCache>
            </c:strRef>
          </c:cat>
          <c:val>
            <c:numRef>
              <c:f>'4 вопрос'!$C$9:$F$9</c:f>
              <c:numCache>
                <c:formatCode>General</c:formatCode>
                <c:ptCount val="4"/>
                <c:pt idx="0">
                  <c:v>3</c:v>
                </c:pt>
                <c:pt idx="1">
                  <c:v>5</c:v>
                </c:pt>
                <c:pt idx="2" formatCode="0">
                  <c:v>22</c:v>
                </c:pt>
                <c:pt idx="3" formatCode="0">
                  <c:v>9</c:v>
                </c:pt>
              </c:numCache>
            </c:numRef>
          </c:val>
          <c:extLst xmlns:c16r2="http://schemas.microsoft.com/office/drawing/2015/06/chart">
            <c:ext xmlns:c16="http://schemas.microsoft.com/office/drawing/2014/chart" uri="{C3380CC4-5D6E-409C-BE32-E72D297353CC}">
              <c16:uniqueId val="{00000004-2878-443F-8B9B-A6093E502B51}"/>
            </c:ext>
          </c:extLst>
        </c:ser>
        <c:dLbls>
          <c:showLegendKey val="0"/>
          <c:showVal val="1"/>
          <c:showCatName val="0"/>
          <c:showSerName val="0"/>
          <c:showPercent val="0"/>
          <c:showBubbleSize val="0"/>
        </c:dLbls>
        <c:gapWidth val="100"/>
        <c:overlap val="-24"/>
        <c:axId val="217040384"/>
        <c:axId val="217128960"/>
      </c:barChart>
      <c:catAx>
        <c:axId val="21704038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7128960"/>
        <c:crosses val="autoZero"/>
        <c:auto val="1"/>
        <c:lblAlgn val="ctr"/>
        <c:lblOffset val="100"/>
        <c:noMultiLvlLbl val="0"/>
      </c:catAx>
      <c:valAx>
        <c:axId val="21712896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17040384"/>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 вопрос'!$B$5</c:f>
              <c:strCache>
                <c:ptCount val="1"/>
                <c:pt idx="0">
                  <c:v>Да</c:v>
                </c:pt>
              </c:strCache>
            </c:strRef>
          </c:tx>
          <c:spPr>
            <a:solidFill>
              <a:srgbClr val="00B0F0"/>
            </a:solidFill>
          </c:spPr>
          <c:invertIfNegative val="0"/>
          <c:dLbls>
            <c:dLbl>
              <c:idx val="0"/>
              <c:layout>
                <c:manualLayout>
                  <c:x val="-2.5813690199131276E-3"/>
                  <c:y val="-5.251141709846176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84-4841-96AA-101D38DDBC9F}"/>
                </c:ext>
              </c:extLst>
            </c:dLbl>
            <c:dLbl>
              <c:idx val="1"/>
              <c:layout>
                <c:manualLayout>
                  <c:x val="4.7324552001144262E-17"/>
                  <c:y val="3.500761139897444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84-4841-96AA-101D38DDBC9F}"/>
                </c:ext>
              </c:extLst>
            </c:dLbl>
            <c:dLbl>
              <c:idx val="2"/>
              <c:layout>
                <c:manualLayout>
                  <c:x val="0"/>
                  <c:y val="-8.7519028497437111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84-4841-96AA-101D38DDBC9F}"/>
                </c:ext>
              </c:extLst>
            </c:dLbl>
            <c:dLbl>
              <c:idx val="3"/>
              <c:layout>
                <c:manualLayout>
                  <c:x val="0"/>
                  <c:y val="7.876712564769228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84-4841-96AA-101D38DDBC9F}"/>
                </c:ext>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вопрос'!$C$4:$F$4</c:f>
              <c:strCache>
                <c:ptCount val="4"/>
                <c:pt idx="0">
                  <c:v>1 кв. 2018 г.</c:v>
                </c:pt>
                <c:pt idx="1">
                  <c:v>2 кв. 2018 г.</c:v>
                </c:pt>
                <c:pt idx="2">
                  <c:v>3 кв. 2018 г.</c:v>
                </c:pt>
                <c:pt idx="3">
                  <c:v>4 кв. 2018 г.</c:v>
                </c:pt>
              </c:strCache>
            </c:strRef>
          </c:cat>
          <c:val>
            <c:numRef>
              <c:f>'5 вопрос'!$C$5:$F$5</c:f>
              <c:numCache>
                <c:formatCode>General</c:formatCode>
                <c:ptCount val="4"/>
                <c:pt idx="0">
                  <c:v>39</c:v>
                </c:pt>
                <c:pt idx="1">
                  <c:v>36</c:v>
                </c:pt>
                <c:pt idx="2" formatCode="0">
                  <c:v>39</c:v>
                </c:pt>
                <c:pt idx="3" formatCode="0">
                  <c:v>36</c:v>
                </c:pt>
              </c:numCache>
            </c:numRef>
          </c:val>
          <c:extLst xmlns:c16r2="http://schemas.microsoft.com/office/drawing/2015/06/chart">
            <c:ext xmlns:c16="http://schemas.microsoft.com/office/drawing/2014/chart" uri="{C3380CC4-5D6E-409C-BE32-E72D297353CC}">
              <c16:uniqueId val="{00000000-6435-4C87-A82C-A35494AD4682}"/>
            </c:ext>
          </c:extLst>
        </c:ser>
        <c:ser>
          <c:idx val="1"/>
          <c:order val="1"/>
          <c:tx>
            <c:strRef>
              <c:f>'5 вопрос'!$B$6</c:f>
              <c:strCache>
                <c:ptCount val="1"/>
                <c:pt idx="0">
                  <c:v>не в полной мере</c:v>
                </c:pt>
              </c:strCache>
            </c:strRef>
          </c:tx>
          <c:spPr>
            <a:solidFill>
              <a:srgbClr val="7030A0"/>
            </a:solidFill>
          </c:spPr>
          <c:invertIfNegative val="0"/>
          <c:dLbls>
            <c:dLbl>
              <c:idx val="1"/>
              <c:layout>
                <c:manualLayout>
                  <c:x val="4.7324552001144262E-17"/>
                  <c:y val="2.641076194617430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84-4841-96AA-101D38DDBC9F}"/>
                </c:ext>
              </c:extLst>
            </c:dLbl>
            <c:dLbl>
              <c:idx val="2"/>
              <c:layout>
                <c:manualLayout>
                  <c:x val="2.5813690199131276E-3"/>
                  <c:y val="-3.055585609115290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84-4841-96AA-101D38DDBC9F}"/>
                </c:ext>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вопрос'!$C$4:$F$4</c:f>
              <c:strCache>
                <c:ptCount val="4"/>
                <c:pt idx="0">
                  <c:v>1 кв. 2018 г.</c:v>
                </c:pt>
                <c:pt idx="1">
                  <c:v>2 кв. 2018 г.</c:v>
                </c:pt>
                <c:pt idx="2">
                  <c:v>3 кв. 2018 г.</c:v>
                </c:pt>
                <c:pt idx="3">
                  <c:v>4 кв. 2018 г.</c:v>
                </c:pt>
              </c:strCache>
            </c:strRef>
          </c:cat>
          <c:val>
            <c:numRef>
              <c:f>'5 вопрос'!$C$6:$F$6</c:f>
              <c:numCache>
                <c:formatCode>General</c:formatCode>
                <c:ptCount val="4"/>
                <c:pt idx="1">
                  <c:v>4</c:v>
                </c:pt>
                <c:pt idx="2" formatCode="0">
                  <c:v>2</c:v>
                </c:pt>
              </c:numCache>
            </c:numRef>
          </c:val>
          <c:extLst xmlns:c16r2="http://schemas.microsoft.com/office/drawing/2015/06/chart">
            <c:ext xmlns:c16="http://schemas.microsoft.com/office/drawing/2014/chart" uri="{C3380CC4-5D6E-409C-BE32-E72D297353CC}">
              <c16:uniqueId val="{00000001-6435-4C87-A82C-A35494AD4682}"/>
            </c:ext>
          </c:extLst>
        </c:ser>
        <c:ser>
          <c:idx val="2"/>
          <c:order val="2"/>
          <c:tx>
            <c:strRef>
              <c:f>'5 вопрос'!$B$7</c:f>
              <c:strCache>
                <c:ptCount val="1"/>
                <c:pt idx="0">
                  <c:v>нет</c:v>
                </c:pt>
              </c:strCache>
            </c:strRef>
          </c:tx>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вопрос'!$C$4:$F$4</c:f>
              <c:strCache>
                <c:ptCount val="4"/>
                <c:pt idx="0">
                  <c:v>1 кв. 2018 г.</c:v>
                </c:pt>
                <c:pt idx="1">
                  <c:v>2 кв. 2018 г.</c:v>
                </c:pt>
                <c:pt idx="2">
                  <c:v>3 кв. 2018 г.</c:v>
                </c:pt>
                <c:pt idx="3">
                  <c:v>4 кв. 2018 г.</c:v>
                </c:pt>
              </c:strCache>
            </c:strRef>
          </c:cat>
          <c:val>
            <c:numRef>
              <c:f>'5 вопрос'!$C$7:$F$7</c:f>
              <c:numCache>
                <c:formatCode>General</c:formatCode>
                <c:ptCount val="4"/>
              </c:numCache>
            </c:numRef>
          </c:val>
          <c:extLst xmlns:c16r2="http://schemas.microsoft.com/office/drawing/2015/06/chart">
            <c:ext xmlns:c16="http://schemas.microsoft.com/office/drawing/2014/chart" uri="{C3380CC4-5D6E-409C-BE32-E72D297353CC}">
              <c16:uniqueId val="{00000002-6435-4C87-A82C-A35494AD4682}"/>
            </c:ext>
          </c:extLst>
        </c:ser>
        <c:dLbls>
          <c:dLblPos val="inEnd"/>
          <c:showLegendKey val="0"/>
          <c:showVal val="1"/>
          <c:showCatName val="0"/>
          <c:showSerName val="0"/>
          <c:showPercent val="0"/>
          <c:showBubbleSize val="0"/>
        </c:dLbls>
        <c:gapWidth val="219"/>
        <c:overlap val="-27"/>
        <c:axId val="217722880"/>
        <c:axId val="218160512"/>
      </c:barChart>
      <c:catAx>
        <c:axId val="21772288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8160512"/>
        <c:crosses val="autoZero"/>
        <c:auto val="1"/>
        <c:lblAlgn val="ctr"/>
        <c:lblOffset val="100"/>
        <c:noMultiLvlLbl val="0"/>
      </c:catAx>
      <c:valAx>
        <c:axId val="21816051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17722880"/>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 вопрос'!$B$5</c:f>
              <c:strCache>
                <c:ptCount val="1"/>
                <c:pt idx="0">
                  <c:v>до 3 дней</c:v>
                </c:pt>
              </c:strCache>
            </c:strRef>
          </c:tx>
          <c:spPr>
            <a:solidFill>
              <a:srgbClr val="00B0F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вопрос'!$C$4:$F$4</c:f>
              <c:strCache>
                <c:ptCount val="4"/>
                <c:pt idx="0">
                  <c:v>1 кв. 2018 г.</c:v>
                </c:pt>
                <c:pt idx="1">
                  <c:v>2 кв. 2018 г.</c:v>
                </c:pt>
                <c:pt idx="2">
                  <c:v>3 кв. 2018 г.</c:v>
                </c:pt>
                <c:pt idx="3">
                  <c:v>4 кв. 2018 г.</c:v>
                </c:pt>
              </c:strCache>
            </c:strRef>
          </c:cat>
          <c:val>
            <c:numRef>
              <c:f>'6 вопрос'!$C$5:$F$5</c:f>
              <c:numCache>
                <c:formatCode>General</c:formatCode>
                <c:ptCount val="4"/>
                <c:pt idx="0">
                  <c:v>33</c:v>
                </c:pt>
                <c:pt idx="1">
                  <c:v>11</c:v>
                </c:pt>
                <c:pt idx="2" formatCode="0">
                  <c:v>34</c:v>
                </c:pt>
                <c:pt idx="3" formatCode="0">
                  <c:v>25</c:v>
                </c:pt>
              </c:numCache>
            </c:numRef>
          </c:val>
          <c:extLst xmlns:c16r2="http://schemas.microsoft.com/office/drawing/2015/06/chart">
            <c:ext xmlns:c16="http://schemas.microsoft.com/office/drawing/2014/chart" uri="{C3380CC4-5D6E-409C-BE32-E72D297353CC}">
              <c16:uniqueId val="{00000000-90CD-46ED-B43D-A0CAEBCABB3E}"/>
            </c:ext>
          </c:extLst>
        </c:ser>
        <c:ser>
          <c:idx val="1"/>
          <c:order val="1"/>
          <c:tx>
            <c:strRef>
              <c:f>'6 вопрос'!$B$6</c:f>
              <c:strCache>
                <c:ptCount val="1"/>
                <c:pt idx="0">
                  <c:v>до 10 дней</c:v>
                </c:pt>
              </c:strCache>
            </c:strRef>
          </c:tx>
          <c:spPr>
            <a:solidFill>
              <a:srgbClr val="00206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вопрос'!$C$4:$F$4</c:f>
              <c:strCache>
                <c:ptCount val="4"/>
                <c:pt idx="0">
                  <c:v>1 кв. 2018 г.</c:v>
                </c:pt>
                <c:pt idx="1">
                  <c:v>2 кв. 2018 г.</c:v>
                </c:pt>
                <c:pt idx="2">
                  <c:v>3 кв. 2018 г.</c:v>
                </c:pt>
                <c:pt idx="3">
                  <c:v>4 кв. 2018 г.</c:v>
                </c:pt>
              </c:strCache>
            </c:strRef>
          </c:cat>
          <c:val>
            <c:numRef>
              <c:f>'6 вопрос'!$C$6:$F$6</c:f>
              <c:numCache>
                <c:formatCode>General</c:formatCode>
                <c:ptCount val="4"/>
                <c:pt idx="0">
                  <c:v>6</c:v>
                </c:pt>
                <c:pt idx="1">
                  <c:v>15</c:v>
                </c:pt>
                <c:pt idx="2" formatCode="0">
                  <c:v>4</c:v>
                </c:pt>
                <c:pt idx="3" formatCode="0">
                  <c:v>8</c:v>
                </c:pt>
              </c:numCache>
            </c:numRef>
          </c:val>
          <c:extLst xmlns:c16r2="http://schemas.microsoft.com/office/drawing/2015/06/chart">
            <c:ext xmlns:c16="http://schemas.microsoft.com/office/drawing/2014/chart" uri="{C3380CC4-5D6E-409C-BE32-E72D297353CC}">
              <c16:uniqueId val="{00000001-90CD-46ED-B43D-A0CAEBCABB3E}"/>
            </c:ext>
          </c:extLst>
        </c:ser>
        <c:ser>
          <c:idx val="2"/>
          <c:order val="2"/>
          <c:tx>
            <c:strRef>
              <c:f>'6 вопрос'!$B$7</c:f>
              <c:strCache>
                <c:ptCount val="1"/>
                <c:pt idx="0">
                  <c:v>до 20 дней </c:v>
                </c:pt>
              </c:strCache>
            </c:strRef>
          </c:tx>
          <c:spPr>
            <a:solidFill>
              <a:srgbClr val="00B05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вопрос'!$C$4:$F$4</c:f>
              <c:strCache>
                <c:ptCount val="4"/>
                <c:pt idx="0">
                  <c:v>1 кв. 2018 г.</c:v>
                </c:pt>
                <c:pt idx="1">
                  <c:v>2 кв. 2018 г.</c:v>
                </c:pt>
                <c:pt idx="2">
                  <c:v>3 кв. 2018 г.</c:v>
                </c:pt>
                <c:pt idx="3">
                  <c:v>4 кв. 2018 г.</c:v>
                </c:pt>
              </c:strCache>
            </c:strRef>
          </c:cat>
          <c:val>
            <c:numRef>
              <c:f>'6 вопрос'!$C$7:$F$7</c:f>
              <c:numCache>
                <c:formatCode>General</c:formatCode>
                <c:ptCount val="4"/>
                <c:pt idx="1">
                  <c:v>13</c:v>
                </c:pt>
                <c:pt idx="3" formatCode="0">
                  <c:v>3</c:v>
                </c:pt>
              </c:numCache>
            </c:numRef>
          </c:val>
          <c:extLst xmlns:c16r2="http://schemas.microsoft.com/office/drawing/2015/06/chart">
            <c:ext xmlns:c16="http://schemas.microsoft.com/office/drawing/2014/chart" uri="{C3380CC4-5D6E-409C-BE32-E72D297353CC}">
              <c16:uniqueId val="{00000002-90CD-46ED-B43D-A0CAEBCABB3E}"/>
            </c:ext>
          </c:extLst>
        </c:ser>
        <c:ser>
          <c:idx val="3"/>
          <c:order val="3"/>
          <c:tx>
            <c:strRef>
              <c:f>'6 вопрос'!$B$8</c:f>
              <c:strCache>
                <c:ptCount val="1"/>
                <c:pt idx="0">
                  <c:v>свыше 20 дней</c:v>
                </c:pt>
              </c:strCache>
            </c:strRef>
          </c:tx>
          <c:spPr>
            <a:solidFill>
              <a:srgbClr val="7030A0"/>
            </a:solidFill>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вопрос'!$C$4:$F$4</c:f>
              <c:strCache>
                <c:ptCount val="4"/>
                <c:pt idx="0">
                  <c:v>1 кв. 2018 г.</c:v>
                </c:pt>
                <c:pt idx="1">
                  <c:v>2 кв. 2018 г.</c:v>
                </c:pt>
                <c:pt idx="2">
                  <c:v>3 кв. 2018 г.</c:v>
                </c:pt>
                <c:pt idx="3">
                  <c:v>4 кв. 2018 г.</c:v>
                </c:pt>
              </c:strCache>
            </c:strRef>
          </c:cat>
          <c:val>
            <c:numRef>
              <c:f>'6 вопрос'!$C$8:$F$8</c:f>
              <c:numCache>
                <c:formatCode>General</c:formatCode>
                <c:ptCount val="4"/>
                <c:pt idx="1">
                  <c:v>1</c:v>
                </c:pt>
                <c:pt idx="2" formatCode="0">
                  <c:v>3</c:v>
                </c:pt>
              </c:numCache>
            </c:numRef>
          </c:val>
          <c:extLst xmlns:c16r2="http://schemas.microsoft.com/office/drawing/2015/06/chart">
            <c:ext xmlns:c16="http://schemas.microsoft.com/office/drawing/2014/chart" uri="{C3380CC4-5D6E-409C-BE32-E72D297353CC}">
              <c16:uniqueId val="{00000003-90CD-46ED-B43D-A0CAEBCABB3E}"/>
            </c:ext>
          </c:extLst>
        </c:ser>
        <c:dLbls>
          <c:dLblPos val="outEnd"/>
          <c:showLegendKey val="0"/>
          <c:showVal val="1"/>
          <c:showCatName val="0"/>
          <c:showSerName val="0"/>
          <c:showPercent val="0"/>
          <c:showBubbleSize val="0"/>
        </c:dLbls>
        <c:gapWidth val="100"/>
        <c:overlap val="-24"/>
        <c:axId val="218752512"/>
        <c:axId val="218754048"/>
      </c:barChart>
      <c:catAx>
        <c:axId val="21875251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8754048"/>
        <c:crosses val="autoZero"/>
        <c:auto val="1"/>
        <c:lblAlgn val="ctr"/>
        <c:lblOffset val="100"/>
        <c:noMultiLvlLbl val="0"/>
      </c:catAx>
      <c:valAx>
        <c:axId val="21875404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18752512"/>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 вопрос'!$B$5</c:f>
              <c:strCache>
                <c:ptCount val="1"/>
                <c:pt idx="0">
                  <c:v>Практически всегда</c:v>
                </c:pt>
              </c:strCache>
            </c:strRef>
          </c:tx>
          <c:spPr>
            <a:solidFill>
              <a:srgbClr val="00B0F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вопрос'!$C$4:$F$4</c:f>
              <c:strCache>
                <c:ptCount val="4"/>
                <c:pt idx="0">
                  <c:v>1 кв. 2018 г.</c:v>
                </c:pt>
                <c:pt idx="1">
                  <c:v>2 кв. 2018 г.</c:v>
                </c:pt>
                <c:pt idx="2">
                  <c:v>3 кв. 2018 г.</c:v>
                </c:pt>
                <c:pt idx="3">
                  <c:v>4 кв. 2018 г.</c:v>
                </c:pt>
              </c:strCache>
            </c:strRef>
          </c:cat>
          <c:val>
            <c:numRef>
              <c:f>'7 вопрос'!$C$5:$F$5</c:f>
              <c:numCache>
                <c:formatCode>General</c:formatCode>
                <c:ptCount val="4"/>
                <c:pt idx="2" formatCode="0">
                  <c:v>1</c:v>
                </c:pt>
                <c:pt idx="3" formatCode="0">
                  <c:v>2</c:v>
                </c:pt>
              </c:numCache>
            </c:numRef>
          </c:val>
          <c:extLst xmlns:c16r2="http://schemas.microsoft.com/office/drawing/2015/06/chart">
            <c:ext xmlns:c16="http://schemas.microsoft.com/office/drawing/2014/chart" uri="{C3380CC4-5D6E-409C-BE32-E72D297353CC}">
              <c16:uniqueId val="{00000000-C71C-4717-A31D-415263086E01}"/>
            </c:ext>
          </c:extLst>
        </c:ser>
        <c:ser>
          <c:idx val="1"/>
          <c:order val="1"/>
          <c:tx>
            <c:strRef>
              <c:f>'7 вопрос'!$B$6</c:f>
              <c:strCache>
                <c:ptCount val="1"/>
                <c:pt idx="0">
                  <c:v>Иногда</c:v>
                </c:pt>
              </c:strCache>
            </c:strRef>
          </c:tx>
          <c:spPr>
            <a:solidFill>
              <a:srgbClr val="00206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вопрос'!$C$4:$F$4</c:f>
              <c:strCache>
                <c:ptCount val="4"/>
                <c:pt idx="0">
                  <c:v>1 кв. 2018 г.</c:v>
                </c:pt>
                <c:pt idx="1">
                  <c:v>2 кв. 2018 г.</c:v>
                </c:pt>
                <c:pt idx="2">
                  <c:v>3 кв. 2018 г.</c:v>
                </c:pt>
                <c:pt idx="3">
                  <c:v>4 кв. 2018 г.</c:v>
                </c:pt>
              </c:strCache>
            </c:strRef>
          </c:cat>
          <c:val>
            <c:numRef>
              <c:f>'7 вопрос'!$C$6:$F$6</c:f>
              <c:numCache>
                <c:formatCode>General</c:formatCode>
                <c:ptCount val="4"/>
                <c:pt idx="0">
                  <c:v>1</c:v>
                </c:pt>
                <c:pt idx="1">
                  <c:v>6</c:v>
                </c:pt>
                <c:pt idx="2" formatCode="0">
                  <c:v>2</c:v>
                </c:pt>
                <c:pt idx="3" formatCode="0">
                  <c:v>3</c:v>
                </c:pt>
              </c:numCache>
            </c:numRef>
          </c:val>
          <c:extLst xmlns:c16r2="http://schemas.microsoft.com/office/drawing/2015/06/chart">
            <c:ext xmlns:c16="http://schemas.microsoft.com/office/drawing/2014/chart" uri="{C3380CC4-5D6E-409C-BE32-E72D297353CC}">
              <c16:uniqueId val="{00000001-C71C-4717-A31D-415263086E01}"/>
            </c:ext>
          </c:extLst>
        </c:ser>
        <c:ser>
          <c:idx val="2"/>
          <c:order val="2"/>
          <c:tx>
            <c:strRef>
              <c:f>'7 вопрос'!$B$7</c:f>
              <c:strCache>
                <c:ptCount val="1"/>
                <c:pt idx="0">
                  <c:v>Нет</c:v>
                </c:pt>
              </c:strCache>
            </c:strRef>
          </c:tx>
          <c:spPr>
            <a:solidFill>
              <a:srgbClr val="00B050"/>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вопрос'!$C$4:$F$4</c:f>
              <c:strCache>
                <c:ptCount val="4"/>
                <c:pt idx="0">
                  <c:v>1 кв. 2018 г.</c:v>
                </c:pt>
                <c:pt idx="1">
                  <c:v>2 кв. 2018 г.</c:v>
                </c:pt>
                <c:pt idx="2">
                  <c:v>3 кв. 2018 г.</c:v>
                </c:pt>
                <c:pt idx="3">
                  <c:v>4 кв. 2018 г.</c:v>
                </c:pt>
              </c:strCache>
            </c:strRef>
          </c:cat>
          <c:val>
            <c:numRef>
              <c:f>'7 вопрос'!$C$7:$F$7</c:f>
              <c:numCache>
                <c:formatCode>General</c:formatCode>
                <c:ptCount val="4"/>
                <c:pt idx="0">
                  <c:v>38</c:v>
                </c:pt>
                <c:pt idx="1">
                  <c:v>34</c:v>
                </c:pt>
                <c:pt idx="2" formatCode="0">
                  <c:v>38</c:v>
                </c:pt>
                <c:pt idx="3" formatCode="0">
                  <c:v>31</c:v>
                </c:pt>
              </c:numCache>
            </c:numRef>
          </c:val>
          <c:extLst xmlns:c16r2="http://schemas.microsoft.com/office/drawing/2015/06/chart">
            <c:ext xmlns:c16="http://schemas.microsoft.com/office/drawing/2014/chart" uri="{C3380CC4-5D6E-409C-BE32-E72D297353CC}">
              <c16:uniqueId val="{00000002-C71C-4717-A31D-415263086E01}"/>
            </c:ext>
          </c:extLst>
        </c:ser>
        <c:dLbls>
          <c:showLegendKey val="0"/>
          <c:showVal val="1"/>
          <c:showCatName val="0"/>
          <c:showSerName val="0"/>
          <c:showPercent val="0"/>
          <c:showBubbleSize val="0"/>
        </c:dLbls>
        <c:gapWidth val="150"/>
        <c:axId val="219245568"/>
        <c:axId val="219248128"/>
      </c:barChart>
      <c:catAx>
        <c:axId val="21924556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9248128"/>
        <c:crosses val="autoZero"/>
        <c:auto val="1"/>
        <c:lblAlgn val="ctr"/>
        <c:lblOffset val="100"/>
        <c:noMultiLvlLbl val="0"/>
      </c:catAx>
      <c:valAx>
        <c:axId val="21924812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19245568"/>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3CC7D7-8FA4-4C0A-B0A6-64BE919E1C0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F3088DA-1A90-4089-879F-69016BE0D015}">
      <dgm:prSet phldrT="[Текст]" custT="1"/>
      <dgm:spPr/>
      <dgm:t>
        <a:bodyPr/>
        <a:lstStyle/>
        <a:p>
          <a:r>
            <a:rPr lang="ru-RU" sz="1200">
              <a:latin typeface="Times New Roman" panose="02020603050405020304" pitchFamily="18" charset="0"/>
              <a:cs typeface="Times New Roman" panose="02020603050405020304" pitchFamily="18" charset="0"/>
            </a:rPr>
            <a:t>Инновация</a:t>
          </a:r>
        </a:p>
      </dgm:t>
    </dgm:pt>
    <dgm:pt modelId="{E3D4A466-FB2D-4B8D-AAEC-80A3A8B01183}" type="parTrans" cxnId="{AE14DE23-DC89-4F42-9848-58D778E0B8C3}">
      <dgm:prSet/>
      <dgm:spPr/>
      <dgm:t>
        <a:bodyPr/>
        <a:lstStyle/>
        <a:p>
          <a:endParaRPr lang="ru-RU" sz="1200">
            <a:latin typeface="Times New Roman" panose="02020603050405020304" pitchFamily="18" charset="0"/>
            <a:cs typeface="Times New Roman" panose="02020603050405020304" pitchFamily="18" charset="0"/>
          </a:endParaRPr>
        </a:p>
      </dgm:t>
    </dgm:pt>
    <dgm:pt modelId="{CF692D29-C47C-4778-B13C-52BC344BB0ED}" type="sibTrans" cxnId="{AE14DE23-DC89-4F42-9848-58D778E0B8C3}">
      <dgm:prSet/>
      <dgm:spPr/>
      <dgm:t>
        <a:bodyPr/>
        <a:lstStyle/>
        <a:p>
          <a:endParaRPr lang="ru-RU" sz="1200">
            <a:latin typeface="Times New Roman" panose="02020603050405020304" pitchFamily="18" charset="0"/>
            <a:cs typeface="Times New Roman" panose="02020603050405020304" pitchFamily="18" charset="0"/>
          </a:endParaRPr>
        </a:p>
      </dgm:t>
    </dgm:pt>
    <dgm:pt modelId="{A5FEC8D3-DBAB-4260-A4AA-F34F5C5BA5DF}">
      <dgm:prSet phldrT="[Текст]" custT="1"/>
      <dgm:spPr/>
      <dgm:t>
        <a:bodyPr/>
        <a:lstStyle/>
        <a:p>
          <a:r>
            <a:rPr lang="ru-RU" sz="1200">
              <a:latin typeface="Times New Roman" panose="02020603050405020304" pitchFamily="18" charset="0"/>
              <a:cs typeface="Times New Roman" panose="02020603050405020304" pitchFamily="18" charset="0"/>
            </a:rPr>
            <a:t>Креативность (новая идея)</a:t>
          </a:r>
        </a:p>
      </dgm:t>
    </dgm:pt>
    <dgm:pt modelId="{D67492BA-FEFC-4A6F-8034-39607F7E5670}" type="parTrans" cxnId="{FC108855-05A2-4723-81AC-5514C5CF298C}">
      <dgm:prSet/>
      <dgm:spPr/>
      <dgm:t>
        <a:bodyPr/>
        <a:lstStyle/>
        <a:p>
          <a:endParaRPr lang="ru-RU" sz="1200">
            <a:latin typeface="Times New Roman" panose="02020603050405020304" pitchFamily="18" charset="0"/>
            <a:cs typeface="Times New Roman" panose="02020603050405020304" pitchFamily="18" charset="0"/>
          </a:endParaRPr>
        </a:p>
      </dgm:t>
    </dgm:pt>
    <dgm:pt modelId="{CC7FBEEE-DC67-4403-8383-79B04105276A}" type="sibTrans" cxnId="{FC108855-05A2-4723-81AC-5514C5CF298C}">
      <dgm:prSet/>
      <dgm:spPr/>
      <dgm:t>
        <a:bodyPr/>
        <a:lstStyle/>
        <a:p>
          <a:endParaRPr lang="ru-RU" sz="1200">
            <a:latin typeface="Times New Roman" panose="02020603050405020304" pitchFamily="18" charset="0"/>
            <a:cs typeface="Times New Roman" panose="02020603050405020304" pitchFamily="18" charset="0"/>
          </a:endParaRPr>
        </a:p>
      </dgm:t>
    </dgm:pt>
    <dgm:pt modelId="{1A3D63D8-7FB8-4CAA-BDC6-8CE00825DDC0}">
      <dgm:prSet phldrT="[Текст]" custT="1"/>
      <dgm:spPr/>
      <dgm:t>
        <a:bodyPr/>
        <a:lstStyle/>
        <a:p>
          <a:r>
            <a:rPr lang="ru-RU" sz="1200">
              <a:latin typeface="Times New Roman" panose="02020603050405020304" pitchFamily="18" charset="0"/>
              <a:cs typeface="Times New Roman" panose="02020603050405020304" pitchFamily="18" charset="0"/>
            </a:rPr>
            <a:t>Реалистичность (перспективность воплощения идеи в виде конкретных продуктов и услуг)</a:t>
          </a:r>
        </a:p>
      </dgm:t>
    </dgm:pt>
    <dgm:pt modelId="{77A00E2E-27D4-4C69-902A-F894B50C3242}" type="parTrans" cxnId="{32E961C7-6C02-4142-96BF-7A5C7B1D9B5D}">
      <dgm:prSet/>
      <dgm:spPr/>
      <dgm:t>
        <a:bodyPr/>
        <a:lstStyle/>
        <a:p>
          <a:endParaRPr lang="ru-RU" sz="1200">
            <a:latin typeface="Times New Roman" panose="02020603050405020304" pitchFamily="18" charset="0"/>
            <a:cs typeface="Times New Roman" panose="02020603050405020304" pitchFamily="18" charset="0"/>
          </a:endParaRPr>
        </a:p>
      </dgm:t>
    </dgm:pt>
    <dgm:pt modelId="{C90814BF-17C2-4F2F-AC83-420F8E0893A8}" type="sibTrans" cxnId="{32E961C7-6C02-4142-96BF-7A5C7B1D9B5D}">
      <dgm:prSet/>
      <dgm:spPr/>
      <dgm:t>
        <a:bodyPr/>
        <a:lstStyle/>
        <a:p>
          <a:endParaRPr lang="ru-RU" sz="1200">
            <a:latin typeface="Times New Roman" panose="02020603050405020304" pitchFamily="18" charset="0"/>
            <a:cs typeface="Times New Roman" panose="02020603050405020304" pitchFamily="18" charset="0"/>
          </a:endParaRPr>
        </a:p>
      </dgm:t>
    </dgm:pt>
    <dgm:pt modelId="{775F0058-705C-4E09-AF83-81C4643A78A3}">
      <dgm:prSet phldrT="[Текст]" custT="1"/>
      <dgm:spPr/>
      <dgm:t>
        <a:bodyPr/>
        <a:lstStyle/>
        <a:p>
          <a:r>
            <a:rPr lang="ru-RU" sz="1200">
              <a:latin typeface="Times New Roman" panose="02020603050405020304" pitchFamily="18" charset="0"/>
              <a:cs typeface="Times New Roman" panose="02020603050405020304" pitchFamily="18" charset="0"/>
            </a:rPr>
            <a:t>Прибыльность (определение экономической эффективности производства от реализации новой и полезной идеи)</a:t>
          </a:r>
        </a:p>
      </dgm:t>
    </dgm:pt>
    <dgm:pt modelId="{B4BC3AB1-E014-493F-8386-91C0E54F9A24}" type="parTrans" cxnId="{12091040-36AD-4EC2-8875-EB1A09B8B4BC}">
      <dgm:prSet/>
      <dgm:spPr/>
      <dgm:t>
        <a:bodyPr/>
        <a:lstStyle/>
        <a:p>
          <a:endParaRPr lang="ru-RU" sz="1200">
            <a:latin typeface="Times New Roman" panose="02020603050405020304" pitchFamily="18" charset="0"/>
            <a:cs typeface="Times New Roman" panose="02020603050405020304" pitchFamily="18" charset="0"/>
          </a:endParaRPr>
        </a:p>
      </dgm:t>
    </dgm:pt>
    <dgm:pt modelId="{9D43592B-09CC-4EA8-A4BE-864F5FD6CA97}" type="sibTrans" cxnId="{12091040-36AD-4EC2-8875-EB1A09B8B4BC}">
      <dgm:prSet/>
      <dgm:spPr/>
      <dgm:t>
        <a:bodyPr/>
        <a:lstStyle/>
        <a:p>
          <a:endParaRPr lang="ru-RU" sz="1200">
            <a:latin typeface="Times New Roman" panose="02020603050405020304" pitchFamily="18" charset="0"/>
            <a:cs typeface="Times New Roman" panose="02020603050405020304" pitchFamily="18" charset="0"/>
          </a:endParaRPr>
        </a:p>
      </dgm:t>
    </dgm:pt>
    <dgm:pt modelId="{4A79D792-F799-4246-8C72-3CCF93871710}">
      <dgm:prSet custT="1"/>
      <dgm:spPr/>
      <dgm:t>
        <a:bodyPr/>
        <a:lstStyle/>
        <a:p>
          <a:r>
            <a:rPr lang="ru-RU" sz="1200">
              <a:latin typeface="Times New Roman" panose="02020603050405020304" pitchFamily="18" charset="0"/>
              <a:cs typeface="Times New Roman" panose="02020603050405020304" pitchFamily="18" charset="0"/>
            </a:rPr>
            <a:t>Стратегичность (выяснение того, насколько реализация идеи будет являться полезной и успешной в долгосрочной корпоративной деятельности)</a:t>
          </a:r>
        </a:p>
      </dgm:t>
    </dgm:pt>
    <dgm:pt modelId="{6C3F4ADB-3254-4854-947E-310998B91F0A}" type="parTrans" cxnId="{247D0EF1-CCC3-4F50-B61A-AAEAD07EDEF7}">
      <dgm:prSet/>
      <dgm:spPr/>
      <dgm:t>
        <a:bodyPr/>
        <a:lstStyle/>
        <a:p>
          <a:endParaRPr lang="ru-RU" sz="1200">
            <a:latin typeface="Times New Roman" panose="02020603050405020304" pitchFamily="18" charset="0"/>
            <a:cs typeface="Times New Roman" panose="02020603050405020304" pitchFamily="18" charset="0"/>
          </a:endParaRPr>
        </a:p>
      </dgm:t>
    </dgm:pt>
    <dgm:pt modelId="{F32246C9-791E-4E7F-8278-30D1919EFAFC}" type="sibTrans" cxnId="{247D0EF1-CCC3-4F50-B61A-AAEAD07EDEF7}">
      <dgm:prSet/>
      <dgm:spPr/>
      <dgm:t>
        <a:bodyPr/>
        <a:lstStyle/>
        <a:p>
          <a:endParaRPr lang="ru-RU" sz="1200">
            <a:latin typeface="Times New Roman" panose="02020603050405020304" pitchFamily="18" charset="0"/>
            <a:cs typeface="Times New Roman" panose="02020603050405020304" pitchFamily="18" charset="0"/>
          </a:endParaRPr>
        </a:p>
      </dgm:t>
    </dgm:pt>
    <dgm:pt modelId="{F3AF3236-DC01-44C6-A2DD-110A2886E680}" type="pres">
      <dgm:prSet presAssocID="{C73CC7D7-8FA4-4C0A-B0A6-64BE919E1C0E}" presName="hierChild1" presStyleCnt="0">
        <dgm:presLayoutVars>
          <dgm:orgChart val="1"/>
          <dgm:chPref val="1"/>
          <dgm:dir/>
          <dgm:animOne val="branch"/>
          <dgm:animLvl val="lvl"/>
          <dgm:resizeHandles/>
        </dgm:presLayoutVars>
      </dgm:prSet>
      <dgm:spPr/>
      <dgm:t>
        <a:bodyPr/>
        <a:lstStyle/>
        <a:p>
          <a:endParaRPr lang="ru-RU"/>
        </a:p>
      </dgm:t>
    </dgm:pt>
    <dgm:pt modelId="{CF5BFD0F-3D0C-46BE-9784-05D95A3B5A8D}" type="pres">
      <dgm:prSet presAssocID="{AF3088DA-1A90-4089-879F-69016BE0D015}" presName="hierRoot1" presStyleCnt="0">
        <dgm:presLayoutVars>
          <dgm:hierBranch val="init"/>
        </dgm:presLayoutVars>
      </dgm:prSet>
      <dgm:spPr/>
    </dgm:pt>
    <dgm:pt modelId="{923515C9-C230-452B-BC06-3FED6A1138F3}" type="pres">
      <dgm:prSet presAssocID="{AF3088DA-1A90-4089-879F-69016BE0D015}" presName="rootComposite1" presStyleCnt="0"/>
      <dgm:spPr/>
    </dgm:pt>
    <dgm:pt modelId="{2B62360F-9BE0-4C5B-BDBD-56ECCB49380E}" type="pres">
      <dgm:prSet presAssocID="{AF3088DA-1A90-4089-879F-69016BE0D015}" presName="rootText1" presStyleLbl="node0" presStyleIdx="0" presStyleCnt="1" custScaleX="189089" custScaleY="49073">
        <dgm:presLayoutVars>
          <dgm:chPref val="3"/>
        </dgm:presLayoutVars>
      </dgm:prSet>
      <dgm:spPr/>
      <dgm:t>
        <a:bodyPr/>
        <a:lstStyle/>
        <a:p>
          <a:endParaRPr lang="ru-RU"/>
        </a:p>
      </dgm:t>
    </dgm:pt>
    <dgm:pt modelId="{777C215F-4D52-4E82-8892-9E3F59A01B2A}" type="pres">
      <dgm:prSet presAssocID="{AF3088DA-1A90-4089-879F-69016BE0D015}" presName="rootConnector1" presStyleLbl="node1" presStyleIdx="0" presStyleCnt="0"/>
      <dgm:spPr/>
      <dgm:t>
        <a:bodyPr/>
        <a:lstStyle/>
        <a:p>
          <a:endParaRPr lang="ru-RU"/>
        </a:p>
      </dgm:t>
    </dgm:pt>
    <dgm:pt modelId="{42E73FE9-9F9A-4204-9D27-9C3C9EDAB5FD}" type="pres">
      <dgm:prSet presAssocID="{AF3088DA-1A90-4089-879F-69016BE0D015}" presName="hierChild2" presStyleCnt="0"/>
      <dgm:spPr/>
    </dgm:pt>
    <dgm:pt modelId="{3D5EAC37-18CE-4865-8F0E-9F36AF11FE66}" type="pres">
      <dgm:prSet presAssocID="{D67492BA-FEFC-4A6F-8034-39607F7E5670}" presName="Name37" presStyleLbl="parChTrans1D2" presStyleIdx="0" presStyleCnt="4"/>
      <dgm:spPr/>
      <dgm:t>
        <a:bodyPr/>
        <a:lstStyle/>
        <a:p>
          <a:endParaRPr lang="ru-RU"/>
        </a:p>
      </dgm:t>
    </dgm:pt>
    <dgm:pt modelId="{F2E46EAC-4BF5-406B-A928-3EC5DA57ED43}" type="pres">
      <dgm:prSet presAssocID="{A5FEC8D3-DBAB-4260-A4AA-F34F5C5BA5DF}" presName="hierRoot2" presStyleCnt="0">
        <dgm:presLayoutVars>
          <dgm:hierBranch val="init"/>
        </dgm:presLayoutVars>
      </dgm:prSet>
      <dgm:spPr/>
    </dgm:pt>
    <dgm:pt modelId="{A629CC97-E9F7-46D0-9D56-5DA720038810}" type="pres">
      <dgm:prSet presAssocID="{A5FEC8D3-DBAB-4260-A4AA-F34F5C5BA5DF}" presName="rootComposite" presStyleCnt="0"/>
      <dgm:spPr/>
    </dgm:pt>
    <dgm:pt modelId="{36253CDA-36CA-496A-B234-135F5EA1DFE2}" type="pres">
      <dgm:prSet presAssocID="{A5FEC8D3-DBAB-4260-A4AA-F34F5C5BA5DF}" presName="rootText" presStyleLbl="node2" presStyleIdx="0" presStyleCnt="4" custScaleY="276080">
        <dgm:presLayoutVars>
          <dgm:chPref val="3"/>
        </dgm:presLayoutVars>
      </dgm:prSet>
      <dgm:spPr/>
      <dgm:t>
        <a:bodyPr/>
        <a:lstStyle/>
        <a:p>
          <a:endParaRPr lang="ru-RU"/>
        </a:p>
      </dgm:t>
    </dgm:pt>
    <dgm:pt modelId="{D9D2B720-2ED0-46AB-A5D5-F5D665217B90}" type="pres">
      <dgm:prSet presAssocID="{A5FEC8D3-DBAB-4260-A4AA-F34F5C5BA5DF}" presName="rootConnector" presStyleLbl="node2" presStyleIdx="0" presStyleCnt="4"/>
      <dgm:spPr/>
      <dgm:t>
        <a:bodyPr/>
        <a:lstStyle/>
        <a:p>
          <a:endParaRPr lang="ru-RU"/>
        </a:p>
      </dgm:t>
    </dgm:pt>
    <dgm:pt modelId="{8143BF21-5564-4BB1-B765-E0452B021892}" type="pres">
      <dgm:prSet presAssocID="{A5FEC8D3-DBAB-4260-A4AA-F34F5C5BA5DF}" presName="hierChild4" presStyleCnt="0"/>
      <dgm:spPr/>
    </dgm:pt>
    <dgm:pt modelId="{E831F9A3-718E-41AD-A4A2-26599B2A99C5}" type="pres">
      <dgm:prSet presAssocID="{A5FEC8D3-DBAB-4260-A4AA-F34F5C5BA5DF}" presName="hierChild5" presStyleCnt="0"/>
      <dgm:spPr/>
    </dgm:pt>
    <dgm:pt modelId="{94748581-024D-4A4C-92C1-71996F3E8429}" type="pres">
      <dgm:prSet presAssocID="{77A00E2E-27D4-4C69-902A-F894B50C3242}" presName="Name37" presStyleLbl="parChTrans1D2" presStyleIdx="1" presStyleCnt="4"/>
      <dgm:spPr/>
      <dgm:t>
        <a:bodyPr/>
        <a:lstStyle/>
        <a:p>
          <a:endParaRPr lang="ru-RU"/>
        </a:p>
      </dgm:t>
    </dgm:pt>
    <dgm:pt modelId="{6FB6A473-622A-4EAB-BDCE-8310B53D34A2}" type="pres">
      <dgm:prSet presAssocID="{1A3D63D8-7FB8-4CAA-BDC6-8CE00825DDC0}" presName="hierRoot2" presStyleCnt="0">
        <dgm:presLayoutVars>
          <dgm:hierBranch val="init"/>
        </dgm:presLayoutVars>
      </dgm:prSet>
      <dgm:spPr/>
    </dgm:pt>
    <dgm:pt modelId="{7CE23DA7-9529-4DF5-B3B8-DBB7EC22C91C}" type="pres">
      <dgm:prSet presAssocID="{1A3D63D8-7FB8-4CAA-BDC6-8CE00825DDC0}" presName="rootComposite" presStyleCnt="0"/>
      <dgm:spPr/>
    </dgm:pt>
    <dgm:pt modelId="{F3AF9F40-7CE9-4C0B-9B2B-00F78BAFD133}" type="pres">
      <dgm:prSet presAssocID="{1A3D63D8-7FB8-4CAA-BDC6-8CE00825DDC0}" presName="rootText" presStyleLbl="node2" presStyleIdx="1" presStyleCnt="4" custScaleY="275374">
        <dgm:presLayoutVars>
          <dgm:chPref val="3"/>
        </dgm:presLayoutVars>
      </dgm:prSet>
      <dgm:spPr/>
      <dgm:t>
        <a:bodyPr/>
        <a:lstStyle/>
        <a:p>
          <a:endParaRPr lang="ru-RU"/>
        </a:p>
      </dgm:t>
    </dgm:pt>
    <dgm:pt modelId="{11994406-6D76-45CD-905A-9DA7E5A3A1D6}" type="pres">
      <dgm:prSet presAssocID="{1A3D63D8-7FB8-4CAA-BDC6-8CE00825DDC0}" presName="rootConnector" presStyleLbl="node2" presStyleIdx="1" presStyleCnt="4"/>
      <dgm:spPr/>
      <dgm:t>
        <a:bodyPr/>
        <a:lstStyle/>
        <a:p>
          <a:endParaRPr lang="ru-RU"/>
        </a:p>
      </dgm:t>
    </dgm:pt>
    <dgm:pt modelId="{563A93C1-0137-4334-86EA-7F70CAE0AEA8}" type="pres">
      <dgm:prSet presAssocID="{1A3D63D8-7FB8-4CAA-BDC6-8CE00825DDC0}" presName="hierChild4" presStyleCnt="0"/>
      <dgm:spPr/>
    </dgm:pt>
    <dgm:pt modelId="{23DE505C-63B1-429C-AEE5-1E4F33A91347}" type="pres">
      <dgm:prSet presAssocID="{1A3D63D8-7FB8-4CAA-BDC6-8CE00825DDC0}" presName="hierChild5" presStyleCnt="0"/>
      <dgm:spPr/>
    </dgm:pt>
    <dgm:pt modelId="{B11B28CB-B85C-4BDA-BD11-824B7E4BAF27}" type="pres">
      <dgm:prSet presAssocID="{B4BC3AB1-E014-493F-8386-91C0E54F9A24}" presName="Name37" presStyleLbl="parChTrans1D2" presStyleIdx="2" presStyleCnt="4"/>
      <dgm:spPr/>
      <dgm:t>
        <a:bodyPr/>
        <a:lstStyle/>
        <a:p>
          <a:endParaRPr lang="ru-RU"/>
        </a:p>
      </dgm:t>
    </dgm:pt>
    <dgm:pt modelId="{3E778C64-0188-4AEF-831F-6316658685D2}" type="pres">
      <dgm:prSet presAssocID="{775F0058-705C-4E09-AF83-81C4643A78A3}" presName="hierRoot2" presStyleCnt="0">
        <dgm:presLayoutVars>
          <dgm:hierBranch val="init"/>
        </dgm:presLayoutVars>
      </dgm:prSet>
      <dgm:spPr/>
    </dgm:pt>
    <dgm:pt modelId="{7E9014A2-A35A-4059-95C2-D33F42CC8572}" type="pres">
      <dgm:prSet presAssocID="{775F0058-705C-4E09-AF83-81C4643A78A3}" presName="rootComposite" presStyleCnt="0"/>
      <dgm:spPr/>
    </dgm:pt>
    <dgm:pt modelId="{4ACEBB8E-8D1C-4D08-9BBA-9900B1B83E65}" type="pres">
      <dgm:prSet presAssocID="{775F0058-705C-4E09-AF83-81C4643A78A3}" presName="rootText" presStyleLbl="node2" presStyleIdx="2" presStyleCnt="4" custScaleY="277187">
        <dgm:presLayoutVars>
          <dgm:chPref val="3"/>
        </dgm:presLayoutVars>
      </dgm:prSet>
      <dgm:spPr/>
      <dgm:t>
        <a:bodyPr/>
        <a:lstStyle/>
        <a:p>
          <a:endParaRPr lang="ru-RU"/>
        </a:p>
      </dgm:t>
    </dgm:pt>
    <dgm:pt modelId="{F085D0EC-842D-42D0-A48B-EBFD371AB60C}" type="pres">
      <dgm:prSet presAssocID="{775F0058-705C-4E09-AF83-81C4643A78A3}" presName="rootConnector" presStyleLbl="node2" presStyleIdx="2" presStyleCnt="4"/>
      <dgm:spPr/>
      <dgm:t>
        <a:bodyPr/>
        <a:lstStyle/>
        <a:p>
          <a:endParaRPr lang="ru-RU"/>
        </a:p>
      </dgm:t>
    </dgm:pt>
    <dgm:pt modelId="{B9FF6586-CCBE-4A8C-9344-8A1506FC862B}" type="pres">
      <dgm:prSet presAssocID="{775F0058-705C-4E09-AF83-81C4643A78A3}" presName="hierChild4" presStyleCnt="0"/>
      <dgm:spPr/>
    </dgm:pt>
    <dgm:pt modelId="{62B951F2-83B4-48A5-A273-8005295608BA}" type="pres">
      <dgm:prSet presAssocID="{775F0058-705C-4E09-AF83-81C4643A78A3}" presName="hierChild5" presStyleCnt="0"/>
      <dgm:spPr/>
    </dgm:pt>
    <dgm:pt modelId="{8BAC6FEA-CC53-4430-A7BC-EF33AD276D8D}" type="pres">
      <dgm:prSet presAssocID="{6C3F4ADB-3254-4854-947E-310998B91F0A}" presName="Name37" presStyleLbl="parChTrans1D2" presStyleIdx="3" presStyleCnt="4"/>
      <dgm:spPr/>
      <dgm:t>
        <a:bodyPr/>
        <a:lstStyle/>
        <a:p>
          <a:endParaRPr lang="ru-RU"/>
        </a:p>
      </dgm:t>
    </dgm:pt>
    <dgm:pt modelId="{E6B59E01-A30D-4E63-9ED0-A577895F3955}" type="pres">
      <dgm:prSet presAssocID="{4A79D792-F799-4246-8C72-3CCF93871710}" presName="hierRoot2" presStyleCnt="0">
        <dgm:presLayoutVars>
          <dgm:hierBranch val="init"/>
        </dgm:presLayoutVars>
      </dgm:prSet>
      <dgm:spPr/>
    </dgm:pt>
    <dgm:pt modelId="{4E7116BC-4B03-4075-A0E6-478C4C2FA060}" type="pres">
      <dgm:prSet presAssocID="{4A79D792-F799-4246-8C72-3CCF93871710}" presName="rootComposite" presStyleCnt="0"/>
      <dgm:spPr/>
    </dgm:pt>
    <dgm:pt modelId="{66838617-980A-4CCD-80AA-5369CC030A06}" type="pres">
      <dgm:prSet presAssocID="{4A79D792-F799-4246-8C72-3CCF93871710}" presName="rootText" presStyleLbl="node2" presStyleIdx="3" presStyleCnt="4" custScaleY="278415">
        <dgm:presLayoutVars>
          <dgm:chPref val="3"/>
        </dgm:presLayoutVars>
      </dgm:prSet>
      <dgm:spPr/>
      <dgm:t>
        <a:bodyPr/>
        <a:lstStyle/>
        <a:p>
          <a:endParaRPr lang="ru-RU"/>
        </a:p>
      </dgm:t>
    </dgm:pt>
    <dgm:pt modelId="{59110DC1-4D3A-4B2B-8373-DC6B6F00E1D9}" type="pres">
      <dgm:prSet presAssocID="{4A79D792-F799-4246-8C72-3CCF93871710}" presName="rootConnector" presStyleLbl="node2" presStyleIdx="3" presStyleCnt="4"/>
      <dgm:spPr/>
      <dgm:t>
        <a:bodyPr/>
        <a:lstStyle/>
        <a:p>
          <a:endParaRPr lang="ru-RU"/>
        </a:p>
      </dgm:t>
    </dgm:pt>
    <dgm:pt modelId="{8F6BA477-B938-4091-98C2-15AF9C0514E3}" type="pres">
      <dgm:prSet presAssocID="{4A79D792-F799-4246-8C72-3CCF93871710}" presName="hierChild4" presStyleCnt="0"/>
      <dgm:spPr/>
    </dgm:pt>
    <dgm:pt modelId="{F34FC0AF-4808-4EF2-9D6C-F8C3D598B179}" type="pres">
      <dgm:prSet presAssocID="{4A79D792-F799-4246-8C72-3CCF93871710}" presName="hierChild5" presStyleCnt="0"/>
      <dgm:spPr/>
    </dgm:pt>
    <dgm:pt modelId="{A2638B8F-53F2-45CB-ABE5-EC1D6F48C207}" type="pres">
      <dgm:prSet presAssocID="{AF3088DA-1A90-4089-879F-69016BE0D015}" presName="hierChild3" presStyleCnt="0"/>
      <dgm:spPr/>
    </dgm:pt>
  </dgm:ptLst>
  <dgm:cxnLst>
    <dgm:cxn modelId="{DB7343C2-CB67-459F-B1A4-843E3B032FA0}" type="presOf" srcId="{A5FEC8D3-DBAB-4260-A4AA-F34F5C5BA5DF}" destId="{D9D2B720-2ED0-46AB-A5D5-F5D665217B90}" srcOrd="1" destOrd="0" presId="urn:microsoft.com/office/officeart/2005/8/layout/orgChart1"/>
    <dgm:cxn modelId="{C9EA622D-2D73-40CD-B97C-8DFB6843E74C}" type="presOf" srcId="{D67492BA-FEFC-4A6F-8034-39607F7E5670}" destId="{3D5EAC37-18CE-4865-8F0E-9F36AF11FE66}" srcOrd="0" destOrd="0" presId="urn:microsoft.com/office/officeart/2005/8/layout/orgChart1"/>
    <dgm:cxn modelId="{FC108855-05A2-4723-81AC-5514C5CF298C}" srcId="{AF3088DA-1A90-4089-879F-69016BE0D015}" destId="{A5FEC8D3-DBAB-4260-A4AA-F34F5C5BA5DF}" srcOrd="0" destOrd="0" parTransId="{D67492BA-FEFC-4A6F-8034-39607F7E5670}" sibTransId="{CC7FBEEE-DC67-4403-8383-79B04105276A}"/>
    <dgm:cxn modelId="{4733C5BC-7DA7-4E9E-983C-D8EE77C88E45}" type="presOf" srcId="{4A79D792-F799-4246-8C72-3CCF93871710}" destId="{66838617-980A-4CCD-80AA-5369CC030A06}" srcOrd="0" destOrd="0" presId="urn:microsoft.com/office/officeart/2005/8/layout/orgChart1"/>
    <dgm:cxn modelId="{32E961C7-6C02-4142-96BF-7A5C7B1D9B5D}" srcId="{AF3088DA-1A90-4089-879F-69016BE0D015}" destId="{1A3D63D8-7FB8-4CAA-BDC6-8CE00825DDC0}" srcOrd="1" destOrd="0" parTransId="{77A00E2E-27D4-4C69-902A-F894B50C3242}" sibTransId="{C90814BF-17C2-4F2F-AC83-420F8E0893A8}"/>
    <dgm:cxn modelId="{F7FF026B-976F-4C46-9740-2224D86F843A}" type="presOf" srcId="{A5FEC8D3-DBAB-4260-A4AA-F34F5C5BA5DF}" destId="{36253CDA-36CA-496A-B234-135F5EA1DFE2}" srcOrd="0" destOrd="0" presId="urn:microsoft.com/office/officeart/2005/8/layout/orgChart1"/>
    <dgm:cxn modelId="{62AAC4AB-DD58-4FCE-B36F-E67F313444E7}" type="presOf" srcId="{6C3F4ADB-3254-4854-947E-310998B91F0A}" destId="{8BAC6FEA-CC53-4430-A7BC-EF33AD276D8D}" srcOrd="0" destOrd="0" presId="urn:microsoft.com/office/officeart/2005/8/layout/orgChart1"/>
    <dgm:cxn modelId="{324C449B-FBE5-422A-B9DD-0DE9D0A7B15E}" type="presOf" srcId="{775F0058-705C-4E09-AF83-81C4643A78A3}" destId="{F085D0EC-842D-42D0-A48B-EBFD371AB60C}" srcOrd="1" destOrd="0" presId="urn:microsoft.com/office/officeart/2005/8/layout/orgChart1"/>
    <dgm:cxn modelId="{4415F90E-A907-4221-A9B8-21DF770CA203}" type="presOf" srcId="{C73CC7D7-8FA4-4C0A-B0A6-64BE919E1C0E}" destId="{F3AF3236-DC01-44C6-A2DD-110A2886E680}" srcOrd="0" destOrd="0" presId="urn:microsoft.com/office/officeart/2005/8/layout/orgChart1"/>
    <dgm:cxn modelId="{73AC30E3-7108-4AC2-82C4-B12DD6CAC69B}" type="presOf" srcId="{AF3088DA-1A90-4089-879F-69016BE0D015}" destId="{2B62360F-9BE0-4C5B-BDBD-56ECCB49380E}" srcOrd="0" destOrd="0" presId="urn:microsoft.com/office/officeart/2005/8/layout/orgChart1"/>
    <dgm:cxn modelId="{247D0EF1-CCC3-4F50-B61A-AAEAD07EDEF7}" srcId="{AF3088DA-1A90-4089-879F-69016BE0D015}" destId="{4A79D792-F799-4246-8C72-3CCF93871710}" srcOrd="3" destOrd="0" parTransId="{6C3F4ADB-3254-4854-947E-310998B91F0A}" sibTransId="{F32246C9-791E-4E7F-8278-30D1919EFAFC}"/>
    <dgm:cxn modelId="{94EC1737-1B35-4EC6-A002-E3179927C3DD}" type="presOf" srcId="{775F0058-705C-4E09-AF83-81C4643A78A3}" destId="{4ACEBB8E-8D1C-4D08-9BBA-9900B1B83E65}" srcOrd="0" destOrd="0" presId="urn:microsoft.com/office/officeart/2005/8/layout/orgChart1"/>
    <dgm:cxn modelId="{12091040-36AD-4EC2-8875-EB1A09B8B4BC}" srcId="{AF3088DA-1A90-4089-879F-69016BE0D015}" destId="{775F0058-705C-4E09-AF83-81C4643A78A3}" srcOrd="2" destOrd="0" parTransId="{B4BC3AB1-E014-493F-8386-91C0E54F9A24}" sibTransId="{9D43592B-09CC-4EA8-A4BE-864F5FD6CA97}"/>
    <dgm:cxn modelId="{B7F4A46F-4C97-44EF-9FF2-293D989E47FF}" type="presOf" srcId="{77A00E2E-27D4-4C69-902A-F894B50C3242}" destId="{94748581-024D-4A4C-92C1-71996F3E8429}" srcOrd="0" destOrd="0" presId="urn:microsoft.com/office/officeart/2005/8/layout/orgChart1"/>
    <dgm:cxn modelId="{1E22E8E9-7A54-49D9-B5BC-D8EBEA61A617}" type="presOf" srcId="{1A3D63D8-7FB8-4CAA-BDC6-8CE00825DDC0}" destId="{11994406-6D76-45CD-905A-9DA7E5A3A1D6}" srcOrd="1" destOrd="0" presId="urn:microsoft.com/office/officeart/2005/8/layout/orgChart1"/>
    <dgm:cxn modelId="{56563E61-8CA2-4F2D-894F-CEA9BB32B34A}" type="presOf" srcId="{B4BC3AB1-E014-493F-8386-91C0E54F9A24}" destId="{B11B28CB-B85C-4BDA-BD11-824B7E4BAF27}" srcOrd="0" destOrd="0" presId="urn:microsoft.com/office/officeart/2005/8/layout/orgChart1"/>
    <dgm:cxn modelId="{B9D12496-D81B-49EC-B7FA-C2E0561276AE}" type="presOf" srcId="{4A79D792-F799-4246-8C72-3CCF93871710}" destId="{59110DC1-4D3A-4B2B-8373-DC6B6F00E1D9}" srcOrd="1" destOrd="0" presId="urn:microsoft.com/office/officeart/2005/8/layout/orgChart1"/>
    <dgm:cxn modelId="{AE14DE23-DC89-4F42-9848-58D778E0B8C3}" srcId="{C73CC7D7-8FA4-4C0A-B0A6-64BE919E1C0E}" destId="{AF3088DA-1A90-4089-879F-69016BE0D015}" srcOrd="0" destOrd="0" parTransId="{E3D4A466-FB2D-4B8D-AAEC-80A3A8B01183}" sibTransId="{CF692D29-C47C-4778-B13C-52BC344BB0ED}"/>
    <dgm:cxn modelId="{9B897A74-59F6-44B8-82C5-1E251B3AB62D}" type="presOf" srcId="{1A3D63D8-7FB8-4CAA-BDC6-8CE00825DDC0}" destId="{F3AF9F40-7CE9-4C0B-9B2B-00F78BAFD133}" srcOrd="0" destOrd="0" presId="urn:microsoft.com/office/officeart/2005/8/layout/orgChart1"/>
    <dgm:cxn modelId="{020D3CAF-15D2-4860-A8F3-2E16BE56D7AE}" type="presOf" srcId="{AF3088DA-1A90-4089-879F-69016BE0D015}" destId="{777C215F-4D52-4E82-8892-9E3F59A01B2A}" srcOrd="1" destOrd="0" presId="urn:microsoft.com/office/officeart/2005/8/layout/orgChart1"/>
    <dgm:cxn modelId="{B39CD101-0949-4976-8595-90E99D129F6B}" type="presParOf" srcId="{F3AF3236-DC01-44C6-A2DD-110A2886E680}" destId="{CF5BFD0F-3D0C-46BE-9784-05D95A3B5A8D}" srcOrd="0" destOrd="0" presId="urn:microsoft.com/office/officeart/2005/8/layout/orgChart1"/>
    <dgm:cxn modelId="{6494C858-354A-4AD8-B13F-C0328EAB10BB}" type="presParOf" srcId="{CF5BFD0F-3D0C-46BE-9784-05D95A3B5A8D}" destId="{923515C9-C230-452B-BC06-3FED6A1138F3}" srcOrd="0" destOrd="0" presId="urn:microsoft.com/office/officeart/2005/8/layout/orgChart1"/>
    <dgm:cxn modelId="{0D4AAB7F-FA0D-4DEC-BE73-3B0BD646A179}" type="presParOf" srcId="{923515C9-C230-452B-BC06-3FED6A1138F3}" destId="{2B62360F-9BE0-4C5B-BDBD-56ECCB49380E}" srcOrd="0" destOrd="0" presId="urn:microsoft.com/office/officeart/2005/8/layout/orgChart1"/>
    <dgm:cxn modelId="{F8DA3AA3-29E5-495A-985A-7483A32904DF}" type="presParOf" srcId="{923515C9-C230-452B-BC06-3FED6A1138F3}" destId="{777C215F-4D52-4E82-8892-9E3F59A01B2A}" srcOrd="1" destOrd="0" presId="urn:microsoft.com/office/officeart/2005/8/layout/orgChart1"/>
    <dgm:cxn modelId="{61BA620E-44F1-463F-81D2-73359F5C8DC6}" type="presParOf" srcId="{CF5BFD0F-3D0C-46BE-9784-05D95A3B5A8D}" destId="{42E73FE9-9F9A-4204-9D27-9C3C9EDAB5FD}" srcOrd="1" destOrd="0" presId="urn:microsoft.com/office/officeart/2005/8/layout/orgChart1"/>
    <dgm:cxn modelId="{8A46FACB-6AD8-43EC-BA57-847554DEF53A}" type="presParOf" srcId="{42E73FE9-9F9A-4204-9D27-9C3C9EDAB5FD}" destId="{3D5EAC37-18CE-4865-8F0E-9F36AF11FE66}" srcOrd="0" destOrd="0" presId="urn:microsoft.com/office/officeart/2005/8/layout/orgChart1"/>
    <dgm:cxn modelId="{11AE8EAD-5F0E-427C-80CF-D6B145A131E8}" type="presParOf" srcId="{42E73FE9-9F9A-4204-9D27-9C3C9EDAB5FD}" destId="{F2E46EAC-4BF5-406B-A928-3EC5DA57ED43}" srcOrd="1" destOrd="0" presId="urn:microsoft.com/office/officeart/2005/8/layout/orgChart1"/>
    <dgm:cxn modelId="{D309789E-AB8E-45F0-AF8C-AE0120628C29}" type="presParOf" srcId="{F2E46EAC-4BF5-406B-A928-3EC5DA57ED43}" destId="{A629CC97-E9F7-46D0-9D56-5DA720038810}" srcOrd="0" destOrd="0" presId="urn:microsoft.com/office/officeart/2005/8/layout/orgChart1"/>
    <dgm:cxn modelId="{F77195E3-4338-4EFA-9224-BB690F998E8F}" type="presParOf" srcId="{A629CC97-E9F7-46D0-9D56-5DA720038810}" destId="{36253CDA-36CA-496A-B234-135F5EA1DFE2}" srcOrd="0" destOrd="0" presId="urn:microsoft.com/office/officeart/2005/8/layout/orgChart1"/>
    <dgm:cxn modelId="{371A2CA2-F5B9-452F-BBAE-8915E53E5ED6}" type="presParOf" srcId="{A629CC97-E9F7-46D0-9D56-5DA720038810}" destId="{D9D2B720-2ED0-46AB-A5D5-F5D665217B90}" srcOrd="1" destOrd="0" presId="urn:microsoft.com/office/officeart/2005/8/layout/orgChart1"/>
    <dgm:cxn modelId="{78CE0E7E-F3F0-418A-9757-0B64B2CB2C75}" type="presParOf" srcId="{F2E46EAC-4BF5-406B-A928-3EC5DA57ED43}" destId="{8143BF21-5564-4BB1-B765-E0452B021892}" srcOrd="1" destOrd="0" presId="urn:microsoft.com/office/officeart/2005/8/layout/orgChart1"/>
    <dgm:cxn modelId="{52C89A5E-4B83-4F98-A499-66F90DBC0DEA}" type="presParOf" srcId="{F2E46EAC-4BF5-406B-A928-3EC5DA57ED43}" destId="{E831F9A3-718E-41AD-A4A2-26599B2A99C5}" srcOrd="2" destOrd="0" presId="urn:microsoft.com/office/officeart/2005/8/layout/orgChart1"/>
    <dgm:cxn modelId="{D5D39A15-243C-4D91-9016-C4291DBB35A6}" type="presParOf" srcId="{42E73FE9-9F9A-4204-9D27-9C3C9EDAB5FD}" destId="{94748581-024D-4A4C-92C1-71996F3E8429}" srcOrd="2" destOrd="0" presId="urn:microsoft.com/office/officeart/2005/8/layout/orgChart1"/>
    <dgm:cxn modelId="{AC48461B-A940-419C-98F7-34F366C39FBA}" type="presParOf" srcId="{42E73FE9-9F9A-4204-9D27-9C3C9EDAB5FD}" destId="{6FB6A473-622A-4EAB-BDCE-8310B53D34A2}" srcOrd="3" destOrd="0" presId="urn:microsoft.com/office/officeart/2005/8/layout/orgChart1"/>
    <dgm:cxn modelId="{887B9D1C-8E3E-4D59-A9C3-26AC804D5BBE}" type="presParOf" srcId="{6FB6A473-622A-4EAB-BDCE-8310B53D34A2}" destId="{7CE23DA7-9529-4DF5-B3B8-DBB7EC22C91C}" srcOrd="0" destOrd="0" presId="urn:microsoft.com/office/officeart/2005/8/layout/orgChart1"/>
    <dgm:cxn modelId="{DFA188C6-0698-4453-BB27-7A7033225549}" type="presParOf" srcId="{7CE23DA7-9529-4DF5-B3B8-DBB7EC22C91C}" destId="{F3AF9F40-7CE9-4C0B-9B2B-00F78BAFD133}" srcOrd="0" destOrd="0" presId="urn:microsoft.com/office/officeart/2005/8/layout/orgChart1"/>
    <dgm:cxn modelId="{08FC4FE9-631E-4044-89CF-12AEDC99928B}" type="presParOf" srcId="{7CE23DA7-9529-4DF5-B3B8-DBB7EC22C91C}" destId="{11994406-6D76-45CD-905A-9DA7E5A3A1D6}" srcOrd="1" destOrd="0" presId="urn:microsoft.com/office/officeart/2005/8/layout/orgChart1"/>
    <dgm:cxn modelId="{6CDAFD00-B918-496E-995F-A4AFBE54680A}" type="presParOf" srcId="{6FB6A473-622A-4EAB-BDCE-8310B53D34A2}" destId="{563A93C1-0137-4334-86EA-7F70CAE0AEA8}" srcOrd="1" destOrd="0" presId="urn:microsoft.com/office/officeart/2005/8/layout/orgChart1"/>
    <dgm:cxn modelId="{67EE6001-9B6A-4DB3-A671-1DE68748AC82}" type="presParOf" srcId="{6FB6A473-622A-4EAB-BDCE-8310B53D34A2}" destId="{23DE505C-63B1-429C-AEE5-1E4F33A91347}" srcOrd="2" destOrd="0" presId="urn:microsoft.com/office/officeart/2005/8/layout/orgChart1"/>
    <dgm:cxn modelId="{5FE0135B-DC4A-4A4C-A0C3-B8A5FA2B2553}" type="presParOf" srcId="{42E73FE9-9F9A-4204-9D27-9C3C9EDAB5FD}" destId="{B11B28CB-B85C-4BDA-BD11-824B7E4BAF27}" srcOrd="4" destOrd="0" presId="urn:microsoft.com/office/officeart/2005/8/layout/orgChart1"/>
    <dgm:cxn modelId="{A0260E64-FB8C-4598-8814-67B8B8885AC0}" type="presParOf" srcId="{42E73FE9-9F9A-4204-9D27-9C3C9EDAB5FD}" destId="{3E778C64-0188-4AEF-831F-6316658685D2}" srcOrd="5" destOrd="0" presId="urn:microsoft.com/office/officeart/2005/8/layout/orgChart1"/>
    <dgm:cxn modelId="{2832EE17-3BC3-4605-A912-758231C9B1F9}" type="presParOf" srcId="{3E778C64-0188-4AEF-831F-6316658685D2}" destId="{7E9014A2-A35A-4059-95C2-D33F42CC8572}" srcOrd="0" destOrd="0" presId="urn:microsoft.com/office/officeart/2005/8/layout/orgChart1"/>
    <dgm:cxn modelId="{2C12CF0A-310E-4485-A566-6E67897F5089}" type="presParOf" srcId="{7E9014A2-A35A-4059-95C2-D33F42CC8572}" destId="{4ACEBB8E-8D1C-4D08-9BBA-9900B1B83E65}" srcOrd="0" destOrd="0" presId="urn:microsoft.com/office/officeart/2005/8/layout/orgChart1"/>
    <dgm:cxn modelId="{2AEDC523-C849-4FA4-930C-E9FBAA670D15}" type="presParOf" srcId="{7E9014A2-A35A-4059-95C2-D33F42CC8572}" destId="{F085D0EC-842D-42D0-A48B-EBFD371AB60C}" srcOrd="1" destOrd="0" presId="urn:microsoft.com/office/officeart/2005/8/layout/orgChart1"/>
    <dgm:cxn modelId="{4CB591A9-D274-4552-B1F3-46D3ED5821BD}" type="presParOf" srcId="{3E778C64-0188-4AEF-831F-6316658685D2}" destId="{B9FF6586-CCBE-4A8C-9344-8A1506FC862B}" srcOrd="1" destOrd="0" presId="urn:microsoft.com/office/officeart/2005/8/layout/orgChart1"/>
    <dgm:cxn modelId="{BC10519C-6CB2-439D-AFA3-A3B61A82A14C}" type="presParOf" srcId="{3E778C64-0188-4AEF-831F-6316658685D2}" destId="{62B951F2-83B4-48A5-A273-8005295608BA}" srcOrd="2" destOrd="0" presId="urn:microsoft.com/office/officeart/2005/8/layout/orgChart1"/>
    <dgm:cxn modelId="{A321A1BB-ED84-4D28-9027-37E5F7DD7354}" type="presParOf" srcId="{42E73FE9-9F9A-4204-9D27-9C3C9EDAB5FD}" destId="{8BAC6FEA-CC53-4430-A7BC-EF33AD276D8D}" srcOrd="6" destOrd="0" presId="urn:microsoft.com/office/officeart/2005/8/layout/orgChart1"/>
    <dgm:cxn modelId="{28C7E081-5686-4C1D-AFC4-F127F80E4286}" type="presParOf" srcId="{42E73FE9-9F9A-4204-9D27-9C3C9EDAB5FD}" destId="{E6B59E01-A30D-4E63-9ED0-A577895F3955}" srcOrd="7" destOrd="0" presId="urn:microsoft.com/office/officeart/2005/8/layout/orgChart1"/>
    <dgm:cxn modelId="{6F93A6A5-379B-422A-9671-1C5E093599FA}" type="presParOf" srcId="{E6B59E01-A30D-4E63-9ED0-A577895F3955}" destId="{4E7116BC-4B03-4075-A0E6-478C4C2FA060}" srcOrd="0" destOrd="0" presId="urn:microsoft.com/office/officeart/2005/8/layout/orgChart1"/>
    <dgm:cxn modelId="{E23249B1-701C-4CEA-A130-650D1DDDCFA3}" type="presParOf" srcId="{4E7116BC-4B03-4075-A0E6-478C4C2FA060}" destId="{66838617-980A-4CCD-80AA-5369CC030A06}" srcOrd="0" destOrd="0" presId="urn:microsoft.com/office/officeart/2005/8/layout/orgChart1"/>
    <dgm:cxn modelId="{37C673AD-0E60-4787-954A-53243EFA5C6D}" type="presParOf" srcId="{4E7116BC-4B03-4075-A0E6-478C4C2FA060}" destId="{59110DC1-4D3A-4B2B-8373-DC6B6F00E1D9}" srcOrd="1" destOrd="0" presId="urn:microsoft.com/office/officeart/2005/8/layout/orgChart1"/>
    <dgm:cxn modelId="{247F360A-1336-4E1D-A8E3-1ECC8D1A70DB}" type="presParOf" srcId="{E6B59E01-A30D-4E63-9ED0-A577895F3955}" destId="{8F6BA477-B938-4091-98C2-15AF9C0514E3}" srcOrd="1" destOrd="0" presId="urn:microsoft.com/office/officeart/2005/8/layout/orgChart1"/>
    <dgm:cxn modelId="{01B2AE42-8510-4B36-9E27-7929EC370437}" type="presParOf" srcId="{E6B59E01-A30D-4E63-9ED0-A577895F3955}" destId="{F34FC0AF-4808-4EF2-9D6C-F8C3D598B179}" srcOrd="2" destOrd="0" presId="urn:microsoft.com/office/officeart/2005/8/layout/orgChart1"/>
    <dgm:cxn modelId="{E2D71508-5695-4BF9-81A2-467E01B7AB88}" type="presParOf" srcId="{CF5BFD0F-3D0C-46BE-9784-05D95A3B5A8D}" destId="{A2638B8F-53F2-45CB-ABE5-EC1D6F48C207}"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24DA92-8BC1-4957-89F1-530032E89BF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2C8CFCC2-D567-4FBE-A7EA-A396723AC29C}">
      <dgm:prSet phldrT="[Текст]" custT="1"/>
      <dgm:spPr>
        <a:xfrm rot="16200000">
          <a:off x="-487748" y="1019845"/>
          <a:ext cx="1515069" cy="5395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Основные виды инноваций</a:t>
          </a:r>
        </a:p>
      </dgm:t>
    </dgm:pt>
    <dgm:pt modelId="{7157EDD5-196F-44D0-8916-425DA59BB6F6}" type="parTrans" cxnId="{D72172A1-C081-4AB1-A75E-7532402BE709}">
      <dgm:prSet/>
      <dgm:spPr/>
      <dgm:t>
        <a:bodyPr/>
        <a:lstStyle/>
        <a:p>
          <a:endParaRPr lang="ru-RU" sz="1200">
            <a:latin typeface="Times New Roman" panose="02020603050405020304" pitchFamily="18" charset="0"/>
            <a:cs typeface="Times New Roman" panose="02020603050405020304" pitchFamily="18" charset="0"/>
          </a:endParaRPr>
        </a:p>
      </dgm:t>
    </dgm:pt>
    <dgm:pt modelId="{F9B8A7D9-1021-47A6-B933-D60B967D0078}" type="sibTrans" cxnId="{D72172A1-C081-4AB1-A75E-7532402BE709}">
      <dgm:prSet/>
      <dgm:spPr/>
      <dgm:t>
        <a:bodyPr/>
        <a:lstStyle/>
        <a:p>
          <a:endParaRPr lang="ru-RU" sz="1200">
            <a:latin typeface="Times New Roman" panose="02020603050405020304" pitchFamily="18" charset="0"/>
            <a:cs typeface="Times New Roman" panose="02020603050405020304" pitchFamily="18" charset="0"/>
          </a:endParaRPr>
        </a:p>
      </dgm:t>
    </dgm:pt>
    <dgm:pt modelId="{79B848C8-1A5E-4943-9F7F-D9C1A740B8FD}">
      <dgm:prSet phldrT="[Текст]" custT="1"/>
      <dgm:spPr>
        <a:xfrm>
          <a:off x="1221696" y="155790"/>
          <a:ext cx="1658512" cy="45541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Продуктовые инновации</a:t>
          </a:r>
        </a:p>
      </dgm:t>
    </dgm:pt>
    <dgm:pt modelId="{9CC0488B-F1DA-4DC5-AA4D-E8B46E442E7D}" type="parTrans" cxnId="{DBF3B2CB-248E-45E8-82E1-95F66DAF00F3}">
      <dgm:prSet custT="1"/>
      <dgm:spPr>
        <a:xfrm>
          <a:off x="539572" y="383497"/>
          <a:ext cx="682123" cy="906134"/>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2B48E2B-1A02-41E3-809F-8874C2754827}" type="sibTrans" cxnId="{DBF3B2CB-248E-45E8-82E1-95F66DAF00F3}">
      <dgm:prSet/>
      <dgm:spPr/>
      <dgm:t>
        <a:bodyPr/>
        <a:lstStyle/>
        <a:p>
          <a:endParaRPr lang="ru-RU" sz="1200">
            <a:latin typeface="Times New Roman" panose="02020603050405020304" pitchFamily="18" charset="0"/>
            <a:cs typeface="Times New Roman" panose="02020603050405020304" pitchFamily="18" charset="0"/>
          </a:endParaRPr>
        </a:p>
      </dgm:t>
    </dgm:pt>
    <dgm:pt modelId="{F1C922A8-BDE0-471C-A0D0-D5A6C914529B}">
      <dgm:prSet phldrT="[Текст]" custT="1"/>
      <dgm:spPr>
        <a:xfrm>
          <a:off x="1215045" y="782592"/>
          <a:ext cx="1658512" cy="48096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Процессные инновации</a:t>
          </a:r>
        </a:p>
      </dgm:t>
    </dgm:pt>
    <dgm:pt modelId="{4E5C1D41-3FAB-4B20-ACC6-2F8BCB4E79C1}" type="parTrans" cxnId="{BCC48E12-652C-40B0-9B0E-1CE1083F67B3}">
      <dgm:prSet custT="1"/>
      <dgm:spPr>
        <a:xfrm>
          <a:off x="539572" y="1023074"/>
          <a:ext cx="675472" cy="266557"/>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F1F30A4-4D52-4C71-9200-6C7E51653E1F}" type="sibTrans" cxnId="{BCC48E12-652C-40B0-9B0E-1CE1083F67B3}">
      <dgm:prSet/>
      <dgm:spPr/>
      <dgm:t>
        <a:bodyPr/>
        <a:lstStyle/>
        <a:p>
          <a:endParaRPr lang="ru-RU" sz="1200">
            <a:latin typeface="Times New Roman" panose="02020603050405020304" pitchFamily="18" charset="0"/>
            <a:cs typeface="Times New Roman" panose="02020603050405020304" pitchFamily="18" charset="0"/>
          </a:endParaRPr>
        </a:p>
      </dgm:t>
    </dgm:pt>
    <dgm:pt modelId="{F1924B35-643A-4E00-B127-8067D202B8AC}">
      <dgm:prSet phldrT="[Текст]" custT="1"/>
      <dgm:spPr>
        <a:xfrm>
          <a:off x="1216919" y="1487399"/>
          <a:ext cx="1658512" cy="4260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Маркетинговые инновации</a:t>
          </a:r>
        </a:p>
      </dgm:t>
    </dgm:pt>
    <dgm:pt modelId="{1EB1DF19-CA00-4D95-A458-C9E3199A2D8E}" type="parTrans" cxnId="{73CFC5C4-AF09-4ADE-B1CE-758CAA472B37}">
      <dgm:prSet custT="1"/>
      <dgm:spPr>
        <a:xfrm>
          <a:off x="539572" y="1289632"/>
          <a:ext cx="677346" cy="410793"/>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D302E60-A9A6-4686-BCA5-FB3BAAAC7AD2}" type="sibTrans" cxnId="{73CFC5C4-AF09-4ADE-B1CE-758CAA472B37}">
      <dgm:prSet/>
      <dgm:spPr/>
      <dgm:t>
        <a:bodyPr/>
        <a:lstStyle/>
        <a:p>
          <a:endParaRPr lang="ru-RU" sz="1200">
            <a:latin typeface="Times New Roman" panose="02020603050405020304" pitchFamily="18" charset="0"/>
            <a:cs typeface="Times New Roman" panose="02020603050405020304" pitchFamily="18" charset="0"/>
          </a:endParaRPr>
        </a:p>
      </dgm:t>
    </dgm:pt>
    <dgm:pt modelId="{3AA2640C-6EF6-4011-ACAF-11A942C070C2}">
      <dgm:prSet custT="1"/>
      <dgm:spPr>
        <a:xfrm>
          <a:off x="1219390" y="2078346"/>
          <a:ext cx="1658512" cy="47399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Организационные инновации</a:t>
          </a:r>
        </a:p>
      </dgm:t>
    </dgm:pt>
    <dgm:pt modelId="{2BBDB768-F5C8-4D6E-9C47-1882A8619C19}" type="parTrans" cxnId="{1C74C569-8B84-4570-98F7-07491E1F02EC}">
      <dgm:prSet custT="1"/>
      <dgm:spPr>
        <a:xfrm>
          <a:off x="539572" y="1289632"/>
          <a:ext cx="679817" cy="1025711"/>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20320C0-88DD-4D14-9CC3-4C3F25614594}" type="sibTrans" cxnId="{1C74C569-8B84-4570-98F7-07491E1F02EC}">
      <dgm:prSet/>
      <dgm:spPr/>
      <dgm:t>
        <a:bodyPr/>
        <a:lstStyle/>
        <a:p>
          <a:endParaRPr lang="ru-RU" sz="1200">
            <a:latin typeface="Times New Roman" panose="02020603050405020304" pitchFamily="18" charset="0"/>
            <a:cs typeface="Times New Roman" panose="02020603050405020304" pitchFamily="18" charset="0"/>
          </a:endParaRPr>
        </a:p>
      </dgm:t>
    </dgm:pt>
    <dgm:pt modelId="{279CD395-9E56-44BE-B714-B1D0F90B1FF4}" type="pres">
      <dgm:prSet presAssocID="{C724DA92-8BC1-4957-89F1-530032E89BF5}" presName="diagram" presStyleCnt="0">
        <dgm:presLayoutVars>
          <dgm:chPref val="1"/>
          <dgm:dir/>
          <dgm:animOne val="branch"/>
          <dgm:animLvl val="lvl"/>
          <dgm:resizeHandles val="exact"/>
        </dgm:presLayoutVars>
      </dgm:prSet>
      <dgm:spPr/>
      <dgm:t>
        <a:bodyPr/>
        <a:lstStyle/>
        <a:p>
          <a:endParaRPr lang="ru-RU"/>
        </a:p>
      </dgm:t>
    </dgm:pt>
    <dgm:pt modelId="{F69CA6DA-4BD2-4B14-8064-08D6CD308678}" type="pres">
      <dgm:prSet presAssocID="{2C8CFCC2-D567-4FBE-A7EA-A396723AC29C}" presName="root1" presStyleCnt="0"/>
      <dgm:spPr/>
    </dgm:pt>
    <dgm:pt modelId="{3BA290EE-D713-4416-9084-2D4E422CBA23}" type="pres">
      <dgm:prSet presAssocID="{2C8CFCC2-D567-4FBE-A7EA-A396723AC29C}" presName="LevelOneTextNode" presStyleLbl="node0" presStyleIdx="0" presStyleCnt="1" custScaleX="194817">
        <dgm:presLayoutVars>
          <dgm:chPref val="3"/>
        </dgm:presLayoutVars>
      </dgm:prSet>
      <dgm:spPr>
        <a:prstGeom prst="rect">
          <a:avLst/>
        </a:prstGeom>
      </dgm:spPr>
      <dgm:t>
        <a:bodyPr/>
        <a:lstStyle/>
        <a:p>
          <a:endParaRPr lang="ru-RU"/>
        </a:p>
      </dgm:t>
    </dgm:pt>
    <dgm:pt modelId="{90D4B9ED-569B-4ACE-9F8A-E7C4ADC3D2CB}" type="pres">
      <dgm:prSet presAssocID="{2C8CFCC2-D567-4FBE-A7EA-A396723AC29C}" presName="level2hierChild" presStyleCnt="0"/>
      <dgm:spPr/>
    </dgm:pt>
    <dgm:pt modelId="{BA0B5341-2A56-4C40-80B6-B30247D06BEC}" type="pres">
      <dgm:prSet presAssocID="{9CC0488B-F1DA-4DC5-AA4D-E8B46E442E7D}" presName="conn2-1" presStyleLbl="parChTrans1D2" presStyleIdx="0" presStyleCnt="4"/>
      <dgm:spPr/>
      <dgm:t>
        <a:bodyPr/>
        <a:lstStyle/>
        <a:p>
          <a:endParaRPr lang="ru-RU"/>
        </a:p>
      </dgm:t>
    </dgm:pt>
    <dgm:pt modelId="{96799B5B-369D-4CE6-B848-E90304F1E0EA}" type="pres">
      <dgm:prSet presAssocID="{9CC0488B-F1DA-4DC5-AA4D-E8B46E442E7D}" presName="connTx" presStyleLbl="parChTrans1D2" presStyleIdx="0" presStyleCnt="4"/>
      <dgm:spPr/>
      <dgm:t>
        <a:bodyPr/>
        <a:lstStyle/>
        <a:p>
          <a:endParaRPr lang="ru-RU"/>
        </a:p>
      </dgm:t>
    </dgm:pt>
    <dgm:pt modelId="{58A4B4D1-942D-4264-89E4-32C103694949}" type="pres">
      <dgm:prSet presAssocID="{79B848C8-1A5E-4943-9F7F-D9C1A740B8FD}" presName="root2" presStyleCnt="0"/>
      <dgm:spPr/>
    </dgm:pt>
    <dgm:pt modelId="{87E12115-C3E7-4774-8C12-F4CFA49B589B}" type="pres">
      <dgm:prSet presAssocID="{79B848C8-1A5E-4943-9F7F-D9C1A740B8FD}" presName="LevelTwoTextNode" presStyleLbl="node2" presStyleIdx="0" presStyleCnt="4" custScaleX="220975">
        <dgm:presLayoutVars>
          <dgm:chPref val="3"/>
        </dgm:presLayoutVars>
      </dgm:prSet>
      <dgm:spPr>
        <a:prstGeom prst="rect">
          <a:avLst/>
        </a:prstGeom>
      </dgm:spPr>
      <dgm:t>
        <a:bodyPr/>
        <a:lstStyle/>
        <a:p>
          <a:endParaRPr lang="ru-RU"/>
        </a:p>
      </dgm:t>
    </dgm:pt>
    <dgm:pt modelId="{E709893A-D3D6-483D-99E8-4103B4F81AB5}" type="pres">
      <dgm:prSet presAssocID="{79B848C8-1A5E-4943-9F7F-D9C1A740B8FD}" presName="level3hierChild" presStyleCnt="0"/>
      <dgm:spPr/>
    </dgm:pt>
    <dgm:pt modelId="{7EA0E20A-989D-4A42-9540-B8E47567B320}" type="pres">
      <dgm:prSet presAssocID="{4E5C1D41-3FAB-4B20-ACC6-2F8BCB4E79C1}" presName="conn2-1" presStyleLbl="parChTrans1D2" presStyleIdx="1" presStyleCnt="4"/>
      <dgm:spPr/>
      <dgm:t>
        <a:bodyPr/>
        <a:lstStyle/>
        <a:p>
          <a:endParaRPr lang="ru-RU"/>
        </a:p>
      </dgm:t>
    </dgm:pt>
    <dgm:pt modelId="{FE88898F-A3A5-41B6-B302-7FEDA1AE1EBD}" type="pres">
      <dgm:prSet presAssocID="{4E5C1D41-3FAB-4B20-ACC6-2F8BCB4E79C1}" presName="connTx" presStyleLbl="parChTrans1D2" presStyleIdx="1" presStyleCnt="4"/>
      <dgm:spPr/>
      <dgm:t>
        <a:bodyPr/>
        <a:lstStyle/>
        <a:p>
          <a:endParaRPr lang="ru-RU"/>
        </a:p>
      </dgm:t>
    </dgm:pt>
    <dgm:pt modelId="{C21147C6-125D-419E-9F49-06F10B12BD1F}" type="pres">
      <dgm:prSet presAssocID="{F1C922A8-BDE0-471C-A0D0-D5A6C914529B}" presName="root2" presStyleCnt="0"/>
      <dgm:spPr/>
    </dgm:pt>
    <dgm:pt modelId="{ED2F9CD6-1541-4A00-851B-4B71F181866F}" type="pres">
      <dgm:prSet presAssocID="{F1C922A8-BDE0-471C-A0D0-D5A6C914529B}" presName="LevelTwoTextNode" presStyleLbl="node2" presStyleIdx="1" presStyleCnt="4" custScaleX="220569">
        <dgm:presLayoutVars>
          <dgm:chPref val="3"/>
        </dgm:presLayoutVars>
      </dgm:prSet>
      <dgm:spPr>
        <a:prstGeom prst="rect">
          <a:avLst/>
        </a:prstGeom>
      </dgm:spPr>
      <dgm:t>
        <a:bodyPr/>
        <a:lstStyle/>
        <a:p>
          <a:endParaRPr lang="ru-RU"/>
        </a:p>
      </dgm:t>
    </dgm:pt>
    <dgm:pt modelId="{BD6E4E70-81F0-434D-AF07-28EDD2E24F13}" type="pres">
      <dgm:prSet presAssocID="{F1C922A8-BDE0-471C-A0D0-D5A6C914529B}" presName="level3hierChild" presStyleCnt="0"/>
      <dgm:spPr/>
    </dgm:pt>
    <dgm:pt modelId="{FC60C102-957E-4447-90ED-99AAC80589F2}" type="pres">
      <dgm:prSet presAssocID="{1EB1DF19-CA00-4D95-A458-C9E3199A2D8E}" presName="conn2-1" presStyleLbl="parChTrans1D2" presStyleIdx="2" presStyleCnt="4"/>
      <dgm:spPr/>
      <dgm:t>
        <a:bodyPr/>
        <a:lstStyle/>
        <a:p>
          <a:endParaRPr lang="ru-RU"/>
        </a:p>
      </dgm:t>
    </dgm:pt>
    <dgm:pt modelId="{DFD0A270-93B8-4F7D-8E2B-6E0BCC73FD2B}" type="pres">
      <dgm:prSet presAssocID="{1EB1DF19-CA00-4D95-A458-C9E3199A2D8E}" presName="connTx" presStyleLbl="parChTrans1D2" presStyleIdx="2" presStyleCnt="4"/>
      <dgm:spPr/>
      <dgm:t>
        <a:bodyPr/>
        <a:lstStyle/>
        <a:p>
          <a:endParaRPr lang="ru-RU"/>
        </a:p>
      </dgm:t>
    </dgm:pt>
    <dgm:pt modelId="{D4D7298B-10F2-4FBF-A97C-668B4D913A74}" type="pres">
      <dgm:prSet presAssocID="{F1924B35-643A-4E00-B127-8067D202B8AC}" presName="root2" presStyleCnt="0"/>
      <dgm:spPr/>
    </dgm:pt>
    <dgm:pt modelId="{FBBEAC49-7D77-4F0F-A1D0-1FF52F861D30}" type="pres">
      <dgm:prSet presAssocID="{F1924B35-643A-4E00-B127-8067D202B8AC}" presName="LevelTwoTextNode" presStyleLbl="node2" presStyleIdx="2" presStyleCnt="4" custScaleX="221504">
        <dgm:presLayoutVars>
          <dgm:chPref val="3"/>
        </dgm:presLayoutVars>
      </dgm:prSet>
      <dgm:spPr>
        <a:prstGeom prst="rect">
          <a:avLst/>
        </a:prstGeom>
      </dgm:spPr>
      <dgm:t>
        <a:bodyPr/>
        <a:lstStyle/>
        <a:p>
          <a:endParaRPr lang="ru-RU"/>
        </a:p>
      </dgm:t>
    </dgm:pt>
    <dgm:pt modelId="{C51EB17E-C98C-430A-A3E8-9DCB297956BA}" type="pres">
      <dgm:prSet presAssocID="{F1924B35-643A-4E00-B127-8067D202B8AC}" presName="level3hierChild" presStyleCnt="0"/>
      <dgm:spPr/>
    </dgm:pt>
    <dgm:pt modelId="{AA17374E-8B6E-4E83-BB20-66051E574B74}" type="pres">
      <dgm:prSet presAssocID="{2BBDB768-F5C8-4D6E-9C47-1882A8619C19}" presName="conn2-1" presStyleLbl="parChTrans1D2" presStyleIdx="3" presStyleCnt="4"/>
      <dgm:spPr/>
      <dgm:t>
        <a:bodyPr/>
        <a:lstStyle/>
        <a:p>
          <a:endParaRPr lang="ru-RU"/>
        </a:p>
      </dgm:t>
    </dgm:pt>
    <dgm:pt modelId="{7A9CC058-6304-40B1-B1A1-9A2E0416017B}" type="pres">
      <dgm:prSet presAssocID="{2BBDB768-F5C8-4D6E-9C47-1882A8619C19}" presName="connTx" presStyleLbl="parChTrans1D2" presStyleIdx="3" presStyleCnt="4"/>
      <dgm:spPr/>
      <dgm:t>
        <a:bodyPr/>
        <a:lstStyle/>
        <a:p>
          <a:endParaRPr lang="ru-RU"/>
        </a:p>
      </dgm:t>
    </dgm:pt>
    <dgm:pt modelId="{755C01E6-8340-4A23-83C1-3A83017FD589}" type="pres">
      <dgm:prSet presAssocID="{3AA2640C-6EF6-4011-ACAF-11A942C070C2}" presName="root2" presStyleCnt="0"/>
      <dgm:spPr/>
    </dgm:pt>
    <dgm:pt modelId="{EF28F50A-113A-49D7-83BB-F9174DA6CE78}" type="pres">
      <dgm:prSet presAssocID="{3AA2640C-6EF6-4011-ACAF-11A942C070C2}" presName="LevelTwoTextNode" presStyleLbl="node2" presStyleIdx="3" presStyleCnt="4" custScaleX="220995">
        <dgm:presLayoutVars>
          <dgm:chPref val="3"/>
        </dgm:presLayoutVars>
      </dgm:prSet>
      <dgm:spPr>
        <a:prstGeom prst="rect">
          <a:avLst/>
        </a:prstGeom>
      </dgm:spPr>
      <dgm:t>
        <a:bodyPr/>
        <a:lstStyle/>
        <a:p>
          <a:endParaRPr lang="ru-RU"/>
        </a:p>
      </dgm:t>
    </dgm:pt>
    <dgm:pt modelId="{A48F7DBB-9584-45F4-8F3A-5CCCED9E0290}" type="pres">
      <dgm:prSet presAssocID="{3AA2640C-6EF6-4011-ACAF-11A942C070C2}" presName="level3hierChild" presStyleCnt="0"/>
      <dgm:spPr/>
    </dgm:pt>
  </dgm:ptLst>
  <dgm:cxnLst>
    <dgm:cxn modelId="{5E0576C2-F149-41B3-B481-F2843152DC02}" type="presOf" srcId="{1EB1DF19-CA00-4D95-A458-C9E3199A2D8E}" destId="{FC60C102-957E-4447-90ED-99AAC80589F2}" srcOrd="0" destOrd="0" presId="urn:microsoft.com/office/officeart/2005/8/layout/hierarchy2"/>
    <dgm:cxn modelId="{BCC48E12-652C-40B0-9B0E-1CE1083F67B3}" srcId="{2C8CFCC2-D567-4FBE-A7EA-A396723AC29C}" destId="{F1C922A8-BDE0-471C-A0D0-D5A6C914529B}" srcOrd="1" destOrd="0" parTransId="{4E5C1D41-3FAB-4B20-ACC6-2F8BCB4E79C1}" sibTransId="{CF1F30A4-4D52-4C71-9200-6C7E51653E1F}"/>
    <dgm:cxn modelId="{73385969-82EE-42AC-8937-894B7973303D}" type="presOf" srcId="{2C8CFCC2-D567-4FBE-A7EA-A396723AC29C}" destId="{3BA290EE-D713-4416-9084-2D4E422CBA23}" srcOrd="0" destOrd="0" presId="urn:microsoft.com/office/officeart/2005/8/layout/hierarchy2"/>
    <dgm:cxn modelId="{A24B2935-7B07-471E-8795-0FFDA29F7BBE}" type="presOf" srcId="{4E5C1D41-3FAB-4B20-ACC6-2F8BCB4E79C1}" destId="{FE88898F-A3A5-41B6-B302-7FEDA1AE1EBD}" srcOrd="1" destOrd="0" presId="urn:microsoft.com/office/officeart/2005/8/layout/hierarchy2"/>
    <dgm:cxn modelId="{603D8BFD-C848-41A0-8903-332F30A00368}" type="presOf" srcId="{79B848C8-1A5E-4943-9F7F-D9C1A740B8FD}" destId="{87E12115-C3E7-4774-8C12-F4CFA49B589B}" srcOrd="0" destOrd="0" presId="urn:microsoft.com/office/officeart/2005/8/layout/hierarchy2"/>
    <dgm:cxn modelId="{73CFC5C4-AF09-4ADE-B1CE-758CAA472B37}" srcId="{2C8CFCC2-D567-4FBE-A7EA-A396723AC29C}" destId="{F1924B35-643A-4E00-B127-8067D202B8AC}" srcOrd="2" destOrd="0" parTransId="{1EB1DF19-CA00-4D95-A458-C9E3199A2D8E}" sibTransId="{ED302E60-A9A6-4686-BCA5-FB3BAAAC7AD2}"/>
    <dgm:cxn modelId="{02A29D51-AEAA-43B2-8913-F775D534E504}" type="presOf" srcId="{9CC0488B-F1DA-4DC5-AA4D-E8B46E442E7D}" destId="{BA0B5341-2A56-4C40-80B6-B30247D06BEC}" srcOrd="0" destOrd="0" presId="urn:microsoft.com/office/officeart/2005/8/layout/hierarchy2"/>
    <dgm:cxn modelId="{DBF3B2CB-248E-45E8-82E1-95F66DAF00F3}" srcId="{2C8CFCC2-D567-4FBE-A7EA-A396723AC29C}" destId="{79B848C8-1A5E-4943-9F7F-D9C1A740B8FD}" srcOrd="0" destOrd="0" parTransId="{9CC0488B-F1DA-4DC5-AA4D-E8B46E442E7D}" sibTransId="{62B48E2B-1A02-41E3-809F-8874C2754827}"/>
    <dgm:cxn modelId="{170C09AA-96AA-4A4A-B52F-28C1910FC2E3}" type="presOf" srcId="{2BBDB768-F5C8-4D6E-9C47-1882A8619C19}" destId="{AA17374E-8B6E-4E83-BB20-66051E574B74}" srcOrd="0" destOrd="0" presId="urn:microsoft.com/office/officeart/2005/8/layout/hierarchy2"/>
    <dgm:cxn modelId="{C0F4905B-0A64-4DB9-8E0F-B2D5ADCDAEF2}" type="presOf" srcId="{C724DA92-8BC1-4957-89F1-530032E89BF5}" destId="{279CD395-9E56-44BE-B714-B1D0F90B1FF4}" srcOrd="0" destOrd="0" presId="urn:microsoft.com/office/officeart/2005/8/layout/hierarchy2"/>
    <dgm:cxn modelId="{9E52349D-0232-4182-BE65-59783774D00A}" type="presOf" srcId="{9CC0488B-F1DA-4DC5-AA4D-E8B46E442E7D}" destId="{96799B5B-369D-4CE6-B848-E90304F1E0EA}" srcOrd="1" destOrd="0" presId="urn:microsoft.com/office/officeart/2005/8/layout/hierarchy2"/>
    <dgm:cxn modelId="{D72172A1-C081-4AB1-A75E-7532402BE709}" srcId="{C724DA92-8BC1-4957-89F1-530032E89BF5}" destId="{2C8CFCC2-D567-4FBE-A7EA-A396723AC29C}" srcOrd="0" destOrd="0" parTransId="{7157EDD5-196F-44D0-8916-425DA59BB6F6}" sibTransId="{F9B8A7D9-1021-47A6-B933-D60B967D0078}"/>
    <dgm:cxn modelId="{37FCE90A-1DA6-4286-B0DB-79B5ED165B57}" type="presOf" srcId="{3AA2640C-6EF6-4011-ACAF-11A942C070C2}" destId="{EF28F50A-113A-49D7-83BB-F9174DA6CE78}" srcOrd="0" destOrd="0" presId="urn:microsoft.com/office/officeart/2005/8/layout/hierarchy2"/>
    <dgm:cxn modelId="{9400D2FF-44E8-4EC0-AF2F-0ED9C424A53F}" type="presOf" srcId="{4E5C1D41-3FAB-4B20-ACC6-2F8BCB4E79C1}" destId="{7EA0E20A-989D-4A42-9540-B8E47567B320}" srcOrd="0" destOrd="0" presId="urn:microsoft.com/office/officeart/2005/8/layout/hierarchy2"/>
    <dgm:cxn modelId="{2E019CC3-2EC4-4E33-B56F-D94A6918BE6A}" type="presOf" srcId="{1EB1DF19-CA00-4D95-A458-C9E3199A2D8E}" destId="{DFD0A270-93B8-4F7D-8E2B-6E0BCC73FD2B}" srcOrd="1" destOrd="0" presId="urn:microsoft.com/office/officeart/2005/8/layout/hierarchy2"/>
    <dgm:cxn modelId="{1C74C569-8B84-4570-98F7-07491E1F02EC}" srcId="{2C8CFCC2-D567-4FBE-A7EA-A396723AC29C}" destId="{3AA2640C-6EF6-4011-ACAF-11A942C070C2}" srcOrd="3" destOrd="0" parTransId="{2BBDB768-F5C8-4D6E-9C47-1882A8619C19}" sibTransId="{220320C0-88DD-4D14-9CC3-4C3F25614594}"/>
    <dgm:cxn modelId="{967592A0-B330-4125-A4F8-5D7C6077BF51}" type="presOf" srcId="{F1C922A8-BDE0-471C-A0D0-D5A6C914529B}" destId="{ED2F9CD6-1541-4A00-851B-4B71F181866F}" srcOrd="0" destOrd="0" presId="urn:microsoft.com/office/officeart/2005/8/layout/hierarchy2"/>
    <dgm:cxn modelId="{C6F35ABB-112B-4778-B23A-BAA0CC4BA1A4}" type="presOf" srcId="{2BBDB768-F5C8-4D6E-9C47-1882A8619C19}" destId="{7A9CC058-6304-40B1-B1A1-9A2E0416017B}" srcOrd="1" destOrd="0" presId="urn:microsoft.com/office/officeart/2005/8/layout/hierarchy2"/>
    <dgm:cxn modelId="{CBF1C5C1-6998-40CF-BE1A-5AB3E61CD95D}" type="presOf" srcId="{F1924B35-643A-4E00-B127-8067D202B8AC}" destId="{FBBEAC49-7D77-4F0F-A1D0-1FF52F861D30}" srcOrd="0" destOrd="0" presId="urn:microsoft.com/office/officeart/2005/8/layout/hierarchy2"/>
    <dgm:cxn modelId="{F6771DA8-696C-42B3-9D36-8C6F63F005A2}" type="presParOf" srcId="{279CD395-9E56-44BE-B714-B1D0F90B1FF4}" destId="{F69CA6DA-4BD2-4B14-8064-08D6CD308678}" srcOrd="0" destOrd="0" presId="urn:microsoft.com/office/officeart/2005/8/layout/hierarchy2"/>
    <dgm:cxn modelId="{F177D8C1-62A9-452E-BCEA-D837A8361392}" type="presParOf" srcId="{F69CA6DA-4BD2-4B14-8064-08D6CD308678}" destId="{3BA290EE-D713-4416-9084-2D4E422CBA23}" srcOrd="0" destOrd="0" presId="urn:microsoft.com/office/officeart/2005/8/layout/hierarchy2"/>
    <dgm:cxn modelId="{548FCB89-1AB1-4633-B96D-61DE0CC4018E}" type="presParOf" srcId="{F69CA6DA-4BD2-4B14-8064-08D6CD308678}" destId="{90D4B9ED-569B-4ACE-9F8A-E7C4ADC3D2CB}" srcOrd="1" destOrd="0" presId="urn:microsoft.com/office/officeart/2005/8/layout/hierarchy2"/>
    <dgm:cxn modelId="{254C39DE-2938-4956-A055-E29E3070C107}" type="presParOf" srcId="{90D4B9ED-569B-4ACE-9F8A-E7C4ADC3D2CB}" destId="{BA0B5341-2A56-4C40-80B6-B30247D06BEC}" srcOrd="0" destOrd="0" presId="urn:microsoft.com/office/officeart/2005/8/layout/hierarchy2"/>
    <dgm:cxn modelId="{C3EDC0CC-21A8-4741-B855-B0838F5F4F6B}" type="presParOf" srcId="{BA0B5341-2A56-4C40-80B6-B30247D06BEC}" destId="{96799B5B-369D-4CE6-B848-E90304F1E0EA}" srcOrd="0" destOrd="0" presId="urn:microsoft.com/office/officeart/2005/8/layout/hierarchy2"/>
    <dgm:cxn modelId="{55B6DC0C-4106-4954-A7EA-E73DBE379FBE}" type="presParOf" srcId="{90D4B9ED-569B-4ACE-9F8A-E7C4ADC3D2CB}" destId="{58A4B4D1-942D-4264-89E4-32C103694949}" srcOrd="1" destOrd="0" presId="urn:microsoft.com/office/officeart/2005/8/layout/hierarchy2"/>
    <dgm:cxn modelId="{274A035B-ED1A-4DFA-B971-23ED14F72CF2}" type="presParOf" srcId="{58A4B4D1-942D-4264-89E4-32C103694949}" destId="{87E12115-C3E7-4774-8C12-F4CFA49B589B}" srcOrd="0" destOrd="0" presId="urn:microsoft.com/office/officeart/2005/8/layout/hierarchy2"/>
    <dgm:cxn modelId="{2BBF164A-388A-40CA-8260-056FDE401D32}" type="presParOf" srcId="{58A4B4D1-942D-4264-89E4-32C103694949}" destId="{E709893A-D3D6-483D-99E8-4103B4F81AB5}" srcOrd="1" destOrd="0" presId="urn:microsoft.com/office/officeart/2005/8/layout/hierarchy2"/>
    <dgm:cxn modelId="{2D1DFF08-3622-4169-9DD7-7B658975731C}" type="presParOf" srcId="{90D4B9ED-569B-4ACE-9F8A-E7C4ADC3D2CB}" destId="{7EA0E20A-989D-4A42-9540-B8E47567B320}" srcOrd="2" destOrd="0" presId="urn:microsoft.com/office/officeart/2005/8/layout/hierarchy2"/>
    <dgm:cxn modelId="{D0219D3D-D092-4AC8-BBA0-A23CF91EF981}" type="presParOf" srcId="{7EA0E20A-989D-4A42-9540-B8E47567B320}" destId="{FE88898F-A3A5-41B6-B302-7FEDA1AE1EBD}" srcOrd="0" destOrd="0" presId="urn:microsoft.com/office/officeart/2005/8/layout/hierarchy2"/>
    <dgm:cxn modelId="{1A949C73-DD7E-4F3F-9EB9-C0198D585A36}" type="presParOf" srcId="{90D4B9ED-569B-4ACE-9F8A-E7C4ADC3D2CB}" destId="{C21147C6-125D-419E-9F49-06F10B12BD1F}" srcOrd="3" destOrd="0" presId="urn:microsoft.com/office/officeart/2005/8/layout/hierarchy2"/>
    <dgm:cxn modelId="{A3FB4E5D-5061-4EE0-B753-38A62DD83F5C}" type="presParOf" srcId="{C21147C6-125D-419E-9F49-06F10B12BD1F}" destId="{ED2F9CD6-1541-4A00-851B-4B71F181866F}" srcOrd="0" destOrd="0" presId="urn:microsoft.com/office/officeart/2005/8/layout/hierarchy2"/>
    <dgm:cxn modelId="{14712D25-91B8-4DBB-A25F-91775645A04F}" type="presParOf" srcId="{C21147C6-125D-419E-9F49-06F10B12BD1F}" destId="{BD6E4E70-81F0-434D-AF07-28EDD2E24F13}" srcOrd="1" destOrd="0" presId="urn:microsoft.com/office/officeart/2005/8/layout/hierarchy2"/>
    <dgm:cxn modelId="{7EC39776-1BF1-4BCC-8657-B63AE491CAFB}" type="presParOf" srcId="{90D4B9ED-569B-4ACE-9F8A-E7C4ADC3D2CB}" destId="{FC60C102-957E-4447-90ED-99AAC80589F2}" srcOrd="4" destOrd="0" presId="urn:microsoft.com/office/officeart/2005/8/layout/hierarchy2"/>
    <dgm:cxn modelId="{A3E15E2C-F50D-400F-9220-DDAA6A6C42E4}" type="presParOf" srcId="{FC60C102-957E-4447-90ED-99AAC80589F2}" destId="{DFD0A270-93B8-4F7D-8E2B-6E0BCC73FD2B}" srcOrd="0" destOrd="0" presId="urn:microsoft.com/office/officeart/2005/8/layout/hierarchy2"/>
    <dgm:cxn modelId="{9C7EFD1B-21FD-46DD-A520-32776F6C2218}" type="presParOf" srcId="{90D4B9ED-569B-4ACE-9F8A-E7C4ADC3D2CB}" destId="{D4D7298B-10F2-4FBF-A97C-668B4D913A74}" srcOrd="5" destOrd="0" presId="urn:microsoft.com/office/officeart/2005/8/layout/hierarchy2"/>
    <dgm:cxn modelId="{014E2E4A-91AF-493B-929A-96F7B15595A7}" type="presParOf" srcId="{D4D7298B-10F2-4FBF-A97C-668B4D913A74}" destId="{FBBEAC49-7D77-4F0F-A1D0-1FF52F861D30}" srcOrd="0" destOrd="0" presId="urn:microsoft.com/office/officeart/2005/8/layout/hierarchy2"/>
    <dgm:cxn modelId="{ECFC82F7-640E-480C-A6DE-A80476F43F70}" type="presParOf" srcId="{D4D7298B-10F2-4FBF-A97C-668B4D913A74}" destId="{C51EB17E-C98C-430A-A3E8-9DCB297956BA}" srcOrd="1" destOrd="0" presId="urn:microsoft.com/office/officeart/2005/8/layout/hierarchy2"/>
    <dgm:cxn modelId="{7D7646A4-CA22-4507-B864-AD115EFBC351}" type="presParOf" srcId="{90D4B9ED-569B-4ACE-9F8A-E7C4ADC3D2CB}" destId="{AA17374E-8B6E-4E83-BB20-66051E574B74}" srcOrd="6" destOrd="0" presId="urn:microsoft.com/office/officeart/2005/8/layout/hierarchy2"/>
    <dgm:cxn modelId="{FEB14B04-E8E9-468F-8B7E-27E4F98DC0DC}" type="presParOf" srcId="{AA17374E-8B6E-4E83-BB20-66051E574B74}" destId="{7A9CC058-6304-40B1-B1A1-9A2E0416017B}" srcOrd="0" destOrd="0" presId="urn:microsoft.com/office/officeart/2005/8/layout/hierarchy2"/>
    <dgm:cxn modelId="{6FFBEA94-85A3-472D-BB35-94545957F260}" type="presParOf" srcId="{90D4B9ED-569B-4ACE-9F8A-E7C4ADC3D2CB}" destId="{755C01E6-8340-4A23-83C1-3A83017FD589}" srcOrd="7" destOrd="0" presId="urn:microsoft.com/office/officeart/2005/8/layout/hierarchy2"/>
    <dgm:cxn modelId="{E15111C6-65E1-45AC-B4F6-3A3FA2E81754}" type="presParOf" srcId="{755C01E6-8340-4A23-83C1-3A83017FD589}" destId="{EF28F50A-113A-49D7-83BB-F9174DA6CE78}" srcOrd="0" destOrd="0" presId="urn:microsoft.com/office/officeart/2005/8/layout/hierarchy2"/>
    <dgm:cxn modelId="{77671475-829C-4C1E-B45E-B54BCCEEE018}" type="presParOf" srcId="{755C01E6-8340-4A23-83C1-3A83017FD589}" destId="{A48F7DBB-9584-45F4-8F3A-5CCCED9E0290}"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FF028C-AD3A-4A8F-8602-4DCCCF3ACCD7}"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ru-RU"/>
        </a:p>
      </dgm:t>
    </dgm:pt>
    <dgm:pt modelId="{3AEA76D2-7425-429D-907F-6309F8B92447}">
      <dgm:prSet phldrT="[Текст]" custT="1"/>
      <dgm:spPr/>
      <dgm:t>
        <a:bodyPr/>
        <a:lstStyle/>
        <a:p>
          <a:r>
            <a:rPr lang="ru-RU" sz="1100">
              <a:latin typeface="Times New Roman" panose="02020603050405020304" pitchFamily="18" charset="0"/>
              <a:cs typeface="Times New Roman" panose="02020603050405020304" pitchFamily="18" charset="0"/>
            </a:rPr>
            <a:t>Знания</a:t>
          </a:r>
        </a:p>
      </dgm:t>
    </dgm:pt>
    <dgm:pt modelId="{936C6C28-DB55-4930-ACC2-29348CBF39BF}" type="parTrans" cxnId="{D95B5204-B2E7-4972-90CD-703AF6DA7D77}">
      <dgm:prSet/>
      <dgm:spPr/>
      <dgm:t>
        <a:bodyPr/>
        <a:lstStyle/>
        <a:p>
          <a:endParaRPr lang="ru-RU" sz="1100">
            <a:latin typeface="Times New Roman" panose="02020603050405020304" pitchFamily="18" charset="0"/>
            <a:cs typeface="Times New Roman" panose="02020603050405020304" pitchFamily="18" charset="0"/>
          </a:endParaRPr>
        </a:p>
      </dgm:t>
    </dgm:pt>
    <dgm:pt modelId="{4E3384BA-81DE-456C-A776-C11636148B10}" type="sibTrans" cxnId="{D95B5204-B2E7-4972-90CD-703AF6DA7D77}">
      <dgm:prSet/>
      <dgm:spPr/>
      <dgm:t>
        <a:bodyPr/>
        <a:lstStyle/>
        <a:p>
          <a:endParaRPr lang="ru-RU" sz="1100">
            <a:latin typeface="Times New Roman" panose="02020603050405020304" pitchFamily="18" charset="0"/>
            <a:cs typeface="Times New Roman" panose="02020603050405020304" pitchFamily="18" charset="0"/>
          </a:endParaRPr>
        </a:p>
      </dgm:t>
    </dgm:pt>
    <dgm:pt modelId="{5BD8EEEC-7DC7-4FF6-AB6F-6B971FBECA58}">
      <dgm:prSet phldrT="[Текст]" custT="1"/>
      <dgm:spPr/>
      <dgm:t>
        <a:bodyPr/>
        <a:lstStyle/>
        <a:p>
          <a:r>
            <a:rPr lang="ru-RU" sz="1100">
              <a:latin typeface="Times New Roman" panose="02020603050405020304" pitchFamily="18" charset="0"/>
              <a:cs typeface="Times New Roman" panose="02020603050405020304" pitchFamily="18" charset="0"/>
            </a:rPr>
            <a:t>Убеждение</a:t>
          </a:r>
        </a:p>
      </dgm:t>
    </dgm:pt>
    <dgm:pt modelId="{F9490FA6-6D78-453C-A73F-B1B9E4E66B9B}" type="parTrans" cxnId="{C9163AD4-C3B0-4CA3-BFA3-30D1B891B5D1}">
      <dgm:prSet/>
      <dgm:spPr/>
      <dgm:t>
        <a:bodyPr/>
        <a:lstStyle/>
        <a:p>
          <a:endParaRPr lang="ru-RU" sz="1100">
            <a:latin typeface="Times New Roman" panose="02020603050405020304" pitchFamily="18" charset="0"/>
            <a:cs typeface="Times New Roman" panose="02020603050405020304" pitchFamily="18" charset="0"/>
          </a:endParaRPr>
        </a:p>
      </dgm:t>
    </dgm:pt>
    <dgm:pt modelId="{8A6D8578-54D8-472F-87C9-C939570293AA}" type="sibTrans" cxnId="{C9163AD4-C3B0-4CA3-BFA3-30D1B891B5D1}">
      <dgm:prSet/>
      <dgm:spPr/>
      <dgm:t>
        <a:bodyPr/>
        <a:lstStyle/>
        <a:p>
          <a:endParaRPr lang="ru-RU" sz="1100">
            <a:latin typeface="Times New Roman" panose="02020603050405020304" pitchFamily="18" charset="0"/>
            <a:cs typeface="Times New Roman" panose="02020603050405020304" pitchFamily="18" charset="0"/>
          </a:endParaRPr>
        </a:p>
      </dgm:t>
    </dgm:pt>
    <dgm:pt modelId="{53F775FE-628B-4B38-97A9-E64787518128}">
      <dgm:prSet phldrT="[Текст]" custT="1"/>
      <dgm:spPr/>
      <dgm:t>
        <a:bodyPr/>
        <a:lstStyle/>
        <a:p>
          <a:r>
            <a:rPr lang="ru-RU" sz="1100">
              <a:latin typeface="Times New Roman" panose="02020603050405020304" pitchFamily="18" charset="0"/>
              <a:cs typeface="Times New Roman" panose="02020603050405020304" pitchFamily="18" charset="0"/>
            </a:rPr>
            <a:t>Решение</a:t>
          </a:r>
        </a:p>
      </dgm:t>
    </dgm:pt>
    <dgm:pt modelId="{2656EC40-3DFF-4479-8411-3D671A69AA43}" type="parTrans" cxnId="{1B8429B0-8003-47F6-9FFD-D7637601B1CE}">
      <dgm:prSet/>
      <dgm:spPr/>
      <dgm:t>
        <a:bodyPr/>
        <a:lstStyle/>
        <a:p>
          <a:endParaRPr lang="ru-RU" sz="1100">
            <a:latin typeface="Times New Roman" panose="02020603050405020304" pitchFamily="18" charset="0"/>
            <a:cs typeface="Times New Roman" panose="02020603050405020304" pitchFamily="18" charset="0"/>
          </a:endParaRPr>
        </a:p>
      </dgm:t>
    </dgm:pt>
    <dgm:pt modelId="{A417090C-B49F-4D78-9FAB-5146D0B3FED4}" type="sibTrans" cxnId="{1B8429B0-8003-47F6-9FFD-D7637601B1CE}">
      <dgm:prSet/>
      <dgm:spPr/>
      <dgm:t>
        <a:bodyPr/>
        <a:lstStyle/>
        <a:p>
          <a:endParaRPr lang="ru-RU" sz="1100">
            <a:latin typeface="Times New Roman" panose="02020603050405020304" pitchFamily="18" charset="0"/>
            <a:cs typeface="Times New Roman" panose="02020603050405020304" pitchFamily="18" charset="0"/>
          </a:endParaRPr>
        </a:p>
      </dgm:t>
    </dgm:pt>
    <dgm:pt modelId="{6E60A6CD-33A2-4643-BDA5-75BA92F03059}">
      <dgm:prSet phldrT="[Текст]" custT="1"/>
      <dgm:spPr/>
      <dgm:t>
        <a:bodyPr/>
        <a:lstStyle/>
        <a:p>
          <a:pPr algn="just"/>
          <a:r>
            <a:rPr lang="ru-RU" sz="1100">
              <a:latin typeface="Times New Roman" panose="02020603050405020304" pitchFamily="18" charset="0"/>
              <a:cs typeface="Times New Roman" panose="02020603050405020304" pitchFamily="18" charset="0"/>
            </a:rPr>
            <a:t>Отклонение</a:t>
          </a:r>
        </a:p>
      </dgm:t>
    </dgm:pt>
    <dgm:pt modelId="{D19CB2F7-56BE-4127-A663-72953D3780A4}" type="parTrans" cxnId="{C0406DB4-9E95-4ECB-8AEC-479BEFCBB259}">
      <dgm:prSet/>
      <dgm:spPr/>
      <dgm:t>
        <a:bodyPr/>
        <a:lstStyle/>
        <a:p>
          <a:endParaRPr lang="ru-RU" sz="1100">
            <a:latin typeface="Times New Roman" panose="02020603050405020304" pitchFamily="18" charset="0"/>
            <a:cs typeface="Times New Roman" panose="02020603050405020304" pitchFamily="18" charset="0"/>
          </a:endParaRPr>
        </a:p>
      </dgm:t>
    </dgm:pt>
    <dgm:pt modelId="{4E01CB5E-C601-455C-8538-27676E572E07}" type="sibTrans" cxnId="{C0406DB4-9E95-4ECB-8AEC-479BEFCBB259}">
      <dgm:prSet/>
      <dgm:spPr/>
      <dgm:t>
        <a:bodyPr/>
        <a:lstStyle/>
        <a:p>
          <a:endParaRPr lang="ru-RU" sz="1100">
            <a:latin typeface="Times New Roman" panose="02020603050405020304" pitchFamily="18" charset="0"/>
            <a:cs typeface="Times New Roman" panose="02020603050405020304" pitchFamily="18" charset="0"/>
          </a:endParaRPr>
        </a:p>
      </dgm:t>
    </dgm:pt>
    <dgm:pt modelId="{1CB07F02-056B-4361-9D80-2D8502D3E0A1}">
      <dgm:prSet custT="1"/>
      <dgm:spPr/>
      <dgm:t>
        <a:bodyPr/>
        <a:lstStyle/>
        <a:p>
          <a:r>
            <a:rPr lang="ru-RU" sz="1100">
              <a:latin typeface="Times New Roman" panose="02020603050405020304" pitchFamily="18" charset="0"/>
              <a:cs typeface="Times New Roman" panose="02020603050405020304" pitchFamily="18" charset="0"/>
            </a:rPr>
            <a:t>Подтверждение</a:t>
          </a:r>
        </a:p>
      </dgm:t>
    </dgm:pt>
    <dgm:pt modelId="{80343D11-1F66-4F3E-925D-158C5EF7403F}" type="parTrans" cxnId="{06C8DBED-81C4-46DD-BC3B-2B24EE0649F9}">
      <dgm:prSet/>
      <dgm:spPr/>
      <dgm:t>
        <a:bodyPr/>
        <a:lstStyle/>
        <a:p>
          <a:endParaRPr lang="ru-RU" sz="1100">
            <a:latin typeface="Times New Roman" panose="02020603050405020304" pitchFamily="18" charset="0"/>
            <a:cs typeface="Times New Roman" panose="02020603050405020304" pitchFamily="18" charset="0"/>
          </a:endParaRPr>
        </a:p>
      </dgm:t>
    </dgm:pt>
    <dgm:pt modelId="{00F291D4-37D6-431B-AFD4-B6F2E489A1F1}" type="sibTrans" cxnId="{06C8DBED-81C4-46DD-BC3B-2B24EE0649F9}">
      <dgm:prSet/>
      <dgm:spPr/>
      <dgm:t>
        <a:bodyPr/>
        <a:lstStyle/>
        <a:p>
          <a:endParaRPr lang="ru-RU" sz="1100">
            <a:latin typeface="Times New Roman" panose="02020603050405020304" pitchFamily="18" charset="0"/>
            <a:cs typeface="Times New Roman" panose="02020603050405020304" pitchFamily="18" charset="0"/>
          </a:endParaRPr>
        </a:p>
      </dgm:t>
    </dgm:pt>
    <dgm:pt modelId="{9C3F0AD5-A927-4710-AD26-896428D145AE}">
      <dgm:prSet custT="1"/>
      <dgm:spPr/>
      <dgm:t>
        <a:bodyPr/>
        <a:lstStyle/>
        <a:p>
          <a:r>
            <a:rPr lang="ru-RU" sz="1100">
              <a:latin typeface="Times New Roman" panose="02020603050405020304" pitchFamily="18" charset="0"/>
              <a:cs typeface="Times New Roman" panose="02020603050405020304" pitchFamily="18" charset="0"/>
            </a:rPr>
            <a:t>реализация</a:t>
          </a:r>
        </a:p>
      </dgm:t>
    </dgm:pt>
    <dgm:pt modelId="{F819681B-57EB-4176-BC34-015D2950DCD6}" type="parTrans" cxnId="{1D668953-055B-4284-A05D-C0858CB76A56}">
      <dgm:prSet/>
      <dgm:spPr/>
      <dgm:t>
        <a:bodyPr/>
        <a:lstStyle/>
        <a:p>
          <a:endParaRPr lang="ru-RU" sz="1100">
            <a:latin typeface="Times New Roman" panose="02020603050405020304" pitchFamily="18" charset="0"/>
            <a:cs typeface="Times New Roman" panose="02020603050405020304" pitchFamily="18" charset="0"/>
          </a:endParaRPr>
        </a:p>
      </dgm:t>
    </dgm:pt>
    <dgm:pt modelId="{3F7E7F57-D58E-472C-AC1F-81EFE3BD8E08}" type="sibTrans" cxnId="{1D668953-055B-4284-A05D-C0858CB76A56}">
      <dgm:prSet/>
      <dgm:spPr/>
      <dgm:t>
        <a:bodyPr/>
        <a:lstStyle/>
        <a:p>
          <a:endParaRPr lang="ru-RU" sz="1100">
            <a:latin typeface="Times New Roman" panose="02020603050405020304" pitchFamily="18" charset="0"/>
            <a:cs typeface="Times New Roman" panose="02020603050405020304" pitchFamily="18" charset="0"/>
          </a:endParaRPr>
        </a:p>
      </dgm:t>
    </dgm:pt>
    <dgm:pt modelId="{97D80CB0-BCB4-4DD3-A3B9-1E4B5C8765B9}">
      <dgm:prSet phldrT="[Текст]" custT="1"/>
      <dgm:spPr/>
      <dgm:t>
        <a:bodyPr/>
        <a:lstStyle/>
        <a:p>
          <a:pPr algn="just"/>
          <a:r>
            <a:rPr lang="ru-RU" sz="1100">
              <a:latin typeface="Times New Roman" panose="02020603050405020304" pitchFamily="18" charset="0"/>
              <a:cs typeface="Times New Roman" panose="02020603050405020304" pitchFamily="18" charset="0"/>
            </a:rPr>
            <a:t>Принятие</a:t>
          </a:r>
        </a:p>
      </dgm:t>
    </dgm:pt>
    <dgm:pt modelId="{7CB2B968-0445-409B-8D99-BA12A976969C}" type="parTrans" cxnId="{6E3A2CDC-66DC-4E4A-9DBB-80A41784B654}">
      <dgm:prSet/>
      <dgm:spPr/>
      <dgm:t>
        <a:bodyPr/>
        <a:lstStyle/>
        <a:p>
          <a:endParaRPr lang="ru-RU" sz="1100">
            <a:latin typeface="Times New Roman" panose="02020603050405020304" pitchFamily="18" charset="0"/>
            <a:cs typeface="Times New Roman" panose="02020603050405020304" pitchFamily="18" charset="0"/>
          </a:endParaRPr>
        </a:p>
      </dgm:t>
    </dgm:pt>
    <dgm:pt modelId="{E080873D-3C0F-406D-AD6C-B17381D3E553}" type="sibTrans" cxnId="{6E3A2CDC-66DC-4E4A-9DBB-80A41784B654}">
      <dgm:prSet/>
      <dgm:spPr/>
      <dgm:t>
        <a:bodyPr/>
        <a:lstStyle/>
        <a:p>
          <a:endParaRPr lang="ru-RU" sz="1100">
            <a:latin typeface="Times New Roman" panose="02020603050405020304" pitchFamily="18" charset="0"/>
            <a:cs typeface="Times New Roman" panose="02020603050405020304" pitchFamily="18" charset="0"/>
          </a:endParaRPr>
        </a:p>
      </dgm:t>
    </dgm:pt>
    <dgm:pt modelId="{F3BE6FF7-92F1-4C60-8664-912AF8A11BEB}" type="pres">
      <dgm:prSet presAssocID="{81FF028C-AD3A-4A8F-8602-4DCCCF3ACCD7}" presName="rootnode" presStyleCnt="0">
        <dgm:presLayoutVars>
          <dgm:chMax/>
          <dgm:chPref/>
          <dgm:dir/>
          <dgm:animLvl val="lvl"/>
        </dgm:presLayoutVars>
      </dgm:prSet>
      <dgm:spPr/>
      <dgm:t>
        <a:bodyPr/>
        <a:lstStyle/>
        <a:p>
          <a:endParaRPr lang="ru-RU"/>
        </a:p>
      </dgm:t>
    </dgm:pt>
    <dgm:pt modelId="{6DADC89C-7D5A-4816-AB1D-F2C179B78114}" type="pres">
      <dgm:prSet presAssocID="{3AEA76D2-7425-429D-907F-6309F8B92447}" presName="composite" presStyleCnt="0"/>
      <dgm:spPr/>
    </dgm:pt>
    <dgm:pt modelId="{993AD3DB-D7D6-4E55-A5D0-0028C0EC1D95}" type="pres">
      <dgm:prSet presAssocID="{3AEA76D2-7425-429D-907F-6309F8B92447}" presName="bentUpArrow1" presStyleLbl="alignImgPlace1" presStyleIdx="0" presStyleCnt="4"/>
      <dgm:spPr/>
    </dgm:pt>
    <dgm:pt modelId="{C4AD70A4-CE19-4B20-ABB6-0506FFC4EDC2}" type="pres">
      <dgm:prSet presAssocID="{3AEA76D2-7425-429D-907F-6309F8B92447}" presName="ParentText" presStyleLbl="node1" presStyleIdx="0" presStyleCnt="5" custScaleX="283132">
        <dgm:presLayoutVars>
          <dgm:chMax val="1"/>
          <dgm:chPref val="1"/>
          <dgm:bulletEnabled val="1"/>
        </dgm:presLayoutVars>
      </dgm:prSet>
      <dgm:spPr>
        <a:prstGeom prst="rect">
          <a:avLst/>
        </a:prstGeom>
      </dgm:spPr>
      <dgm:t>
        <a:bodyPr/>
        <a:lstStyle/>
        <a:p>
          <a:endParaRPr lang="ru-RU"/>
        </a:p>
      </dgm:t>
    </dgm:pt>
    <dgm:pt modelId="{43EAC3B1-FDD9-46B0-AE6F-A92901182A85}" type="pres">
      <dgm:prSet presAssocID="{3AEA76D2-7425-429D-907F-6309F8B92447}" presName="ChildText" presStyleLbl="revTx" presStyleIdx="0" presStyleCnt="4">
        <dgm:presLayoutVars>
          <dgm:chMax val="0"/>
          <dgm:chPref val="0"/>
          <dgm:bulletEnabled val="1"/>
        </dgm:presLayoutVars>
      </dgm:prSet>
      <dgm:spPr/>
    </dgm:pt>
    <dgm:pt modelId="{1BC7018A-C5B0-4A95-9B70-61B3086A9948}" type="pres">
      <dgm:prSet presAssocID="{4E3384BA-81DE-456C-A776-C11636148B10}" presName="sibTrans" presStyleCnt="0"/>
      <dgm:spPr/>
    </dgm:pt>
    <dgm:pt modelId="{5FBB4F59-4A0B-4FC5-8DDD-0C5FC6B03F04}" type="pres">
      <dgm:prSet presAssocID="{5BD8EEEC-7DC7-4FF6-AB6F-6B971FBECA58}" presName="composite" presStyleCnt="0"/>
      <dgm:spPr/>
    </dgm:pt>
    <dgm:pt modelId="{DFB5A469-3CB1-4ADA-86CC-FA5F4F237288}" type="pres">
      <dgm:prSet presAssocID="{5BD8EEEC-7DC7-4FF6-AB6F-6B971FBECA58}" presName="bentUpArrow1" presStyleLbl="alignImgPlace1" presStyleIdx="1" presStyleCnt="4"/>
      <dgm:spPr/>
    </dgm:pt>
    <dgm:pt modelId="{93A06873-0473-44B8-866B-86B910D4C466}" type="pres">
      <dgm:prSet presAssocID="{5BD8EEEC-7DC7-4FF6-AB6F-6B971FBECA58}" presName="ParentText" presStyleLbl="node1" presStyleIdx="1" presStyleCnt="5" custScaleX="257854" custLinFactNeighborX="36386" custLinFactNeighborY="-1733">
        <dgm:presLayoutVars>
          <dgm:chMax val="1"/>
          <dgm:chPref val="1"/>
          <dgm:bulletEnabled val="1"/>
        </dgm:presLayoutVars>
      </dgm:prSet>
      <dgm:spPr>
        <a:prstGeom prst="rect">
          <a:avLst/>
        </a:prstGeom>
      </dgm:spPr>
      <dgm:t>
        <a:bodyPr/>
        <a:lstStyle/>
        <a:p>
          <a:endParaRPr lang="ru-RU"/>
        </a:p>
      </dgm:t>
    </dgm:pt>
    <dgm:pt modelId="{04E8EB46-8DC5-4311-9CB6-C55E340F27E1}" type="pres">
      <dgm:prSet presAssocID="{5BD8EEEC-7DC7-4FF6-AB6F-6B971FBECA58}" presName="ChildText" presStyleLbl="revTx" presStyleIdx="1" presStyleCnt="4">
        <dgm:presLayoutVars>
          <dgm:chMax val="0"/>
          <dgm:chPref val="0"/>
          <dgm:bulletEnabled val="1"/>
        </dgm:presLayoutVars>
      </dgm:prSet>
      <dgm:spPr/>
    </dgm:pt>
    <dgm:pt modelId="{AFC7DDBF-2CA2-4512-8355-1ED804F7E1E3}" type="pres">
      <dgm:prSet presAssocID="{8A6D8578-54D8-472F-87C9-C939570293AA}" presName="sibTrans" presStyleCnt="0"/>
      <dgm:spPr/>
    </dgm:pt>
    <dgm:pt modelId="{DEA0E331-1638-4564-84FD-DA94121AD0C5}" type="pres">
      <dgm:prSet presAssocID="{53F775FE-628B-4B38-97A9-E64787518128}" presName="composite" presStyleCnt="0"/>
      <dgm:spPr/>
    </dgm:pt>
    <dgm:pt modelId="{630F4503-CA4C-4039-BB01-1AAE507BF759}" type="pres">
      <dgm:prSet presAssocID="{53F775FE-628B-4B38-97A9-E64787518128}" presName="bentUpArrow1" presStyleLbl="alignImgPlace1" presStyleIdx="2" presStyleCnt="4"/>
      <dgm:spPr/>
    </dgm:pt>
    <dgm:pt modelId="{3A9CFA47-181B-4ECC-8435-0CEDB0E41627}" type="pres">
      <dgm:prSet presAssocID="{53F775FE-628B-4B38-97A9-E64787518128}" presName="ParentText" presStyleLbl="node1" presStyleIdx="2" presStyleCnt="5" custScaleX="266912" custLinFactNeighborX="23037" custLinFactNeighborY="-3850">
        <dgm:presLayoutVars>
          <dgm:chMax val="1"/>
          <dgm:chPref val="1"/>
          <dgm:bulletEnabled val="1"/>
        </dgm:presLayoutVars>
      </dgm:prSet>
      <dgm:spPr>
        <a:prstGeom prst="rect">
          <a:avLst/>
        </a:prstGeom>
      </dgm:spPr>
      <dgm:t>
        <a:bodyPr/>
        <a:lstStyle/>
        <a:p>
          <a:endParaRPr lang="ru-RU"/>
        </a:p>
      </dgm:t>
    </dgm:pt>
    <dgm:pt modelId="{0EBBF479-92E7-497C-A970-50EDB0EA4A88}" type="pres">
      <dgm:prSet presAssocID="{53F775FE-628B-4B38-97A9-E64787518128}" presName="ChildText" presStyleLbl="revTx" presStyleIdx="2" presStyleCnt="4" custScaleX="348177" custLinFactX="100000" custLinFactNeighborX="182178">
        <dgm:presLayoutVars>
          <dgm:chMax val="0"/>
          <dgm:chPref val="0"/>
          <dgm:bulletEnabled val="1"/>
        </dgm:presLayoutVars>
      </dgm:prSet>
      <dgm:spPr/>
      <dgm:t>
        <a:bodyPr/>
        <a:lstStyle/>
        <a:p>
          <a:endParaRPr lang="ru-RU"/>
        </a:p>
      </dgm:t>
    </dgm:pt>
    <dgm:pt modelId="{047C0E75-9292-4571-99C1-9DDE5E0698EC}" type="pres">
      <dgm:prSet presAssocID="{A417090C-B49F-4D78-9FAB-5146D0B3FED4}" presName="sibTrans" presStyleCnt="0"/>
      <dgm:spPr/>
    </dgm:pt>
    <dgm:pt modelId="{649A9681-6927-44BC-8166-B0BEA6AD0D4E}" type="pres">
      <dgm:prSet presAssocID="{9C3F0AD5-A927-4710-AD26-896428D145AE}" presName="composite" presStyleCnt="0"/>
      <dgm:spPr/>
    </dgm:pt>
    <dgm:pt modelId="{65F2818C-B5E3-48E4-9452-1E17DBBD9780}" type="pres">
      <dgm:prSet presAssocID="{9C3F0AD5-A927-4710-AD26-896428D145AE}" presName="bentUpArrow1" presStyleLbl="alignImgPlace1" presStyleIdx="3" presStyleCnt="4"/>
      <dgm:spPr/>
    </dgm:pt>
    <dgm:pt modelId="{C96F269E-5339-4238-98D8-3D3745532763}" type="pres">
      <dgm:prSet presAssocID="{9C3F0AD5-A927-4710-AD26-896428D145AE}" presName="ParentText" presStyleLbl="node1" presStyleIdx="3" presStyleCnt="5" custScaleX="265171" custLinFactNeighborX="28158" custLinFactNeighborY="-2117">
        <dgm:presLayoutVars>
          <dgm:chMax val="1"/>
          <dgm:chPref val="1"/>
          <dgm:bulletEnabled val="1"/>
        </dgm:presLayoutVars>
      </dgm:prSet>
      <dgm:spPr>
        <a:prstGeom prst="rect">
          <a:avLst/>
        </a:prstGeom>
      </dgm:spPr>
      <dgm:t>
        <a:bodyPr/>
        <a:lstStyle/>
        <a:p>
          <a:endParaRPr lang="ru-RU"/>
        </a:p>
      </dgm:t>
    </dgm:pt>
    <dgm:pt modelId="{A59A94E4-28BD-4CB2-8402-A8E1CCD1ECF3}" type="pres">
      <dgm:prSet presAssocID="{9C3F0AD5-A927-4710-AD26-896428D145AE}" presName="ChildText" presStyleLbl="revTx" presStyleIdx="3" presStyleCnt="4" custLinFactNeighborX="6111">
        <dgm:presLayoutVars>
          <dgm:chMax val="0"/>
          <dgm:chPref val="0"/>
          <dgm:bulletEnabled val="1"/>
        </dgm:presLayoutVars>
      </dgm:prSet>
      <dgm:spPr/>
    </dgm:pt>
    <dgm:pt modelId="{30A2FB4F-627F-4122-8088-4B6114176C3F}" type="pres">
      <dgm:prSet presAssocID="{3F7E7F57-D58E-472C-AC1F-81EFE3BD8E08}" presName="sibTrans" presStyleCnt="0"/>
      <dgm:spPr/>
    </dgm:pt>
    <dgm:pt modelId="{FE18D6F5-C905-4570-831D-35C4A8432527}" type="pres">
      <dgm:prSet presAssocID="{1CB07F02-056B-4361-9D80-2D8502D3E0A1}" presName="composite" presStyleCnt="0"/>
      <dgm:spPr/>
    </dgm:pt>
    <dgm:pt modelId="{EF4E2926-70A3-415D-8C1B-A1DC35D363D8}" type="pres">
      <dgm:prSet presAssocID="{1CB07F02-056B-4361-9D80-2D8502D3E0A1}" presName="ParentText" presStyleLbl="node1" presStyleIdx="4" presStyleCnt="5" custScaleX="261010" custLinFactNeighborX="29862" custLinFactNeighborY="-1491">
        <dgm:presLayoutVars>
          <dgm:chMax val="1"/>
          <dgm:chPref val="1"/>
          <dgm:bulletEnabled val="1"/>
        </dgm:presLayoutVars>
      </dgm:prSet>
      <dgm:spPr>
        <a:prstGeom prst="rect">
          <a:avLst/>
        </a:prstGeom>
      </dgm:spPr>
      <dgm:t>
        <a:bodyPr/>
        <a:lstStyle/>
        <a:p>
          <a:endParaRPr lang="ru-RU"/>
        </a:p>
      </dgm:t>
    </dgm:pt>
  </dgm:ptLst>
  <dgm:cxnLst>
    <dgm:cxn modelId="{6E3A2CDC-66DC-4E4A-9DBB-80A41784B654}" srcId="{53F775FE-628B-4B38-97A9-E64787518128}" destId="{97D80CB0-BCB4-4DD3-A3B9-1E4B5C8765B9}" srcOrd="1" destOrd="0" parTransId="{7CB2B968-0445-409B-8D99-BA12A976969C}" sibTransId="{E080873D-3C0F-406D-AD6C-B17381D3E553}"/>
    <dgm:cxn modelId="{C2AC0D76-5C11-43D5-9FD4-730340A16BA7}" type="presOf" srcId="{9C3F0AD5-A927-4710-AD26-896428D145AE}" destId="{C96F269E-5339-4238-98D8-3D3745532763}" srcOrd="0" destOrd="0" presId="urn:microsoft.com/office/officeart/2005/8/layout/StepDownProcess"/>
    <dgm:cxn modelId="{6A8F9C7D-3CC5-4625-AADD-F5A37124083B}" type="presOf" srcId="{5BD8EEEC-7DC7-4FF6-AB6F-6B971FBECA58}" destId="{93A06873-0473-44B8-866B-86B910D4C466}" srcOrd="0" destOrd="0" presId="urn:microsoft.com/office/officeart/2005/8/layout/StepDownProcess"/>
    <dgm:cxn modelId="{1028179C-7B88-4968-AC5E-5B2338FCB231}" type="presOf" srcId="{3AEA76D2-7425-429D-907F-6309F8B92447}" destId="{C4AD70A4-CE19-4B20-ABB6-0506FFC4EDC2}" srcOrd="0" destOrd="0" presId="urn:microsoft.com/office/officeart/2005/8/layout/StepDownProcess"/>
    <dgm:cxn modelId="{C0406DB4-9E95-4ECB-8AEC-479BEFCBB259}" srcId="{53F775FE-628B-4B38-97A9-E64787518128}" destId="{6E60A6CD-33A2-4643-BDA5-75BA92F03059}" srcOrd="0" destOrd="0" parTransId="{D19CB2F7-56BE-4127-A663-72953D3780A4}" sibTransId="{4E01CB5E-C601-455C-8538-27676E572E07}"/>
    <dgm:cxn modelId="{D95B5204-B2E7-4972-90CD-703AF6DA7D77}" srcId="{81FF028C-AD3A-4A8F-8602-4DCCCF3ACCD7}" destId="{3AEA76D2-7425-429D-907F-6309F8B92447}" srcOrd="0" destOrd="0" parTransId="{936C6C28-DB55-4930-ACC2-29348CBF39BF}" sibTransId="{4E3384BA-81DE-456C-A776-C11636148B10}"/>
    <dgm:cxn modelId="{1B8429B0-8003-47F6-9FFD-D7637601B1CE}" srcId="{81FF028C-AD3A-4A8F-8602-4DCCCF3ACCD7}" destId="{53F775FE-628B-4B38-97A9-E64787518128}" srcOrd="2" destOrd="0" parTransId="{2656EC40-3DFF-4479-8411-3D671A69AA43}" sibTransId="{A417090C-B49F-4D78-9FAB-5146D0B3FED4}"/>
    <dgm:cxn modelId="{462C9768-F886-4DF6-8AA6-9BE51C822FD7}" type="presOf" srcId="{97D80CB0-BCB4-4DD3-A3B9-1E4B5C8765B9}" destId="{0EBBF479-92E7-497C-A970-50EDB0EA4A88}" srcOrd="0" destOrd="1" presId="urn:microsoft.com/office/officeart/2005/8/layout/StepDownProcess"/>
    <dgm:cxn modelId="{1D668953-055B-4284-A05D-C0858CB76A56}" srcId="{81FF028C-AD3A-4A8F-8602-4DCCCF3ACCD7}" destId="{9C3F0AD5-A927-4710-AD26-896428D145AE}" srcOrd="3" destOrd="0" parTransId="{F819681B-57EB-4176-BC34-015D2950DCD6}" sibTransId="{3F7E7F57-D58E-472C-AC1F-81EFE3BD8E08}"/>
    <dgm:cxn modelId="{26BE3414-1F9E-476C-BD53-F893421881D6}" type="presOf" srcId="{1CB07F02-056B-4361-9D80-2D8502D3E0A1}" destId="{EF4E2926-70A3-415D-8C1B-A1DC35D363D8}" srcOrd="0" destOrd="0" presId="urn:microsoft.com/office/officeart/2005/8/layout/StepDownProcess"/>
    <dgm:cxn modelId="{E6B01787-B820-47C7-9042-CF24413060E8}" type="presOf" srcId="{53F775FE-628B-4B38-97A9-E64787518128}" destId="{3A9CFA47-181B-4ECC-8435-0CEDB0E41627}" srcOrd="0" destOrd="0" presId="urn:microsoft.com/office/officeart/2005/8/layout/StepDownProcess"/>
    <dgm:cxn modelId="{06C8DBED-81C4-46DD-BC3B-2B24EE0649F9}" srcId="{81FF028C-AD3A-4A8F-8602-4DCCCF3ACCD7}" destId="{1CB07F02-056B-4361-9D80-2D8502D3E0A1}" srcOrd="4" destOrd="0" parTransId="{80343D11-1F66-4F3E-925D-158C5EF7403F}" sibTransId="{00F291D4-37D6-431B-AFD4-B6F2E489A1F1}"/>
    <dgm:cxn modelId="{C9163AD4-C3B0-4CA3-BFA3-30D1B891B5D1}" srcId="{81FF028C-AD3A-4A8F-8602-4DCCCF3ACCD7}" destId="{5BD8EEEC-7DC7-4FF6-AB6F-6B971FBECA58}" srcOrd="1" destOrd="0" parTransId="{F9490FA6-6D78-453C-A73F-B1B9E4E66B9B}" sibTransId="{8A6D8578-54D8-472F-87C9-C939570293AA}"/>
    <dgm:cxn modelId="{56D23EE2-C1B1-447C-B0E4-F4341B894B35}" type="presOf" srcId="{6E60A6CD-33A2-4643-BDA5-75BA92F03059}" destId="{0EBBF479-92E7-497C-A970-50EDB0EA4A88}" srcOrd="0" destOrd="0" presId="urn:microsoft.com/office/officeart/2005/8/layout/StepDownProcess"/>
    <dgm:cxn modelId="{E9AEF643-2485-44FB-AD29-FD135A2F8F9F}" type="presOf" srcId="{81FF028C-AD3A-4A8F-8602-4DCCCF3ACCD7}" destId="{F3BE6FF7-92F1-4C60-8664-912AF8A11BEB}" srcOrd="0" destOrd="0" presId="urn:microsoft.com/office/officeart/2005/8/layout/StepDownProcess"/>
    <dgm:cxn modelId="{05A55FBA-639B-4F26-BD28-5ECE32840386}" type="presParOf" srcId="{F3BE6FF7-92F1-4C60-8664-912AF8A11BEB}" destId="{6DADC89C-7D5A-4816-AB1D-F2C179B78114}" srcOrd="0" destOrd="0" presId="urn:microsoft.com/office/officeart/2005/8/layout/StepDownProcess"/>
    <dgm:cxn modelId="{62A43D2B-10C0-439F-AAB4-2881D68FBE93}" type="presParOf" srcId="{6DADC89C-7D5A-4816-AB1D-F2C179B78114}" destId="{993AD3DB-D7D6-4E55-A5D0-0028C0EC1D95}" srcOrd="0" destOrd="0" presId="urn:microsoft.com/office/officeart/2005/8/layout/StepDownProcess"/>
    <dgm:cxn modelId="{39FD3697-88B9-43A6-9F25-7C5BEF0A6D55}" type="presParOf" srcId="{6DADC89C-7D5A-4816-AB1D-F2C179B78114}" destId="{C4AD70A4-CE19-4B20-ABB6-0506FFC4EDC2}" srcOrd="1" destOrd="0" presId="urn:microsoft.com/office/officeart/2005/8/layout/StepDownProcess"/>
    <dgm:cxn modelId="{7AEE5BD0-AF29-4FCA-855C-897140B1D371}" type="presParOf" srcId="{6DADC89C-7D5A-4816-AB1D-F2C179B78114}" destId="{43EAC3B1-FDD9-46B0-AE6F-A92901182A85}" srcOrd="2" destOrd="0" presId="urn:microsoft.com/office/officeart/2005/8/layout/StepDownProcess"/>
    <dgm:cxn modelId="{61D9ADCE-65F5-46A0-9911-3AFD269E26A8}" type="presParOf" srcId="{F3BE6FF7-92F1-4C60-8664-912AF8A11BEB}" destId="{1BC7018A-C5B0-4A95-9B70-61B3086A9948}" srcOrd="1" destOrd="0" presId="urn:microsoft.com/office/officeart/2005/8/layout/StepDownProcess"/>
    <dgm:cxn modelId="{649CE39C-B7E0-4E2D-92AB-560B9C30A77B}" type="presParOf" srcId="{F3BE6FF7-92F1-4C60-8664-912AF8A11BEB}" destId="{5FBB4F59-4A0B-4FC5-8DDD-0C5FC6B03F04}" srcOrd="2" destOrd="0" presId="urn:microsoft.com/office/officeart/2005/8/layout/StepDownProcess"/>
    <dgm:cxn modelId="{1C98F3FB-2887-4DEB-9200-9FC20A66855C}" type="presParOf" srcId="{5FBB4F59-4A0B-4FC5-8DDD-0C5FC6B03F04}" destId="{DFB5A469-3CB1-4ADA-86CC-FA5F4F237288}" srcOrd="0" destOrd="0" presId="urn:microsoft.com/office/officeart/2005/8/layout/StepDownProcess"/>
    <dgm:cxn modelId="{2FAB67B2-7683-4EEA-AB11-FD410BAF517C}" type="presParOf" srcId="{5FBB4F59-4A0B-4FC5-8DDD-0C5FC6B03F04}" destId="{93A06873-0473-44B8-866B-86B910D4C466}" srcOrd="1" destOrd="0" presId="urn:microsoft.com/office/officeart/2005/8/layout/StepDownProcess"/>
    <dgm:cxn modelId="{A95E011C-707B-41E2-80B6-1AA1587A3E13}" type="presParOf" srcId="{5FBB4F59-4A0B-4FC5-8DDD-0C5FC6B03F04}" destId="{04E8EB46-8DC5-4311-9CB6-C55E340F27E1}" srcOrd="2" destOrd="0" presId="urn:microsoft.com/office/officeart/2005/8/layout/StepDownProcess"/>
    <dgm:cxn modelId="{147ABF4D-987F-4A26-90B9-989DB728FFAC}" type="presParOf" srcId="{F3BE6FF7-92F1-4C60-8664-912AF8A11BEB}" destId="{AFC7DDBF-2CA2-4512-8355-1ED804F7E1E3}" srcOrd="3" destOrd="0" presId="urn:microsoft.com/office/officeart/2005/8/layout/StepDownProcess"/>
    <dgm:cxn modelId="{41343FF0-4941-46A9-B7DD-0228F2B9AF3A}" type="presParOf" srcId="{F3BE6FF7-92F1-4C60-8664-912AF8A11BEB}" destId="{DEA0E331-1638-4564-84FD-DA94121AD0C5}" srcOrd="4" destOrd="0" presId="urn:microsoft.com/office/officeart/2005/8/layout/StepDownProcess"/>
    <dgm:cxn modelId="{E24F77D9-D421-466F-A8DE-09EB722C207E}" type="presParOf" srcId="{DEA0E331-1638-4564-84FD-DA94121AD0C5}" destId="{630F4503-CA4C-4039-BB01-1AAE507BF759}" srcOrd="0" destOrd="0" presId="urn:microsoft.com/office/officeart/2005/8/layout/StepDownProcess"/>
    <dgm:cxn modelId="{947B48A9-4465-40F3-9F2B-63607823098C}" type="presParOf" srcId="{DEA0E331-1638-4564-84FD-DA94121AD0C5}" destId="{3A9CFA47-181B-4ECC-8435-0CEDB0E41627}" srcOrd="1" destOrd="0" presId="urn:microsoft.com/office/officeart/2005/8/layout/StepDownProcess"/>
    <dgm:cxn modelId="{482EA138-9AEE-4DEC-A5E5-93E9FC26E149}" type="presParOf" srcId="{DEA0E331-1638-4564-84FD-DA94121AD0C5}" destId="{0EBBF479-92E7-497C-A970-50EDB0EA4A88}" srcOrd="2" destOrd="0" presId="urn:microsoft.com/office/officeart/2005/8/layout/StepDownProcess"/>
    <dgm:cxn modelId="{BCCA5558-5958-4089-AB65-FDA800913B14}" type="presParOf" srcId="{F3BE6FF7-92F1-4C60-8664-912AF8A11BEB}" destId="{047C0E75-9292-4571-99C1-9DDE5E0698EC}" srcOrd="5" destOrd="0" presId="urn:microsoft.com/office/officeart/2005/8/layout/StepDownProcess"/>
    <dgm:cxn modelId="{7BF27B1B-3FEF-4775-BF69-C0A954B2AA03}" type="presParOf" srcId="{F3BE6FF7-92F1-4C60-8664-912AF8A11BEB}" destId="{649A9681-6927-44BC-8166-B0BEA6AD0D4E}" srcOrd="6" destOrd="0" presId="urn:microsoft.com/office/officeart/2005/8/layout/StepDownProcess"/>
    <dgm:cxn modelId="{A5512E47-9FE5-42D2-8349-0F8B472F1296}" type="presParOf" srcId="{649A9681-6927-44BC-8166-B0BEA6AD0D4E}" destId="{65F2818C-B5E3-48E4-9452-1E17DBBD9780}" srcOrd="0" destOrd="0" presId="urn:microsoft.com/office/officeart/2005/8/layout/StepDownProcess"/>
    <dgm:cxn modelId="{063C1428-D747-44BD-B76E-D1B6E7103D9F}" type="presParOf" srcId="{649A9681-6927-44BC-8166-B0BEA6AD0D4E}" destId="{C96F269E-5339-4238-98D8-3D3745532763}" srcOrd="1" destOrd="0" presId="urn:microsoft.com/office/officeart/2005/8/layout/StepDownProcess"/>
    <dgm:cxn modelId="{AE9FE658-6F30-479D-AE7D-28717873D391}" type="presParOf" srcId="{649A9681-6927-44BC-8166-B0BEA6AD0D4E}" destId="{A59A94E4-28BD-4CB2-8402-A8E1CCD1ECF3}" srcOrd="2" destOrd="0" presId="urn:microsoft.com/office/officeart/2005/8/layout/StepDownProcess"/>
    <dgm:cxn modelId="{F4154ED2-154C-4A63-A100-B833DCA5494D}" type="presParOf" srcId="{F3BE6FF7-92F1-4C60-8664-912AF8A11BEB}" destId="{30A2FB4F-627F-4122-8088-4B6114176C3F}" srcOrd="7" destOrd="0" presId="urn:microsoft.com/office/officeart/2005/8/layout/StepDownProcess"/>
    <dgm:cxn modelId="{E2D426C0-E5EE-4C1D-A499-F7909543C9F0}" type="presParOf" srcId="{F3BE6FF7-92F1-4C60-8664-912AF8A11BEB}" destId="{FE18D6F5-C905-4570-831D-35C4A8432527}" srcOrd="8" destOrd="0" presId="urn:microsoft.com/office/officeart/2005/8/layout/StepDownProcess"/>
    <dgm:cxn modelId="{A5FAA438-0153-4CAD-A3F9-EE4278A153FB}" type="presParOf" srcId="{FE18D6F5-C905-4570-831D-35C4A8432527}" destId="{EF4E2926-70A3-415D-8C1B-A1DC35D363D8}" srcOrd="0" destOrd="0" presId="urn:microsoft.com/office/officeart/2005/8/layout/StepDown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F659C4-2E73-4AF0-AF4C-EC0AB94553DE}"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E81F3556-2D00-41A2-891C-6DC7E43FC2D1}">
      <dgm:prSet custT="1"/>
      <dgm:spPr/>
      <dgm:t>
        <a:bodyPr/>
        <a:lstStyle/>
        <a:p>
          <a:r>
            <a:rPr lang="ru-RU" sz="1000" i="1">
              <a:latin typeface="Times New Roman" pitchFamily="18" charset="0"/>
              <a:cs typeface="Times New Roman" pitchFamily="18" charset="0"/>
            </a:rPr>
            <a:t>«Усовершенствование кровосберегающей технологии»</a:t>
          </a:r>
        </a:p>
        <a:p>
          <a:r>
            <a:rPr lang="ru-RU" sz="1000" b="1">
              <a:latin typeface="Times New Roman" pitchFamily="18" charset="0"/>
              <a:cs typeface="Times New Roman" pitchFamily="18" charset="0"/>
            </a:rPr>
            <a:t>Цель программы: </a:t>
          </a:r>
          <a:r>
            <a:rPr lang="ru-RU" sz="1000">
              <a:latin typeface="Times New Roman" pitchFamily="18" charset="0"/>
              <a:cs typeface="Times New Roman" pitchFamily="18" charset="0"/>
            </a:rPr>
            <a:t>кровесберегающую технологию оптимизировать до максимального сокращения использования компонентов крови и донорской крови, вплоть до проведения бескровной операции</a:t>
          </a:r>
        </a:p>
      </dgm:t>
    </dgm:pt>
    <dgm:pt modelId="{48A915F0-D87E-4183-822D-6FBA1EE11123}" type="parTrans" cxnId="{4C2B7DE0-CFC7-4F8E-B234-64CEF9546E38}">
      <dgm:prSet/>
      <dgm:spPr/>
      <dgm:t>
        <a:bodyPr/>
        <a:lstStyle/>
        <a:p>
          <a:endParaRPr lang="ru-RU" sz="1000">
            <a:latin typeface="Times New Roman" pitchFamily="18" charset="0"/>
            <a:cs typeface="Times New Roman" pitchFamily="18" charset="0"/>
          </a:endParaRPr>
        </a:p>
      </dgm:t>
    </dgm:pt>
    <dgm:pt modelId="{E2DF3DBE-0862-4BB7-9460-716AADEB69CB}" type="sibTrans" cxnId="{4C2B7DE0-CFC7-4F8E-B234-64CEF9546E38}">
      <dgm:prSet/>
      <dgm:spPr/>
      <dgm:t>
        <a:bodyPr/>
        <a:lstStyle/>
        <a:p>
          <a:endParaRPr lang="ru-RU" sz="1000">
            <a:latin typeface="Times New Roman" pitchFamily="18" charset="0"/>
            <a:cs typeface="Times New Roman" pitchFamily="18" charset="0"/>
          </a:endParaRPr>
        </a:p>
      </dgm:t>
    </dgm:pt>
    <dgm:pt modelId="{FA63F37E-0DB9-4487-A0F0-DA9F8BF07D67}">
      <dgm:prSet custT="1"/>
      <dgm:spPr/>
      <dgm:t>
        <a:bodyPr/>
        <a:lstStyle/>
        <a:p>
          <a:r>
            <a:rPr lang="ru-RU" sz="1000" i="1">
              <a:latin typeface="Times New Roman" pitchFamily="18" charset="0"/>
              <a:cs typeface="Times New Roman" pitchFamily="18" charset="0"/>
            </a:rPr>
            <a:t>«В кардиохирургии усовершенствование и разработка инновационной технологии»</a:t>
          </a:r>
        </a:p>
        <a:p>
          <a:r>
            <a:rPr lang="ru-RU" sz="1000" b="1">
              <a:latin typeface="Times New Roman" pitchFamily="18" charset="0"/>
              <a:cs typeface="Times New Roman" pitchFamily="18" charset="0"/>
            </a:rPr>
            <a:t>Цель программы: </a:t>
          </a:r>
          <a:r>
            <a:rPr lang="ru-RU" sz="1000">
              <a:latin typeface="Times New Roman" pitchFamily="18" charset="0"/>
              <a:cs typeface="Times New Roman" pitchFamily="18" charset="0"/>
            </a:rPr>
            <a:t>разработка и внедрение инновационной технологии в кардиохирургии, торакоскопических технологий при приобретенных и врождённых пороках сердца с применением миниинвазивных хирургических доступов к сердцу </a:t>
          </a:r>
        </a:p>
      </dgm:t>
    </dgm:pt>
    <dgm:pt modelId="{3405D7D5-86F4-457D-8BBA-EE2F23E9C3C2}" type="parTrans" cxnId="{EEAB8B5B-6278-4283-B426-F27B20CD364D}">
      <dgm:prSet/>
      <dgm:spPr/>
      <dgm:t>
        <a:bodyPr/>
        <a:lstStyle/>
        <a:p>
          <a:endParaRPr lang="ru-RU" sz="1000">
            <a:latin typeface="Times New Roman" pitchFamily="18" charset="0"/>
            <a:cs typeface="Times New Roman" pitchFamily="18" charset="0"/>
          </a:endParaRPr>
        </a:p>
      </dgm:t>
    </dgm:pt>
    <dgm:pt modelId="{FDB84FF6-5E0C-4DA3-91CA-6952FF2BD343}" type="sibTrans" cxnId="{EEAB8B5B-6278-4283-B426-F27B20CD364D}">
      <dgm:prSet/>
      <dgm:spPr/>
      <dgm:t>
        <a:bodyPr/>
        <a:lstStyle/>
        <a:p>
          <a:endParaRPr lang="ru-RU" sz="1000">
            <a:latin typeface="Times New Roman" pitchFamily="18" charset="0"/>
            <a:cs typeface="Times New Roman" pitchFamily="18" charset="0"/>
          </a:endParaRPr>
        </a:p>
      </dgm:t>
    </dgm:pt>
    <dgm:pt modelId="{6C68C28E-3DDB-49B3-BE88-1A6E7710B81A}">
      <dgm:prSet custT="1"/>
      <dgm:spPr/>
      <dgm:t>
        <a:bodyPr/>
        <a:lstStyle/>
        <a:p>
          <a:pPr algn="ctr"/>
          <a:r>
            <a:rPr lang="ru-RU" sz="1000" i="1">
              <a:latin typeface="Times New Roman" pitchFamily="18" charset="0"/>
              <a:cs typeface="Times New Roman" pitchFamily="18" charset="0"/>
            </a:rPr>
            <a:t>«Раннее оказание высокоспециализированной кардиохирургической помощи и организация неонатальной и перинатальной диагностики у детей с врождённой патологий ССС»</a:t>
          </a:r>
        </a:p>
        <a:p>
          <a:pPr algn="ctr"/>
          <a:r>
            <a:rPr lang="ru-RU" sz="1000" b="1">
              <a:latin typeface="Times New Roman" pitchFamily="18" charset="0"/>
              <a:cs typeface="Times New Roman" pitchFamily="18" charset="0"/>
            </a:rPr>
            <a:t>Цель программы: </a:t>
          </a:r>
          <a:r>
            <a:rPr lang="ru-RU" sz="1000">
              <a:latin typeface="Times New Roman" pitchFamily="18" charset="0"/>
              <a:cs typeface="Times New Roman" pitchFamily="18" charset="0"/>
            </a:rPr>
            <a:t>разработка и внедрение интегрированной программы в клиническую практику по раннему выявлению ВПС в перинатальном и интранатальном периодах, оказание плановой и экстренной кардиохирургической помощи новорожденным</a:t>
          </a:r>
        </a:p>
      </dgm:t>
    </dgm:pt>
    <dgm:pt modelId="{15EBA30F-3DBE-49B2-8F45-331DDFF3CDB7}" type="parTrans" cxnId="{BA1C7403-D9CB-4B59-AA23-43648EAFD956}">
      <dgm:prSet/>
      <dgm:spPr/>
      <dgm:t>
        <a:bodyPr/>
        <a:lstStyle/>
        <a:p>
          <a:endParaRPr lang="ru-RU" sz="1000">
            <a:latin typeface="Times New Roman" pitchFamily="18" charset="0"/>
            <a:cs typeface="Times New Roman" pitchFamily="18" charset="0"/>
          </a:endParaRPr>
        </a:p>
      </dgm:t>
    </dgm:pt>
    <dgm:pt modelId="{25904521-EE6B-4868-B6E6-E2CF6E1F184B}" type="sibTrans" cxnId="{BA1C7403-D9CB-4B59-AA23-43648EAFD956}">
      <dgm:prSet/>
      <dgm:spPr/>
      <dgm:t>
        <a:bodyPr/>
        <a:lstStyle/>
        <a:p>
          <a:endParaRPr lang="ru-RU" sz="1000">
            <a:latin typeface="Times New Roman" pitchFamily="18" charset="0"/>
            <a:cs typeface="Times New Roman" pitchFamily="18" charset="0"/>
          </a:endParaRPr>
        </a:p>
      </dgm:t>
    </dgm:pt>
    <dgm:pt modelId="{496D2671-CF3F-4A06-89DF-0E9D2652834D}">
      <dgm:prSet custT="1"/>
      <dgm:spPr/>
      <dgm:t>
        <a:bodyPr/>
        <a:lstStyle/>
        <a:p>
          <a:r>
            <a:rPr lang="ru-RU" sz="1000" i="1">
              <a:latin typeface="Times New Roman" pitchFamily="18" charset="0"/>
              <a:cs typeface="Times New Roman" pitchFamily="18" charset="0"/>
            </a:rPr>
            <a:t>«Лечение хронической и острой сердечной недостаточности»</a:t>
          </a:r>
        </a:p>
        <a:p>
          <a:r>
            <a:rPr lang="ru-RU" sz="1000" b="1">
              <a:latin typeface="Times New Roman" pitchFamily="18" charset="0"/>
              <a:cs typeface="Times New Roman" pitchFamily="18" charset="0"/>
            </a:rPr>
            <a:t>Цель программы: </a:t>
          </a:r>
          <a:r>
            <a:rPr lang="ru-RU" sz="1000">
              <a:latin typeface="Times New Roman" pitchFamily="18" charset="0"/>
              <a:cs typeface="Times New Roman" pitchFamily="18" charset="0"/>
            </a:rPr>
            <a:t>путём оптимизации и создания лечебных процедур предотвратить необходимость к хирургическим вмешательствам</a:t>
          </a:r>
        </a:p>
      </dgm:t>
    </dgm:pt>
    <dgm:pt modelId="{A4FDD3D8-3AEF-48C2-A37A-2759E47033DF}" type="parTrans" cxnId="{559D39CD-1D24-451D-A258-CF81EBCED106}">
      <dgm:prSet/>
      <dgm:spPr/>
      <dgm:t>
        <a:bodyPr/>
        <a:lstStyle/>
        <a:p>
          <a:endParaRPr lang="ru-RU" sz="1000">
            <a:latin typeface="Times New Roman" pitchFamily="18" charset="0"/>
            <a:cs typeface="Times New Roman" pitchFamily="18" charset="0"/>
          </a:endParaRPr>
        </a:p>
      </dgm:t>
    </dgm:pt>
    <dgm:pt modelId="{5B8E3153-2172-46C5-804C-1971581EBBA8}" type="sibTrans" cxnId="{559D39CD-1D24-451D-A258-CF81EBCED106}">
      <dgm:prSet/>
      <dgm:spPr/>
      <dgm:t>
        <a:bodyPr/>
        <a:lstStyle/>
        <a:p>
          <a:endParaRPr lang="ru-RU" sz="1000">
            <a:latin typeface="Times New Roman" pitchFamily="18" charset="0"/>
            <a:cs typeface="Times New Roman" pitchFamily="18" charset="0"/>
          </a:endParaRPr>
        </a:p>
      </dgm:t>
    </dgm:pt>
    <dgm:pt modelId="{A2F38F39-DC31-4BE5-98DD-0C69620CEF3E}" type="pres">
      <dgm:prSet presAssocID="{AAF659C4-2E73-4AF0-AF4C-EC0AB94553DE}" presName="diagram" presStyleCnt="0">
        <dgm:presLayoutVars>
          <dgm:dir/>
          <dgm:resizeHandles val="exact"/>
        </dgm:presLayoutVars>
      </dgm:prSet>
      <dgm:spPr/>
      <dgm:t>
        <a:bodyPr/>
        <a:lstStyle/>
        <a:p>
          <a:endParaRPr lang="ru-RU"/>
        </a:p>
      </dgm:t>
    </dgm:pt>
    <dgm:pt modelId="{60D49B54-184D-4F27-A202-F8A248062BF8}" type="pres">
      <dgm:prSet presAssocID="{6C68C28E-3DDB-49B3-BE88-1A6E7710B81A}" presName="node" presStyleLbl="node1" presStyleIdx="0" presStyleCnt="4" custScaleX="277871" custScaleY="294663">
        <dgm:presLayoutVars>
          <dgm:bulletEnabled val="1"/>
        </dgm:presLayoutVars>
      </dgm:prSet>
      <dgm:spPr/>
      <dgm:t>
        <a:bodyPr/>
        <a:lstStyle/>
        <a:p>
          <a:endParaRPr lang="ru-RU"/>
        </a:p>
      </dgm:t>
    </dgm:pt>
    <dgm:pt modelId="{C15FC4FF-C69E-49AC-ACAC-1208A27FF4C3}" type="pres">
      <dgm:prSet presAssocID="{25904521-EE6B-4868-B6E6-E2CF6E1F184B}" presName="sibTrans" presStyleCnt="0"/>
      <dgm:spPr/>
    </dgm:pt>
    <dgm:pt modelId="{4BC92CCB-CD8E-4D18-89C3-ACC85EFAD3D0}" type="pres">
      <dgm:prSet presAssocID="{FA63F37E-0DB9-4487-A0F0-DA9F8BF07D67}" presName="node" presStyleLbl="node1" presStyleIdx="1" presStyleCnt="4" custScaleX="262711" custScaleY="296121">
        <dgm:presLayoutVars>
          <dgm:bulletEnabled val="1"/>
        </dgm:presLayoutVars>
      </dgm:prSet>
      <dgm:spPr/>
      <dgm:t>
        <a:bodyPr/>
        <a:lstStyle/>
        <a:p>
          <a:endParaRPr lang="ru-RU"/>
        </a:p>
      </dgm:t>
    </dgm:pt>
    <dgm:pt modelId="{69990149-AF59-4E89-9A40-D64D4740C7CD}" type="pres">
      <dgm:prSet presAssocID="{FDB84FF6-5E0C-4DA3-91CA-6952FF2BD343}" presName="sibTrans" presStyleCnt="0"/>
      <dgm:spPr/>
    </dgm:pt>
    <dgm:pt modelId="{F74EF20F-4D97-4652-9506-169DA47602B1}" type="pres">
      <dgm:prSet presAssocID="{E81F3556-2D00-41A2-891C-6DC7E43FC2D1}" presName="node" presStyleLbl="node1" presStyleIdx="2" presStyleCnt="4" custScaleX="277761" custScaleY="195073">
        <dgm:presLayoutVars>
          <dgm:bulletEnabled val="1"/>
        </dgm:presLayoutVars>
      </dgm:prSet>
      <dgm:spPr/>
      <dgm:t>
        <a:bodyPr/>
        <a:lstStyle/>
        <a:p>
          <a:endParaRPr lang="ru-RU"/>
        </a:p>
      </dgm:t>
    </dgm:pt>
    <dgm:pt modelId="{B4E18876-52DB-4F53-82FF-21C217D4BC29}" type="pres">
      <dgm:prSet presAssocID="{E2DF3DBE-0862-4BB7-9460-716AADEB69CB}" presName="sibTrans" presStyleCnt="0"/>
      <dgm:spPr/>
    </dgm:pt>
    <dgm:pt modelId="{28FA2E75-0AFD-4AEE-98B4-1CE908341D48}" type="pres">
      <dgm:prSet presAssocID="{496D2671-CF3F-4A06-89DF-0E9D2652834D}" presName="node" presStyleLbl="node1" presStyleIdx="3" presStyleCnt="4" custScaleX="262018" custScaleY="192712">
        <dgm:presLayoutVars>
          <dgm:bulletEnabled val="1"/>
        </dgm:presLayoutVars>
      </dgm:prSet>
      <dgm:spPr/>
      <dgm:t>
        <a:bodyPr/>
        <a:lstStyle/>
        <a:p>
          <a:endParaRPr lang="ru-RU"/>
        </a:p>
      </dgm:t>
    </dgm:pt>
  </dgm:ptLst>
  <dgm:cxnLst>
    <dgm:cxn modelId="{8A498760-5996-4536-ACCE-C276C0034E04}" type="presOf" srcId="{496D2671-CF3F-4A06-89DF-0E9D2652834D}" destId="{28FA2E75-0AFD-4AEE-98B4-1CE908341D48}" srcOrd="0" destOrd="0" presId="urn:microsoft.com/office/officeart/2005/8/layout/default"/>
    <dgm:cxn modelId="{559D39CD-1D24-451D-A258-CF81EBCED106}" srcId="{AAF659C4-2E73-4AF0-AF4C-EC0AB94553DE}" destId="{496D2671-CF3F-4A06-89DF-0E9D2652834D}" srcOrd="3" destOrd="0" parTransId="{A4FDD3D8-3AEF-48C2-A37A-2759E47033DF}" sibTransId="{5B8E3153-2172-46C5-804C-1971581EBBA8}"/>
    <dgm:cxn modelId="{D09B1092-9AA3-437F-922D-20CCCF77B34D}" type="presOf" srcId="{E81F3556-2D00-41A2-891C-6DC7E43FC2D1}" destId="{F74EF20F-4D97-4652-9506-169DA47602B1}" srcOrd="0" destOrd="0" presId="urn:microsoft.com/office/officeart/2005/8/layout/default"/>
    <dgm:cxn modelId="{7B0A7F70-5B26-40BA-AA2A-6DF3F40987C7}" type="presOf" srcId="{AAF659C4-2E73-4AF0-AF4C-EC0AB94553DE}" destId="{A2F38F39-DC31-4BE5-98DD-0C69620CEF3E}" srcOrd="0" destOrd="0" presId="urn:microsoft.com/office/officeart/2005/8/layout/default"/>
    <dgm:cxn modelId="{BA1C7403-D9CB-4B59-AA23-43648EAFD956}" srcId="{AAF659C4-2E73-4AF0-AF4C-EC0AB94553DE}" destId="{6C68C28E-3DDB-49B3-BE88-1A6E7710B81A}" srcOrd="0" destOrd="0" parTransId="{15EBA30F-3DBE-49B2-8F45-331DDFF3CDB7}" sibTransId="{25904521-EE6B-4868-B6E6-E2CF6E1F184B}"/>
    <dgm:cxn modelId="{AE58F5CA-AEA9-4FE3-9257-88BD7B44FF12}" type="presOf" srcId="{FA63F37E-0DB9-4487-A0F0-DA9F8BF07D67}" destId="{4BC92CCB-CD8E-4D18-89C3-ACC85EFAD3D0}" srcOrd="0" destOrd="0" presId="urn:microsoft.com/office/officeart/2005/8/layout/default"/>
    <dgm:cxn modelId="{4C2B7DE0-CFC7-4F8E-B234-64CEF9546E38}" srcId="{AAF659C4-2E73-4AF0-AF4C-EC0AB94553DE}" destId="{E81F3556-2D00-41A2-891C-6DC7E43FC2D1}" srcOrd="2" destOrd="0" parTransId="{48A915F0-D87E-4183-822D-6FBA1EE11123}" sibTransId="{E2DF3DBE-0862-4BB7-9460-716AADEB69CB}"/>
    <dgm:cxn modelId="{EEAB8B5B-6278-4283-B426-F27B20CD364D}" srcId="{AAF659C4-2E73-4AF0-AF4C-EC0AB94553DE}" destId="{FA63F37E-0DB9-4487-A0F0-DA9F8BF07D67}" srcOrd="1" destOrd="0" parTransId="{3405D7D5-86F4-457D-8BBA-EE2F23E9C3C2}" sibTransId="{FDB84FF6-5E0C-4DA3-91CA-6952FF2BD343}"/>
    <dgm:cxn modelId="{585D911D-2505-4981-BB17-09DB95E8CE60}" type="presOf" srcId="{6C68C28E-3DDB-49B3-BE88-1A6E7710B81A}" destId="{60D49B54-184D-4F27-A202-F8A248062BF8}" srcOrd="0" destOrd="0" presId="urn:microsoft.com/office/officeart/2005/8/layout/default"/>
    <dgm:cxn modelId="{EEE1C9AD-B7E8-4D35-8170-708847CFBB43}" type="presParOf" srcId="{A2F38F39-DC31-4BE5-98DD-0C69620CEF3E}" destId="{60D49B54-184D-4F27-A202-F8A248062BF8}" srcOrd="0" destOrd="0" presId="urn:microsoft.com/office/officeart/2005/8/layout/default"/>
    <dgm:cxn modelId="{63FA49F4-BE6B-4698-8EE9-CB84AC75AAAF}" type="presParOf" srcId="{A2F38F39-DC31-4BE5-98DD-0C69620CEF3E}" destId="{C15FC4FF-C69E-49AC-ACAC-1208A27FF4C3}" srcOrd="1" destOrd="0" presId="urn:microsoft.com/office/officeart/2005/8/layout/default"/>
    <dgm:cxn modelId="{6F2754B7-4144-4D4C-9BE6-C1466BC02350}" type="presParOf" srcId="{A2F38F39-DC31-4BE5-98DD-0C69620CEF3E}" destId="{4BC92CCB-CD8E-4D18-89C3-ACC85EFAD3D0}" srcOrd="2" destOrd="0" presId="urn:microsoft.com/office/officeart/2005/8/layout/default"/>
    <dgm:cxn modelId="{B6697E44-05DC-4D3C-A815-8D6CE76A1A9B}" type="presParOf" srcId="{A2F38F39-DC31-4BE5-98DD-0C69620CEF3E}" destId="{69990149-AF59-4E89-9A40-D64D4740C7CD}" srcOrd="3" destOrd="0" presId="urn:microsoft.com/office/officeart/2005/8/layout/default"/>
    <dgm:cxn modelId="{21AFF71A-8A15-40F6-B5F6-7E3D06482F5C}" type="presParOf" srcId="{A2F38F39-DC31-4BE5-98DD-0C69620CEF3E}" destId="{F74EF20F-4D97-4652-9506-169DA47602B1}" srcOrd="4" destOrd="0" presId="urn:microsoft.com/office/officeart/2005/8/layout/default"/>
    <dgm:cxn modelId="{015BBA6A-E450-4B0D-9BB0-D41CCE68C12A}" type="presParOf" srcId="{A2F38F39-DC31-4BE5-98DD-0C69620CEF3E}" destId="{B4E18876-52DB-4F53-82FF-21C217D4BC29}" srcOrd="5" destOrd="0" presId="urn:microsoft.com/office/officeart/2005/8/layout/default"/>
    <dgm:cxn modelId="{0E79FA86-A387-407F-90C8-94AA13F66E31}" type="presParOf" srcId="{A2F38F39-DC31-4BE5-98DD-0C69620CEF3E}" destId="{28FA2E75-0AFD-4AEE-98B4-1CE908341D48}" srcOrd="6"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4872DC-C7D2-4403-8327-1D5063EDDA18}"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ru-RU"/>
        </a:p>
      </dgm:t>
    </dgm:pt>
    <dgm:pt modelId="{57E217BC-3800-4042-BBCC-EAD1792713AA}">
      <dgm:prSet phldrT="[Текст]" custT="1"/>
      <dgm:spPr/>
      <dgm:t>
        <a:bodyPr/>
        <a:lstStyle/>
        <a:p>
          <a:r>
            <a:rPr lang="ru-RU" sz="1200">
              <a:latin typeface="Times New Roman" pitchFamily="18" charset="0"/>
              <a:cs typeface="Times New Roman" pitchFamily="18" charset="0"/>
            </a:rPr>
            <a:t>Направления</a:t>
          </a:r>
        </a:p>
      </dgm:t>
    </dgm:pt>
    <dgm:pt modelId="{9DA4C562-3D20-43F4-BEA3-A9BA3BD8FDE7}" type="parTrans" cxnId="{7DF17CD7-88E2-43B3-8AA2-AF7FFBD7E998}">
      <dgm:prSet/>
      <dgm:spPr/>
      <dgm:t>
        <a:bodyPr/>
        <a:lstStyle/>
        <a:p>
          <a:endParaRPr lang="ru-RU" sz="1200">
            <a:latin typeface="Times New Roman" pitchFamily="18" charset="0"/>
            <a:cs typeface="Times New Roman" pitchFamily="18" charset="0"/>
          </a:endParaRPr>
        </a:p>
      </dgm:t>
    </dgm:pt>
    <dgm:pt modelId="{8BCFAD8D-654F-47B9-B111-CE76ABCF7C76}" type="sibTrans" cxnId="{7DF17CD7-88E2-43B3-8AA2-AF7FFBD7E998}">
      <dgm:prSet/>
      <dgm:spPr/>
      <dgm:t>
        <a:bodyPr/>
        <a:lstStyle/>
        <a:p>
          <a:endParaRPr lang="ru-RU" sz="1200">
            <a:latin typeface="Times New Roman" pitchFamily="18" charset="0"/>
            <a:cs typeface="Times New Roman" pitchFamily="18" charset="0"/>
          </a:endParaRPr>
        </a:p>
      </dgm:t>
    </dgm:pt>
    <dgm:pt modelId="{FB290C0A-8F81-4B48-98FF-0F75868EDC9A}">
      <dgm:prSet custT="1"/>
      <dgm:spPr/>
      <dgm:t>
        <a:bodyPr/>
        <a:lstStyle/>
        <a:p>
          <a:r>
            <a:rPr lang="ru-RU" sz="1200">
              <a:latin typeface="Times New Roman" pitchFamily="18" charset="0"/>
              <a:cs typeface="Times New Roman" pitchFamily="18" charset="0"/>
            </a:rPr>
            <a:t>Преобразование институциональных систем, обеспечение законодательной базы, путём создания методов по усовершенствованию, защиты в сфере инноваций авторских прав, и внедрение ее в практику</a:t>
          </a:r>
        </a:p>
      </dgm:t>
    </dgm:pt>
    <dgm:pt modelId="{A798303E-80A0-4204-84B9-B2348667A2BB}" type="parTrans" cxnId="{2E8938DF-9EBB-4F19-B46F-4DA92D45004D}">
      <dgm:prSet/>
      <dgm:spPr/>
      <dgm:t>
        <a:bodyPr/>
        <a:lstStyle/>
        <a:p>
          <a:endParaRPr lang="ru-RU" sz="1200">
            <a:latin typeface="Times New Roman" pitchFamily="18" charset="0"/>
            <a:cs typeface="Times New Roman" pitchFamily="18" charset="0"/>
          </a:endParaRPr>
        </a:p>
      </dgm:t>
    </dgm:pt>
    <dgm:pt modelId="{33BFA144-3E0F-4A90-A851-F952C3BE4AAF}" type="sibTrans" cxnId="{2E8938DF-9EBB-4F19-B46F-4DA92D45004D}">
      <dgm:prSet/>
      <dgm:spPr/>
      <dgm:t>
        <a:bodyPr/>
        <a:lstStyle/>
        <a:p>
          <a:endParaRPr lang="ru-RU" sz="1200">
            <a:latin typeface="Times New Roman" pitchFamily="18" charset="0"/>
            <a:cs typeface="Times New Roman" pitchFamily="18" charset="0"/>
          </a:endParaRPr>
        </a:p>
      </dgm:t>
    </dgm:pt>
    <dgm:pt modelId="{E0C81F9D-836D-45AB-A153-56FA54131EA4}">
      <dgm:prSet custT="1"/>
      <dgm:spPr/>
      <dgm:t>
        <a:bodyPr/>
        <a:lstStyle/>
        <a:p>
          <a:r>
            <a:rPr lang="ru-RU" sz="1200">
              <a:latin typeface="Times New Roman" pitchFamily="18" charset="0"/>
              <a:cs typeface="Times New Roman" pitchFamily="18" charset="0"/>
            </a:rPr>
            <a:t>Создание системы по комплексной поддержке инноваций (в наукоемкой продукции увеличение экспорта и повышение конкурентоспособности; в процессе, связанном с активизацией, на региональном и государственном уровнях, кроме коммерческих структур и государства, необходимо участие общественных организаций)</a:t>
          </a:r>
        </a:p>
      </dgm:t>
    </dgm:pt>
    <dgm:pt modelId="{C2C4F3AE-35CE-4D7D-B3EB-366F748981E7}" type="parTrans" cxnId="{18EAF426-0676-4958-A6C4-AFE02F8F5047}">
      <dgm:prSet/>
      <dgm:spPr/>
      <dgm:t>
        <a:bodyPr/>
        <a:lstStyle/>
        <a:p>
          <a:endParaRPr lang="ru-RU" sz="1200">
            <a:latin typeface="Times New Roman" pitchFamily="18" charset="0"/>
            <a:cs typeface="Times New Roman" pitchFamily="18" charset="0"/>
          </a:endParaRPr>
        </a:p>
      </dgm:t>
    </dgm:pt>
    <dgm:pt modelId="{1B48EB72-E40E-4F52-86D7-05CE8C37F956}" type="sibTrans" cxnId="{18EAF426-0676-4958-A6C4-AFE02F8F5047}">
      <dgm:prSet/>
      <dgm:spPr/>
      <dgm:t>
        <a:bodyPr/>
        <a:lstStyle/>
        <a:p>
          <a:endParaRPr lang="ru-RU" sz="1200">
            <a:latin typeface="Times New Roman" pitchFamily="18" charset="0"/>
            <a:cs typeface="Times New Roman" pitchFamily="18" charset="0"/>
          </a:endParaRPr>
        </a:p>
      </dgm:t>
    </dgm:pt>
    <dgm:pt modelId="{0F619B87-21AC-41D2-95A8-7B945BC5A063}">
      <dgm:prSet custT="1"/>
      <dgm:spPr/>
      <dgm:t>
        <a:bodyPr/>
        <a:lstStyle/>
        <a:p>
          <a:r>
            <a:rPr lang="ru-RU" sz="1200">
              <a:latin typeface="Times New Roman" pitchFamily="18" charset="0"/>
              <a:cs typeface="Times New Roman" pitchFamily="18" charset="0"/>
            </a:rPr>
            <a:t>Продвижение бизнеса инновационного характера с созданием благоприятного климата и государственной поддержки, а также с последующей эффективной работой для субъектов малого хозяйства на старте их функционирования</a:t>
          </a:r>
        </a:p>
      </dgm:t>
    </dgm:pt>
    <dgm:pt modelId="{7BDA1412-E89B-453B-A2DE-5B2B250E183B}" type="parTrans" cxnId="{E8B6D150-8881-48EF-B4F3-9CAD9C968489}">
      <dgm:prSet/>
      <dgm:spPr/>
      <dgm:t>
        <a:bodyPr/>
        <a:lstStyle/>
        <a:p>
          <a:endParaRPr lang="ru-RU" sz="1200">
            <a:latin typeface="Times New Roman" pitchFamily="18" charset="0"/>
            <a:cs typeface="Times New Roman" pitchFamily="18" charset="0"/>
          </a:endParaRPr>
        </a:p>
      </dgm:t>
    </dgm:pt>
    <dgm:pt modelId="{E4D0031C-0484-4612-A7FD-3C45A21C2F63}" type="sibTrans" cxnId="{E8B6D150-8881-48EF-B4F3-9CAD9C968489}">
      <dgm:prSet/>
      <dgm:spPr/>
      <dgm:t>
        <a:bodyPr/>
        <a:lstStyle/>
        <a:p>
          <a:endParaRPr lang="ru-RU" sz="1200">
            <a:latin typeface="Times New Roman" pitchFamily="18" charset="0"/>
            <a:cs typeface="Times New Roman" pitchFamily="18" charset="0"/>
          </a:endParaRPr>
        </a:p>
      </dgm:t>
    </dgm:pt>
    <dgm:pt modelId="{A5B48D3A-B463-48F5-9B31-2D151267D06B}" type="pres">
      <dgm:prSet presAssocID="{744872DC-C7D2-4403-8327-1D5063EDDA18}" presName="hierChild1" presStyleCnt="0">
        <dgm:presLayoutVars>
          <dgm:orgChart val="1"/>
          <dgm:chPref val="1"/>
          <dgm:dir/>
          <dgm:animOne val="branch"/>
          <dgm:animLvl val="lvl"/>
          <dgm:resizeHandles/>
        </dgm:presLayoutVars>
      </dgm:prSet>
      <dgm:spPr/>
      <dgm:t>
        <a:bodyPr/>
        <a:lstStyle/>
        <a:p>
          <a:endParaRPr lang="ru-RU"/>
        </a:p>
      </dgm:t>
    </dgm:pt>
    <dgm:pt modelId="{5D3C87C2-FC14-43AC-BDD1-C8AB7B28B3D0}" type="pres">
      <dgm:prSet presAssocID="{57E217BC-3800-4042-BBCC-EAD1792713AA}" presName="hierRoot1" presStyleCnt="0">
        <dgm:presLayoutVars>
          <dgm:hierBranch val="init"/>
        </dgm:presLayoutVars>
      </dgm:prSet>
      <dgm:spPr/>
    </dgm:pt>
    <dgm:pt modelId="{3EE8A7C2-9170-4788-8880-762433EAA35D}" type="pres">
      <dgm:prSet presAssocID="{57E217BC-3800-4042-BBCC-EAD1792713AA}" presName="rootComposite1" presStyleCnt="0"/>
      <dgm:spPr/>
    </dgm:pt>
    <dgm:pt modelId="{3BF28C86-C4B0-4DE8-80E0-AE7303493EE8}" type="pres">
      <dgm:prSet presAssocID="{57E217BC-3800-4042-BBCC-EAD1792713AA}" presName="rootText1" presStyleLbl="node0" presStyleIdx="0" presStyleCnt="1" custScaleY="130824">
        <dgm:presLayoutVars>
          <dgm:chPref val="3"/>
        </dgm:presLayoutVars>
      </dgm:prSet>
      <dgm:spPr/>
      <dgm:t>
        <a:bodyPr/>
        <a:lstStyle/>
        <a:p>
          <a:endParaRPr lang="ru-RU"/>
        </a:p>
      </dgm:t>
    </dgm:pt>
    <dgm:pt modelId="{EEB8D2B3-6FC5-4813-8114-58E2D2570812}" type="pres">
      <dgm:prSet presAssocID="{57E217BC-3800-4042-BBCC-EAD1792713AA}" presName="rootConnector1" presStyleLbl="node1" presStyleIdx="0" presStyleCnt="0"/>
      <dgm:spPr/>
      <dgm:t>
        <a:bodyPr/>
        <a:lstStyle/>
        <a:p>
          <a:endParaRPr lang="ru-RU"/>
        </a:p>
      </dgm:t>
    </dgm:pt>
    <dgm:pt modelId="{BC2B5E3F-675C-4484-AF0F-768C6EE2EC99}" type="pres">
      <dgm:prSet presAssocID="{57E217BC-3800-4042-BBCC-EAD1792713AA}" presName="hierChild2" presStyleCnt="0"/>
      <dgm:spPr/>
    </dgm:pt>
    <dgm:pt modelId="{D055C666-5424-43D5-8382-1C462CDA2B96}" type="pres">
      <dgm:prSet presAssocID="{A798303E-80A0-4204-84B9-B2348667A2BB}" presName="Name64" presStyleLbl="parChTrans1D2" presStyleIdx="0" presStyleCnt="3"/>
      <dgm:spPr/>
      <dgm:t>
        <a:bodyPr/>
        <a:lstStyle/>
        <a:p>
          <a:endParaRPr lang="ru-RU"/>
        </a:p>
      </dgm:t>
    </dgm:pt>
    <dgm:pt modelId="{D2E327FF-4324-48B1-AC64-0FF71EE1989A}" type="pres">
      <dgm:prSet presAssocID="{FB290C0A-8F81-4B48-98FF-0F75868EDC9A}" presName="hierRoot2" presStyleCnt="0">
        <dgm:presLayoutVars>
          <dgm:hierBranch val="init"/>
        </dgm:presLayoutVars>
      </dgm:prSet>
      <dgm:spPr/>
    </dgm:pt>
    <dgm:pt modelId="{73300D03-0309-40FF-ABDB-B3DAF596CA21}" type="pres">
      <dgm:prSet presAssocID="{FB290C0A-8F81-4B48-98FF-0F75868EDC9A}" presName="rootComposite" presStyleCnt="0"/>
      <dgm:spPr/>
    </dgm:pt>
    <dgm:pt modelId="{9A7BC7E4-6EF2-49F1-804D-1A829FCB5AA5}" type="pres">
      <dgm:prSet presAssocID="{FB290C0A-8F81-4B48-98FF-0F75868EDC9A}" presName="rootText" presStyleLbl="node2" presStyleIdx="0" presStyleCnt="3" custScaleX="186481" custScaleY="158031">
        <dgm:presLayoutVars>
          <dgm:chPref val="3"/>
        </dgm:presLayoutVars>
      </dgm:prSet>
      <dgm:spPr/>
      <dgm:t>
        <a:bodyPr/>
        <a:lstStyle/>
        <a:p>
          <a:endParaRPr lang="ru-RU"/>
        </a:p>
      </dgm:t>
    </dgm:pt>
    <dgm:pt modelId="{F52D7A9D-108A-4951-BA7F-F6105193F1D0}" type="pres">
      <dgm:prSet presAssocID="{FB290C0A-8F81-4B48-98FF-0F75868EDC9A}" presName="rootConnector" presStyleLbl="node2" presStyleIdx="0" presStyleCnt="3"/>
      <dgm:spPr/>
      <dgm:t>
        <a:bodyPr/>
        <a:lstStyle/>
        <a:p>
          <a:endParaRPr lang="ru-RU"/>
        </a:p>
      </dgm:t>
    </dgm:pt>
    <dgm:pt modelId="{E36C79CD-9E9C-459F-BEA4-1629E415BEF0}" type="pres">
      <dgm:prSet presAssocID="{FB290C0A-8F81-4B48-98FF-0F75868EDC9A}" presName="hierChild4" presStyleCnt="0"/>
      <dgm:spPr/>
    </dgm:pt>
    <dgm:pt modelId="{F9051607-E0D8-4095-9E29-4D8D170BEBB1}" type="pres">
      <dgm:prSet presAssocID="{FB290C0A-8F81-4B48-98FF-0F75868EDC9A}" presName="hierChild5" presStyleCnt="0"/>
      <dgm:spPr/>
    </dgm:pt>
    <dgm:pt modelId="{B5024255-0CD1-4918-8E71-6E312642F1B3}" type="pres">
      <dgm:prSet presAssocID="{C2C4F3AE-35CE-4D7D-B3EB-366F748981E7}" presName="Name64" presStyleLbl="parChTrans1D2" presStyleIdx="1" presStyleCnt="3"/>
      <dgm:spPr/>
      <dgm:t>
        <a:bodyPr/>
        <a:lstStyle/>
        <a:p>
          <a:endParaRPr lang="ru-RU"/>
        </a:p>
      </dgm:t>
    </dgm:pt>
    <dgm:pt modelId="{23DEDF94-3C32-4A64-9605-92FCFA8DDA99}" type="pres">
      <dgm:prSet presAssocID="{E0C81F9D-836D-45AB-A153-56FA54131EA4}" presName="hierRoot2" presStyleCnt="0">
        <dgm:presLayoutVars>
          <dgm:hierBranch val="init"/>
        </dgm:presLayoutVars>
      </dgm:prSet>
      <dgm:spPr/>
    </dgm:pt>
    <dgm:pt modelId="{C2A113FD-A95D-4116-A25A-19D34B30D878}" type="pres">
      <dgm:prSet presAssocID="{E0C81F9D-836D-45AB-A153-56FA54131EA4}" presName="rootComposite" presStyleCnt="0"/>
      <dgm:spPr/>
    </dgm:pt>
    <dgm:pt modelId="{D73EE372-2BFD-4282-AE0E-DC53B89686B3}" type="pres">
      <dgm:prSet presAssocID="{E0C81F9D-836D-45AB-A153-56FA54131EA4}" presName="rootText" presStyleLbl="node2" presStyleIdx="1" presStyleCnt="3" custScaleX="187656" custScaleY="203683">
        <dgm:presLayoutVars>
          <dgm:chPref val="3"/>
        </dgm:presLayoutVars>
      </dgm:prSet>
      <dgm:spPr/>
      <dgm:t>
        <a:bodyPr/>
        <a:lstStyle/>
        <a:p>
          <a:endParaRPr lang="ru-RU"/>
        </a:p>
      </dgm:t>
    </dgm:pt>
    <dgm:pt modelId="{6F22936F-0DBE-4806-8B9E-D11DCCE3C108}" type="pres">
      <dgm:prSet presAssocID="{E0C81F9D-836D-45AB-A153-56FA54131EA4}" presName="rootConnector" presStyleLbl="node2" presStyleIdx="1" presStyleCnt="3"/>
      <dgm:spPr/>
      <dgm:t>
        <a:bodyPr/>
        <a:lstStyle/>
        <a:p>
          <a:endParaRPr lang="ru-RU"/>
        </a:p>
      </dgm:t>
    </dgm:pt>
    <dgm:pt modelId="{E9FB5A1B-CC0B-4378-9272-6748F01EFB5C}" type="pres">
      <dgm:prSet presAssocID="{E0C81F9D-836D-45AB-A153-56FA54131EA4}" presName="hierChild4" presStyleCnt="0"/>
      <dgm:spPr/>
    </dgm:pt>
    <dgm:pt modelId="{75665AA6-FCD0-49D4-8C25-A7579EF79E6B}" type="pres">
      <dgm:prSet presAssocID="{E0C81F9D-836D-45AB-A153-56FA54131EA4}" presName="hierChild5" presStyleCnt="0"/>
      <dgm:spPr/>
    </dgm:pt>
    <dgm:pt modelId="{6342A21D-2607-4857-8ABF-20547A5770FF}" type="pres">
      <dgm:prSet presAssocID="{7BDA1412-E89B-453B-A2DE-5B2B250E183B}" presName="Name64" presStyleLbl="parChTrans1D2" presStyleIdx="2" presStyleCnt="3"/>
      <dgm:spPr/>
      <dgm:t>
        <a:bodyPr/>
        <a:lstStyle/>
        <a:p>
          <a:endParaRPr lang="ru-RU"/>
        </a:p>
      </dgm:t>
    </dgm:pt>
    <dgm:pt modelId="{63D9E163-A9BB-45B0-AA96-492FC9382BE9}" type="pres">
      <dgm:prSet presAssocID="{0F619B87-21AC-41D2-95A8-7B945BC5A063}" presName="hierRoot2" presStyleCnt="0">
        <dgm:presLayoutVars>
          <dgm:hierBranch val="init"/>
        </dgm:presLayoutVars>
      </dgm:prSet>
      <dgm:spPr/>
    </dgm:pt>
    <dgm:pt modelId="{19FD2447-242E-4E81-B91C-9D8C81ED2AB3}" type="pres">
      <dgm:prSet presAssocID="{0F619B87-21AC-41D2-95A8-7B945BC5A063}" presName="rootComposite" presStyleCnt="0"/>
      <dgm:spPr/>
    </dgm:pt>
    <dgm:pt modelId="{85578B0F-917F-45AD-8F79-149A9F8BD912}" type="pres">
      <dgm:prSet presAssocID="{0F619B87-21AC-41D2-95A8-7B945BC5A063}" presName="rootText" presStyleLbl="node2" presStyleIdx="2" presStyleCnt="3" custScaleX="188205" custScaleY="157740">
        <dgm:presLayoutVars>
          <dgm:chPref val="3"/>
        </dgm:presLayoutVars>
      </dgm:prSet>
      <dgm:spPr/>
      <dgm:t>
        <a:bodyPr/>
        <a:lstStyle/>
        <a:p>
          <a:endParaRPr lang="ru-RU"/>
        </a:p>
      </dgm:t>
    </dgm:pt>
    <dgm:pt modelId="{64D51073-1637-40B8-8C56-B21FE7B7FC89}" type="pres">
      <dgm:prSet presAssocID="{0F619B87-21AC-41D2-95A8-7B945BC5A063}" presName="rootConnector" presStyleLbl="node2" presStyleIdx="2" presStyleCnt="3"/>
      <dgm:spPr/>
      <dgm:t>
        <a:bodyPr/>
        <a:lstStyle/>
        <a:p>
          <a:endParaRPr lang="ru-RU"/>
        </a:p>
      </dgm:t>
    </dgm:pt>
    <dgm:pt modelId="{D8ECC2A0-5983-4099-87D4-9433D9BAA306}" type="pres">
      <dgm:prSet presAssocID="{0F619B87-21AC-41D2-95A8-7B945BC5A063}" presName="hierChild4" presStyleCnt="0"/>
      <dgm:spPr/>
    </dgm:pt>
    <dgm:pt modelId="{6FC995D1-6CB6-4F82-869A-616F55D3DA81}" type="pres">
      <dgm:prSet presAssocID="{0F619B87-21AC-41D2-95A8-7B945BC5A063}" presName="hierChild5" presStyleCnt="0"/>
      <dgm:spPr/>
    </dgm:pt>
    <dgm:pt modelId="{657F3547-FB08-465B-8D4B-3B3B4025ED98}" type="pres">
      <dgm:prSet presAssocID="{57E217BC-3800-4042-BBCC-EAD1792713AA}" presName="hierChild3" presStyleCnt="0"/>
      <dgm:spPr/>
    </dgm:pt>
  </dgm:ptLst>
  <dgm:cxnLst>
    <dgm:cxn modelId="{159F4063-DC02-4327-9379-C188E5FE0963}" type="presOf" srcId="{FB290C0A-8F81-4B48-98FF-0F75868EDC9A}" destId="{F52D7A9D-108A-4951-BA7F-F6105193F1D0}" srcOrd="1" destOrd="0" presId="urn:microsoft.com/office/officeart/2009/3/layout/HorizontalOrganizationChart"/>
    <dgm:cxn modelId="{16D0CF8A-45D0-41FC-A39F-7E43E3E3C127}" type="presOf" srcId="{FB290C0A-8F81-4B48-98FF-0F75868EDC9A}" destId="{9A7BC7E4-6EF2-49F1-804D-1A829FCB5AA5}" srcOrd="0" destOrd="0" presId="urn:microsoft.com/office/officeart/2009/3/layout/HorizontalOrganizationChart"/>
    <dgm:cxn modelId="{0EF79314-2381-47D0-91E2-315EA5EEBE0A}" type="presOf" srcId="{E0C81F9D-836D-45AB-A153-56FA54131EA4}" destId="{6F22936F-0DBE-4806-8B9E-D11DCCE3C108}" srcOrd="1" destOrd="0" presId="urn:microsoft.com/office/officeart/2009/3/layout/HorizontalOrganizationChart"/>
    <dgm:cxn modelId="{CC6AC1A1-0030-43A9-A365-AED858A5F808}" type="presOf" srcId="{A798303E-80A0-4204-84B9-B2348667A2BB}" destId="{D055C666-5424-43D5-8382-1C462CDA2B96}" srcOrd="0" destOrd="0" presId="urn:microsoft.com/office/officeart/2009/3/layout/HorizontalOrganizationChart"/>
    <dgm:cxn modelId="{DE1B7EFA-612F-47A8-A59A-F01C86B86315}" type="presOf" srcId="{744872DC-C7D2-4403-8327-1D5063EDDA18}" destId="{A5B48D3A-B463-48F5-9B31-2D151267D06B}" srcOrd="0" destOrd="0" presId="urn:microsoft.com/office/officeart/2009/3/layout/HorizontalOrganizationChart"/>
    <dgm:cxn modelId="{7CD2B2F1-608B-4DC2-ADC4-1C8FF0F9EC02}" type="presOf" srcId="{7BDA1412-E89B-453B-A2DE-5B2B250E183B}" destId="{6342A21D-2607-4857-8ABF-20547A5770FF}" srcOrd="0" destOrd="0" presId="urn:microsoft.com/office/officeart/2009/3/layout/HorizontalOrganizationChart"/>
    <dgm:cxn modelId="{2E8938DF-9EBB-4F19-B46F-4DA92D45004D}" srcId="{57E217BC-3800-4042-BBCC-EAD1792713AA}" destId="{FB290C0A-8F81-4B48-98FF-0F75868EDC9A}" srcOrd="0" destOrd="0" parTransId="{A798303E-80A0-4204-84B9-B2348667A2BB}" sibTransId="{33BFA144-3E0F-4A90-A851-F952C3BE4AAF}"/>
    <dgm:cxn modelId="{7DF17CD7-88E2-43B3-8AA2-AF7FFBD7E998}" srcId="{744872DC-C7D2-4403-8327-1D5063EDDA18}" destId="{57E217BC-3800-4042-BBCC-EAD1792713AA}" srcOrd="0" destOrd="0" parTransId="{9DA4C562-3D20-43F4-BEA3-A9BA3BD8FDE7}" sibTransId="{8BCFAD8D-654F-47B9-B111-CE76ABCF7C76}"/>
    <dgm:cxn modelId="{FDB2D05F-4D3B-4770-A8A4-F7027AD4D1E7}" type="presOf" srcId="{E0C81F9D-836D-45AB-A153-56FA54131EA4}" destId="{D73EE372-2BFD-4282-AE0E-DC53B89686B3}" srcOrd="0" destOrd="0" presId="urn:microsoft.com/office/officeart/2009/3/layout/HorizontalOrganizationChart"/>
    <dgm:cxn modelId="{D1091A30-A546-43D3-80DE-6FD9E502AA9E}" type="presOf" srcId="{0F619B87-21AC-41D2-95A8-7B945BC5A063}" destId="{85578B0F-917F-45AD-8F79-149A9F8BD912}" srcOrd="0" destOrd="0" presId="urn:microsoft.com/office/officeart/2009/3/layout/HorizontalOrganizationChart"/>
    <dgm:cxn modelId="{39D9BE3A-24C0-457A-A82E-ED94990B194D}" type="presOf" srcId="{0F619B87-21AC-41D2-95A8-7B945BC5A063}" destId="{64D51073-1637-40B8-8C56-B21FE7B7FC89}" srcOrd="1" destOrd="0" presId="urn:microsoft.com/office/officeart/2009/3/layout/HorizontalOrganizationChart"/>
    <dgm:cxn modelId="{3252869F-3E22-4275-ADA5-45544E380DD4}" type="presOf" srcId="{57E217BC-3800-4042-BBCC-EAD1792713AA}" destId="{3BF28C86-C4B0-4DE8-80E0-AE7303493EE8}" srcOrd="0" destOrd="0" presId="urn:microsoft.com/office/officeart/2009/3/layout/HorizontalOrganizationChart"/>
    <dgm:cxn modelId="{5E504F7F-BCD3-47F0-8EC5-E139AF43CD20}" type="presOf" srcId="{57E217BC-3800-4042-BBCC-EAD1792713AA}" destId="{EEB8D2B3-6FC5-4813-8114-58E2D2570812}" srcOrd="1" destOrd="0" presId="urn:microsoft.com/office/officeart/2009/3/layout/HorizontalOrganizationChart"/>
    <dgm:cxn modelId="{18EAF426-0676-4958-A6C4-AFE02F8F5047}" srcId="{57E217BC-3800-4042-BBCC-EAD1792713AA}" destId="{E0C81F9D-836D-45AB-A153-56FA54131EA4}" srcOrd="1" destOrd="0" parTransId="{C2C4F3AE-35CE-4D7D-B3EB-366F748981E7}" sibTransId="{1B48EB72-E40E-4F52-86D7-05CE8C37F956}"/>
    <dgm:cxn modelId="{AB82FD1F-26BD-4D29-99C7-A978D616D8C1}" type="presOf" srcId="{C2C4F3AE-35CE-4D7D-B3EB-366F748981E7}" destId="{B5024255-0CD1-4918-8E71-6E312642F1B3}" srcOrd="0" destOrd="0" presId="urn:microsoft.com/office/officeart/2009/3/layout/HorizontalOrganizationChart"/>
    <dgm:cxn modelId="{E8B6D150-8881-48EF-B4F3-9CAD9C968489}" srcId="{57E217BC-3800-4042-BBCC-EAD1792713AA}" destId="{0F619B87-21AC-41D2-95A8-7B945BC5A063}" srcOrd="2" destOrd="0" parTransId="{7BDA1412-E89B-453B-A2DE-5B2B250E183B}" sibTransId="{E4D0031C-0484-4612-A7FD-3C45A21C2F63}"/>
    <dgm:cxn modelId="{38EE914A-3B95-45A6-9BA1-61E794B4793A}" type="presParOf" srcId="{A5B48D3A-B463-48F5-9B31-2D151267D06B}" destId="{5D3C87C2-FC14-43AC-BDD1-C8AB7B28B3D0}" srcOrd="0" destOrd="0" presId="urn:microsoft.com/office/officeart/2009/3/layout/HorizontalOrganizationChart"/>
    <dgm:cxn modelId="{A26D6F3B-3E6A-4658-BB72-23E783DC0291}" type="presParOf" srcId="{5D3C87C2-FC14-43AC-BDD1-C8AB7B28B3D0}" destId="{3EE8A7C2-9170-4788-8880-762433EAA35D}" srcOrd="0" destOrd="0" presId="urn:microsoft.com/office/officeart/2009/3/layout/HorizontalOrganizationChart"/>
    <dgm:cxn modelId="{AB701F8C-4D46-414B-A161-00368F622DB2}" type="presParOf" srcId="{3EE8A7C2-9170-4788-8880-762433EAA35D}" destId="{3BF28C86-C4B0-4DE8-80E0-AE7303493EE8}" srcOrd="0" destOrd="0" presId="urn:microsoft.com/office/officeart/2009/3/layout/HorizontalOrganizationChart"/>
    <dgm:cxn modelId="{B7E02660-AF2C-4698-9109-3A0E86052307}" type="presParOf" srcId="{3EE8A7C2-9170-4788-8880-762433EAA35D}" destId="{EEB8D2B3-6FC5-4813-8114-58E2D2570812}" srcOrd="1" destOrd="0" presId="urn:microsoft.com/office/officeart/2009/3/layout/HorizontalOrganizationChart"/>
    <dgm:cxn modelId="{B5D08C23-B105-4F70-B654-BE5B5694D2AE}" type="presParOf" srcId="{5D3C87C2-FC14-43AC-BDD1-C8AB7B28B3D0}" destId="{BC2B5E3F-675C-4484-AF0F-768C6EE2EC99}" srcOrd="1" destOrd="0" presId="urn:microsoft.com/office/officeart/2009/3/layout/HorizontalOrganizationChart"/>
    <dgm:cxn modelId="{00694EF0-74E8-4E52-A8EE-8062892810EC}" type="presParOf" srcId="{BC2B5E3F-675C-4484-AF0F-768C6EE2EC99}" destId="{D055C666-5424-43D5-8382-1C462CDA2B96}" srcOrd="0" destOrd="0" presId="urn:microsoft.com/office/officeart/2009/3/layout/HorizontalOrganizationChart"/>
    <dgm:cxn modelId="{3830A52A-B18D-454E-9F66-C528ED98C83F}" type="presParOf" srcId="{BC2B5E3F-675C-4484-AF0F-768C6EE2EC99}" destId="{D2E327FF-4324-48B1-AC64-0FF71EE1989A}" srcOrd="1" destOrd="0" presId="urn:microsoft.com/office/officeart/2009/3/layout/HorizontalOrganizationChart"/>
    <dgm:cxn modelId="{1D189257-7ECD-47A9-B8EF-D115CB6EFF5D}" type="presParOf" srcId="{D2E327FF-4324-48B1-AC64-0FF71EE1989A}" destId="{73300D03-0309-40FF-ABDB-B3DAF596CA21}" srcOrd="0" destOrd="0" presId="urn:microsoft.com/office/officeart/2009/3/layout/HorizontalOrganizationChart"/>
    <dgm:cxn modelId="{C3EA0F0B-D24E-4437-BA8A-F665056166DA}" type="presParOf" srcId="{73300D03-0309-40FF-ABDB-B3DAF596CA21}" destId="{9A7BC7E4-6EF2-49F1-804D-1A829FCB5AA5}" srcOrd="0" destOrd="0" presId="urn:microsoft.com/office/officeart/2009/3/layout/HorizontalOrganizationChart"/>
    <dgm:cxn modelId="{90D8EA90-65B1-4461-A067-C5CB66921546}" type="presParOf" srcId="{73300D03-0309-40FF-ABDB-B3DAF596CA21}" destId="{F52D7A9D-108A-4951-BA7F-F6105193F1D0}" srcOrd="1" destOrd="0" presId="urn:microsoft.com/office/officeart/2009/3/layout/HorizontalOrganizationChart"/>
    <dgm:cxn modelId="{5CA52F2D-D97E-4627-921D-FEC0B5BF9C23}" type="presParOf" srcId="{D2E327FF-4324-48B1-AC64-0FF71EE1989A}" destId="{E36C79CD-9E9C-459F-BEA4-1629E415BEF0}" srcOrd="1" destOrd="0" presId="urn:microsoft.com/office/officeart/2009/3/layout/HorizontalOrganizationChart"/>
    <dgm:cxn modelId="{A49CAE29-48E8-4AA7-AA8C-0AF9C051A9D0}" type="presParOf" srcId="{D2E327FF-4324-48B1-AC64-0FF71EE1989A}" destId="{F9051607-E0D8-4095-9E29-4D8D170BEBB1}" srcOrd="2" destOrd="0" presId="urn:microsoft.com/office/officeart/2009/3/layout/HorizontalOrganizationChart"/>
    <dgm:cxn modelId="{49FF95BA-33E7-4191-9042-3937635E3CD9}" type="presParOf" srcId="{BC2B5E3F-675C-4484-AF0F-768C6EE2EC99}" destId="{B5024255-0CD1-4918-8E71-6E312642F1B3}" srcOrd="2" destOrd="0" presId="urn:microsoft.com/office/officeart/2009/3/layout/HorizontalOrganizationChart"/>
    <dgm:cxn modelId="{E4FE1243-2DF2-4FC2-9BAC-3BFBC44C805B}" type="presParOf" srcId="{BC2B5E3F-675C-4484-AF0F-768C6EE2EC99}" destId="{23DEDF94-3C32-4A64-9605-92FCFA8DDA99}" srcOrd="3" destOrd="0" presId="urn:microsoft.com/office/officeart/2009/3/layout/HorizontalOrganizationChart"/>
    <dgm:cxn modelId="{45316627-B22C-4583-8627-D672E10CA8BE}" type="presParOf" srcId="{23DEDF94-3C32-4A64-9605-92FCFA8DDA99}" destId="{C2A113FD-A95D-4116-A25A-19D34B30D878}" srcOrd="0" destOrd="0" presId="urn:microsoft.com/office/officeart/2009/3/layout/HorizontalOrganizationChart"/>
    <dgm:cxn modelId="{4CFE7A31-5819-4E34-AAB8-509D36558399}" type="presParOf" srcId="{C2A113FD-A95D-4116-A25A-19D34B30D878}" destId="{D73EE372-2BFD-4282-AE0E-DC53B89686B3}" srcOrd="0" destOrd="0" presId="urn:microsoft.com/office/officeart/2009/3/layout/HorizontalOrganizationChart"/>
    <dgm:cxn modelId="{F143B2A3-AD89-45B9-85EE-621C602EAF1C}" type="presParOf" srcId="{C2A113FD-A95D-4116-A25A-19D34B30D878}" destId="{6F22936F-0DBE-4806-8B9E-D11DCCE3C108}" srcOrd="1" destOrd="0" presId="urn:microsoft.com/office/officeart/2009/3/layout/HorizontalOrganizationChart"/>
    <dgm:cxn modelId="{A560C3B0-6829-4397-8C39-8C7581E6241E}" type="presParOf" srcId="{23DEDF94-3C32-4A64-9605-92FCFA8DDA99}" destId="{E9FB5A1B-CC0B-4378-9272-6748F01EFB5C}" srcOrd="1" destOrd="0" presId="urn:microsoft.com/office/officeart/2009/3/layout/HorizontalOrganizationChart"/>
    <dgm:cxn modelId="{F14B3470-EB08-40B3-AAA1-93A382B18A40}" type="presParOf" srcId="{23DEDF94-3C32-4A64-9605-92FCFA8DDA99}" destId="{75665AA6-FCD0-49D4-8C25-A7579EF79E6B}" srcOrd="2" destOrd="0" presId="urn:microsoft.com/office/officeart/2009/3/layout/HorizontalOrganizationChart"/>
    <dgm:cxn modelId="{A0007B32-8D23-493C-AF1B-F10030DB49D4}" type="presParOf" srcId="{BC2B5E3F-675C-4484-AF0F-768C6EE2EC99}" destId="{6342A21D-2607-4857-8ABF-20547A5770FF}" srcOrd="4" destOrd="0" presId="urn:microsoft.com/office/officeart/2009/3/layout/HorizontalOrganizationChart"/>
    <dgm:cxn modelId="{D346C8A7-1D7D-4D50-A5CE-1860EAAF6A61}" type="presParOf" srcId="{BC2B5E3F-675C-4484-AF0F-768C6EE2EC99}" destId="{63D9E163-A9BB-45B0-AA96-492FC9382BE9}" srcOrd="5" destOrd="0" presId="urn:microsoft.com/office/officeart/2009/3/layout/HorizontalOrganizationChart"/>
    <dgm:cxn modelId="{185A337B-222C-4B38-B0FF-5A08077DF2F0}" type="presParOf" srcId="{63D9E163-A9BB-45B0-AA96-492FC9382BE9}" destId="{19FD2447-242E-4E81-B91C-9D8C81ED2AB3}" srcOrd="0" destOrd="0" presId="urn:microsoft.com/office/officeart/2009/3/layout/HorizontalOrganizationChart"/>
    <dgm:cxn modelId="{BFBB003E-D073-4A07-8A61-55EA1D193C80}" type="presParOf" srcId="{19FD2447-242E-4E81-B91C-9D8C81ED2AB3}" destId="{85578B0F-917F-45AD-8F79-149A9F8BD912}" srcOrd="0" destOrd="0" presId="urn:microsoft.com/office/officeart/2009/3/layout/HorizontalOrganizationChart"/>
    <dgm:cxn modelId="{DE114672-7866-4379-A695-EBBB1A88A53D}" type="presParOf" srcId="{19FD2447-242E-4E81-B91C-9D8C81ED2AB3}" destId="{64D51073-1637-40B8-8C56-B21FE7B7FC89}" srcOrd="1" destOrd="0" presId="urn:microsoft.com/office/officeart/2009/3/layout/HorizontalOrganizationChart"/>
    <dgm:cxn modelId="{57C3A75D-3B26-413E-96F7-BEDA451E411D}" type="presParOf" srcId="{63D9E163-A9BB-45B0-AA96-492FC9382BE9}" destId="{D8ECC2A0-5983-4099-87D4-9433D9BAA306}" srcOrd="1" destOrd="0" presId="urn:microsoft.com/office/officeart/2009/3/layout/HorizontalOrganizationChart"/>
    <dgm:cxn modelId="{56421806-19D0-4AB9-BF22-3A6D221F0112}" type="presParOf" srcId="{63D9E163-A9BB-45B0-AA96-492FC9382BE9}" destId="{6FC995D1-6CB6-4F82-869A-616F55D3DA81}" srcOrd="2" destOrd="0" presId="urn:microsoft.com/office/officeart/2009/3/layout/HorizontalOrganizationChart"/>
    <dgm:cxn modelId="{24999420-95DD-4356-800D-BE73AC3D29A8}" type="presParOf" srcId="{5D3C87C2-FC14-43AC-BDD1-C8AB7B28B3D0}" destId="{657F3547-FB08-465B-8D4B-3B3B4025ED98}" srcOrd="2" destOrd="0" presId="urn:microsoft.com/office/officeart/2009/3/layout/HorizontalOrganizationChar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CC200EC-89FD-4CC0-8B09-0058C982610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867209DC-B2A7-458B-8FD4-4A9FAB49F85C}">
      <dgm:prSet phldrT="[Текст]" custT="1"/>
      <dgm:spPr/>
      <dgm:t>
        <a:bodyPr/>
        <a:lstStyle/>
        <a:p>
          <a:r>
            <a:rPr lang="ru-RU" sz="1200">
              <a:latin typeface="Times New Roman" pitchFamily="18" charset="0"/>
              <a:cs typeface="Times New Roman" pitchFamily="18" charset="0"/>
            </a:rPr>
            <a:t>Цели технико-технологической инноваций</a:t>
          </a:r>
        </a:p>
      </dgm:t>
    </dgm:pt>
    <dgm:pt modelId="{26DAB8EF-7673-4A62-9234-6BE8A2C80C04}" type="parTrans" cxnId="{FF3C1CB1-E584-4653-ADA8-7C2BFD0D3A70}">
      <dgm:prSet/>
      <dgm:spPr/>
      <dgm:t>
        <a:bodyPr/>
        <a:lstStyle/>
        <a:p>
          <a:endParaRPr lang="ru-RU" sz="1200">
            <a:latin typeface="Times New Roman" pitchFamily="18" charset="0"/>
            <a:cs typeface="Times New Roman" pitchFamily="18" charset="0"/>
          </a:endParaRPr>
        </a:p>
      </dgm:t>
    </dgm:pt>
    <dgm:pt modelId="{FC8F0195-7518-4241-8A8D-2B3B3EF64C0D}" type="sibTrans" cxnId="{FF3C1CB1-E584-4653-ADA8-7C2BFD0D3A70}">
      <dgm:prSet/>
      <dgm:spPr/>
      <dgm:t>
        <a:bodyPr/>
        <a:lstStyle/>
        <a:p>
          <a:endParaRPr lang="ru-RU" sz="1200">
            <a:latin typeface="Times New Roman" pitchFamily="18" charset="0"/>
            <a:cs typeface="Times New Roman" pitchFamily="18" charset="0"/>
          </a:endParaRPr>
        </a:p>
      </dgm:t>
    </dgm:pt>
    <dgm:pt modelId="{726C21F6-B293-426B-A72A-960259BF2F71}">
      <dgm:prSet custT="1"/>
      <dgm:spPr/>
      <dgm:t>
        <a:bodyPr/>
        <a:lstStyle/>
        <a:p>
          <a:r>
            <a:rPr lang="ru-RU" sz="1200">
              <a:latin typeface="Times New Roman" pitchFamily="18" charset="0"/>
              <a:cs typeface="Times New Roman" pitchFamily="18" charset="0"/>
            </a:rPr>
            <a:t>Уменьшение материалоемкости продукции за счет применения новых материалов</a:t>
          </a:r>
        </a:p>
      </dgm:t>
    </dgm:pt>
    <dgm:pt modelId="{70873883-0FEB-4C25-BC83-5188A7F7D407}" type="parTrans" cxnId="{6A96DD24-070C-4779-B3E5-273EA6CA257E}">
      <dgm:prSet custT="1"/>
      <dgm:spPr/>
      <dgm:t>
        <a:bodyPr/>
        <a:lstStyle/>
        <a:p>
          <a:endParaRPr lang="ru-RU" sz="1200">
            <a:latin typeface="Times New Roman" pitchFamily="18" charset="0"/>
            <a:cs typeface="Times New Roman" pitchFamily="18" charset="0"/>
          </a:endParaRPr>
        </a:p>
      </dgm:t>
    </dgm:pt>
    <dgm:pt modelId="{63C72058-76DB-4AC5-8150-725019D047CB}" type="sibTrans" cxnId="{6A96DD24-070C-4779-B3E5-273EA6CA257E}">
      <dgm:prSet/>
      <dgm:spPr/>
      <dgm:t>
        <a:bodyPr/>
        <a:lstStyle/>
        <a:p>
          <a:endParaRPr lang="ru-RU" sz="1200">
            <a:latin typeface="Times New Roman" pitchFamily="18" charset="0"/>
            <a:cs typeface="Times New Roman" pitchFamily="18" charset="0"/>
          </a:endParaRPr>
        </a:p>
      </dgm:t>
    </dgm:pt>
    <dgm:pt modelId="{B02FCA4D-BE93-4FEF-857A-6CAAA1547AD4}">
      <dgm:prSet custT="1"/>
      <dgm:spPr/>
      <dgm:t>
        <a:bodyPr/>
        <a:lstStyle/>
        <a:p>
          <a:r>
            <a:rPr lang="ru-RU" sz="1200">
              <a:latin typeface="Times New Roman" pitchFamily="18" charset="0"/>
              <a:cs typeface="Times New Roman" pitchFamily="18" charset="0"/>
            </a:rPr>
            <a:t>Уменьшение материалоемкости продукции за счет применения новых материалов</a:t>
          </a:r>
        </a:p>
      </dgm:t>
    </dgm:pt>
    <dgm:pt modelId="{45D8FF66-0F55-481F-9060-76ECB3E43241}" type="parTrans" cxnId="{C70F720F-D72D-4908-BCEA-E4669E5C1FE5}">
      <dgm:prSet custT="1"/>
      <dgm:spPr/>
      <dgm:t>
        <a:bodyPr/>
        <a:lstStyle/>
        <a:p>
          <a:endParaRPr lang="ru-RU" sz="1200">
            <a:latin typeface="Times New Roman" pitchFamily="18" charset="0"/>
            <a:cs typeface="Times New Roman" pitchFamily="18" charset="0"/>
          </a:endParaRPr>
        </a:p>
      </dgm:t>
    </dgm:pt>
    <dgm:pt modelId="{7A7577BA-1420-4FDD-B960-7DFB8AFA4D84}" type="sibTrans" cxnId="{C70F720F-D72D-4908-BCEA-E4669E5C1FE5}">
      <dgm:prSet/>
      <dgm:spPr/>
      <dgm:t>
        <a:bodyPr/>
        <a:lstStyle/>
        <a:p>
          <a:endParaRPr lang="ru-RU" sz="1200">
            <a:latin typeface="Times New Roman" pitchFamily="18" charset="0"/>
            <a:cs typeface="Times New Roman" pitchFamily="18" charset="0"/>
          </a:endParaRPr>
        </a:p>
      </dgm:t>
    </dgm:pt>
    <dgm:pt modelId="{5DC44EF2-63DA-4F5D-BC0D-4F357B86217D}">
      <dgm:prSet custT="1"/>
      <dgm:spPr/>
      <dgm:t>
        <a:bodyPr/>
        <a:lstStyle/>
        <a:p>
          <a:r>
            <a:rPr lang="ru-RU" sz="1200">
              <a:latin typeface="Times New Roman" pitchFamily="18" charset="0"/>
              <a:cs typeface="Times New Roman" pitchFamily="18" charset="0"/>
            </a:rPr>
            <a:t>Уменьшение конструктивно-технологической затрудненности выпускаемой продукции за счёт конструктивных нововведений</a:t>
          </a:r>
        </a:p>
      </dgm:t>
    </dgm:pt>
    <dgm:pt modelId="{9B6EC5A4-8D78-49CC-9238-F73006768DCF}" type="parTrans" cxnId="{0A653577-B84A-4FFB-804F-E63AE6E96954}">
      <dgm:prSet custT="1"/>
      <dgm:spPr/>
      <dgm:t>
        <a:bodyPr/>
        <a:lstStyle/>
        <a:p>
          <a:endParaRPr lang="ru-RU" sz="1200">
            <a:latin typeface="Times New Roman" pitchFamily="18" charset="0"/>
            <a:cs typeface="Times New Roman" pitchFamily="18" charset="0"/>
          </a:endParaRPr>
        </a:p>
      </dgm:t>
    </dgm:pt>
    <dgm:pt modelId="{807FF575-4EF5-45F5-BF14-03676EA28F08}" type="sibTrans" cxnId="{0A653577-B84A-4FFB-804F-E63AE6E96954}">
      <dgm:prSet/>
      <dgm:spPr/>
      <dgm:t>
        <a:bodyPr/>
        <a:lstStyle/>
        <a:p>
          <a:endParaRPr lang="ru-RU" sz="1200">
            <a:latin typeface="Times New Roman" pitchFamily="18" charset="0"/>
            <a:cs typeface="Times New Roman" pitchFamily="18" charset="0"/>
          </a:endParaRPr>
        </a:p>
      </dgm:t>
    </dgm:pt>
    <dgm:pt modelId="{65298CE2-8B26-43FC-B4AF-85F8E2639D62}">
      <dgm:prSet custT="1"/>
      <dgm:spPr/>
      <dgm:t>
        <a:bodyPr/>
        <a:lstStyle/>
        <a:p>
          <a:r>
            <a:rPr lang="ru-RU" sz="1200">
              <a:latin typeface="Times New Roman" pitchFamily="18" charset="0"/>
              <a:cs typeface="Times New Roman" pitchFamily="18" charset="0"/>
            </a:rPr>
            <a:t>Комплексная автоматизация и механизация процессов технологического характера</a:t>
          </a:r>
        </a:p>
      </dgm:t>
    </dgm:pt>
    <dgm:pt modelId="{272FE431-AF5D-4F30-A215-953585BD0459}" type="parTrans" cxnId="{12D59D68-18A2-41E6-9D41-CB733BF811AD}">
      <dgm:prSet custT="1"/>
      <dgm:spPr/>
      <dgm:t>
        <a:bodyPr/>
        <a:lstStyle/>
        <a:p>
          <a:endParaRPr lang="ru-RU" sz="1200">
            <a:latin typeface="Times New Roman" pitchFamily="18" charset="0"/>
            <a:cs typeface="Times New Roman" pitchFamily="18" charset="0"/>
          </a:endParaRPr>
        </a:p>
      </dgm:t>
    </dgm:pt>
    <dgm:pt modelId="{BC896668-17DC-411B-A402-F1DBD835B198}" type="sibTrans" cxnId="{12D59D68-18A2-41E6-9D41-CB733BF811AD}">
      <dgm:prSet/>
      <dgm:spPr/>
      <dgm:t>
        <a:bodyPr/>
        <a:lstStyle/>
        <a:p>
          <a:endParaRPr lang="ru-RU" sz="1200">
            <a:latin typeface="Times New Roman" pitchFamily="18" charset="0"/>
            <a:cs typeface="Times New Roman" pitchFamily="18" charset="0"/>
          </a:endParaRPr>
        </a:p>
      </dgm:t>
    </dgm:pt>
    <dgm:pt modelId="{64D51093-BD22-4443-8311-70D920739808}">
      <dgm:prSet custT="1"/>
      <dgm:spPr/>
      <dgm:t>
        <a:bodyPr/>
        <a:lstStyle/>
        <a:p>
          <a:r>
            <a:rPr lang="ru-RU" sz="1200">
              <a:latin typeface="Times New Roman" pitchFamily="18" charset="0"/>
              <a:cs typeface="Times New Roman" pitchFamily="18" charset="0"/>
            </a:rPr>
            <a:t>Использование манипуляторов, робототехники, а также гибких систем автоматизации</a:t>
          </a:r>
        </a:p>
      </dgm:t>
    </dgm:pt>
    <dgm:pt modelId="{FCFC22A2-66B8-44D1-9380-9C1CB6CB175E}" type="parTrans" cxnId="{4C9E69F8-918F-40D9-8F55-62A98D6E7CE3}">
      <dgm:prSet custT="1"/>
      <dgm:spPr/>
      <dgm:t>
        <a:bodyPr/>
        <a:lstStyle/>
        <a:p>
          <a:endParaRPr lang="ru-RU" sz="1200">
            <a:latin typeface="Times New Roman" pitchFamily="18" charset="0"/>
            <a:cs typeface="Times New Roman" pitchFamily="18" charset="0"/>
          </a:endParaRPr>
        </a:p>
      </dgm:t>
    </dgm:pt>
    <dgm:pt modelId="{A52DDDE5-D331-4B6A-8D56-D9259225966C}" type="sibTrans" cxnId="{4C9E69F8-918F-40D9-8F55-62A98D6E7CE3}">
      <dgm:prSet/>
      <dgm:spPr/>
      <dgm:t>
        <a:bodyPr/>
        <a:lstStyle/>
        <a:p>
          <a:endParaRPr lang="ru-RU" sz="1200">
            <a:latin typeface="Times New Roman" pitchFamily="18" charset="0"/>
            <a:cs typeface="Times New Roman" pitchFamily="18" charset="0"/>
          </a:endParaRPr>
        </a:p>
      </dgm:t>
    </dgm:pt>
    <dgm:pt modelId="{8E4965C6-F116-4675-A8CE-8C8684B0DEEE}">
      <dgm:prSet custT="1"/>
      <dgm:spPr/>
      <dgm:t>
        <a:bodyPr/>
        <a:lstStyle/>
        <a:p>
          <a:r>
            <a:rPr lang="ru-RU" sz="1200">
              <a:latin typeface="Times New Roman" pitchFamily="18" charset="0"/>
              <a:cs typeface="Times New Roman" pitchFamily="18" charset="0"/>
            </a:rPr>
            <a:t>Комплексное налаживание процессов управления производством и автоматизация процесса на базе вычислительной техники, электроники и т.д.</a:t>
          </a:r>
        </a:p>
      </dgm:t>
    </dgm:pt>
    <dgm:pt modelId="{BF001E24-30BD-47EA-8562-B41421EBE10C}" type="parTrans" cxnId="{F5DC083B-D52D-4840-A221-387F403A5ACC}">
      <dgm:prSet custT="1"/>
      <dgm:spPr/>
      <dgm:t>
        <a:bodyPr/>
        <a:lstStyle/>
        <a:p>
          <a:endParaRPr lang="ru-RU" sz="1200">
            <a:latin typeface="Times New Roman" pitchFamily="18" charset="0"/>
            <a:cs typeface="Times New Roman" pitchFamily="18" charset="0"/>
          </a:endParaRPr>
        </a:p>
      </dgm:t>
    </dgm:pt>
    <dgm:pt modelId="{396F07F7-328C-43A2-B698-D0CCC7C2EC33}" type="sibTrans" cxnId="{F5DC083B-D52D-4840-A221-387F403A5ACC}">
      <dgm:prSet/>
      <dgm:spPr/>
      <dgm:t>
        <a:bodyPr/>
        <a:lstStyle/>
        <a:p>
          <a:endParaRPr lang="ru-RU" sz="1200">
            <a:latin typeface="Times New Roman" pitchFamily="18" charset="0"/>
            <a:cs typeface="Times New Roman" pitchFamily="18" charset="0"/>
          </a:endParaRPr>
        </a:p>
      </dgm:t>
    </dgm:pt>
    <dgm:pt modelId="{F137BDFB-E8C8-4C16-A078-38820F095665}">
      <dgm:prSet custT="1"/>
      <dgm:spPr/>
      <dgm:t>
        <a:bodyPr/>
        <a:lstStyle/>
        <a:p>
          <a:r>
            <a:rPr lang="ru-RU" sz="1200">
              <a:latin typeface="Times New Roman" pitchFamily="18" charset="0"/>
              <a:cs typeface="Times New Roman" pitchFamily="18" charset="0"/>
            </a:rPr>
            <a:t>Уменьшение расходов ручного труда и технологической трудоёмкости продукции за счет повышения качества технологического оснащения и технической степени, инструментов, приспособлений организации работы научного характера</a:t>
          </a:r>
        </a:p>
      </dgm:t>
    </dgm:pt>
    <dgm:pt modelId="{BC614A9E-96FE-4C59-8AA3-BCBEF81DE4F3}" type="parTrans" cxnId="{F8276776-BE77-41CF-B09E-B3442DAE6024}">
      <dgm:prSet custT="1"/>
      <dgm:spPr/>
      <dgm:t>
        <a:bodyPr/>
        <a:lstStyle/>
        <a:p>
          <a:endParaRPr lang="ru-RU" sz="1200">
            <a:latin typeface="Times New Roman" pitchFamily="18" charset="0"/>
            <a:cs typeface="Times New Roman" pitchFamily="18" charset="0"/>
          </a:endParaRPr>
        </a:p>
      </dgm:t>
    </dgm:pt>
    <dgm:pt modelId="{472E0565-856B-4CD7-AB97-6C02282C167B}" type="sibTrans" cxnId="{F8276776-BE77-41CF-B09E-B3442DAE6024}">
      <dgm:prSet/>
      <dgm:spPr/>
      <dgm:t>
        <a:bodyPr/>
        <a:lstStyle/>
        <a:p>
          <a:endParaRPr lang="ru-RU" sz="1200">
            <a:latin typeface="Times New Roman" pitchFamily="18" charset="0"/>
            <a:cs typeface="Times New Roman" pitchFamily="18" charset="0"/>
          </a:endParaRPr>
        </a:p>
      </dgm:t>
    </dgm:pt>
    <dgm:pt modelId="{E6B12E32-ED0C-47BC-9F6B-3B2D9126A975}" type="pres">
      <dgm:prSet presAssocID="{ACC200EC-89FD-4CC0-8B09-0058C9826106}" presName="Name0" presStyleCnt="0">
        <dgm:presLayoutVars>
          <dgm:chPref val="1"/>
          <dgm:dir/>
          <dgm:animOne val="branch"/>
          <dgm:animLvl val="lvl"/>
          <dgm:resizeHandles val="exact"/>
        </dgm:presLayoutVars>
      </dgm:prSet>
      <dgm:spPr/>
      <dgm:t>
        <a:bodyPr/>
        <a:lstStyle/>
        <a:p>
          <a:endParaRPr lang="ru-RU"/>
        </a:p>
      </dgm:t>
    </dgm:pt>
    <dgm:pt modelId="{D25A8FC2-EFB2-4250-B72E-0CD5C00BAD77}" type="pres">
      <dgm:prSet presAssocID="{867209DC-B2A7-458B-8FD4-4A9FAB49F85C}" presName="root1" presStyleCnt="0"/>
      <dgm:spPr/>
    </dgm:pt>
    <dgm:pt modelId="{51F14BD3-920B-4A43-B618-B9E0BF72A677}" type="pres">
      <dgm:prSet presAssocID="{867209DC-B2A7-458B-8FD4-4A9FAB49F85C}" presName="LevelOneTextNode" presStyleLbl="node0" presStyleIdx="0" presStyleCnt="1">
        <dgm:presLayoutVars>
          <dgm:chPref val="3"/>
        </dgm:presLayoutVars>
      </dgm:prSet>
      <dgm:spPr/>
      <dgm:t>
        <a:bodyPr/>
        <a:lstStyle/>
        <a:p>
          <a:endParaRPr lang="ru-RU"/>
        </a:p>
      </dgm:t>
    </dgm:pt>
    <dgm:pt modelId="{0059DD10-6690-4C1E-B836-B34174015B59}" type="pres">
      <dgm:prSet presAssocID="{867209DC-B2A7-458B-8FD4-4A9FAB49F85C}" presName="level2hierChild" presStyleCnt="0"/>
      <dgm:spPr/>
    </dgm:pt>
    <dgm:pt modelId="{481A117A-EBF8-42A3-B86D-120F7D5A2B76}" type="pres">
      <dgm:prSet presAssocID="{70873883-0FEB-4C25-BC83-5188A7F7D407}" presName="conn2-1" presStyleLbl="parChTrans1D2" presStyleIdx="0" presStyleCnt="7"/>
      <dgm:spPr/>
      <dgm:t>
        <a:bodyPr/>
        <a:lstStyle/>
        <a:p>
          <a:endParaRPr lang="ru-RU"/>
        </a:p>
      </dgm:t>
    </dgm:pt>
    <dgm:pt modelId="{C4F2B6DB-B0B8-445A-A66E-3A10F084770B}" type="pres">
      <dgm:prSet presAssocID="{70873883-0FEB-4C25-BC83-5188A7F7D407}" presName="connTx" presStyleLbl="parChTrans1D2" presStyleIdx="0" presStyleCnt="7"/>
      <dgm:spPr/>
      <dgm:t>
        <a:bodyPr/>
        <a:lstStyle/>
        <a:p>
          <a:endParaRPr lang="ru-RU"/>
        </a:p>
      </dgm:t>
    </dgm:pt>
    <dgm:pt modelId="{32D4359B-86ED-4561-AC24-2FD7EB378B64}" type="pres">
      <dgm:prSet presAssocID="{726C21F6-B293-426B-A72A-960259BF2F71}" presName="root2" presStyleCnt="0"/>
      <dgm:spPr/>
    </dgm:pt>
    <dgm:pt modelId="{FFB0EC12-92B2-481B-9308-0B99868F1CC7}" type="pres">
      <dgm:prSet presAssocID="{726C21F6-B293-426B-A72A-960259BF2F71}" presName="LevelTwoTextNode" presStyleLbl="node2" presStyleIdx="0" presStyleCnt="7" custScaleX="295279">
        <dgm:presLayoutVars>
          <dgm:chPref val="3"/>
        </dgm:presLayoutVars>
      </dgm:prSet>
      <dgm:spPr/>
      <dgm:t>
        <a:bodyPr/>
        <a:lstStyle/>
        <a:p>
          <a:endParaRPr lang="ru-RU"/>
        </a:p>
      </dgm:t>
    </dgm:pt>
    <dgm:pt modelId="{F0897D04-4452-4F03-A9EA-5A83E485FA84}" type="pres">
      <dgm:prSet presAssocID="{726C21F6-B293-426B-A72A-960259BF2F71}" presName="level3hierChild" presStyleCnt="0"/>
      <dgm:spPr/>
    </dgm:pt>
    <dgm:pt modelId="{44065E57-462F-4562-AB33-841163C64561}" type="pres">
      <dgm:prSet presAssocID="{FCFC22A2-66B8-44D1-9380-9C1CB6CB175E}" presName="conn2-1" presStyleLbl="parChTrans1D2" presStyleIdx="1" presStyleCnt="7"/>
      <dgm:spPr/>
      <dgm:t>
        <a:bodyPr/>
        <a:lstStyle/>
        <a:p>
          <a:endParaRPr lang="ru-RU"/>
        </a:p>
      </dgm:t>
    </dgm:pt>
    <dgm:pt modelId="{5C4AC4D7-A744-4417-8D70-64C360A1E7F8}" type="pres">
      <dgm:prSet presAssocID="{FCFC22A2-66B8-44D1-9380-9C1CB6CB175E}" presName="connTx" presStyleLbl="parChTrans1D2" presStyleIdx="1" presStyleCnt="7"/>
      <dgm:spPr/>
      <dgm:t>
        <a:bodyPr/>
        <a:lstStyle/>
        <a:p>
          <a:endParaRPr lang="ru-RU"/>
        </a:p>
      </dgm:t>
    </dgm:pt>
    <dgm:pt modelId="{0350B7F7-D741-4EC8-9407-31CD198AB8DE}" type="pres">
      <dgm:prSet presAssocID="{64D51093-BD22-4443-8311-70D920739808}" presName="root2" presStyleCnt="0"/>
      <dgm:spPr/>
    </dgm:pt>
    <dgm:pt modelId="{63DB3D90-DFA5-4437-B5A6-A06908B28BA5}" type="pres">
      <dgm:prSet presAssocID="{64D51093-BD22-4443-8311-70D920739808}" presName="LevelTwoTextNode" presStyleLbl="node2" presStyleIdx="1" presStyleCnt="7" custScaleX="294677">
        <dgm:presLayoutVars>
          <dgm:chPref val="3"/>
        </dgm:presLayoutVars>
      </dgm:prSet>
      <dgm:spPr/>
      <dgm:t>
        <a:bodyPr/>
        <a:lstStyle/>
        <a:p>
          <a:endParaRPr lang="ru-RU"/>
        </a:p>
      </dgm:t>
    </dgm:pt>
    <dgm:pt modelId="{25C8669C-75F8-4E9B-9F8C-6DB23C018160}" type="pres">
      <dgm:prSet presAssocID="{64D51093-BD22-4443-8311-70D920739808}" presName="level3hierChild" presStyleCnt="0"/>
      <dgm:spPr/>
    </dgm:pt>
    <dgm:pt modelId="{34696C95-490B-4B3A-B3E3-5793536FD8F6}" type="pres">
      <dgm:prSet presAssocID="{272FE431-AF5D-4F30-A215-953585BD0459}" presName="conn2-1" presStyleLbl="parChTrans1D2" presStyleIdx="2" presStyleCnt="7"/>
      <dgm:spPr/>
      <dgm:t>
        <a:bodyPr/>
        <a:lstStyle/>
        <a:p>
          <a:endParaRPr lang="ru-RU"/>
        </a:p>
      </dgm:t>
    </dgm:pt>
    <dgm:pt modelId="{65B7ABA5-494B-4F56-B200-EE4552BAE2A8}" type="pres">
      <dgm:prSet presAssocID="{272FE431-AF5D-4F30-A215-953585BD0459}" presName="connTx" presStyleLbl="parChTrans1D2" presStyleIdx="2" presStyleCnt="7"/>
      <dgm:spPr/>
      <dgm:t>
        <a:bodyPr/>
        <a:lstStyle/>
        <a:p>
          <a:endParaRPr lang="ru-RU"/>
        </a:p>
      </dgm:t>
    </dgm:pt>
    <dgm:pt modelId="{CAFF7F49-0A0D-4750-8606-49D1AB816BD3}" type="pres">
      <dgm:prSet presAssocID="{65298CE2-8B26-43FC-B4AF-85F8E2639D62}" presName="root2" presStyleCnt="0"/>
      <dgm:spPr/>
    </dgm:pt>
    <dgm:pt modelId="{D6C5E811-11E9-4519-A2F5-246EFBDB54DF}" type="pres">
      <dgm:prSet presAssocID="{65298CE2-8B26-43FC-B4AF-85F8E2639D62}" presName="LevelTwoTextNode" presStyleLbl="node2" presStyleIdx="2" presStyleCnt="7" custScaleX="294502">
        <dgm:presLayoutVars>
          <dgm:chPref val="3"/>
        </dgm:presLayoutVars>
      </dgm:prSet>
      <dgm:spPr/>
      <dgm:t>
        <a:bodyPr/>
        <a:lstStyle/>
        <a:p>
          <a:endParaRPr lang="ru-RU"/>
        </a:p>
      </dgm:t>
    </dgm:pt>
    <dgm:pt modelId="{1772755B-BD3C-4AB1-9E6D-8A3A1F37CAC5}" type="pres">
      <dgm:prSet presAssocID="{65298CE2-8B26-43FC-B4AF-85F8E2639D62}" presName="level3hierChild" presStyleCnt="0"/>
      <dgm:spPr/>
    </dgm:pt>
    <dgm:pt modelId="{C14E758C-07EC-4590-B807-73FDDCF634D0}" type="pres">
      <dgm:prSet presAssocID="{9B6EC5A4-8D78-49CC-9238-F73006768DCF}" presName="conn2-1" presStyleLbl="parChTrans1D2" presStyleIdx="3" presStyleCnt="7"/>
      <dgm:spPr/>
      <dgm:t>
        <a:bodyPr/>
        <a:lstStyle/>
        <a:p>
          <a:endParaRPr lang="ru-RU"/>
        </a:p>
      </dgm:t>
    </dgm:pt>
    <dgm:pt modelId="{47A45507-D42B-4438-BBA0-87787037E51A}" type="pres">
      <dgm:prSet presAssocID="{9B6EC5A4-8D78-49CC-9238-F73006768DCF}" presName="connTx" presStyleLbl="parChTrans1D2" presStyleIdx="3" presStyleCnt="7"/>
      <dgm:spPr/>
      <dgm:t>
        <a:bodyPr/>
        <a:lstStyle/>
        <a:p>
          <a:endParaRPr lang="ru-RU"/>
        </a:p>
      </dgm:t>
    </dgm:pt>
    <dgm:pt modelId="{A800471A-0CF8-4483-85C3-D76F83E8729A}" type="pres">
      <dgm:prSet presAssocID="{5DC44EF2-63DA-4F5D-BC0D-4F357B86217D}" presName="root2" presStyleCnt="0"/>
      <dgm:spPr/>
    </dgm:pt>
    <dgm:pt modelId="{E3BFB016-0D2A-44B4-B106-28189F88136E}" type="pres">
      <dgm:prSet presAssocID="{5DC44EF2-63DA-4F5D-BC0D-4F357B86217D}" presName="LevelTwoTextNode" presStyleLbl="node2" presStyleIdx="3" presStyleCnt="7" custScaleX="294457">
        <dgm:presLayoutVars>
          <dgm:chPref val="3"/>
        </dgm:presLayoutVars>
      </dgm:prSet>
      <dgm:spPr/>
      <dgm:t>
        <a:bodyPr/>
        <a:lstStyle/>
        <a:p>
          <a:endParaRPr lang="ru-RU"/>
        </a:p>
      </dgm:t>
    </dgm:pt>
    <dgm:pt modelId="{28FDE2A1-252F-499A-A934-603D9330D099}" type="pres">
      <dgm:prSet presAssocID="{5DC44EF2-63DA-4F5D-BC0D-4F357B86217D}" presName="level3hierChild" presStyleCnt="0"/>
      <dgm:spPr/>
    </dgm:pt>
    <dgm:pt modelId="{7E2A35E3-1036-4592-9BCB-4F98B843F51A}" type="pres">
      <dgm:prSet presAssocID="{45D8FF66-0F55-481F-9060-76ECB3E43241}" presName="conn2-1" presStyleLbl="parChTrans1D2" presStyleIdx="4" presStyleCnt="7"/>
      <dgm:spPr/>
      <dgm:t>
        <a:bodyPr/>
        <a:lstStyle/>
        <a:p>
          <a:endParaRPr lang="ru-RU"/>
        </a:p>
      </dgm:t>
    </dgm:pt>
    <dgm:pt modelId="{AA4CD5D0-E3C8-4471-9D03-DB53C58EBB28}" type="pres">
      <dgm:prSet presAssocID="{45D8FF66-0F55-481F-9060-76ECB3E43241}" presName="connTx" presStyleLbl="parChTrans1D2" presStyleIdx="4" presStyleCnt="7"/>
      <dgm:spPr/>
      <dgm:t>
        <a:bodyPr/>
        <a:lstStyle/>
        <a:p>
          <a:endParaRPr lang="ru-RU"/>
        </a:p>
      </dgm:t>
    </dgm:pt>
    <dgm:pt modelId="{EF6BEE50-F086-4A47-A774-07720FE7660D}" type="pres">
      <dgm:prSet presAssocID="{B02FCA4D-BE93-4FEF-857A-6CAAA1547AD4}" presName="root2" presStyleCnt="0"/>
      <dgm:spPr/>
    </dgm:pt>
    <dgm:pt modelId="{ECE9F447-57E5-4D67-A3AE-FE4F7C886828}" type="pres">
      <dgm:prSet presAssocID="{B02FCA4D-BE93-4FEF-857A-6CAAA1547AD4}" presName="LevelTwoTextNode" presStyleLbl="node2" presStyleIdx="4" presStyleCnt="7" custScaleX="294724">
        <dgm:presLayoutVars>
          <dgm:chPref val="3"/>
        </dgm:presLayoutVars>
      </dgm:prSet>
      <dgm:spPr/>
      <dgm:t>
        <a:bodyPr/>
        <a:lstStyle/>
        <a:p>
          <a:endParaRPr lang="ru-RU"/>
        </a:p>
      </dgm:t>
    </dgm:pt>
    <dgm:pt modelId="{AD434290-F638-4B2C-8512-291FDA0451DC}" type="pres">
      <dgm:prSet presAssocID="{B02FCA4D-BE93-4FEF-857A-6CAAA1547AD4}" presName="level3hierChild" presStyleCnt="0"/>
      <dgm:spPr/>
    </dgm:pt>
    <dgm:pt modelId="{0B703F6D-E011-44E1-8D31-A6DFA1541F3C}" type="pres">
      <dgm:prSet presAssocID="{BC614A9E-96FE-4C59-8AA3-BCBEF81DE4F3}" presName="conn2-1" presStyleLbl="parChTrans1D2" presStyleIdx="5" presStyleCnt="7"/>
      <dgm:spPr/>
      <dgm:t>
        <a:bodyPr/>
        <a:lstStyle/>
        <a:p>
          <a:endParaRPr lang="ru-RU"/>
        </a:p>
      </dgm:t>
    </dgm:pt>
    <dgm:pt modelId="{3FC61024-65D8-4A85-8704-0910CEE46C2C}" type="pres">
      <dgm:prSet presAssocID="{BC614A9E-96FE-4C59-8AA3-BCBEF81DE4F3}" presName="connTx" presStyleLbl="parChTrans1D2" presStyleIdx="5" presStyleCnt="7"/>
      <dgm:spPr/>
      <dgm:t>
        <a:bodyPr/>
        <a:lstStyle/>
        <a:p>
          <a:endParaRPr lang="ru-RU"/>
        </a:p>
      </dgm:t>
    </dgm:pt>
    <dgm:pt modelId="{9F50FD61-1017-4ECF-9B1B-A83C84675826}" type="pres">
      <dgm:prSet presAssocID="{F137BDFB-E8C8-4C16-A078-38820F095665}" presName="root2" presStyleCnt="0"/>
      <dgm:spPr/>
    </dgm:pt>
    <dgm:pt modelId="{0C7BD9A8-534C-4937-80A4-9A7C8CFA2C2D}" type="pres">
      <dgm:prSet presAssocID="{F137BDFB-E8C8-4C16-A078-38820F095665}" presName="LevelTwoTextNode" presStyleLbl="node2" presStyleIdx="5" presStyleCnt="7" custScaleX="296365" custScaleY="122641">
        <dgm:presLayoutVars>
          <dgm:chPref val="3"/>
        </dgm:presLayoutVars>
      </dgm:prSet>
      <dgm:spPr/>
      <dgm:t>
        <a:bodyPr/>
        <a:lstStyle/>
        <a:p>
          <a:endParaRPr lang="ru-RU"/>
        </a:p>
      </dgm:t>
    </dgm:pt>
    <dgm:pt modelId="{9284B3B0-FFC2-4B6A-AAF2-B5C7C0F0FAE5}" type="pres">
      <dgm:prSet presAssocID="{F137BDFB-E8C8-4C16-A078-38820F095665}" presName="level3hierChild" presStyleCnt="0"/>
      <dgm:spPr/>
    </dgm:pt>
    <dgm:pt modelId="{12B81070-E0FD-4AA0-A51D-37E7ED4BE4BB}" type="pres">
      <dgm:prSet presAssocID="{BF001E24-30BD-47EA-8562-B41421EBE10C}" presName="conn2-1" presStyleLbl="parChTrans1D2" presStyleIdx="6" presStyleCnt="7"/>
      <dgm:spPr/>
      <dgm:t>
        <a:bodyPr/>
        <a:lstStyle/>
        <a:p>
          <a:endParaRPr lang="ru-RU"/>
        </a:p>
      </dgm:t>
    </dgm:pt>
    <dgm:pt modelId="{6A57B9D4-33AF-468B-BDD1-512CAFAA3DAA}" type="pres">
      <dgm:prSet presAssocID="{BF001E24-30BD-47EA-8562-B41421EBE10C}" presName="connTx" presStyleLbl="parChTrans1D2" presStyleIdx="6" presStyleCnt="7"/>
      <dgm:spPr/>
      <dgm:t>
        <a:bodyPr/>
        <a:lstStyle/>
        <a:p>
          <a:endParaRPr lang="ru-RU"/>
        </a:p>
      </dgm:t>
    </dgm:pt>
    <dgm:pt modelId="{A8D7A4B4-FBAA-47B0-A519-0170B90D5A9F}" type="pres">
      <dgm:prSet presAssocID="{8E4965C6-F116-4675-A8CE-8C8684B0DEEE}" presName="root2" presStyleCnt="0"/>
      <dgm:spPr/>
    </dgm:pt>
    <dgm:pt modelId="{68F91885-DF19-4236-AC23-F1B098D86EC1}" type="pres">
      <dgm:prSet presAssocID="{8E4965C6-F116-4675-A8CE-8C8684B0DEEE}" presName="LevelTwoTextNode" presStyleLbl="node2" presStyleIdx="6" presStyleCnt="7" custScaleX="295153">
        <dgm:presLayoutVars>
          <dgm:chPref val="3"/>
        </dgm:presLayoutVars>
      </dgm:prSet>
      <dgm:spPr/>
      <dgm:t>
        <a:bodyPr/>
        <a:lstStyle/>
        <a:p>
          <a:endParaRPr lang="ru-RU"/>
        </a:p>
      </dgm:t>
    </dgm:pt>
    <dgm:pt modelId="{59B9D611-DE29-44BB-9AE3-5FF75F1D070F}" type="pres">
      <dgm:prSet presAssocID="{8E4965C6-F116-4675-A8CE-8C8684B0DEEE}" presName="level3hierChild" presStyleCnt="0"/>
      <dgm:spPr/>
    </dgm:pt>
  </dgm:ptLst>
  <dgm:cxnLst>
    <dgm:cxn modelId="{C70F720F-D72D-4908-BCEA-E4669E5C1FE5}" srcId="{867209DC-B2A7-458B-8FD4-4A9FAB49F85C}" destId="{B02FCA4D-BE93-4FEF-857A-6CAAA1547AD4}" srcOrd="4" destOrd="0" parTransId="{45D8FF66-0F55-481F-9060-76ECB3E43241}" sibTransId="{7A7577BA-1420-4FDD-B960-7DFB8AFA4D84}"/>
    <dgm:cxn modelId="{FA78F5B8-27D2-4772-B32C-D7E508E9492B}" type="presOf" srcId="{ACC200EC-89FD-4CC0-8B09-0058C9826106}" destId="{E6B12E32-ED0C-47BC-9F6B-3B2D9126A975}" srcOrd="0" destOrd="0" presId="urn:microsoft.com/office/officeart/2008/layout/HorizontalMultiLevelHierarchy"/>
    <dgm:cxn modelId="{EAA587B0-1A7E-4D05-8474-14B18C7E729D}" type="presOf" srcId="{BC614A9E-96FE-4C59-8AA3-BCBEF81DE4F3}" destId="{0B703F6D-E011-44E1-8D31-A6DFA1541F3C}" srcOrd="0" destOrd="0" presId="urn:microsoft.com/office/officeart/2008/layout/HorizontalMultiLevelHierarchy"/>
    <dgm:cxn modelId="{6C56B9EE-CC1F-4C29-9E59-1105EF639BD7}" type="presOf" srcId="{BF001E24-30BD-47EA-8562-B41421EBE10C}" destId="{6A57B9D4-33AF-468B-BDD1-512CAFAA3DAA}" srcOrd="1" destOrd="0" presId="urn:microsoft.com/office/officeart/2008/layout/HorizontalMultiLevelHierarchy"/>
    <dgm:cxn modelId="{D904161D-0A55-4007-89EE-33547085EA7C}" type="presOf" srcId="{272FE431-AF5D-4F30-A215-953585BD0459}" destId="{34696C95-490B-4B3A-B3E3-5793536FD8F6}" srcOrd="0" destOrd="0" presId="urn:microsoft.com/office/officeart/2008/layout/HorizontalMultiLevelHierarchy"/>
    <dgm:cxn modelId="{7E4723D9-EFE3-428F-8F95-EF49572E22D5}" type="presOf" srcId="{F137BDFB-E8C8-4C16-A078-38820F095665}" destId="{0C7BD9A8-534C-4937-80A4-9A7C8CFA2C2D}" srcOrd="0" destOrd="0" presId="urn:microsoft.com/office/officeart/2008/layout/HorizontalMultiLevelHierarchy"/>
    <dgm:cxn modelId="{0A653577-B84A-4FFB-804F-E63AE6E96954}" srcId="{867209DC-B2A7-458B-8FD4-4A9FAB49F85C}" destId="{5DC44EF2-63DA-4F5D-BC0D-4F357B86217D}" srcOrd="3" destOrd="0" parTransId="{9B6EC5A4-8D78-49CC-9238-F73006768DCF}" sibTransId="{807FF575-4EF5-45F5-BF14-03676EA28F08}"/>
    <dgm:cxn modelId="{F5DC083B-D52D-4840-A221-387F403A5ACC}" srcId="{867209DC-B2A7-458B-8FD4-4A9FAB49F85C}" destId="{8E4965C6-F116-4675-A8CE-8C8684B0DEEE}" srcOrd="6" destOrd="0" parTransId="{BF001E24-30BD-47EA-8562-B41421EBE10C}" sibTransId="{396F07F7-328C-43A2-B698-D0CCC7C2EC33}"/>
    <dgm:cxn modelId="{60BB8200-2580-47E9-B6A1-C22B71454D64}" type="presOf" srcId="{9B6EC5A4-8D78-49CC-9238-F73006768DCF}" destId="{47A45507-D42B-4438-BBA0-87787037E51A}" srcOrd="1" destOrd="0" presId="urn:microsoft.com/office/officeart/2008/layout/HorizontalMultiLevelHierarchy"/>
    <dgm:cxn modelId="{5FA34356-B37A-44B8-B641-610E7E599CB9}" type="presOf" srcId="{FCFC22A2-66B8-44D1-9380-9C1CB6CB175E}" destId="{5C4AC4D7-A744-4417-8D70-64C360A1E7F8}" srcOrd="1" destOrd="0" presId="urn:microsoft.com/office/officeart/2008/layout/HorizontalMultiLevelHierarchy"/>
    <dgm:cxn modelId="{26AE30FD-5B0C-4335-B9C5-2FCE5A90838D}" type="presOf" srcId="{BC614A9E-96FE-4C59-8AA3-BCBEF81DE4F3}" destId="{3FC61024-65D8-4A85-8704-0910CEE46C2C}" srcOrd="1" destOrd="0" presId="urn:microsoft.com/office/officeart/2008/layout/HorizontalMultiLevelHierarchy"/>
    <dgm:cxn modelId="{B3ABD8CF-AA04-48EF-A699-D99A1D64818F}" type="presOf" srcId="{70873883-0FEB-4C25-BC83-5188A7F7D407}" destId="{C4F2B6DB-B0B8-445A-A66E-3A10F084770B}" srcOrd="1" destOrd="0" presId="urn:microsoft.com/office/officeart/2008/layout/HorizontalMultiLevelHierarchy"/>
    <dgm:cxn modelId="{D5D21611-0FDF-4D21-A6C5-2C15E394078D}" type="presOf" srcId="{867209DC-B2A7-458B-8FD4-4A9FAB49F85C}" destId="{51F14BD3-920B-4A43-B618-B9E0BF72A677}" srcOrd="0" destOrd="0" presId="urn:microsoft.com/office/officeart/2008/layout/HorizontalMultiLevelHierarchy"/>
    <dgm:cxn modelId="{F8276776-BE77-41CF-B09E-B3442DAE6024}" srcId="{867209DC-B2A7-458B-8FD4-4A9FAB49F85C}" destId="{F137BDFB-E8C8-4C16-A078-38820F095665}" srcOrd="5" destOrd="0" parTransId="{BC614A9E-96FE-4C59-8AA3-BCBEF81DE4F3}" sibTransId="{472E0565-856B-4CD7-AB97-6C02282C167B}"/>
    <dgm:cxn modelId="{12D59D68-18A2-41E6-9D41-CB733BF811AD}" srcId="{867209DC-B2A7-458B-8FD4-4A9FAB49F85C}" destId="{65298CE2-8B26-43FC-B4AF-85F8E2639D62}" srcOrd="2" destOrd="0" parTransId="{272FE431-AF5D-4F30-A215-953585BD0459}" sibTransId="{BC896668-17DC-411B-A402-F1DBD835B198}"/>
    <dgm:cxn modelId="{153BE522-4603-403C-A5A8-55BE49F42935}" type="presOf" srcId="{45D8FF66-0F55-481F-9060-76ECB3E43241}" destId="{AA4CD5D0-E3C8-4471-9D03-DB53C58EBB28}" srcOrd="1" destOrd="0" presId="urn:microsoft.com/office/officeart/2008/layout/HorizontalMultiLevelHierarchy"/>
    <dgm:cxn modelId="{6A96DD24-070C-4779-B3E5-273EA6CA257E}" srcId="{867209DC-B2A7-458B-8FD4-4A9FAB49F85C}" destId="{726C21F6-B293-426B-A72A-960259BF2F71}" srcOrd="0" destOrd="0" parTransId="{70873883-0FEB-4C25-BC83-5188A7F7D407}" sibTransId="{63C72058-76DB-4AC5-8150-725019D047CB}"/>
    <dgm:cxn modelId="{4C9E69F8-918F-40D9-8F55-62A98D6E7CE3}" srcId="{867209DC-B2A7-458B-8FD4-4A9FAB49F85C}" destId="{64D51093-BD22-4443-8311-70D920739808}" srcOrd="1" destOrd="0" parTransId="{FCFC22A2-66B8-44D1-9380-9C1CB6CB175E}" sibTransId="{A52DDDE5-D331-4B6A-8D56-D9259225966C}"/>
    <dgm:cxn modelId="{779096C2-7FBA-499A-8DF3-C998A809B977}" type="presOf" srcId="{BF001E24-30BD-47EA-8562-B41421EBE10C}" destId="{12B81070-E0FD-4AA0-A51D-37E7ED4BE4BB}" srcOrd="0" destOrd="0" presId="urn:microsoft.com/office/officeart/2008/layout/HorizontalMultiLevelHierarchy"/>
    <dgm:cxn modelId="{FF3C1CB1-E584-4653-ADA8-7C2BFD0D3A70}" srcId="{ACC200EC-89FD-4CC0-8B09-0058C9826106}" destId="{867209DC-B2A7-458B-8FD4-4A9FAB49F85C}" srcOrd="0" destOrd="0" parTransId="{26DAB8EF-7673-4A62-9234-6BE8A2C80C04}" sibTransId="{FC8F0195-7518-4241-8A8D-2B3B3EF64C0D}"/>
    <dgm:cxn modelId="{F4FBA5AC-784E-467C-ADFA-C3E4A253E1E6}" type="presOf" srcId="{726C21F6-B293-426B-A72A-960259BF2F71}" destId="{FFB0EC12-92B2-481B-9308-0B99868F1CC7}" srcOrd="0" destOrd="0" presId="urn:microsoft.com/office/officeart/2008/layout/HorizontalMultiLevelHierarchy"/>
    <dgm:cxn modelId="{172AFB91-DDBF-45FD-AD6A-1D26AFD658EB}" type="presOf" srcId="{8E4965C6-F116-4675-A8CE-8C8684B0DEEE}" destId="{68F91885-DF19-4236-AC23-F1B098D86EC1}" srcOrd="0" destOrd="0" presId="urn:microsoft.com/office/officeart/2008/layout/HorizontalMultiLevelHierarchy"/>
    <dgm:cxn modelId="{F6945664-046E-461B-9EEF-1D8C182D09F4}" type="presOf" srcId="{272FE431-AF5D-4F30-A215-953585BD0459}" destId="{65B7ABA5-494B-4F56-B200-EE4552BAE2A8}" srcOrd="1" destOrd="0" presId="urn:microsoft.com/office/officeart/2008/layout/HorizontalMultiLevelHierarchy"/>
    <dgm:cxn modelId="{67232779-806E-4650-AF2F-25630E189B99}" type="presOf" srcId="{45D8FF66-0F55-481F-9060-76ECB3E43241}" destId="{7E2A35E3-1036-4592-9BCB-4F98B843F51A}" srcOrd="0" destOrd="0" presId="urn:microsoft.com/office/officeart/2008/layout/HorizontalMultiLevelHierarchy"/>
    <dgm:cxn modelId="{9A4E25DC-9881-4FCB-ACE6-5DE693546D2A}" type="presOf" srcId="{64D51093-BD22-4443-8311-70D920739808}" destId="{63DB3D90-DFA5-4437-B5A6-A06908B28BA5}" srcOrd="0" destOrd="0" presId="urn:microsoft.com/office/officeart/2008/layout/HorizontalMultiLevelHierarchy"/>
    <dgm:cxn modelId="{50DEA5F4-30EF-42C1-86AB-9736B092522F}" type="presOf" srcId="{FCFC22A2-66B8-44D1-9380-9C1CB6CB175E}" destId="{44065E57-462F-4562-AB33-841163C64561}" srcOrd="0" destOrd="0" presId="urn:microsoft.com/office/officeart/2008/layout/HorizontalMultiLevelHierarchy"/>
    <dgm:cxn modelId="{35124BCD-5C66-49EB-AC1B-419AF635F065}" type="presOf" srcId="{B02FCA4D-BE93-4FEF-857A-6CAAA1547AD4}" destId="{ECE9F447-57E5-4D67-A3AE-FE4F7C886828}" srcOrd="0" destOrd="0" presId="urn:microsoft.com/office/officeart/2008/layout/HorizontalMultiLevelHierarchy"/>
    <dgm:cxn modelId="{F1438938-85AD-4CB2-B54E-3FAD3F0FB171}" type="presOf" srcId="{5DC44EF2-63DA-4F5D-BC0D-4F357B86217D}" destId="{E3BFB016-0D2A-44B4-B106-28189F88136E}" srcOrd="0" destOrd="0" presId="urn:microsoft.com/office/officeart/2008/layout/HorizontalMultiLevelHierarchy"/>
    <dgm:cxn modelId="{85C9D8C1-C003-460F-AA86-7E3B06F0EABB}" type="presOf" srcId="{70873883-0FEB-4C25-BC83-5188A7F7D407}" destId="{481A117A-EBF8-42A3-B86D-120F7D5A2B76}" srcOrd="0" destOrd="0" presId="urn:microsoft.com/office/officeart/2008/layout/HorizontalMultiLevelHierarchy"/>
    <dgm:cxn modelId="{D44DB020-816B-423A-B18A-13785B524D31}" type="presOf" srcId="{9B6EC5A4-8D78-49CC-9238-F73006768DCF}" destId="{C14E758C-07EC-4590-B807-73FDDCF634D0}" srcOrd="0" destOrd="0" presId="urn:microsoft.com/office/officeart/2008/layout/HorizontalMultiLevelHierarchy"/>
    <dgm:cxn modelId="{202ED4F1-B026-42B9-AF9A-C4765F0CC982}" type="presOf" srcId="{65298CE2-8B26-43FC-B4AF-85F8E2639D62}" destId="{D6C5E811-11E9-4519-A2F5-246EFBDB54DF}" srcOrd="0" destOrd="0" presId="urn:microsoft.com/office/officeart/2008/layout/HorizontalMultiLevelHierarchy"/>
    <dgm:cxn modelId="{141FACD6-1D27-41CF-AB14-225C139B3747}" type="presParOf" srcId="{E6B12E32-ED0C-47BC-9F6B-3B2D9126A975}" destId="{D25A8FC2-EFB2-4250-B72E-0CD5C00BAD77}" srcOrd="0" destOrd="0" presId="urn:microsoft.com/office/officeart/2008/layout/HorizontalMultiLevelHierarchy"/>
    <dgm:cxn modelId="{4F829575-0171-4C72-93E9-160C0D56FB14}" type="presParOf" srcId="{D25A8FC2-EFB2-4250-B72E-0CD5C00BAD77}" destId="{51F14BD3-920B-4A43-B618-B9E0BF72A677}" srcOrd="0" destOrd="0" presId="urn:microsoft.com/office/officeart/2008/layout/HorizontalMultiLevelHierarchy"/>
    <dgm:cxn modelId="{9D694173-08B3-4BC2-838B-4DA909128415}" type="presParOf" srcId="{D25A8FC2-EFB2-4250-B72E-0CD5C00BAD77}" destId="{0059DD10-6690-4C1E-B836-B34174015B59}" srcOrd="1" destOrd="0" presId="urn:microsoft.com/office/officeart/2008/layout/HorizontalMultiLevelHierarchy"/>
    <dgm:cxn modelId="{5E377F13-AC92-4021-B627-971F776EF918}" type="presParOf" srcId="{0059DD10-6690-4C1E-B836-B34174015B59}" destId="{481A117A-EBF8-42A3-B86D-120F7D5A2B76}" srcOrd="0" destOrd="0" presId="urn:microsoft.com/office/officeart/2008/layout/HorizontalMultiLevelHierarchy"/>
    <dgm:cxn modelId="{143B886F-6F2C-4D13-8BFF-16BA5157FF34}" type="presParOf" srcId="{481A117A-EBF8-42A3-B86D-120F7D5A2B76}" destId="{C4F2B6DB-B0B8-445A-A66E-3A10F084770B}" srcOrd="0" destOrd="0" presId="urn:microsoft.com/office/officeart/2008/layout/HorizontalMultiLevelHierarchy"/>
    <dgm:cxn modelId="{E1211269-D401-466E-95D9-7B019651DC97}" type="presParOf" srcId="{0059DD10-6690-4C1E-B836-B34174015B59}" destId="{32D4359B-86ED-4561-AC24-2FD7EB378B64}" srcOrd="1" destOrd="0" presId="urn:microsoft.com/office/officeart/2008/layout/HorizontalMultiLevelHierarchy"/>
    <dgm:cxn modelId="{483BCDC5-5BA3-4BB3-B266-31EEF248FF8D}" type="presParOf" srcId="{32D4359B-86ED-4561-AC24-2FD7EB378B64}" destId="{FFB0EC12-92B2-481B-9308-0B99868F1CC7}" srcOrd="0" destOrd="0" presId="urn:microsoft.com/office/officeart/2008/layout/HorizontalMultiLevelHierarchy"/>
    <dgm:cxn modelId="{F99CDDAB-365B-4EA5-9E88-CA19676FE20B}" type="presParOf" srcId="{32D4359B-86ED-4561-AC24-2FD7EB378B64}" destId="{F0897D04-4452-4F03-A9EA-5A83E485FA84}" srcOrd="1" destOrd="0" presId="urn:microsoft.com/office/officeart/2008/layout/HorizontalMultiLevelHierarchy"/>
    <dgm:cxn modelId="{95BF7E64-6D19-400E-88E9-47BBD6C20ECC}" type="presParOf" srcId="{0059DD10-6690-4C1E-B836-B34174015B59}" destId="{44065E57-462F-4562-AB33-841163C64561}" srcOrd="2" destOrd="0" presId="urn:microsoft.com/office/officeart/2008/layout/HorizontalMultiLevelHierarchy"/>
    <dgm:cxn modelId="{3008725E-25B0-4477-89DD-BF9FD5F12645}" type="presParOf" srcId="{44065E57-462F-4562-AB33-841163C64561}" destId="{5C4AC4D7-A744-4417-8D70-64C360A1E7F8}" srcOrd="0" destOrd="0" presId="urn:microsoft.com/office/officeart/2008/layout/HorizontalMultiLevelHierarchy"/>
    <dgm:cxn modelId="{F145D75B-213C-4903-92BC-7F8532162152}" type="presParOf" srcId="{0059DD10-6690-4C1E-B836-B34174015B59}" destId="{0350B7F7-D741-4EC8-9407-31CD198AB8DE}" srcOrd="3" destOrd="0" presId="urn:microsoft.com/office/officeart/2008/layout/HorizontalMultiLevelHierarchy"/>
    <dgm:cxn modelId="{67AB03EA-E96D-4D6E-8F2B-5EEAFD6E5946}" type="presParOf" srcId="{0350B7F7-D741-4EC8-9407-31CD198AB8DE}" destId="{63DB3D90-DFA5-4437-B5A6-A06908B28BA5}" srcOrd="0" destOrd="0" presId="urn:microsoft.com/office/officeart/2008/layout/HorizontalMultiLevelHierarchy"/>
    <dgm:cxn modelId="{9B691ABA-CEBD-404F-8DD0-29F9F7FA1D6A}" type="presParOf" srcId="{0350B7F7-D741-4EC8-9407-31CD198AB8DE}" destId="{25C8669C-75F8-4E9B-9F8C-6DB23C018160}" srcOrd="1" destOrd="0" presId="urn:microsoft.com/office/officeart/2008/layout/HorizontalMultiLevelHierarchy"/>
    <dgm:cxn modelId="{AAAA36E1-05BE-4225-B9C9-5722339309A3}" type="presParOf" srcId="{0059DD10-6690-4C1E-B836-B34174015B59}" destId="{34696C95-490B-4B3A-B3E3-5793536FD8F6}" srcOrd="4" destOrd="0" presId="urn:microsoft.com/office/officeart/2008/layout/HorizontalMultiLevelHierarchy"/>
    <dgm:cxn modelId="{1D5B9DC9-07BE-47C4-80D4-1D0C3F6D0BB8}" type="presParOf" srcId="{34696C95-490B-4B3A-B3E3-5793536FD8F6}" destId="{65B7ABA5-494B-4F56-B200-EE4552BAE2A8}" srcOrd="0" destOrd="0" presId="urn:microsoft.com/office/officeart/2008/layout/HorizontalMultiLevelHierarchy"/>
    <dgm:cxn modelId="{A9567DA2-1655-49CA-9250-A6AB901BF026}" type="presParOf" srcId="{0059DD10-6690-4C1E-B836-B34174015B59}" destId="{CAFF7F49-0A0D-4750-8606-49D1AB816BD3}" srcOrd="5" destOrd="0" presId="urn:microsoft.com/office/officeart/2008/layout/HorizontalMultiLevelHierarchy"/>
    <dgm:cxn modelId="{70953926-1D28-4E76-BFFE-1EDD0693BBA8}" type="presParOf" srcId="{CAFF7F49-0A0D-4750-8606-49D1AB816BD3}" destId="{D6C5E811-11E9-4519-A2F5-246EFBDB54DF}" srcOrd="0" destOrd="0" presId="urn:microsoft.com/office/officeart/2008/layout/HorizontalMultiLevelHierarchy"/>
    <dgm:cxn modelId="{C91B73C3-CED1-4988-885B-AB50903E8ED6}" type="presParOf" srcId="{CAFF7F49-0A0D-4750-8606-49D1AB816BD3}" destId="{1772755B-BD3C-4AB1-9E6D-8A3A1F37CAC5}" srcOrd="1" destOrd="0" presId="urn:microsoft.com/office/officeart/2008/layout/HorizontalMultiLevelHierarchy"/>
    <dgm:cxn modelId="{0CD89CA8-656D-4775-B827-AA3E9AD923F8}" type="presParOf" srcId="{0059DD10-6690-4C1E-B836-B34174015B59}" destId="{C14E758C-07EC-4590-B807-73FDDCF634D0}" srcOrd="6" destOrd="0" presId="urn:microsoft.com/office/officeart/2008/layout/HorizontalMultiLevelHierarchy"/>
    <dgm:cxn modelId="{D43381EF-F911-4866-846F-C9DA5198F756}" type="presParOf" srcId="{C14E758C-07EC-4590-B807-73FDDCF634D0}" destId="{47A45507-D42B-4438-BBA0-87787037E51A}" srcOrd="0" destOrd="0" presId="urn:microsoft.com/office/officeart/2008/layout/HorizontalMultiLevelHierarchy"/>
    <dgm:cxn modelId="{EAAD3363-20B0-4321-90A7-7862575609E5}" type="presParOf" srcId="{0059DD10-6690-4C1E-B836-B34174015B59}" destId="{A800471A-0CF8-4483-85C3-D76F83E8729A}" srcOrd="7" destOrd="0" presId="urn:microsoft.com/office/officeart/2008/layout/HorizontalMultiLevelHierarchy"/>
    <dgm:cxn modelId="{66B06E2B-0F9E-4728-AD8A-8813DA63A1FB}" type="presParOf" srcId="{A800471A-0CF8-4483-85C3-D76F83E8729A}" destId="{E3BFB016-0D2A-44B4-B106-28189F88136E}" srcOrd="0" destOrd="0" presId="urn:microsoft.com/office/officeart/2008/layout/HorizontalMultiLevelHierarchy"/>
    <dgm:cxn modelId="{223200D3-36FA-4418-BB15-8D0A09D29E5A}" type="presParOf" srcId="{A800471A-0CF8-4483-85C3-D76F83E8729A}" destId="{28FDE2A1-252F-499A-A934-603D9330D099}" srcOrd="1" destOrd="0" presId="urn:microsoft.com/office/officeart/2008/layout/HorizontalMultiLevelHierarchy"/>
    <dgm:cxn modelId="{61DC2B9B-9588-420D-8EC8-38F1D1D4E393}" type="presParOf" srcId="{0059DD10-6690-4C1E-B836-B34174015B59}" destId="{7E2A35E3-1036-4592-9BCB-4F98B843F51A}" srcOrd="8" destOrd="0" presId="urn:microsoft.com/office/officeart/2008/layout/HorizontalMultiLevelHierarchy"/>
    <dgm:cxn modelId="{7153BD03-6B2E-44FB-A61F-9AD4E08AD668}" type="presParOf" srcId="{7E2A35E3-1036-4592-9BCB-4F98B843F51A}" destId="{AA4CD5D0-E3C8-4471-9D03-DB53C58EBB28}" srcOrd="0" destOrd="0" presId="urn:microsoft.com/office/officeart/2008/layout/HorizontalMultiLevelHierarchy"/>
    <dgm:cxn modelId="{5FBA196B-9178-4EDF-AFB6-C9DE4962E415}" type="presParOf" srcId="{0059DD10-6690-4C1E-B836-B34174015B59}" destId="{EF6BEE50-F086-4A47-A774-07720FE7660D}" srcOrd="9" destOrd="0" presId="urn:microsoft.com/office/officeart/2008/layout/HorizontalMultiLevelHierarchy"/>
    <dgm:cxn modelId="{60B00874-06FC-4497-B405-D78B5E0CC132}" type="presParOf" srcId="{EF6BEE50-F086-4A47-A774-07720FE7660D}" destId="{ECE9F447-57E5-4D67-A3AE-FE4F7C886828}" srcOrd="0" destOrd="0" presId="urn:microsoft.com/office/officeart/2008/layout/HorizontalMultiLevelHierarchy"/>
    <dgm:cxn modelId="{45ADD340-AE37-428A-8290-30DD5D178FC9}" type="presParOf" srcId="{EF6BEE50-F086-4A47-A774-07720FE7660D}" destId="{AD434290-F638-4B2C-8512-291FDA0451DC}" srcOrd="1" destOrd="0" presId="urn:microsoft.com/office/officeart/2008/layout/HorizontalMultiLevelHierarchy"/>
    <dgm:cxn modelId="{FD3DE922-7257-4460-98AB-468892CE663C}" type="presParOf" srcId="{0059DD10-6690-4C1E-B836-B34174015B59}" destId="{0B703F6D-E011-44E1-8D31-A6DFA1541F3C}" srcOrd="10" destOrd="0" presId="urn:microsoft.com/office/officeart/2008/layout/HorizontalMultiLevelHierarchy"/>
    <dgm:cxn modelId="{1CF1E4AE-6746-4272-9162-8FD82936AF0E}" type="presParOf" srcId="{0B703F6D-E011-44E1-8D31-A6DFA1541F3C}" destId="{3FC61024-65D8-4A85-8704-0910CEE46C2C}" srcOrd="0" destOrd="0" presId="urn:microsoft.com/office/officeart/2008/layout/HorizontalMultiLevelHierarchy"/>
    <dgm:cxn modelId="{523CEE5B-DFD3-49E8-982D-B169E86FC488}" type="presParOf" srcId="{0059DD10-6690-4C1E-B836-B34174015B59}" destId="{9F50FD61-1017-4ECF-9B1B-A83C84675826}" srcOrd="11" destOrd="0" presId="urn:microsoft.com/office/officeart/2008/layout/HorizontalMultiLevelHierarchy"/>
    <dgm:cxn modelId="{0165496E-962E-4AAB-9220-8919F946230B}" type="presParOf" srcId="{9F50FD61-1017-4ECF-9B1B-A83C84675826}" destId="{0C7BD9A8-534C-4937-80A4-9A7C8CFA2C2D}" srcOrd="0" destOrd="0" presId="urn:microsoft.com/office/officeart/2008/layout/HorizontalMultiLevelHierarchy"/>
    <dgm:cxn modelId="{3738ADB9-8B99-4B3B-8279-0A64B708C276}" type="presParOf" srcId="{9F50FD61-1017-4ECF-9B1B-A83C84675826}" destId="{9284B3B0-FFC2-4B6A-AAF2-B5C7C0F0FAE5}" srcOrd="1" destOrd="0" presId="urn:microsoft.com/office/officeart/2008/layout/HorizontalMultiLevelHierarchy"/>
    <dgm:cxn modelId="{23A2E5FF-6A4C-4192-8090-0A4FBAB47063}" type="presParOf" srcId="{0059DD10-6690-4C1E-B836-B34174015B59}" destId="{12B81070-E0FD-4AA0-A51D-37E7ED4BE4BB}" srcOrd="12" destOrd="0" presId="urn:microsoft.com/office/officeart/2008/layout/HorizontalMultiLevelHierarchy"/>
    <dgm:cxn modelId="{4BDEED1A-2BBC-41A6-A23F-A7C3A2DEAD3C}" type="presParOf" srcId="{12B81070-E0FD-4AA0-A51D-37E7ED4BE4BB}" destId="{6A57B9D4-33AF-468B-BDD1-512CAFAA3DAA}" srcOrd="0" destOrd="0" presId="urn:microsoft.com/office/officeart/2008/layout/HorizontalMultiLevelHierarchy"/>
    <dgm:cxn modelId="{B1D744F7-FBFD-4E56-A975-B2688C9DCC57}" type="presParOf" srcId="{0059DD10-6690-4C1E-B836-B34174015B59}" destId="{A8D7A4B4-FBAA-47B0-A519-0170B90D5A9F}" srcOrd="13" destOrd="0" presId="urn:microsoft.com/office/officeart/2008/layout/HorizontalMultiLevelHierarchy"/>
    <dgm:cxn modelId="{93AA0028-E7F5-49D3-B40B-B863FF8085B2}" type="presParOf" srcId="{A8D7A4B4-FBAA-47B0-A519-0170B90D5A9F}" destId="{68F91885-DF19-4236-AC23-F1B098D86EC1}" srcOrd="0" destOrd="0" presId="urn:microsoft.com/office/officeart/2008/layout/HorizontalMultiLevelHierarchy"/>
    <dgm:cxn modelId="{7D06B605-4A44-418D-AA5D-6637FCEAE076}" type="presParOf" srcId="{A8D7A4B4-FBAA-47B0-A519-0170B90D5A9F}" destId="{59B9D611-DE29-44BB-9AE3-5FF75F1D070F}" srcOrd="1" destOrd="0" presId="urn:microsoft.com/office/officeart/2008/layout/HorizontalMultiLevelHierarchy"/>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6FEA-CC53-4430-A7BC-EF33AD276D8D}">
      <dsp:nvSpPr>
        <dsp:cNvPr id="0" name=""/>
        <dsp:cNvSpPr/>
      </dsp:nvSpPr>
      <dsp:spPr>
        <a:xfrm>
          <a:off x="2743200" y="300037"/>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1B28CB-B85C-4BDA-BD11-824B7E4BAF27}">
      <dsp:nvSpPr>
        <dsp:cNvPr id="0" name=""/>
        <dsp:cNvSpPr/>
      </dsp:nvSpPr>
      <dsp:spPr>
        <a:xfrm>
          <a:off x="2743200" y="300037"/>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748581-024D-4A4C-92C1-71996F3E8429}">
      <dsp:nvSpPr>
        <dsp:cNvPr id="0" name=""/>
        <dsp:cNvSpPr/>
      </dsp:nvSpPr>
      <dsp:spPr>
        <a:xfrm>
          <a:off x="2027036" y="300037"/>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5EAC37-18CE-4865-8F0E-9F36AF11FE66}">
      <dsp:nvSpPr>
        <dsp:cNvPr id="0" name=""/>
        <dsp:cNvSpPr/>
      </dsp:nvSpPr>
      <dsp:spPr>
        <a:xfrm>
          <a:off x="594708" y="300037"/>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62360F-9BE0-4C5B-BDBD-56ECCB49380E}">
      <dsp:nvSpPr>
        <dsp:cNvPr id="0" name=""/>
        <dsp:cNvSpPr/>
      </dsp:nvSpPr>
      <dsp:spPr>
        <a:xfrm>
          <a:off x="1624037" y="9589"/>
          <a:ext cx="2238325" cy="29044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Инновация</a:t>
          </a:r>
        </a:p>
      </dsp:txBody>
      <dsp:txXfrm>
        <a:off x="1624037" y="9589"/>
        <a:ext cx="2238325" cy="290448"/>
      </dsp:txXfrm>
    </dsp:sp>
    <dsp:sp modelId="{36253CDA-36CA-496A-B234-135F5EA1DFE2}">
      <dsp:nvSpPr>
        <dsp:cNvPr id="0" name=""/>
        <dsp:cNvSpPr/>
      </dsp:nvSpPr>
      <dsp:spPr>
        <a:xfrm>
          <a:off x="2837" y="548623"/>
          <a:ext cx="1183741" cy="163403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Креативность (новая идея)</a:t>
          </a:r>
        </a:p>
      </dsp:txBody>
      <dsp:txXfrm>
        <a:off x="2837" y="548623"/>
        <a:ext cx="1183741" cy="1634037"/>
      </dsp:txXfrm>
    </dsp:sp>
    <dsp:sp modelId="{F3AF9F40-7CE9-4C0B-9B2B-00F78BAFD133}">
      <dsp:nvSpPr>
        <dsp:cNvPr id="0" name=""/>
        <dsp:cNvSpPr/>
      </dsp:nvSpPr>
      <dsp:spPr>
        <a:xfrm>
          <a:off x="1435165" y="548623"/>
          <a:ext cx="1183741" cy="16298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Реалистичность (перспективность воплощения идеи в виде конкретных продуктов и услуг)</a:t>
          </a:r>
        </a:p>
      </dsp:txBody>
      <dsp:txXfrm>
        <a:off x="1435165" y="548623"/>
        <a:ext cx="1183741" cy="1629858"/>
      </dsp:txXfrm>
    </dsp:sp>
    <dsp:sp modelId="{4ACEBB8E-8D1C-4D08-9BBA-9900B1B83E65}">
      <dsp:nvSpPr>
        <dsp:cNvPr id="0" name=""/>
        <dsp:cNvSpPr/>
      </dsp:nvSpPr>
      <dsp:spPr>
        <a:xfrm>
          <a:off x="2867492" y="548623"/>
          <a:ext cx="1183741" cy="16405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Прибыльность (определение экономической эффективности производства от реализации новой и полезной идеи)</a:t>
          </a:r>
        </a:p>
      </dsp:txBody>
      <dsp:txXfrm>
        <a:off x="2867492" y="548623"/>
        <a:ext cx="1183741" cy="1640589"/>
      </dsp:txXfrm>
    </dsp:sp>
    <dsp:sp modelId="{66838617-980A-4CCD-80AA-5369CC030A06}">
      <dsp:nvSpPr>
        <dsp:cNvPr id="0" name=""/>
        <dsp:cNvSpPr/>
      </dsp:nvSpPr>
      <dsp:spPr>
        <a:xfrm>
          <a:off x="4299820" y="548623"/>
          <a:ext cx="1183741" cy="164785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Стратегичность (выяснение того, насколько реализация идеи будет являться полезной и успешной в долгосрочной корпоративной деятельности)</a:t>
          </a:r>
        </a:p>
      </dsp:txBody>
      <dsp:txXfrm>
        <a:off x="4299820" y="548623"/>
        <a:ext cx="1183741" cy="16478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A290EE-D713-4416-9084-2D4E422CBA23}">
      <dsp:nvSpPr>
        <dsp:cNvPr id="0" name=""/>
        <dsp:cNvSpPr/>
      </dsp:nvSpPr>
      <dsp:spPr>
        <a:xfrm>
          <a:off x="2624" y="914316"/>
          <a:ext cx="1888412" cy="48466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Основные виды инноваций</a:t>
          </a:r>
        </a:p>
      </dsp:txBody>
      <dsp:txXfrm>
        <a:off x="2624" y="914316"/>
        <a:ext cx="1888412" cy="484663"/>
      </dsp:txXfrm>
    </dsp:sp>
    <dsp:sp modelId="{BA0B5341-2A56-4C40-80B6-B30247D06BEC}">
      <dsp:nvSpPr>
        <dsp:cNvPr id="0" name=""/>
        <dsp:cNvSpPr/>
      </dsp:nvSpPr>
      <dsp:spPr>
        <a:xfrm rot="17692822">
          <a:off x="1624114" y="719769"/>
          <a:ext cx="921577" cy="37712"/>
        </a:xfrm>
        <a:custGeom>
          <a:avLst/>
          <a:gdLst/>
          <a:ahLst/>
          <a:cxnLst/>
          <a:rect l="0" t="0" r="0" b="0"/>
          <a:pathLst>
            <a:path>
              <a:moveTo>
                <a:pt x="0" y="18856"/>
              </a:moveTo>
              <a:lnTo>
                <a:pt x="921577" y="1885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61863" y="715586"/>
        <a:ext cx="46078" cy="46078"/>
      </dsp:txXfrm>
    </dsp:sp>
    <dsp:sp modelId="{87E12115-C3E7-4774-8C12-F4CFA49B589B}">
      <dsp:nvSpPr>
        <dsp:cNvPr id="0" name=""/>
        <dsp:cNvSpPr/>
      </dsp:nvSpPr>
      <dsp:spPr>
        <a:xfrm>
          <a:off x="2278768" y="78272"/>
          <a:ext cx="2141969" cy="48466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Продуктовые инновации</a:t>
          </a:r>
        </a:p>
      </dsp:txBody>
      <dsp:txXfrm>
        <a:off x="2278768" y="78272"/>
        <a:ext cx="2141969" cy="484663"/>
      </dsp:txXfrm>
    </dsp:sp>
    <dsp:sp modelId="{7EA0E20A-989D-4A42-9540-B8E47567B320}">
      <dsp:nvSpPr>
        <dsp:cNvPr id="0" name=""/>
        <dsp:cNvSpPr/>
      </dsp:nvSpPr>
      <dsp:spPr>
        <a:xfrm rot="19457599">
          <a:off x="1846157" y="998451"/>
          <a:ext cx="477491" cy="37712"/>
        </a:xfrm>
        <a:custGeom>
          <a:avLst/>
          <a:gdLst/>
          <a:ahLst/>
          <a:cxnLst/>
          <a:rect l="0" t="0" r="0" b="0"/>
          <a:pathLst>
            <a:path>
              <a:moveTo>
                <a:pt x="0" y="18856"/>
              </a:moveTo>
              <a:lnTo>
                <a:pt x="477491" y="1885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72965" y="1005370"/>
        <a:ext cx="23874" cy="23874"/>
      </dsp:txXfrm>
    </dsp:sp>
    <dsp:sp modelId="{ED2F9CD6-1541-4A00-851B-4B71F181866F}">
      <dsp:nvSpPr>
        <dsp:cNvPr id="0" name=""/>
        <dsp:cNvSpPr/>
      </dsp:nvSpPr>
      <dsp:spPr>
        <a:xfrm>
          <a:off x="2278768" y="635634"/>
          <a:ext cx="2138033" cy="48466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Процессные инновации</a:t>
          </a:r>
        </a:p>
      </dsp:txBody>
      <dsp:txXfrm>
        <a:off x="2278768" y="635634"/>
        <a:ext cx="2138033" cy="484663"/>
      </dsp:txXfrm>
    </dsp:sp>
    <dsp:sp modelId="{FC60C102-957E-4447-90ED-99AAC80589F2}">
      <dsp:nvSpPr>
        <dsp:cNvPr id="0" name=""/>
        <dsp:cNvSpPr/>
      </dsp:nvSpPr>
      <dsp:spPr>
        <a:xfrm rot="2142401">
          <a:off x="1846157" y="1277132"/>
          <a:ext cx="477491" cy="37712"/>
        </a:xfrm>
        <a:custGeom>
          <a:avLst/>
          <a:gdLst/>
          <a:ahLst/>
          <a:cxnLst/>
          <a:rect l="0" t="0" r="0" b="0"/>
          <a:pathLst>
            <a:path>
              <a:moveTo>
                <a:pt x="0" y="18856"/>
              </a:moveTo>
              <a:lnTo>
                <a:pt x="477491" y="1885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72965" y="1284051"/>
        <a:ext cx="23874" cy="23874"/>
      </dsp:txXfrm>
    </dsp:sp>
    <dsp:sp modelId="{FBBEAC49-7D77-4F0F-A1D0-1FF52F861D30}">
      <dsp:nvSpPr>
        <dsp:cNvPr id="0" name=""/>
        <dsp:cNvSpPr/>
      </dsp:nvSpPr>
      <dsp:spPr>
        <a:xfrm>
          <a:off x="2278768" y="1192997"/>
          <a:ext cx="2147097" cy="48466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Маркетинговые инновации</a:t>
          </a:r>
        </a:p>
      </dsp:txBody>
      <dsp:txXfrm>
        <a:off x="2278768" y="1192997"/>
        <a:ext cx="2147097" cy="484663"/>
      </dsp:txXfrm>
    </dsp:sp>
    <dsp:sp modelId="{AA17374E-8B6E-4E83-BB20-66051E574B74}">
      <dsp:nvSpPr>
        <dsp:cNvPr id="0" name=""/>
        <dsp:cNvSpPr/>
      </dsp:nvSpPr>
      <dsp:spPr>
        <a:xfrm rot="3907178">
          <a:off x="1624114" y="1555813"/>
          <a:ext cx="921577" cy="37712"/>
        </a:xfrm>
        <a:custGeom>
          <a:avLst/>
          <a:gdLst/>
          <a:ahLst/>
          <a:cxnLst/>
          <a:rect l="0" t="0" r="0" b="0"/>
          <a:pathLst>
            <a:path>
              <a:moveTo>
                <a:pt x="0" y="18856"/>
              </a:moveTo>
              <a:lnTo>
                <a:pt x="921577" y="1885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61863" y="1551630"/>
        <a:ext cx="46078" cy="46078"/>
      </dsp:txXfrm>
    </dsp:sp>
    <dsp:sp modelId="{EF28F50A-113A-49D7-83BB-F9174DA6CE78}">
      <dsp:nvSpPr>
        <dsp:cNvPr id="0" name=""/>
        <dsp:cNvSpPr/>
      </dsp:nvSpPr>
      <dsp:spPr>
        <a:xfrm>
          <a:off x="2278768" y="1750360"/>
          <a:ext cx="2142163" cy="48466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Организационные инновации</a:t>
          </a:r>
        </a:p>
      </dsp:txBody>
      <dsp:txXfrm>
        <a:off x="2278768" y="1750360"/>
        <a:ext cx="2142163" cy="4846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3AD3DB-D7D6-4E55-A5D0-0028C0EC1D95}">
      <dsp:nvSpPr>
        <dsp:cNvPr id="0" name=""/>
        <dsp:cNvSpPr/>
      </dsp:nvSpPr>
      <dsp:spPr>
        <a:xfrm rot="5400000">
          <a:off x="1225966" y="351048"/>
          <a:ext cx="305512" cy="347815"/>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AD70A4-CE19-4B20-ABB6-0506FFC4EDC2}">
      <dsp:nvSpPr>
        <dsp:cNvPr id="0" name=""/>
        <dsp:cNvSpPr/>
      </dsp:nvSpPr>
      <dsp:spPr>
        <a:xfrm>
          <a:off x="674096" y="12382"/>
          <a:ext cx="1456157" cy="3599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Знания</a:t>
          </a:r>
        </a:p>
      </dsp:txBody>
      <dsp:txXfrm>
        <a:off x="674096" y="12382"/>
        <a:ext cx="1456157" cy="359995"/>
      </dsp:txXfrm>
    </dsp:sp>
    <dsp:sp modelId="{43EAC3B1-FDD9-46B0-AE6F-A92901182A85}">
      <dsp:nvSpPr>
        <dsp:cNvPr id="0" name=""/>
        <dsp:cNvSpPr/>
      </dsp:nvSpPr>
      <dsp:spPr>
        <a:xfrm>
          <a:off x="1659327" y="46715"/>
          <a:ext cx="374055" cy="290964"/>
        </a:xfrm>
        <a:prstGeom prst="rect">
          <a:avLst/>
        </a:prstGeom>
        <a:noFill/>
        <a:ln>
          <a:noFill/>
        </a:ln>
        <a:effectLst/>
      </dsp:spPr>
      <dsp:style>
        <a:lnRef idx="0">
          <a:scrgbClr r="0" g="0" b="0"/>
        </a:lnRef>
        <a:fillRef idx="0">
          <a:scrgbClr r="0" g="0" b="0"/>
        </a:fillRef>
        <a:effectRef idx="0">
          <a:scrgbClr r="0" g="0" b="0"/>
        </a:effectRef>
        <a:fontRef idx="minor"/>
      </dsp:style>
    </dsp:sp>
    <dsp:sp modelId="{DFB5A469-3CB1-4ADA-86CC-FA5F4F237288}">
      <dsp:nvSpPr>
        <dsp:cNvPr id="0" name=""/>
        <dsp:cNvSpPr/>
      </dsp:nvSpPr>
      <dsp:spPr>
        <a:xfrm rot="5400000">
          <a:off x="1859919" y="755443"/>
          <a:ext cx="305512" cy="347815"/>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A06873-0473-44B8-866B-86B910D4C466}">
      <dsp:nvSpPr>
        <dsp:cNvPr id="0" name=""/>
        <dsp:cNvSpPr/>
      </dsp:nvSpPr>
      <dsp:spPr>
        <a:xfrm>
          <a:off x="1560186" y="410537"/>
          <a:ext cx="1326152" cy="3599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Убеждение</a:t>
          </a:r>
        </a:p>
      </dsp:txBody>
      <dsp:txXfrm>
        <a:off x="1560186" y="410537"/>
        <a:ext cx="1326152" cy="359995"/>
      </dsp:txXfrm>
    </dsp:sp>
    <dsp:sp modelId="{04E8EB46-8DC5-4311-9CB6-C55E340F27E1}">
      <dsp:nvSpPr>
        <dsp:cNvPr id="0" name=""/>
        <dsp:cNvSpPr/>
      </dsp:nvSpPr>
      <dsp:spPr>
        <a:xfrm>
          <a:off x="2293280" y="451109"/>
          <a:ext cx="374055" cy="290964"/>
        </a:xfrm>
        <a:prstGeom prst="rect">
          <a:avLst/>
        </a:prstGeom>
        <a:noFill/>
        <a:ln>
          <a:noFill/>
        </a:ln>
        <a:effectLst/>
      </dsp:spPr>
      <dsp:style>
        <a:lnRef idx="0">
          <a:scrgbClr r="0" g="0" b="0"/>
        </a:lnRef>
        <a:fillRef idx="0">
          <a:scrgbClr r="0" g="0" b="0"/>
        </a:fillRef>
        <a:effectRef idx="0">
          <a:scrgbClr r="0" g="0" b="0"/>
        </a:effectRef>
        <a:fontRef idx="minor"/>
      </dsp:style>
    </dsp:sp>
    <dsp:sp modelId="{630F4503-CA4C-4039-BB01-1AAE507BF759}">
      <dsp:nvSpPr>
        <dsp:cNvPr id="0" name=""/>
        <dsp:cNvSpPr/>
      </dsp:nvSpPr>
      <dsp:spPr>
        <a:xfrm rot="5400000">
          <a:off x="2582167" y="1159837"/>
          <a:ext cx="305512" cy="347815"/>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9CFA47-181B-4ECC-8435-0CEDB0E41627}">
      <dsp:nvSpPr>
        <dsp:cNvPr id="0" name=""/>
        <dsp:cNvSpPr/>
      </dsp:nvSpPr>
      <dsp:spPr>
        <a:xfrm>
          <a:off x="2190488" y="807310"/>
          <a:ext cx="1372737" cy="3599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Решение</a:t>
          </a:r>
        </a:p>
      </dsp:txBody>
      <dsp:txXfrm>
        <a:off x="2190488" y="807310"/>
        <a:ext cx="1372737" cy="359995"/>
      </dsp:txXfrm>
    </dsp:sp>
    <dsp:sp modelId="{0EBBF479-92E7-497C-A970-50EDB0EA4A88}">
      <dsp:nvSpPr>
        <dsp:cNvPr id="0" name=""/>
        <dsp:cNvSpPr/>
      </dsp:nvSpPr>
      <dsp:spPr>
        <a:xfrm>
          <a:off x="3606871" y="855503"/>
          <a:ext cx="1302374" cy="290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just"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Отклонение</a:t>
          </a:r>
        </a:p>
        <a:p>
          <a:pPr marL="57150" lvl="1" indent="-57150" algn="just"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Принятие</a:t>
          </a:r>
        </a:p>
      </dsp:txBody>
      <dsp:txXfrm>
        <a:off x="3606871" y="855503"/>
        <a:ext cx="1302374" cy="290964"/>
      </dsp:txXfrm>
    </dsp:sp>
    <dsp:sp modelId="{65F2818C-B5E3-48E4-9452-1E17DBBD9780}">
      <dsp:nvSpPr>
        <dsp:cNvPr id="0" name=""/>
        <dsp:cNvSpPr/>
      </dsp:nvSpPr>
      <dsp:spPr>
        <a:xfrm rot="5400000">
          <a:off x="3276646" y="1564231"/>
          <a:ext cx="305512" cy="347815"/>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6F269E-5339-4238-98D8-3D3745532763}">
      <dsp:nvSpPr>
        <dsp:cNvPr id="0" name=""/>
        <dsp:cNvSpPr/>
      </dsp:nvSpPr>
      <dsp:spPr>
        <a:xfrm>
          <a:off x="2915781" y="1217943"/>
          <a:ext cx="1363783" cy="3599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реализация</a:t>
          </a:r>
        </a:p>
      </dsp:txBody>
      <dsp:txXfrm>
        <a:off x="2915781" y="1217943"/>
        <a:ext cx="1363783" cy="359995"/>
      </dsp:txXfrm>
    </dsp:sp>
    <dsp:sp modelId="{A59A94E4-28BD-4CB2-8402-A8E1CCD1ECF3}">
      <dsp:nvSpPr>
        <dsp:cNvPr id="0" name=""/>
        <dsp:cNvSpPr/>
      </dsp:nvSpPr>
      <dsp:spPr>
        <a:xfrm>
          <a:off x="3732866" y="1259897"/>
          <a:ext cx="374055" cy="290964"/>
        </a:xfrm>
        <a:prstGeom prst="rect">
          <a:avLst/>
        </a:prstGeom>
        <a:noFill/>
        <a:ln>
          <a:noFill/>
        </a:ln>
        <a:effectLst/>
      </dsp:spPr>
      <dsp:style>
        <a:lnRef idx="0">
          <a:scrgbClr r="0" g="0" b="0"/>
        </a:lnRef>
        <a:fillRef idx="0">
          <a:scrgbClr r="0" g="0" b="0"/>
        </a:fillRef>
        <a:effectRef idx="0">
          <a:scrgbClr r="0" g="0" b="0"/>
        </a:effectRef>
        <a:fontRef idx="minor"/>
      </dsp:style>
    </dsp:sp>
    <dsp:sp modelId="{EF4E2926-70A3-415D-8C1B-A1DC35D363D8}">
      <dsp:nvSpPr>
        <dsp:cNvPr id="0" name=""/>
        <dsp:cNvSpPr/>
      </dsp:nvSpPr>
      <dsp:spPr>
        <a:xfrm>
          <a:off x="3623500" y="1624590"/>
          <a:ext cx="1342383" cy="3599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Подтверждение</a:t>
          </a:r>
        </a:p>
      </dsp:txBody>
      <dsp:txXfrm>
        <a:off x="3623500" y="1624590"/>
        <a:ext cx="1342383" cy="3599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49B54-184D-4F27-A202-F8A248062BF8}">
      <dsp:nvSpPr>
        <dsp:cNvPr id="0" name=""/>
        <dsp:cNvSpPr/>
      </dsp:nvSpPr>
      <dsp:spPr>
        <a:xfrm>
          <a:off x="3364" y="51924"/>
          <a:ext cx="2683792" cy="170758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i="1" kern="1200">
              <a:latin typeface="Times New Roman" pitchFamily="18" charset="0"/>
              <a:cs typeface="Times New Roman" pitchFamily="18" charset="0"/>
            </a:rPr>
            <a:t>«Раннее оказание высокоспециализированной кардиохирургической помощи и организация неонатальной и перинатальной диагностики у детей с врождённой патологий ССС»</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Цель программы: </a:t>
          </a:r>
          <a:r>
            <a:rPr lang="ru-RU" sz="1000" kern="1200">
              <a:latin typeface="Times New Roman" pitchFamily="18" charset="0"/>
              <a:cs typeface="Times New Roman" pitchFamily="18" charset="0"/>
            </a:rPr>
            <a:t>разработка и внедрение интегрированной программы в клиническую практику по раннему выявлению ВПС в перинатальном и интранатальном периодах, оказание плановой и экстренной кардиохирургической помощи новорожденным</a:t>
          </a:r>
        </a:p>
      </dsp:txBody>
      <dsp:txXfrm>
        <a:off x="3364" y="51924"/>
        <a:ext cx="2683792" cy="1707585"/>
      </dsp:txXfrm>
    </dsp:sp>
    <dsp:sp modelId="{4BC92CCB-CD8E-4D18-89C3-ACC85EFAD3D0}">
      <dsp:nvSpPr>
        <dsp:cNvPr id="0" name=""/>
        <dsp:cNvSpPr/>
      </dsp:nvSpPr>
      <dsp:spPr>
        <a:xfrm>
          <a:off x="2783740" y="47699"/>
          <a:ext cx="2537370" cy="171603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i="1" kern="1200">
              <a:latin typeface="Times New Roman" pitchFamily="18" charset="0"/>
              <a:cs typeface="Times New Roman" pitchFamily="18" charset="0"/>
            </a:rPr>
            <a:t>«В кардиохирургии усовершенствование и разработка инновационной технологии»</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Цель программы: </a:t>
          </a:r>
          <a:r>
            <a:rPr lang="ru-RU" sz="1000" kern="1200">
              <a:latin typeface="Times New Roman" pitchFamily="18" charset="0"/>
              <a:cs typeface="Times New Roman" pitchFamily="18" charset="0"/>
            </a:rPr>
            <a:t>разработка и внедрение инновационной технологии в кардиохирургии, торакоскопических технологий при приобретенных и врождённых пороках сердца с применением миниинвазивных хирургических доступов к сердцу </a:t>
          </a:r>
        </a:p>
      </dsp:txBody>
      <dsp:txXfrm>
        <a:off x="2783740" y="47699"/>
        <a:ext cx="2537370" cy="1716034"/>
      </dsp:txXfrm>
    </dsp:sp>
    <dsp:sp modelId="{F74EF20F-4D97-4652-9506-169DA47602B1}">
      <dsp:nvSpPr>
        <dsp:cNvPr id="0" name=""/>
        <dsp:cNvSpPr/>
      </dsp:nvSpPr>
      <dsp:spPr>
        <a:xfrm>
          <a:off x="7241" y="1860318"/>
          <a:ext cx="2682729" cy="113045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i="1" kern="1200">
              <a:latin typeface="Times New Roman" pitchFamily="18" charset="0"/>
              <a:cs typeface="Times New Roman" pitchFamily="18" charset="0"/>
            </a:rPr>
            <a:t>«Усовершенствование кровосберегающей технологии»</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Цель программы: </a:t>
          </a:r>
          <a:r>
            <a:rPr lang="ru-RU" sz="1000" kern="1200">
              <a:latin typeface="Times New Roman" pitchFamily="18" charset="0"/>
              <a:cs typeface="Times New Roman" pitchFamily="18" charset="0"/>
            </a:rPr>
            <a:t>кровесберегающую технологию оптимизировать до максимального сокращения использования компонентов крови и донорской крови, вплоть до проведения бескровной операции</a:t>
          </a:r>
        </a:p>
      </dsp:txBody>
      <dsp:txXfrm>
        <a:off x="7241" y="1860318"/>
        <a:ext cx="2682729" cy="1130457"/>
      </dsp:txXfrm>
    </dsp:sp>
    <dsp:sp modelId="{28FA2E75-0AFD-4AEE-98B4-1CE908341D48}">
      <dsp:nvSpPr>
        <dsp:cNvPr id="0" name=""/>
        <dsp:cNvSpPr/>
      </dsp:nvSpPr>
      <dsp:spPr>
        <a:xfrm>
          <a:off x="2786555" y="1867159"/>
          <a:ext cx="2530677" cy="11167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i="1" kern="1200">
              <a:latin typeface="Times New Roman" pitchFamily="18" charset="0"/>
              <a:cs typeface="Times New Roman" pitchFamily="18" charset="0"/>
            </a:rPr>
            <a:t>«Лечение хронической и острой сердечной недостаточности»</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Цель программы: </a:t>
          </a:r>
          <a:r>
            <a:rPr lang="ru-RU" sz="1000" kern="1200">
              <a:latin typeface="Times New Roman" pitchFamily="18" charset="0"/>
              <a:cs typeface="Times New Roman" pitchFamily="18" charset="0"/>
            </a:rPr>
            <a:t>путём оптимизации и создания лечебных процедур предотвратить необходимость к хирургическим вмешательствам</a:t>
          </a:r>
        </a:p>
      </dsp:txBody>
      <dsp:txXfrm>
        <a:off x="2786555" y="1867159"/>
        <a:ext cx="2530677" cy="11167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2A21D-2607-4857-8ABF-20547A5770FF}">
      <dsp:nvSpPr>
        <dsp:cNvPr id="0" name=""/>
        <dsp:cNvSpPr/>
      </dsp:nvSpPr>
      <dsp:spPr>
        <a:xfrm>
          <a:off x="1898699" y="1752600"/>
          <a:ext cx="379086" cy="1282474"/>
        </a:xfrm>
        <a:custGeom>
          <a:avLst/>
          <a:gdLst/>
          <a:ahLst/>
          <a:cxnLst/>
          <a:rect l="0" t="0" r="0" b="0"/>
          <a:pathLst>
            <a:path>
              <a:moveTo>
                <a:pt x="0" y="0"/>
              </a:moveTo>
              <a:lnTo>
                <a:pt x="189543" y="0"/>
              </a:lnTo>
              <a:lnTo>
                <a:pt x="189543" y="1282474"/>
              </a:lnTo>
              <a:lnTo>
                <a:pt x="379086" y="12824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024255-0CD1-4918-8E71-6E312642F1B3}">
      <dsp:nvSpPr>
        <dsp:cNvPr id="0" name=""/>
        <dsp:cNvSpPr/>
      </dsp:nvSpPr>
      <dsp:spPr>
        <a:xfrm>
          <a:off x="1898699" y="1706879"/>
          <a:ext cx="379086" cy="91440"/>
        </a:xfrm>
        <a:custGeom>
          <a:avLst/>
          <a:gdLst/>
          <a:ahLst/>
          <a:cxnLst/>
          <a:rect l="0" t="0" r="0" b="0"/>
          <a:pathLst>
            <a:path>
              <a:moveTo>
                <a:pt x="0" y="45720"/>
              </a:moveTo>
              <a:lnTo>
                <a:pt x="189543" y="45720"/>
              </a:lnTo>
              <a:lnTo>
                <a:pt x="189543" y="46561"/>
              </a:lnTo>
              <a:lnTo>
                <a:pt x="379086" y="4656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55C666-5424-43D5-8382-1C462CDA2B96}">
      <dsp:nvSpPr>
        <dsp:cNvPr id="0" name=""/>
        <dsp:cNvSpPr/>
      </dsp:nvSpPr>
      <dsp:spPr>
        <a:xfrm>
          <a:off x="1898699" y="470966"/>
          <a:ext cx="379086" cy="1281633"/>
        </a:xfrm>
        <a:custGeom>
          <a:avLst/>
          <a:gdLst/>
          <a:ahLst/>
          <a:cxnLst/>
          <a:rect l="0" t="0" r="0" b="0"/>
          <a:pathLst>
            <a:path>
              <a:moveTo>
                <a:pt x="0" y="1281633"/>
              </a:moveTo>
              <a:lnTo>
                <a:pt x="189543" y="1281633"/>
              </a:lnTo>
              <a:lnTo>
                <a:pt x="189543" y="0"/>
              </a:lnTo>
              <a:lnTo>
                <a:pt x="37908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28C86-C4B0-4DE8-80E0-AE7303493EE8}">
      <dsp:nvSpPr>
        <dsp:cNvPr id="0" name=""/>
        <dsp:cNvSpPr/>
      </dsp:nvSpPr>
      <dsp:spPr>
        <a:xfrm>
          <a:off x="3268" y="1374449"/>
          <a:ext cx="1895430" cy="75630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Направления</a:t>
          </a:r>
        </a:p>
      </dsp:txBody>
      <dsp:txXfrm>
        <a:off x="3268" y="1374449"/>
        <a:ext cx="1895430" cy="756301"/>
      </dsp:txXfrm>
    </dsp:sp>
    <dsp:sp modelId="{9A7BC7E4-6EF2-49F1-804D-1A829FCB5AA5}">
      <dsp:nvSpPr>
        <dsp:cNvPr id="0" name=""/>
        <dsp:cNvSpPr/>
      </dsp:nvSpPr>
      <dsp:spPr>
        <a:xfrm>
          <a:off x="2277785" y="14172"/>
          <a:ext cx="3534618" cy="9135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Преобразование институциональных систем, обеспечение законодательной базы, путём создания методов по усовершенствованию, защиты в сфере инноваций авторских прав, и внедрение ее в практику</a:t>
          </a:r>
        </a:p>
      </dsp:txBody>
      <dsp:txXfrm>
        <a:off x="2277785" y="14172"/>
        <a:ext cx="3534618" cy="913587"/>
      </dsp:txXfrm>
    </dsp:sp>
    <dsp:sp modelId="{D73EE372-2BFD-4282-AE0E-DC53B89686B3}">
      <dsp:nvSpPr>
        <dsp:cNvPr id="0" name=""/>
        <dsp:cNvSpPr/>
      </dsp:nvSpPr>
      <dsp:spPr>
        <a:xfrm>
          <a:off x="2277785" y="1164688"/>
          <a:ext cx="3556889" cy="11775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Создание системы по комплексной поддержке инноваций (в наукоемкой продукции увеличение экспорта и повышение конкурентоспособности; в процессе, связанном с активизацией, на региональном и государственном уровнях, кроме коммерческих структур и государства, необходимо участие общественных организаций)</a:t>
          </a:r>
        </a:p>
      </dsp:txBody>
      <dsp:txXfrm>
        <a:off x="2277785" y="1164688"/>
        <a:ext cx="3556889" cy="1177504"/>
      </dsp:txXfrm>
    </dsp:sp>
    <dsp:sp modelId="{85578B0F-917F-45AD-8F79-149A9F8BD912}">
      <dsp:nvSpPr>
        <dsp:cNvPr id="0" name=""/>
        <dsp:cNvSpPr/>
      </dsp:nvSpPr>
      <dsp:spPr>
        <a:xfrm>
          <a:off x="2277785" y="2579122"/>
          <a:ext cx="3567295" cy="91190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Продвижение бизнеса инновационного характера с созданием благоприятного климата и государственной поддержки, а также с последующей эффективной работой для субъектов малого хозяйства на старте их функционирования</a:t>
          </a:r>
        </a:p>
      </dsp:txBody>
      <dsp:txXfrm>
        <a:off x="2277785" y="2579122"/>
        <a:ext cx="3567295" cy="9119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B81070-E0FD-4AA0-A51D-37E7ED4BE4BB}">
      <dsp:nvSpPr>
        <dsp:cNvPr id="0" name=""/>
        <dsp:cNvSpPr/>
      </dsp:nvSpPr>
      <dsp:spPr>
        <a:xfrm>
          <a:off x="484554" y="2162175"/>
          <a:ext cx="316030" cy="1861111"/>
        </a:xfrm>
        <a:custGeom>
          <a:avLst/>
          <a:gdLst/>
          <a:ahLst/>
          <a:cxnLst/>
          <a:rect l="0" t="0" r="0" b="0"/>
          <a:pathLst>
            <a:path>
              <a:moveTo>
                <a:pt x="0" y="0"/>
              </a:moveTo>
              <a:lnTo>
                <a:pt x="158015" y="0"/>
              </a:lnTo>
              <a:lnTo>
                <a:pt x="158015" y="1861111"/>
              </a:lnTo>
              <a:lnTo>
                <a:pt x="316030" y="186111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595376" y="3045536"/>
        <a:ext cx="94387" cy="94387"/>
      </dsp:txXfrm>
    </dsp:sp>
    <dsp:sp modelId="{0B703F6D-E011-44E1-8D31-A6DFA1541F3C}">
      <dsp:nvSpPr>
        <dsp:cNvPr id="0" name=""/>
        <dsp:cNvSpPr/>
      </dsp:nvSpPr>
      <dsp:spPr>
        <a:xfrm>
          <a:off x="484554" y="2162175"/>
          <a:ext cx="316030" cy="1204383"/>
        </a:xfrm>
        <a:custGeom>
          <a:avLst/>
          <a:gdLst/>
          <a:ahLst/>
          <a:cxnLst/>
          <a:rect l="0" t="0" r="0" b="0"/>
          <a:pathLst>
            <a:path>
              <a:moveTo>
                <a:pt x="0" y="0"/>
              </a:moveTo>
              <a:lnTo>
                <a:pt x="158015" y="0"/>
              </a:lnTo>
              <a:lnTo>
                <a:pt x="158015" y="1204383"/>
              </a:lnTo>
              <a:lnTo>
                <a:pt x="316030" y="12043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611441" y="2733237"/>
        <a:ext cx="62257" cy="62257"/>
      </dsp:txXfrm>
    </dsp:sp>
    <dsp:sp modelId="{7E2A35E3-1036-4592-9BCB-4F98B843F51A}">
      <dsp:nvSpPr>
        <dsp:cNvPr id="0" name=""/>
        <dsp:cNvSpPr/>
      </dsp:nvSpPr>
      <dsp:spPr>
        <a:xfrm>
          <a:off x="484554" y="2162175"/>
          <a:ext cx="316030" cy="547654"/>
        </a:xfrm>
        <a:custGeom>
          <a:avLst/>
          <a:gdLst/>
          <a:ahLst/>
          <a:cxnLst/>
          <a:rect l="0" t="0" r="0" b="0"/>
          <a:pathLst>
            <a:path>
              <a:moveTo>
                <a:pt x="0" y="0"/>
              </a:moveTo>
              <a:lnTo>
                <a:pt x="158015" y="0"/>
              </a:lnTo>
              <a:lnTo>
                <a:pt x="158015" y="547654"/>
              </a:lnTo>
              <a:lnTo>
                <a:pt x="316030" y="5476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626762" y="2420194"/>
        <a:ext cx="31614" cy="31614"/>
      </dsp:txXfrm>
    </dsp:sp>
    <dsp:sp modelId="{C14E758C-07EC-4590-B807-73FDDCF634D0}">
      <dsp:nvSpPr>
        <dsp:cNvPr id="0" name=""/>
        <dsp:cNvSpPr/>
      </dsp:nvSpPr>
      <dsp:spPr>
        <a:xfrm>
          <a:off x="484554" y="2061918"/>
          <a:ext cx="316030" cy="91440"/>
        </a:xfrm>
        <a:custGeom>
          <a:avLst/>
          <a:gdLst/>
          <a:ahLst/>
          <a:cxnLst/>
          <a:rect l="0" t="0" r="0" b="0"/>
          <a:pathLst>
            <a:path>
              <a:moveTo>
                <a:pt x="0" y="100256"/>
              </a:moveTo>
              <a:lnTo>
                <a:pt x="158015" y="100256"/>
              </a:lnTo>
              <a:lnTo>
                <a:pt x="158015" y="45720"/>
              </a:lnTo>
              <a:lnTo>
                <a:pt x="316030"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634552" y="2099620"/>
        <a:ext cx="16035" cy="16035"/>
      </dsp:txXfrm>
    </dsp:sp>
    <dsp:sp modelId="{34696C95-490B-4B3A-B3E3-5793536FD8F6}">
      <dsp:nvSpPr>
        <dsp:cNvPr id="0" name=""/>
        <dsp:cNvSpPr/>
      </dsp:nvSpPr>
      <dsp:spPr>
        <a:xfrm>
          <a:off x="484554" y="1505446"/>
          <a:ext cx="316030" cy="656728"/>
        </a:xfrm>
        <a:custGeom>
          <a:avLst/>
          <a:gdLst/>
          <a:ahLst/>
          <a:cxnLst/>
          <a:rect l="0" t="0" r="0" b="0"/>
          <a:pathLst>
            <a:path>
              <a:moveTo>
                <a:pt x="0" y="656728"/>
              </a:moveTo>
              <a:lnTo>
                <a:pt x="158015" y="656728"/>
              </a:lnTo>
              <a:lnTo>
                <a:pt x="158015" y="0"/>
              </a:lnTo>
              <a:lnTo>
                <a:pt x="31603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624349" y="1815590"/>
        <a:ext cx="36440" cy="36440"/>
      </dsp:txXfrm>
    </dsp:sp>
    <dsp:sp modelId="{44065E57-462F-4562-AB33-841163C64561}">
      <dsp:nvSpPr>
        <dsp:cNvPr id="0" name=""/>
        <dsp:cNvSpPr/>
      </dsp:nvSpPr>
      <dsp:spPr>
        <a:xfrm>
          <a:off x="484554" y="903255"/>
          <a:ext cx="316030" cy="1258919"/>
        </a:xfrm>
        <a:custGeom>
          <a:avLst/>
          <a:gdLst/>
          <a:ahLst/>
          <a:cxnLst/>
          <a:rect l="0" t="0" r="0" b="0"/>
          <a:pathLst>
            <a:path>
              <a:moveTo>
                <a:pt x="0" y="1258919"/>
              </a:moveTo>
              <a:lnTo>
                <a:pt x="158015" y="1258919"/>
              </a:lnTo>
              <a:lnTo>
                <a:pt x="158015" y="0"/>
              </a:lnTo>
              <a:lnTo>
                <a:pt x="31603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610120" y="1500265"/>
        <a:ext cx="64899" cy="64899"/>
      </dsp:txXfrm>
    </dsp:sp>
    <dsp:sp modelId="{481A117A-EBF8-42A3-B86D-120F7D5A2B76}">
      <dsp:nvSpPr>
        <dsp:cNvPr id="0" name=""/>
        <dsp:cNvSpPr/>
      </dsp:nvSpPr>
      <dsp:spPr>
        <a:xfrm>
          <a:off x="484554" y="301063"/>
          <a:ext cx="316030" cy="1861111"/>
        </a:xfrm>
        <a:custGeom>
          <a:avLst/>
          <a:gdLst/>
          <a:ahLst/>
          <a:cxnLst/>
          <a:rect l="0" t="0" r="0" b="0"/>
          <a:pathLst>
            <a:path>
              <a:moveTo>
                <a:pt x="0" y="1861111"/>
              </a:moveTo>
              <a:lnTo>
                <a:pt x="158015" y="1861111"/>
              </a:lnTo>
              <a:lnTo>
                <a:pt x="158015" y="0"/>
              </a:lnTo>
              <a:lnTo>
                <a:pt x="31603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595376" y="1184425"/>
        <a:ext cx="94387" cy="94387"/>
      </dsp:txXfrm>
    </dsp:sp>
    <dsp:sp modelId="{51F14BD3-920B-4A43-B618-B9E0BF72A677}">
      <dsp:nvSpPr>
        <dsp:cNvPr id="0" name=""/>
        <dsp:cNvSpPr/>
      </dsp:nvSpPr>
      <dsp:spPr>
        <a:xfrm rot="16200000">
          <a:off x="-1024093" y="1921298"/>
          <a:ext cx="2535543" cy="4817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Цели технико-технологической инноваций</a:t>
          </a:r>
        </a:p>
      </dsp:txBody>
      <dsp:txXfrm>
        <a:off x="-1024093" y="1921298"/>
        <a:ext cx="2535543" cy="481753"/>
      </dsp:txXfrm>
    </dsp:sp>
    <dsp:sp modelId="{FFB0EC12-92B2-481B-9308-0B99868F1CC7}">
      <dsp:nvSpPr>
        <dsp:cNvPr id="0" name=""/>
        <dsp:cNvSpPr/>
      </dsp:nvSpPr>
      <dsp:spPr>
        <a:xfrm>
          <a:off x="800585" y="60186"/>
          <a:ext cx="4665852" cy="4817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Уменьшение материалоемкости продукции за счет применения новых материалов</a:t>
          </a:r>
        </a:p>
      </dsp:txBody>
      <dsp:txXfrm>
        <a:off x="800585" y="60186"/>
        <a:ext cx="4665852" cy="481753"/>
      </dsp:txXfrm>
    </dsp:sp>
    <dsp:sp modelId="{63DB3D90-DFA5-4437-B5A6-A06908B28BA5}">
      <dsp:nvSpPr>
        <dsp:cNvPr id="0" name=""/>
        <dsp:cNvSpPr/>
      </dsp:nvSpPr>
      <dsp:spPr>
        <a:xfrm>
          <a:off x="800585" y="662378"/>
          <a:ext cx="4656340" cy="4817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Использование манипуляторов, робототехники, а также гибких систем автоматизации</a:t>
          </a:r>
        </a:p>
      </dsp:txBody>
      <dsp:txXfrm>
        <a:off x="800585" y="662378"/>
        <a:ext cx="4656340" cy="481753"/>
      </dsp:txXfrm>
    </dsp:sp>
    <dsp:sp modelId="{D6C5E811-11E9-4519-A2F5-246EFBDB54DF}">
      <dsp:nvSpPr>
        <dsp:cNvPr id="0" name=""/>
        <dsp:cNvSpPr/>
      </dsp:nvSpPr>
      <dsp:spPr>
        <a:xfrm>
          <a:off x="800585" y="1264569"/>
          <a:ext cx="4653575" cy="4817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Комплексная автоматизация и механизация процессов технологического характера</a:t>
          </a:r>
        </a:p>
      </dsp:txBody>
      <dsp:txXfrm>
        <a:off x="800585" y="1264569"/>
        <a:ext cx="4653575" cy="481753"/>
      </dsp:txXfrm>
    </dsp:sp>
    <dsp:sp modelId="{E3BFB016-0D2A-44B4-B106-28189F88136E}">
      <dsp:nvSpPr>
        <dsp:cNvPr id="0" name=""/>
        <dsp:cNvSpPr/>
      </dsp:nvSpPr>
      <dsp:spPr>
        <a:xfrm>
          <a:off x="800585" y="1866761"/>
          <a:ext cx="4652863" cy="4817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Уменьшение конструктивно-технологической затрудненности выпускаемой продукции за счёт конструктивных нововведений</a:t>
          </a:r>
        </a:p>
      </dsp:txBody>
      <dsp:txXfrm>
        <a:off x="800585" y="1866761"/>
        <a:ext cx="4652863" cy="481753"/>
      </dsp:txXfrm>
    </dsp:sp>
    <dsp:sp modelId="{ECE9F447-57E5-4D67-A3AE-FE4F7C886828}">
      <dsp:nvSpPr>
        <dsp:cNvPr id="0" name=""/>
        <dsp:cNvSpPr/>
      </dsp:nvSpPr>
      <dsp:spPr>
        <a:xfrm>
          <a:off x="800585" y="2468953"/>
          <a:ext cx="4657082" cy="4817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Уменьшение материалоемкости продукции за счет применения новых материалов</a:t>
          </a:r>
        </a:p>
      </dsp:txBody>
      <dsp:txXfrm>
        <a:off x="800585" y="2468953"/>
        <a:ext cx="4657082" cy="481753"/>
      </dsp:txXfrm>
    </dsp:sp>
    <dsp:sp modelId="{0C7BD9A8-534C-4937-80A4-9A7C8CFA2C2D}">
      <dsp:nvSpPr>
        <dsp:cNvPr id="0" name=""/>
        <dsp:cNvSpPr/>
      </dsp:nvSpPr>
      <dsp:spPr>
        <a:xfrm>
          <a:off x="800585" y="3071144"/>
          <a:ext cx="4683013" cy="5908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Уменьшение расходов ручного труда и технологической трудоёмкости продукции за счет повышения качества технологического оснащения и технической степени, инструментов, приспособлений организации работы научного характера</a:t>
          </a:r>
        </a:p>
      </dsp:txBody>
      <dsp:txXfrm>
        <a:off x="800585" y="3071144"/>
        <a:ext cx="4683013" cy="590826"/>
      </dsp:txXfrm>
    </dsp:sp>
    <dsp:sp modelId="{68F91885-DF19-4236-AC23-F1B098D86EC1}">
      <dsp:nvSpPr>
        <dsp:cNvPr id="0" name=""/>
        <dsp:cNvSpPr/>
      </dsp:nvSpPr>
      <dsp:spPr>
        <a:xfrm>
          <a:off x="800585" y="3782409"/>
          <a:ext cx="4663861" cy="4817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Комплексное налаживание процессов управления производством и автоматизация процесса на базе вычислительной техники, электроники и т.д.</a:t>
          </a:r>
        </a:p>
      </dsp:txBody>
      <dsp:txXfrm>
        <a:off x="800585" y="3782409"/>
        <a:ext cx="4663861" cy="4817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51959-5349-4388-AC14-6A204383B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41230</Words>
  <Characters>235016</Characters>
  <Application>Microsoft Office Word</Application>
  <DocSecurity>0</DocSecurity>
  <Lines>1958</Lines>
  <Paragraphs>551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275695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fellow</dc:creator>
  <cp:lastModifiedBy>Hewlett-Packard Company</cp:lastModifiedBy>
  <cp:revision>187</cp:revision>
  <cp:lastPrinted>2021-10-25T10:44:00Z</cp:lastPrinted>
  <dcterms:created xsi:type="dcterms:W3CDTF">2021-10-21T10:05:00Z</dcterms:created>
  <dcterms:modified xsi:type="dcterms:W3CDTF">2021-10-25T10:45:00Z</dcterms:modified>
</cp:coreProperties>
</file>